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AD" w:rsidRDefault="0061072E">
      <w:r>
        <w:tab/>
      </w:r>
      <w:r>
        <w:tab/>
      </w:r>
      <w:r>
        <w:tab/>
      </w:r>
      <w:r>
        <w:tab/>
      </w:r>
      <w:r>
        <w:tab/>
      </w:r>
    </w:p>
    <w:p w:rsidR="00227EAD" w:rsidRDefault="00227EAD" w:rsidP="00227EAD">
      <w:pPr>
        <w:ind w:firstLine="0"/>
      </w:pPr>
    </w:p>
    <w:p w:rsidR="00227EAD" w:rsidRDefault="00227EAD" w:rsidP="00227EAD">
      <w:pPr>
        <w:ind w:left="3540" w:firstLine="708"/>
      </w:pPr>
      <w:r w:rsidRPr="00227EAD">
        <w:rPr>
          <w:noProof/>
        </w:rPr>
        <w:drawing>
          <wp:inline distT="0" distB="0" distL="0" distR="0">
            <wp:extent cx="775970" cy="925195"/>
            <wp:effectExtent l="19050" t="0" r="508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3420"/>
        <w:gridCol w:w="2520"/>
        <w:gridCol w:w="3420"/>
      </w:tblGrid>
      <w:tr w:rsidR="00986B83" w:rsidRPr="000766BE" w:rsidTr="00B3576E">
        <w:tc>
          <w:tcPr>
            <w:tcW w:w="3420" w:type="dxa"/>
          </w:tcPr>
          <w:p w:rsidR="00986B83" w:rsidRPr="001A5ABA" w:rsidRDefault="00227EAD" w:rsidP="00227EAD">
            <w:pPr>
              <w:widowControl w:val="0"/>
              <w:adjustRightInd w:val="0"/>
              <w:ind w:right="317" w:firstLine="0"/>
              <w:rPr>
                <w:sz w:val="24"/>
              </w:rPr>
            </w:pPr>
            <w:bookmarkStart w:id="0" w:name="sub_1000"/>
            <w:r>
              <w:rPr>
                <w:sz w:val="24"/>
              </w:rPr>
              <w:t xml:space="preserve">        </w:t>
            </w:r>
            <w:r w:rsidR="00986B83" w:rsidRPr="001A5ABA">
              <w:rPr>
                <w:sz w:val="24"/>
              </w:rPr>
              <w:t>Администрация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Сиявского</w:t>
            </w:r>
            <w:proofErr w:type="spellEnd"/>
            <w:r w:rsidRPr="001A5ABA">
              <w:rPr>
                <w:sz w:val="24"/>
              </w:rPr>
              <w:t xml:space="preserve"> сельского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>поселения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Порецкогорайона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>Чувашской Республики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>ПОСТАНОВЛЕНИЕ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</w:p>
          <w:p w:rsidR="00986B83" w:rsidRPr="001A5ABA" w:rsidRDefault="0061072E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23</w:t>
            </w:r>
            <w:r w:rsidR="00D97491">
              <w:rPr>
                <w:sz w:val="24"/>
                <w:u w:val="single"/>
              </w:rPr>
              <w:t>_.0</w:t>
            </w:r>
            <w:r w:rsidR="00B97CD3">
              <w:rPr>
                <w:sz w:val="24"/>
                <w:u w:val="single"/>
              </w:rPr>
              <w:t>6</w:t>
            </w:r>
            <w:r w:rsidR="00986B83" w:rsidRPr="001A5ABA">
              <w:rPr>
                <w:sz w:val="24"/>
                <w:u w:val="single"/>
              </w:rPr>
              <w:t>.202</w:t>
            </w:r>
            <w:r w:rsidR="00D97491">
              <w:rPr>
                <w:sz w:val="24"/>
                <w:u w:val="single"/>
              </w:rPr>
              <w:t>2</w:t>
            </w:r>
            <w:r w:rsidR="00986B83">
              <w:rPr>
                <w:sz w:val="24"/>
              </w:rPr>
              <w:t xml:space="preserve">_№ </w:t>
            </w:r>
            <w:r>
              <w:rPr>
                <w:sz w:val="24"/>
              </w:rPr>
              <w:t>56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 xml:space="preserve">с. </w:t>
            </w:r>
            <w:proofErr w:type="spellStart"/>
            <w:r w:rsidRPr="001A5ABA">
              <w:rPr>
                <w:sz w:val="24"/>
              </w:rPr>
              <w:t>Сиява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rPr>
                <w:sz w:val="24"/>
              </w:rPr>
            </w:pPr>
          </w:p>
        </w:tc>
        <w:tc>
          <w:tcPr>
            <w:tcW w:w="2520" w:type="dxa"/>
          </w:tcPr>
          <w:p w:rsidR="00986B83" w:rsidRPr="001A5ABA" w:rsidRDefault="00986B83" w:rsidP="00986B83">
            <w:pPr>
              <w:widowControl w:val="0"/>
              <w:adjustRightInd w:val="0"/>
              <w:ind w:hanging="18"/>
              <w:rPr>
                <w:b/>
                <w:bCs/>
                <w:noProof/>
                <w:sz w:val="24"/>
              </w:rPr>
            </w:pPr>
            <w:r w:rsidRPr="001A5ABA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</w:t>
            </w:r>
          </w:p>
        </w:tc>
        <w:tc>
          <w:tcPr>
            <w:tcW w:w="3420" w:type="dxa"/>
          </w:tcPr>
          <w:p w:rsidR="00986B83" w:rsidRPr="001A5ABA" w:rsidRDefault="00986B83" w:rsidP="00B15C68">
            <w:pPr>
              <w:widowControl w:val="0"/>
              <w:adjustRightInd w:val="0"/>
              <w:ind w:firstLine="459"/>
              <w:rPr>
                <w:bCs/>
                <w:sz w:val="24"/>
              </w:rPr>
            </w:pPr>
            <w:r w:rsidRPr="001A5ABA">
              <w:rPr>
                <w:bCs/>
                <w:sz w:val="24"/>
              </w:rPr>
              <w:t xml:space="preserve">  </w:t>
            </w:r>
          </w:p>
          <w:p w:rsidR="00986B83" w:rsidRPr="001A5ABA" w:rsidRDefault="00986B83" w:rsidP="00B15C68">
            <w:pPr>
              <w:widowControl w:val="0"/>
              <w:adjustRightInd w:val="0"/>
              <w:ind w:firstLine="459"/>
              <w:rPr>
                <w:bCs/>
                <w:sz w:val="24"/>
              </w:rPr>
            </w:pPr>
            <w:r w:rsidRPr="001A5ABA">
              <w:rPr>
                <w:bCs/>
                <w:sz w:val="24"/>
              </w:rPr>
              <w:t xml:space="preserve">   </w:t>
            </w:r>
            <w:proofErr w:type="spellStart"/>
            <w:r w:rsidRPr="001A5ABA">
              <w:rPr>
                <w:bCs/>
                <w:sz w:val="24"/>
              </w:rPr>
              <w:t>Чăваш</w:t>
            </w:r>
            <w:proofErr w:type="spellEnd"/>
            <w:r w:rsidRPr="001A5ABA">
              <w:rPr>
                <w:bCs/>
                <w:sz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</w:rPr>
              <w:t>Республикин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</w:rPr>
              <w:t>П</w:t>
            </w:r>
            <w:proofErr w:type="gramEnd"/>
            <w:r w:rsidRPr="001A5ABA">
              <w:rPr>
                <w:bCs/>
                <w:sz w:val="24"/>
              </w:rPr>
              <w:t>ăрачкав</w:t>
            </w:r>
            <w:proofErr w:type="spellEnd"/>
            <w:r w:rsidRPr="001A5ABA">
              <w:rPr>
                <w:bCs/>
                <w:sz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</w:rPr>
              <w:t>район</w:t>
            </w:r>
            <w:r w:rsidRPr="001A5ABA">
              <w:rPr>
                <w:sz w:val="24"/>
              </w:rPr>
              <w:t>ĕн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Сиява</w:t>
            </w:r>
            <w:proofErr w:type="spellEnd"/>
            <w:r w:rsidRPr="001A5ABA">
              <w:rPr>
                <w:sz w:val="24"/>
              </w:rPr>
              <w:t xml:space="preserve"> ял </w:t>
            </w:r>
            <w:proofErr w:type="spellStart"/>
            <w:r w:rsidRPr="001A5ABA">
              <w:rPr>
                <w:sz w:val="24"/>
              </w:rPr>
              <w:t>поселенийĕн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администрацийĕ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</w:p>
          <w:p w:rsidR="00986B83" w:rsidRPr="001A5ABA" w:rsidRDefault="00986B83" w:rsidP="00B15C68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986B83" w:rsidRPr="001A5ABA" w:rsidRDefault="00986B83" w:rsidP="00B15C68">
            <w:pPr>
              <w:widowControl w:val="0"/>
              <w:adjustRightInd w:val="0"/>
              <w:rPr>
                <w:sz w:val="24"/>
              </w:rPr>
            </w:pPr>
            <w:r w:rsidRPr="001A5ABA">
              <w:rPr>
                <w:sz w:val="24"/>
              </w:rPr>
              <w:t xml:space="preserve"> </w:t>
            </w:r>
          </w:p>
          <w:p w:rsidR="00986B83" w:rsidRPr="001A5ABA" w:rsidRDefault="00986B83" w:rsidP="00B15C68">
            <w:pPr>
              <w:widowControl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1072E" w:rsidRPr="0061072E">
              <w:rPr>
                <w:sz w:val="24"/>
                <w:u w:val="single"/>
              </w:rPr>
              <w:t>23</w:t>
            </w:r>
            <w:r w:rsidR="00D97491" w:rsidRPr="0061072E">
              <w:rPr>
                <w:sz w:val="24"/>
                <w:u w:val="single"/>
              </w:rPr>
              <w:t>.0</w:t>
            </w:r>
            <w:r w:rsidR="00B97CD3" w:rsidRPr="0061072E">
              <w:rPr>
                <w:sz w:val="24"/>
                <w:u w:val="single"/>
              </w:rPr>
              <w:t>6</w:t>
            </w:r>
            <w:r w:rsidRPr="0061072E">
              <w:rPr>
                <w:sz w:val="24"/>
                <w:u w:val="single"/>
              </w:rPr>
              <w:t xml:space="preserve"> .202</w:t>
            </w:r>
            <w:r w:rsidR="00D97491" w:rsidRPr="0061072E">
              <w:rPr>
                <w:sz w:val="24"/>
                <w:u w:val="single"/>
              </w:rPr>
              <w:t>2</w:t>
            </w:r>
            <w:r w:rsidRPr="00DF64EF">
              <w:rPr>
                <w:sz w:val="24"/>
              </w:rPr>
              <w:t>_</w:t>
            </w:r>
            <w:r>
              <w:rPr>
                <w:sz w:val="24"/>
              </w:rPr>
              <w:t xml:space="preserve">  № </w:t>
            </w:r>
            <w:r w:rsidR="0061072E">
              <w:rPr>
                <w:sz w:val="24"/>
              </w:rPr>
              <w:t>56</w:t>
            </w:r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r w:rsidRPr="001A5ABA">
              <w:rPr>
                <w:bCs/>
                <w:sz w:val="24"/>
              </w:rPr>
              <w:t>Сиява</w:t>
            </w:r>
            <w:proofErr w:type="spellEnd"/>
            <w:r w:rsidRPr="001A5ABA">
              <w:rPr>
                <w:bCs/>
                <w:sz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</w:rPr>
              <w:t>сали</w:t>
            </w:r>
            <w:proofErr w:type="spellEnd"/>
          </w:p>
        </w:tc>
      </w:tr>
      <w:tr w:rsidR="00986B83" w:rsidTr="00B3576E">
        <w:tc>
          <w:tcPr>
            <w:tcW w:w="3420" w:type="dxa"/>
          </w:tcPr>
          <w:p w:rsidR="00986B83" w:rsidRDefault="00986B83" w:rsidP="00227EAD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986B83" w:rsidRDefault="00986B83" w:rsidP="00B357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</w:tcPr>
          <w:p w:rsidR="00986B83" w:rsidRDefault="00986B83" w:rsidP="000833A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13F0B" w:rsidRPr="00D97491" w:rsidRDefault="00913F0B" w:rsidP="00913F0B">
      <w:pPr>
        <w:rPr>
          <w:b/>
          <w:sz w:val="20"/>
          <w:szCs w:val="20"/>
        </w:rPr>
      </w:pPr>
      <w:r w:rsidRPr="00D97491">
        <w:rPr>
          <w:b/>
          <w:sz w:val="20"/>
          <w:szCs w:val="20"/>
        </w:rPr>
        <w:t>О внесении изменений в постановление</w:t>
      </w:r>
    </w:p>
    <w:p w:rsidR="00913F0B" w:rsidRPr="00D97491" w:rsidRDefault="00913F0B" w:rsidP="00913F0B">
      <w:pPr>
        <w:rPr>
          <w:b/>
          <w:sz w:val="20"/>
          <w:szCs w:val="20"/>
        </w:rPr>
      </w:pPr>
      <w:r w:rsidRPr="00D97491">
        <w:rPr>
          <w:b/>
          <w:sz w:val="20"/>
          <w:szCs w:val="20"/>
        </w:rPr>
        <w:t xml:space="preserve">администрации </w:t>
      </w:r>
      <w:proofErr w:type="spellStart"/>
      <w:r w:rsidR="000833A0" w:rsidRPr="00D97491">
        <w:rPr>
          <w:b/>
          <w:sz w:val="20"/>
          <w:szCs w:val="20"/>
        </w:rPr>
        <w:t>Сиявского</w:t>
      </w:r>
      <w:proofErr w:type="spellEnd"/>
      <w:r w:rsidR="000833A0" w:rsidRPr="00D97491">
        <w:rPr>
          <w:b/>
          <w:sz w:val="20"/>
          <w:szCs w:val="20"/>
        </w:rPr>
        <w:t xml:space="preserve"> </w:t>
      </w:r>
    </w:p>
    <w:p w:rsidR="00913F0B" w:rsidRPr="00D97491" w:rsidRDefault="00913F0B" w:rsidP="00913F0B">
      <w:pPr>
        <w:rPr>
          <w:b/>
          <w:sz w:val="20"/>
          <w:szCs w:val="20"/>
        </w:rPr>
      </w:pPr>
      <w:r w:rsidRPr="00D97491">
        <w:rPr>
          <w:b/>
          <w:sz w:val="20"/>
          <w:szCs w:val="20"/>
        </w:rPr>
        <w:t xml:space="preserve">сельского поселения Порецкого района </w:t>
      </w:r>
    </w:p>
    <w:p w:rsidR="00E8768F" w:rsidRPr="00D97491" w:rsidRDefault="00913F0B" w:rsidP="00E8768F">
      <w:pPr>
        <w:rPr>
          <w:b/>
          <w:sz w:val="20"/>
          <w:szCs w:val="20"/>
        </w:rPr>
      </w:pPr>
      <w:r w:rsidRPr="00D97491">
        <w:rPr>
          <w:b/>
          <w:sz w:val="20"/>
          <w:szCs w:val="20"/>
        </w:rPr>
        <w:t xml:space="preserve">от </w:t>
      </w:r>
      <w:r w:rsidR="000833A0" w:rsidRPr="00D97491">
        <w:rPr>
          <w:b/>
          <w:sz w:val="20"/>
          <w:szCs w:val="20"/>
        </w:rPr>
        <w:t>18.05</w:t>
      </w:r>
      <w:r w:rsidR="00E8768F" w:rsidRPr="00D97491">
        <w:rPr>
          <w:b/>
          <w:sz w:val="20"/>
          <w:szCs w:val="20"/>
        </w:rPr>
        <w:t>.2020</w:t>
      </w:r>
      <w:r w:rsidRPr="00D97491">
        <w:rPr>
          <w:b/>
          <w:sz w:val="20"/>
          <w:szCs w:val="20"/>
        </w:rPr>
        <w:t xml:space="preserve"> года № </w:t>
      </w:r>
      <w:r w:rsidR="000833A0" w:rsidRPr="00D97491">
        <w:rPr>
          <w:b/>
          <w:sz w:val="20"/>
          <w:szCs w:val="20"/>
        </w:rPr>
        <w:t>40</w:t>
      </w:r>
      <w:r w:rsidRPr="00D97491">
        <w:rPr>
          <w:b/>
          <w:sz w:val="20"/>
          <w:szCs w:val="20"/>
        </w:rPr>
        <w:t xml:space="preserve"> «</w:t>
      </w:r>
      <w:r w:rsidR="00E8768F" w:rsidRPr="00D97491">
        <w:rPr>
          <w:b/>
          <w:sz w:val="20"/>
          <w:szCs w:val="20"/>
        </w:rPr>
        <w:t>Содействие занятости</w:t>
      </w:r>
    </w:p>
    <w:p w:rsidR="00913F0B" w:rsidRPr="00D97491" w:rsidRDefault="00E8768F" w:rsidP="00E8768F">
      <w:pPr>
        <w:rPr>
          <w:b/>
          <w:sz w:val="20"/>
          <w:szCs w:val="20"/>
        </w:rPr>
      </w:pPr>
      <w:r w:rsidRPr="00D97491">
        <w:rPr>
          <w:b/>
          <w:sz w:val="20"/>
          <w:szCs w:val="20"/>
        </w:rPr>
        <w:t>населения</w:t>
      </w:r>
      <w:r w:rsidR="00913F0B" w:rsidRPr="00D97491">
        <w:rPr>
          <w:b/>
          <w:sz w:val="20"/>
          <w:szCs w:val="20"/>
        </w:rPr>
        <w:t xml:space="preserve">» </w:t>
      </w:r>
    </w:p>
    <w:p w:rsidR="00913F0B" w:rsidRPr="00D97491" w:rsidRDefault="00913F0B" w:rsidP="00913F0B">
      <w:pPr>
        <w:pStyle w:val="32"/>
        <w:rPr>
          <w:sz w:val="20"/>
          <w:szCs w:val="20"/>
          <w:lang w:val="ru-RU"/>
        </w:rPr>
      </w:pPr>
    </w:p>
    <w:p w:rsidR="00913F0B" w:rsidRPr="00D97491" w:rsidRDefault="00913F0B" w:rsidP="00D97491">
      <w:pPr>
        <w:ind w:firstLine="709"/>
        <w:rPr>
          <w:sz w:val="20"/>
          <w:szCs w:val="20"/>
        </w:rPr>
      </w:pPr>
      <w:r w:rsidRPr="00D97491">
        <w:rPr>
          <w:sz w:val="20"/>
          <w:szCs w:val="20"/>
        </w:rPr>
        <w:t xml:space="preserve">Администрация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>сельского поселения Порецкого района  </w:t>
      </w:r>
      <w:proofErr w:type="spellStart"/>
      <w:proofErr w:type="gramStart"/>
      <w:r w:rsidRPr="00D97491">
        <w:rPr>
          <w:sz w:val="20"/>
          <w:szCs w:val="20"/>
        </w:rPr>
        <w:t>п</w:t>
      </w:r>
      <w:proofErr w:type="spellEnd"/>
      <w:proofErr w:type="gramEnd"/>
      <w:r w:rsidRPr="00D97491">
        <w:rPr>
          <w:sz w:val="20"/>
          <w:szCs w:val="20"/>
        </w:rPr>
        <w:t xml:space="preserve"> о с т а </w:t>
      </w:r>
      <w:proofErr w:type="spellStart"/>
      <w:r w:rsidRPr="00D97491">
        <w:rPr>
          <w:sz w:val="20"/>
          <w:szCs w:val="20"/>
        </w:rPr>
        <w:t>н</w:t>
      </w:r>
      <w:proofErr w:type="spellEnd"/>
      <w:r w:rsidRPr="00D97491">
        <w:rPr>
          <w:sz w:val="20"/>
          <w:szCs w:val="20"/>
        </w:rPr>
        <w:t xml:space="preserve"> о в л я е т:</w:t>
      </w:r>
    </w:p>
    <w:p w:rsidR="00913F0B" w:rsidRPr="00D97491" w:rsidRDefault="00913F0B" w:rsidP="00913F0B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            1. Внести в муниципальную программу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>сельского поселения Порецкого района Чувашской Республики «</w:t>
      </w:r>
      <w:r w:rsidR="00E8768F" w:rsidRPr="00D97491">
        <w:rPr>
          <w:sz w:val="20"/>
          <w:szCs w:val="20"/>
        </w:rPr>
        <w:t>Содействие занятости населения</w:t>
      </w:r>
      <w:r w:rsidRPr="00D97491">
        <w:rPr>
          <w:sz w:val="20"/>
          <w:szCs w:val="20"/>
        </w:rPr>
        <w:t xml:space="preserve">» (далее Муниципальная программа), утвержденную постановлением администрации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 xml:space="preserve">сельского </w:t>
      </w:r>
      <w:r w:rsidR="008527DF" w:rsidRPr="00D97491">
        <w:rPr>
          <w:sz w:val="20"/>
          <w:szCs w:val="20"/>
        </w:rPr>
        <w:t>посел</w:t>
      </w:r>
      <w:r w:rsidR="00E8768F" w:rsidRPr="00D97491">
        <w:rPr>
          <w:sz w:val="20"/>
          <w:szCs w:val="20"/>
        </w:rPr>
        <w:t xml:space="preserve">ения Порецкого района от </w:t>
      </w:r>
      <w:r w:rsidR="000833A0" w:rsidRPr="00D97491">
        <w:rPr>
          <w:sz w:val="20"/>
          <w:szCs w:val="20"/>
        </w:rPr>
        <w:t>18.05</w:t>
      </w:r>
      <w:r w:rsidR="00E8768F" w:rsidRPr="00D97491">
        <w:rPr>
          <w:sz w:val="20"/>
          <w:szCs w:val="20"/>
        </w:rPr>
        <w:t>.2020</w:t>
      </w:r>
      <w:r w:rsidRPr="00D97491">
        <w:rPr>
          <w:sz w:val="20"/>
          <w:szCs w:val="20"/>
        </w:rPr>
        <w:t xml:space="preserve"> г. № </w:t>
      </w:r>
      <w:r w:rsidR="000833A0" w:rsidRPr="00D97491">
        <w:rPr>
          <w:sz w:val="20"/>
          <w:szCs w:val="20"/>
        </w:rPr>
        <w:t>40</w:t>
      </w:r>
      <w:r w:rsidRPr="00D97491">
        <w:rPr>
          <w:sz w:val="20"/>
          <w:szCs w:val="20"/>
        </w:rPr>
        <w:t xml:space="preserve"> следующие изменения:</w:t>
      </w:r>
    </w:p>
    <w:p w:rsidR="00913F0B" w:rsidRPr="00D97491" w:rsidRDefault="00913F0B" w:rsidP="00913F0B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            1.1. Позицию «</w:t>
      </w:r>
      <w:r w:rsidR="00E8768F" w:rsidRPr="00D97491">
        <w:rPr>
          <w:sz w:val="20"/>
          <w:szCs w:val="20"/>
        </w:rPr>
        <w:t xml:space="preserve">Объемы финансирования средств бюджета –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="00E8768F" w:rsidRPr="00D97491">
        <w:rPr>
          <w:sz w:val="20"/>
          <w:szCs w:val="20"/>
        </w:rPr>
        <w:t>сельского поселения Порецкого района Чувашской Республики</w:t>
      </w:r>
      <w:r w:rsidR="008527DF" w:rsidRPr="00D97491">
        <w:rPr>
          <w:sz w:val="20"/>
          <w:szCs w:val="20"/>
        </w:rPr>
        <w:t xml:space="preserve"> муниципальной программы на реализацию ее целей средств республиканско</w:t>
      </w:r>
      <w:r w:rsidR="00E8768F" w:rsidRPr="00D97491">
        <w:rPr>
          <w:sz w:val="20"/>
          <w:szCs w:val="20"/>
        </w:rPr>
        <w:t>го бюджета Чувашской Республики</w:t>
      </w:r>
      <w:r w:rsidR="008527DF" w:rsidRPr="00D97491">
        <w:rPr>
          <w:sz w:val="20"/>
          <w:szCs w:val="20"/>
        </w:rPr>
        <w:t xml:space="preserve">» </w:t>
      </w:r>
      <w:r w:rsidRPr="00D97491">
        <w:rPr>
          <w:sz w:val="20"/>
          <w:szCs w:val="20"/>
        </w:rPr>
        <w:t>паспорта Муниципальной программы изложить в следующей редакции:</w:t>
      </w:r>
    </w:p>
    <w:p w:rsidR="00B3576E" w:rsidRPr="00D97491" w:rsidRDefault="00B3576E" w:rsidP="00913F0B">
      <w:pPr>
        <w:rPr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2995"/>
        <w:gridCol w:w="339"/>
        <w:gridCol w:w="6806"/>
      </w:tblGrid>
      <w:tr w:rsidR="00E8768F" w:rsidRPr="00D97491" w:rsidTr="008527DF">
        <w:trPr>
          <w:trHeight w:val="20"/>
        </w:trPr>
        <w:tc>
          <w:tcPr>
            <w:tcW w:w="1477" w:type="pct"/>
          </w:tcPr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bookmarkStart w:id="1" w:name="sub_102"/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167" w:type="pct"/>
          </w:tcPr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pct"/>
          </w:tcPr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Муниципальной программы составляет  </w:t>
            </w:r>
            <w:r w:rsidR="00B97CD3">
              <w:rPr>
                <w:rFonts w:ascii="Times New Roman" w:hAnsi="Times New Roman"/>
                <w:sz w:val="20"/>
                <w:szCs w:val="20"/>
              </w:rPr>
              <w:t>8</w:t>
            </w:r>
            <w:r w:rsidR="00D97491">
              <w:rPr>
                <w:rFonts w:ascii="Times New Roman" w:hAnsi="Times New Roman"/>
                <w:sz w:val="20"/>
                <w:szCs w:val="20"/>
              </w:rPr>
              <w:t>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рублей, в том числе по годам: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2019 год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0</w:t>
            </w:r>
            <w:r w:rsidR="00537651" w:rsidRPr="00D97491">
              <w:rPr>
                <w:rFonts w:ascii="Times New Roman" w:hAnsi="Times New Roman"/>
                <w:sz w:val="20"/>
                <w:szCs w:val="20"/>
              </w:rPr>
              <w:t>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45,9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986B83" w:rsidRPr="00D97491">
              <w:rPr>
                <w:rFonts w:ascii="Times New Roman" w:hAnsi="Times New Roman"/>
                <w:sz w:val="20"/>
                <w:szCs w:val="20"/>
              </w:rPr>
              <w:t>0,0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2022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2025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2026 - 2030 годы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2031 - 2035 годы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из них средства: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республиканского бюджета Чувашской Республики – 0,0 тыс. </w:t>
            </w:r>
            <w:proofErr w:type="gramStart"/>
            <w:r w:rsidRPr="00D97491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gramEnd"/>
            <w:r w:rsidRPr="00D97491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2019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2020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2021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2022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2023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2024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2025 год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2026 - 2030 годы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2031 - 2035 годы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местного бюджета – </w:t>
            </w:r>
            <w:r w:rsidR="00B97CD3">
              <w:rPr>
                <w:rFonts w:ascii="Times New Roman" w:hAnsi="Times New Roman"/>
                <w:sz w:val="20"/>
                <w:szCs w:val="20"/>
              </w:rPr>
              <w:t>8</w:t>
            </w:r>
            <w:r w:rsidR="00D97491">
              <w:rPr>
                <w:rFonts w:ascii="Times New Roman" w:hAnsi="Times New Roman"/>
                <w:sz w:val="20"/>
                <w:szCs w:val="20"/>
              </w:rPr>
              <w:t>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рублей, в том числе по годам: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2019 год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0</w:t>
            </w:r>
            <w:r w:rsidR="00537651" w:rsidRPr="00D97491">
              <w:rPr>
                <w:rFonts w:ascii="Times New Roman" w:hAnsi="Times New Roman"/>
                <w:sz w:val="20"/>
                <w:szCs w:val="20"/>
              </w:rPr>
              <w:t>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45,9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–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83" w:rsidRPr="00D97491">
              <w:rPr>
                <w:rFonts w:ascii="Times New Roman" w:hAnsi="Times New Roman"/>
                <w:sz w:val="20"/>
                <w:szCs w:val="20"/>
              </w:rPr>
              <w:t>0,0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lastRenderedPageBreak/>
              <w:t>2022 год - 0,0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2024 год - </w:t>
            </w:r>
            <w:r w:rsid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2025 год - 0,0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2026 - 2030 годы - 0,0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2031 - 2035 годы - 0,0 тыс. рублей.</w:t>
            </w:r>
          </w:p>
          <w:p w:rsidR="00E8768F" w:rsidRPr="00D97491" w:rsidRDefault="00E8768F" w:rsidP="0053765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Муниципальной программы подлежат  ежегодному уточнению исходя из реальных возможностей бюджета </w:t>
            </w:r>
            <w:proofErr w:type="spellStart"/>
            <w:r w:rsidR="000833A0" w:rsidRPr="00D97491">
              <w:rPr>
                <w:rFonts w:ascii="Times New Roman" w:hAnsi="Times New Roman"/>
                <w:sz w:val="20"/>
                <w:szCs w:val="20"/>
              </w:rPr>
              <w:t>Сиявского</w:t>
            </w:r>
            <w:proofErr w:type="spellEnd"/>
            <w:r w:rsidR="000833A0" w:rsidRPr="00D9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сельского поселения Порецкого района Чувашской Республики.</w:t>
            </w:r>
          </w:p>
        </w:tc>
      </w:tr>
    </w:tbl>
    <w:p w:rsidR="00913F0B" w:rsidRPr="00D97491" w:rsidRDefault="00913F0B" w:rsidP="00913F0B">
      <w:pPr>
        <w:rPr>
          <w:sz w:val="20"/>
          <w:szCs w:val="20"/>
        </w:rPr>
      </w:pPr>
    </w:p>
    <w:p w:rsidR="00E8768F" w:rsidRPr="00D97491" w:rsidRDefault="00E8768F" w:rsidP="00E8768F">
      <w:pPr>
        <w:pStyle w:val="1"/>
        <w:framePr w:w="8224" w:h="1240" w:wrap="around" w:x="1612" w:y="461"/>
        <w:rPr>
          <w:rFonts w:ascii="Times New Roman" w:hAnsi="Times New Roman"/>
          <w:sz w:val="20"/>
          <w:szCs w:val="20"/>
        </w:rPr>
      </w:pPr>
      <w:r w:rsidRPr="00D97491">
        <w:rPr>
          <w:sz w:val="20"/>
          <w:szCs w:val="20"/>
        </w:rPr>
        <w:t>«</w:t>
      </w:r>
      <w:r w:rsidRPr="00D97491">
        <w:rPr>
          <w:rFonts w:ascii="Times New Roman" w:hAnsi="Times New Roman"/>
          <w:sz w:val="20"/>
          <w:szCs w:val="2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3F0B" w:rsidRPr="00D97491" w:rsidRDefault="00913F0B" w:rsidP="00913F0B">
      <w:pPr>
        <w:widowControl w:val="0"/>
        <w:adjustRightInd w:val="0"/>
        <w:rPr>
          <w:sz w:val="20"/>
          <w:szCs w:val="20"/>
        </w:rPr>
      </w:pPr>
      <w:r w:rsidRPr="00D97491">
        <w:rPr>
          <w:sz w:val="20"/>
          <w:szCs w:val="20"/>
        </w:rPr>
        <w:t xml:space="preserve">          </w:t>
      </w:r>
      <w:r w:rsidR="00C354F9" w:rsidRPr="00D97491">
        <w:rPr>
          <w:sz w:val="20"/>
          <w:szCs w:val="20"/>
        </w:rPr>
        <w:t xml:space="preserve"> 1.2.  Раздел </w:t>
      </w:r>
      <w:r w:rsidR="00C354F9" w:rsidRPr="00D97491">
        <w:rPr>
          <w:sz w:val="20"/>
          <w:szCs w:val="20"/>
          <w:lang w:val="en-US"/>
        </w:rPr>
        <w:t>III</w:t>
      </w:r>
      <w:r w:rsidRPr="00D97491">
        <w:rPr>
          <w:sz w:val="20"/>
          <w:szCs w:val="20"/>
        </w:rPr>
        <w:tab/>
        <w:t xml:space="preserve"> программы изложить в следующей редакции: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Финансовое обеспечение реализации Муниципальной программы осуществляется за счет средств бюджета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 xml:space="preserve"> сельского поселения Порецкого района Чувашской Республики. 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Общий объем финансирования Муниципальной программы в 2019 - 2035 годах составляет </w:t>
      </w:r>
      <w:r w:rsidR="00B97CD3">
        <w:rPr>
          <w:sz w:val="20"/>
          <w:szCs w:val="20"/>
        </w:rPr>
        <w:t>85</w:t>
      </w:r>
      <w:r w:rsidR="00D97491">
        <w:rPr>
          <w:sz w:val="20"/>
          <w:szCs w:val="20"/>
        </w:rPr>
        <w:t>,9</w:t>
      </w:r>
      <w:r w:rsidRPr="00D97491">
        <w:rPr>
          <w:sz w:val="20"/>
          <w:szCs w:val="20"/>
        </w:rPr>
        <w:t xml:space="preserve"> тыс. рублей, в том числе за счет средств: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республиканского бюджета Чувашской Республики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местного бюджета –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> тыс. рублей.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Прогнозируемый объем финансирования Муниципальной программы на 1 этапе составляет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> тыс. рублей, в том числе: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2019 году – </w:t>
      </w:r>
      <w:r w:rsidR="000833A0" w:rsidRPr="00D97491">
        <w:rPr>
          <w:sz w:val="20"/>
          <w:szCs w:val="20"/>
        </w:rPr>
        <w:t>0</w:t>
      </w:r>
      <w:r w:rsidR="00537651" w:rsidRPr="00D97491">
        <w:rPr>
          <w:sz w:val="20"/>
          <w:szCs w:val="20"/>
        </w:rPr>
        <w:t>,0</w:t>
      </w:r>
      <w:r w:rsidRPr="00D97491">
        <w:rPr>
          <w:sz w:val="20"/>
          <w:szCs w:val="20"/>
        </w:rPr>
        <w:t>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2020 году – </w:t>
      </w:r>
      <w:r w:rsidR="000833A0" w:rsidRPr="00D97491">
        <w:rPr>
          <w:sz w:val="20"/>
          <w:szCs w:val="20"/>
        </w:rPr>
        <w:t>45,9</w:t>
      </w:r>
      <w:r w:rsidRPr="00D97491">
        <w:rPr>
          <w:sz w:val="20"/>
          <w:szCs w:val="20"/>
        </w:rPr>
        <w:t>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2021 году – </w:t>
      </w:r>
      <w:r w:rsidR="00986B83" w:rsidRPr="00D97491">
        <w:rPr>
          <w:sz w:val="20"/>
          <w:szCs w:val="20"/>
        </w:rPr>
        <w:t>0,0</w:t>
      </w:r>
      <w:r w:rsidRPr="00D97491">
        <w:rPr>
          <w:sz w:val="20"/>
          <w:szCs w:val="20"/>
        </w:rPr>
        <w:t>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2022 году – 0,0 тыс. рублей;</w:t>
      </w:r>
    </w:p>
    <w:p w:rsidR="00E8768F" w:rsidRPr="00D97491" w:rsidRDefault="001401D5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2023 году – 20</w:t>
      </w:r>
      <w:r w:rsidR="00E8768F" w:rsidRPr="00D97491">
        <w:rPr>
          <w:sz w:val="20"/>
          <w:szCs w:val="20"/>
        </w:rPr>
        <w:t>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2024 году – </w:t>
      </w:r>
      <w:r w:rsidR="00D97491">
        <w:rPr>
          <w:sz w:val="20"/>
          <w:szCs w:val="20"/>
        </w:rPr>
        <w:t>2</w:t>
      </w:r>
      <w:r w:rsidRPr="00D97491">
        <w:rPr>
          <w:sz w:val="20"/>
          <w:szCs w:val="20"/>
        </w:rPr>
        <w:t>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2025 году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из них средства: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республиканского бюджета Чувашской Республики – 0,0 тыс. рублей, в том числе: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2019 году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2020 году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2021 году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2022 году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2023 году – 0,0 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2024 году – 0,0 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2025 году – 0,0 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местного бюджета –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> тыс. рублей, в том числе: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2019 году – </w:t>
      </w:r>
      <w:r w:rsidR="000833A0" w:rsidRPr="00D97491">
        <w:rPr>
          <w:sz w:val="20"/>
          <w:szCs w:val="20"/>
        </w:rPr>
        <w:t>0</w:t>
      </w:r>
      <w:r w:rsidR="00537651" w:rsidRPr="00D97491">
        <w:rPr>
          <w:sz w:val="20"/>
          <w:szCs w:val="20"/>
        </w:rPr>
        <w:t>,0</w:t>
      </w:r>
      <w:r w:rsidRPr="00D97491">
        <w:rPr>
          <w:sz w:val="20"/>
          <w:szCs w:val="20"/>
        </w:rPr>
        <w:t>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2020 году – </w:t>
      </w:r>
      <w:r w:rsidR="000833A0" w:rsidRPr="00D97491">
        <w:rPr>
          <w:sz w:val="20"/>
          <w:szCs w:val="20"/>
        </w:rPr>
        <w:t>45,9</w:t>
      </w:r>
      <w:r w:rsidRPr="00D97491">
        <w:rPr>
          <w:sz w:val="20"/>
          <w:szCs w:val="20"/>
        </w:rPr>
        <w:t>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2021 году – </w:t>
      </w:r>
      <w:r w:rsidR="00986B83" w:rsidRPr="00D97491">
        <w:rPr>
          <w:sz w:val="20"/>
          <w:szCs w:val="20"/>
        </w:rPr>
        <w:t>0,0</w:t>
      </w:r>
      <w:r w:rsidRPr="00D97491">
        <w:rPr>
          <w:sz w:val="20"/>
          <w:szCs w:val="20"/>
        </w:rPr>
        <w:t>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2022 году –0,0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2023 году – </w:t>
      </w:r>
      <w:r w:rsidR="001401D5" w:rsidRPr="00D97491">
        <w:rPr>
          <w:sz w:val="20"/>
          <w:szCs w:val="20"/>
        </w:rPr>
        <w:t>2</w:t>
      </w:r>
      <w:r w:rsidRPr="00D97491">
        <w:rPr>
          <w:sz w:val="20"/>
          <w:szCs w:val="20"/>
        </w:rPr>
        <w:t>0,0 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2024 году – </w:t>
      </w:r>
      <w:r w:rsidR="00D97491">
        <w:rPr>
          <w:sz w:val="20"/>
          <w:szCs w:val="20"/>
        </w:rPr>
        <w:t>2</w:t>
      </w:r>
      <w:r w:rsidRPr="00D97491">
        <w:rPr>
          <w:sz w:val="20"/>
          <w:szCs w:val="20"/>
        </w:rPr>
        <w:t>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в 2025 году – 0,0 тыс. рублей.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На 2 этапе объем финансирования Муниципальной программы составляет 0,0 тыс. рублей, в том числе за счет средств: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республиканского бюджета Чувашской Республики – 0,0 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местного бюджета – 0,0 тыс. рублей.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На 3 этапе объем финансирования Муниципальной программы составляет 0,0 тыс. рублей, в том числе за счет средств: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республиканского бюджета Чувашской Республики – 0,0 тыс. рублей;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>местного бюджета – 0,0 тыс. рублей.</w:t>
      </w:r>
    </w:p>
    <w:p w:rsidR="00E8768F" w:rsidRPr="00D97491" w:rsidRDefault="00E8768F" w:rsidP="00E8768F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Объемы финансирования Муниципальной программы подлежат ежегодному уточнению исходя из реальных возможностей бюджета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>сельского поселения Порецкого района Чувашской Республики</w:t>
      </w:r>
      <w:proofErr w:type="gramStart"/>
      <w:r w:rsidRPr="00D97491">
        <w:rPr>
          <w:sz w:val="20"/>
          <w:szCs w:val="20"/>
        </w:rPr>
        <w:t>.»</w:t>
      </w:r>
      <w:proofErr w:type="gramEnd"/>
    </w:p>
    <w:p w:rsidR="00E8768F" w:rsidRPr="00D97491" w:rsidRDefault="00E8768F" w:rsidP="00E8768F">
      <w:pPr>
        <w:rPr>
          <w:sz w:val="20"/>
          <w:szCs w:val="20"/>
        </w:rPr>
      </w:pPr>
    </w:p>
    <w:p w:rsidR="00913F0B" w:rsidRPr="00D97491" w:rsidRDefault="00E8768F" w:rsidP="00E8768F">
      <w:pPr>
        <w:pStyle w:val="ConsPlusNormal"/>
        <w:ind w:firstLine="709"/>
        <w:jc w:val="both"/>
        <w:outlineLvl w:val="1"/>
        <w:rPr>
          <w:color w:val="000000"/>
        </w:rPr>
      </w:pPr>
      <w:r w:rsidRPr="00D97491">
        <w:rPr>
          <w:color w:val="000000"/>
        </w:rPr>
        <w:t xml:space="preserve">  </w:t>
      </w:r>
      <w:r w:rsidR="00913F0B" w:rsidRPr="00D97491">
        <w:rPr>
          <w:color w:val="000000"/>
        </w:rPr>
        <w:t xml:space="preserve">1.3. </w:t>
      </w:r>
      <w:r w:rsidR="00913F0B" w:rsidRPr="00D97491">
        <w:rPr>
          <w:rFonts w:ascii="Times New Roman" w:hAnsi="Times New Roman" w:cs="Times New Roman"/>
          <w:color w:val="000000"/>
        </w:rPr>
        <w:t>Приложение № 2 к программе «</w:t>
      </w:r>
      <w:r w:rsidRPr="00D97491">
        <w:rPr>
          <w:rFonts w:ascii="Times New Roman" w:hAnsi="Times New Roman" w:cs="Times New Roman"/>
          <w:color w:val="000000"/>
        </w:rPr>
        <w:t>Содействие занятости населения</w:t>
      </w:r>
      <w:r w:rsidR="00913F0B" w:rsidRPr="00D97491">
        <w:rPr>
          <w:rFonts w:ascii="Times New Roman" w:hAnsi="Times New Roman" w:cs="Times New Roman"/>
          <w:color w:val="000000"/>
        </w:rPr>
        <w:t>» изложить в редакции согласно приложению № 1 к настоящему постановлению.</w:t>
      </w:r>
    </w:p>
    <w:p w:rsidR="00913F0B" w:rsidRPr="00D97491" w:rsidRDefault="00913F0B" w:rsidP="00913F0B">
      <w:pPr>
        <w:widowControl w:val="0"/>
        <w:adjustRightInd w:val="0"/>
        <w:rPr>
          <w:sz w:val="20"/>
          <w:szCs w:val="20"/>
        </w:rPr>
      </w:pPr>
      <w:r w:rsidRPr="00D97491">
        <w:rPr>
          <w:color w:val="000000"/>
          <w:sz w:val="20"/>
          <w:szCs w:val="20"/>
        </w:rPr>
        <w:t xml:space="preserve">     1.4.   </w:t>
      </w:r>
      <w:r w:rsidRPr="00D97491">
        <w:rPr>
          <w:sz w:val="20"/>
          <w:szCs w:val="20"/>
        </w:rPr>
        <w:t>Позицию «Объемы финансирования подпрограммы с разбивкой по годам ее реализации</w:t>
      </w:r>
      <w:r w:rsidR="00FA6E70" w:rsidRPr="00D97491">
        <w:rPr>
          <w:sz w:val="20"/>
          <w:szCs w:val="20"/>
        </w:rPr>
        <w:t xml:space="preserve"> подпрограммы</w:t>
      </w:r>
      <w:r w:rsidRPr="00D97491">
        <w:rPr>
          <w:sz w:val="20"/>
          <w:szCs w:val="20"/>
        </w:rPr>
        <w:t>» паспорта</w:t>
      </w:r>
      <w:r w:rsidR="00600C9F" w:rsidRPr="00D97491">
        <w:rPr>
          <w:sz w:val="20"/>
          <w:szCs w:val="20"/>
        </w:rPr>
        <w:t xml:space="preserve"> подпрограммы</w:t>
      </w:r>
      <w:r w:rsidR="00E059E4" w:rsidRPr="00D97491">
        <w:rPr>
          <w:sz w:val="20"/>
          <w:szCs w:val="20"/>
        </w:rPr>
        <w:t xml:space="preserve"> «</w:t>
      </w:r>
      <w:r w:rsidR="007C03B3" w:rsidRPr="00D97491">
        <w:rPr>
          <w:sz w:val="20"/>
          <w:szCs w:val="20"/>
        </w:rPr>
        <w:t>Активная политика занятости населения и социальная поддержка безработных граждан</w:t>
      </w:r>
      <w:r w:rsidR="00E8768F" w:rsidRPr="00D97491">
        <w:rPr>
          <w:sz w:val="20"/>
          <w:szCs w:val="20"/>
        </w:rPr>
        <w:t xml:space="preserve">» </w:t>
      </w:r>
      <w:r w:rsidRPr="00D97491">
        <w:rPr>
          <w:sz w:val="20"/>
          <w:szCs w:val="20"/>
        </w:rPr>
        <w:t>Муниципальной программы изложить в следующей редакции:</w:t>
      </w:r>
    </w:p>
    <w:p w:rsidR="00913F0B" w:rsidRPr="00D97491" w:rsidRDefault="00913F0B" w:rsidP="00913F0B">
      <w:pPr>
        <w:widowControl w:val="0"/>
        <w:adjustRightInd w:val="0"/>
        <w:rPr>
          <w:sz w:val="20"/>
          <w:szCs w:val="20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3238"/>
        <w:gridCol w:w="394"/>
        <w:gridCol w:w="6462"/>
      </w:tblGrid>
      <w:tr w:rsidR="00E8768F" w:rsidRPr="00D97491" w:rsidTr="001E3A96">
        <w:trPr>
          <w:trHeight w:val="20"/>
        </w:trPr>
        <w:tc>
          <w:tcPr>
            <w:tcW w:w="1604" w:type="pct"/>
          </w:tcPr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bookmarkStart w:id="2" w:name="sub_302"/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lastRenderedPageBreak/>
              <w:t>«Объемы финансирования подпрограммы с разбивкой по годам реализации</w:t>
            </w:r>
            <w:bookmarkEnd w:id="2"/>
          </w:p>
        </w:tc>
        <w:tc>
          <w:tcPr>
            <w:tcW w:w="195" w:type="pct"/>
          </w:tcPr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pct"/>
          </w:tcPr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прогнозируемые объемы финансирования мероприятий подпрограммы в 2019 - 2035 годах составляют </w:t>
            </w:r>
            <w:r w:rsidR="00B97CD3">
              <w:rPr>
                <w:rFonts w:ascii="Times New Roman" w:hAnsi="Times New Roman"/>
                <w:sz w:val="20"/>
                <w:szCs w:val="20"/>
              </w:rPr>
              <w:t>8</w:t>
            </w:r>
            <w:r w:rsidR="00D97491">
              <w:rPr>
                <w:rFonts w:ascii="Times New Roman" w:hAnsi="Times New Roman"/>
                <w:sz w:val="20"/>
                <w:szCs w:val="20"/>
              </w:rPr>
              <w:t>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рублей, в том числе: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0</w:t>
            </w:r>
            <w:r w:rsidR="00537651" w:rsidRPr="00D97491">
              <w:rPr>
                <w:rFonts w:ascii="Times New Roman" w:hAnsi="Times New Roman"/>
                <w:sz w:val="20"/>
                <w:szCs w:val="20"/>
              </w:rPr>
              <w:t>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45,9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986B83" w:rsidRPr="00D97491">
              <w:rPr>
                <w:rFonts w:ascii="Times New Roman" w:hAnsi="Times New Roman"/>
                <w:sz w:val="20"/>
                <w:szCs w:val="20"/>
              </w:rPr>
              <w:t>0,0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0,0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2025 году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2026 - 2030 годах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2031 - 2035 годах –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из них средства: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местного  бюджета – </w:t>
            </w:r>
            <w:r w:rsidR="00B97CD3">
              <w:rPr>
                <w:rFonts w:ascii="Times New Roman" w:hAnsi="Times New Roman"/>
                <w:sz w:val="20"/>
                <w:szCs w:val="20"/>
              </w:rPr>
              <w:t>8</w:t>
            </w:r>
            <w:r w:rsidR="00D97491">
              <w:rPr>
                <w:rFonts w:ascii="Times New Roman" w:hAnsi="Times New Roman"/>
                <w:sz w:val="20"/>
                <w:szCs w:val="20"/>
              </w:rPr>
              <w:t>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рублей, в том числе по годам: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0</w:t>
            </w:r>
            <w:r w:rsidR="00537651" w:rsidRPr="00D97491">
              <w:rPr>
                <w:rFonts w:ascii="Times New Roman" w:hAnsi="Times New Roman"/>
                <w:sz w:val="20"/>
                <w:szCs w:val="20"/>
              </w:rPr>
              <w:t>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2020 году </w:t>
            </w:r>
            <w:r w:rsidR="007C03B3" w:rsidRPr="00D97491">
              <w:rPr>
                <w:rFonts w:ascii="Times New Roman" w:hAnsi="Times New Roman"/>
                <w:sz w:val="20"/>
                <w:szCs w:val="20"/>
              </w:rPr>
              <w:t>–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3A0" w:rsidRPr="00D97491">
              <w:rPr>
                <w:rFonts w:ascii="Times New Roman" w:hAnsi="Times New Roman"/>
                <w:sz w:val="20"/>
                <w:szCs w:val="20"/>
              </w:rPr>
              <w:t>45,9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2021 году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–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83" w:rsidRPr="00D97491">
              <w:rPr>
                <w:rFonts w:ascii="Times New Roman" w:hAnsi="Times New Roman"/>
                <w:sz w:val="20"/>
                <w:szCs w:val="20"/>
              </w:rPr>
              <w:t>0,0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2022 году - 0,0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2023 году - </w:t>
            </w:r>
            <w:r w:rsidR="001401D5" w:rsidRP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в 2024 году - </w:t>
            </w:r>
            <w:r w:rsidR="00D97491">
              <w:rPr>
                <w:rFonts w:ascii="Times New Roman" w:hAnsi="Times New Roman"/>
                <w:sz w:val="20"/>
                <w:szCs w:val="20"/>
              </w:rPr>
              <w:t>2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2025 году - 0,0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2026 - 2030 годах - 0,0 тыс. рублей;</w:t>
            </w:r>
          </w:p>
          <w:p w:rsidR="00E8768F" w:rsidRPr="00D97491" w:rsidRDefault="00E8768F" w:rsidP="00E8768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>в 2031 - 2035 годах - 0,0 тыс. рублей.</w:t>
            </w:r>
          </w:p>
          <w:p w:rsidR="00E8768F" w:rsidRPr="00D97491" w:rsidRDefault="00E8768F" w:rsidP="0053765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97491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ежегодно уточняются исходя из реальных возможностей бюджета </w:t>
            </w:r>
            <w:proofErr w:type="spellStart"/>
            <w:r w:rsidR="000833A0" w:rsidRPr="00D97491">
              <w:rPr>
                <w:rFonts w:ascii="Times New Roman" w:hAnsi="Times New Roman"/>
                <w:sz w:val="20"/>
                <w:szCs w:val="20"/>
              </w:rPr>
              <w:t>Сиявского</w:t>
            </w:r>
            <w:proofErr w:type="spellEnd"/>
            <w:r w:rsidR="000833A0" w:rsidRPr="00D9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7491">
              <w:rPr>
                <w:rFonts w:ascii="Times New Roman" w:hAnsi="Times New Roman"/>
                <w:sz w:val="20"/>
                <w:szCs w:val="20"/>
              </w:rPr>
              <w:t>сельского поселения  Порецкого района Чувашской Республики</w:t>
            </w:r>
            <w:proofErr w:type="gramStart"/>
            <w:r w:rsidRPr="00D97491">
              <w:rPr>
                <w:rFonts w:ascii="Times New Roman" w:hAnsi="Times New Roman"/>
                <w:sz w:val="20"/>
                <w:szCs w:val="20"/>
              </w:rPr>
              <w:t>.</w:t>
            </w:r>
            <w:r w:rsidR="007C03B3" w:rsidRPr="00D97491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</w:tr>
    </w:tbl>
    <w:p w:rsidR="007C03B3" w:rsidRPr="00D97491" w:rsidRDefault="007C03B3" w:rsidP="007C03B3">
      <w:pPr>
        <w:pStyle w:val="1"/>
        <w:framePr w:w="8508" w:h="1023" w:wrap="around" w:x="1579" w:y="416"/>
        <w:rPr>
          <w:rFonts w:ascii="Times New Roman" w:hAnsi="Times New Roman"/>
          <w:sz w:val="20"/>
          <w:szCs w:val="20"/>
        </w:rPr>
      </w:pPr>
      <w:r w:rsidRPr="00D97491">
        <w:rPr>
          <w:color w:val="000000"/>
          <w:sz w:val="20"/>
          <w:szCs w:val="20"/>
        </w:rPr>
        <w:lastRenderedPageBreak/>
        <w:t>«</w:t>
      </w:r>
      <w:bookmarkStart w:id="3" w:name="sub_3004"/>
      <w:r w:rsidRPr="00D97491">
        <w:rPr>
          <w:rFonts w:ascii="Times New Roman" w:hAnsi="Times New Roman"/>
          <w:sz w:val="20"/>
          <w:szCs w:val="20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913F0B" w:rsidRPr="00D97491" w:rsidRDefault="00913F0B" w:rsidP="00913F0B">
      <w:pPr>
        <w:adjustRightInd w:val="0"/>
        <w:ind w:firstLine="720"/>
        <w:rPr>
          <w:color w:val="000000"/>
          <w:sz w:val="20"/>
          <w:szCs w:val="20"/>
        </w:rPr>
      </w:pPr>
      <w:r w:rsidRPr="00D97491">
        <w:rPr>
          <w:color w:val="000000"/>
          <w:sz w:val="20"/>
          <w:szCs w:val="20"/>
        </w:rPr>
        <w:t>1.5. Раздел 4 подпрограммы изложить в следующей редакции:</w:t>
      </w:r>
    </w:p>
    <w:p w:rsidR="007C03B3" w:rsidRPr="00D97491" w:rsidRDefault="007C03B3" w:rsidP="007C03B3">
      <w:pPr>
        <w:rPr>
          <w:sz w:val="20"/>
          <w:szCs w:val="20"/>
        </w:rPr>
      </w:pP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Реализация мероприятий подпрограммы в 2019 - 2035 годах будет обеспечиваться за счет средств  бюджета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>сельского поселения Порецкого района Чувашской Республики и внебюджетных источников.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Общий объем финансирования подпрограммы в 2019 - 2035 годах составляет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 xml:space="preserve"> тыс. рублей, в том числе за счет средств: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местного бюджета –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> тыс. рублей.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Прогнозируемый объем финансирования подпрограммы на 1 этапе (2019 - 2025 годы) составляет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> тыс. рублей, в том числе за счет средств: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местного бюджета – </w:t>
      </w:r>
      <w:r w:rsidR="00B97CD3">
        <w:rPr>
          <w:sz w:val="20"/>
          <w:szCs w:val="20"/>
        </w:rPr>
        <w:t>8</w:t>
      </w:r>
      <w:r w:rsidR="00D97491">
        <w:rPr>
          <w:sz w:val="20"/>
          <w:szCs w:val="20"/>
        </w:rPr>
        <w:t>5,9</w:t>
      </w:r>
      <w:r w:rsidRPr="00D97491">
        <w:rPr>
          <w:sz w:val="20"/>
          <w:szCs w:val="20"/>
        </w:rPr>
        <w:t> тыс. рублей, в том числе: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2019 году – </w:t>
      </w:r>
      <w:r w:rsidR="000833A0" w:rsidRPr="00D97491">
        <w:rPr>
          <w:sz w:val="20"/>
          <w:szCs w:val="20"/>
        </w:rPr>
        <w:t>0</w:t>
      </w:r>
      <w:r w:rsidR="00537651" w:rsidRPr="00D97491">
        <w:rPr>
          <w:sz w:val="20"/>
          <w:szCs w:val="20"/>
        </w:rPr>
        <w:t>,0</w:t>
      </w:r>
      <w:r w:rsidRPr="00D97491">
        <w:rPr>
          <w:sz w:val="20"/>
          <w:szCs w:val="20"/>
        </w:rPr>
        <w:t> тыс. рублей;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2020 году – </w:t>
      </w:r>
      <w:r w:rsidR="000833A0" w:rsidRPr="00D97491">
        <w:rPr>
          <w:sz w:val="20"/>
          <w:szCs w:val="20"/>
        </w:rPr>
        <w:t>45,9</w:t>
      </w:r>
      <w:r w:rsidRPr="00D97491">
        <w:rPr>
          <w:sz w:val="20"/>
          <w:szCs w:val="20"/>
        </w:rPr>
        <w:t xml:space="preserve"> тыс. рублей;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2021 году </w:t>
      </w:r>
      <w:r w:rsidR="001401D5" w:rsidRPr="00D97491">
        <w:rPr>
          <w:sz w:val="20"/>
          <w:szCs w:val="20"/>
        </w:rPr>
        <w:t>–</w:t>
      </w:r>
      <w:r w:rsidRPr="00D97491">
        <w:rPr>
          <w:sz w:val="20"/>
          <w:szCs w:val="20"/>
        </w:rPr>
        <w:t xml:space="preserve"> </w:t>
      </w:r>
      <w:r w:rsidR="00986B83" w:rsidRPr="00D97491">
        <w:rPr>
          <w:sz w:val="20"/>
          <w:szCs w:val="20"/>
        </w:rPr>
        <w:t>0,0</w:t>
      </w:r>
      <w:r w:rsidRPr="00D97491">
        <w:rPr>
          <w:sz w:val="20"/>
          <w:szCs w:val="20"/>
        </w:rPr>
        <w:t> тыс. рублей;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в 2022 году - 0,0 тыс. рублей;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2023 году - </w:t>
      </w:r>
      <w:r w:rsidR="001401D5" w:rsidRPr="00D97491">
        <w:rPr>
          <w:sz w:val="20"/>
          <w:szCs w:val="20"/>
        </w:rPr>
        <w:t>2</w:t>
      </w:r>
      <w:r w:rsidRPr="00D97491">
        <w:rPr>
          <w:sz w:val="20"/>
          <w:szCs w:val="20"/>
        </w:rPr>
        <w:t>0,0 тыс. рублей;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в 2024 году - </w:t>
      </w:r>
      <w:r w:rsidR="00D97491">
        <w:rPr>
          <w:sz w:val="20"/>
          <w:szCs w:val="20"/>
        </w:rPr>
        <w:t>2</w:t>
      </w:r>
      <w:r w:rsidRPr="00D97491">
        <w:rPr>
          <w:sz w:val="20"/>
          <w:szCs w:val="20"/>
        </w:rPr>
        <w:t>0,0 тыс. рублей;</w:t>
      </w:r>
    </w:p>
    <w:p w:rsidR="007C03B3" w:rsidRPr="00D97491" w:rsidRDefault="000833A0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в 2025 году - 0,0 тыс. рублей.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На 2 этапе (2026 - 2030 годы) объем финансирования подпрограммы составляет 0,0 тыс. рублей, в том числе за счет средств: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местного бюджета - 0,0 тыс. рублей,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внебюджетных источников – 0,0 тыс. рублей.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На 3 этапе (2031 - 2035 годы) объем финансирования подпрограммы составляет 0,0 тыс. рублей, в том числе за счет средств: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местного бюджета - 0,0 тыс. рублей, 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>внебюджетных источников – 0,0 тыс. рублей.</w:t>
      </w:r>
    </w:p>
    <w:p w:rsidR="007C03B3" w:rsidRPr="00D97491" w:rsidRDefault="007C03B3" w:rsidP="007C03B3">
      <w:pPr>
        <w:rPr>
          <w:sz w:val="20"/>
          <w:szCs w:val="20"/>
        </w:rPr>
      </w:pPr>
      <w:r w:rsidRPr="00D97491">
        <w:rPr>
          <w:sz w:val="20"/>
          <w:szCs w:val="20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proofErr w:type="spellStart"/>
      <w:r w:rsidR="000833A0" w:rsidRPr="00D97491">
        <w:rPr>
          <w:sz w:val="20"/>
          <w:szCs w:val="20"/>
        </w:rPr>
        <w:t>Сиявского</w:t>
      </w:r>
      <w:proofErr w:type="spellEnd"/>
      <w:r w:rsidR="000833A0" w:rsidRPr="00D97491">
        <w:rPr>
          <w:sz w:val="20"/>
          <w:szCs w:val="20"/>
        </w:rPr>
        <w:t xml:space="preserve"> </w:t>
      </w:r>
      <w:r w:rsidRPr="00D97491">
        <w:rPr>
          <w:sz w:val="20"/>
          <w:szCs w:val="20"/>
        </w:rPr>
        <w:t>сельского поселения Порецкого района Чувашской Республики</w:t>
      </w:r>
      <w:proofErr w:type="gramStart"/>
      <w:r w:rsidRPr="00D97491">
        <w:rPr>
          <w:sz w:val="20"/>
          <w:szCs w:val="20"/>
        </w:rPr>
        <w:t>.»</w:t>
      </w:r>
      <w:proofErr w:type="gramEnd"/>
    </w:p>
    <w:p w:rsidR="00957476" w:rsidRPr="00D97491" w:rsidRDefault="00957476" w:rsidP="007C03B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13F0B" w:rsidRPr="00D97491" w:rsidRDefault="00913F0B" w:rsidP="00913F0B">
      <w:pPr>
        <w:widowControl w:val="0"/>
        <w:adjustRightInd w:val="0"/>
        <w:rPr>
          <w:color w:val="000000"/>
          <w:sz w:val="20"/>
          <w:szCs w:val="20"/>
        </w:rPr>
      </w:pPr>
      <w:r w:rsidRPr="00D97491">
        <w:rPr>
          <w:color w:val="000000"/>
          <w:sz w:val="20"/>
          <w:szCs w:val="20"/>
        </w:rPr>
        <w:t xml:space="preserve">   1.6. Приложение к подпрограмме «</w:t>
      </w:r>
      <w:r w:rsidR="007C03B3" w:rsidRPr="00D97491">
        <w:rPr>
          <w:sz w:val="20"/>
          <w:szCs w:val="20"/>
        </w:rPr>
        <w:t>Активная политика занятости населения и социальная поддержка безработных граждан</w:t>
      </w:r>
      <w:r w:rsidRPr="00D97491">
        <w:rPr>
          <w:color w:val="000000"/>
          <w:sz w:val="20"/>
          <w:szCs w:val="20"/>
        </w:rPr>
        <w:t>» изложить в редакции согласно приложению № 2 к настоящему постановлению.</w:t>
      </w:r>
    </w:p>
    <w:p w:rsidR="003C79BC" w:rsidRPr="00D97491" w:rsidRDefault="003C79BC" w:rsidP="00913F0B">
      <w:pPr>
        <w:widowControl w:val="0"/>
        <w:adjustRightInd w:val="0"/>
        <w:rPr>
          <w:color w:val="000000"/>
          <w:sz w:val="20"/>
          <w:szCs w:val="20"/>
        </w:rPr>
      </w:pPr>
    </w:p>
    <w:p w:rsidR="003C79BC" w:rsidRPr="00D97491" w:rsidRDefault="003C79BC" w:rsidP="003C79BC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</w:rPr>
      </w:pPr>
      <w:r w:rsidRPr="00D97491">
        <w:rPr>
          <w:color w:val="000000"/>
        </w:rPr>
        <w:t xml:space="preserve"> </w:t>
      </w:r>
      <w:r w:rsidRPr="00D97491">
        <w:rPr>
          <w:rFonts w:ascii="Times New Roman" w:hAnsi="Times New Roman" w:cs="Times New Roman"/>
          <w:color w:val="000000"/>
        </w:rPr>
        <w:t xml:space="preserve">2. </w:t>
      </w:r>
      <w:r w:rsidRPr="00D97491">
        <w:rPr>
          <w:rFonts w:ascii="Times New Roman" w:hAnsi="Times New Roman" w:cs="Times New Roman"/>
        </w:rPr>
        <w:t>Настоящее</w:t>
      </w:r>
      <w:r w:rsidRPr="00D97491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опубликования.</w:t>
      </w:r>
    </w:p>
    <w:p w:rsidR="003C79BC" w:rsidRPr="00D97491" w:rsidRDefault="003C79BC" w:rsidP="003C79BC">
      <w:pPr>
        <w:widowControl w:val="0"/>
        <w:adjustRightInd w:val="0"/>
        <w:ind w:firstLine="709"/>
        <w:rPr>
          <w:color w:val="000000"/>
          <w:sz w:val="20"/>
          <w:szCs w:val="20"/>
        </w:rPr>
      </w:pPr>
    </w:p>
    <w:p w:rsidR="00A52E70" w:rsidRPr="00D97491" w:rsidRDefault="00A52E70" w:rsidP="00913F0B">
      <w:pPr>
        <w:widowControl w:val="0"/>
        <w:adjustRightInd w:val="0"/>
        <w:rPr>
          <w:color w:val="000000"/>
          <w:sz w:val="20"/>
          <w:szCs w:val="20"/>
        </w:rPr>
      </w:pPr>
    </w:p>
    <w:p w:rsidR="00A52E70" w:rsidRPr="00D97491" w:rsidRDefault="00E97504" w:rsidP="001370E8">
      <w:pPr>
        <w:widowControl w:val="0"/>
        <w:adjustRightInd w:val="0"/>
        <w:ind w:firstLine="0"/>
        <w:rPr>
          <w:color w:val="000000"/>
          <w:sz w:val="20"/>
          <w:szCs w:val="20"/>
        </w:rPr>
      </w:pPr>
      <w:r w:rsidRPr="00D97491">
        <w:rPr>
          <w:color w:val="000000"/>
          <w:sz w:val="20"/>
          <w:szCs w:val="20"/>
        </w:rPr>
        <w:t>Глава</w:t>
      </w:r>
      <w:r w:rsidR="00A52E70" w:rsidRPr="00D97491">
        <w:rPr>
          <w:color w:val="000000"/>
          <w:sz w:val="20"/>
          <w:szCs w:val="20"/>
        </w:rPr>
        <w:t xml:space="preserve"> сельского поселения </w:t>
      </w:r>
      <w:r w:rsidR="00227EAD">
        <w:rPr>
          <w:color w:val="000000"/>
          <w:sz w:val="20"/>
          <w:szCs w:val="20"/>
        </w:rPr>
        <w:t xml:space="preserve">               </w:t>
      </w:r>
    </w:p>
    <w:p w:rsidR="00A52E70" w:rsidRPr="00D97491" w:rsidRDefault="00A52E70" w:rsidP="001370E8">
      <w:pPr>
        <w:widowControl w:val="0"/>
        <w:adjustRightInd w:val="0"/>
        <w:ind w:firstLine="0"/>
        <w:rPr>
          <w:color w:val="000000"/>
          <w:sz w:val="20"/>
          <w:szCs w:val="20"/>
        </w:rPr>
      </w:pPr>
      <w:r w:rsidRPr="00D97491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="001370E8" w:rsidRPr="00D97491">
        <w:rPr>
          <w:color w:val="000000"/>
          <w:sz w:val="20"/>
          <w:szCs w:val="20"/>
        </w:rPr>
        <w:t xml:space="preserve">        </w:t>
      </w:r>
      <w:r w:rsidR="00FB3AF1" w:rsidRPr="00D97491">
        <w:rPr>
          <w:color w:val="000000"/>
          <w:sz w:val="20"/>
          <w:szCs w:val="20"/>
        </w:rPr>
        <w:t xml:space="preserve">  </w:t>
      </w:r>
      <w:r w:rsidR="00D97491">
        <w:rPr>
          <w:color w:val="000000"/>
          <w:sz w:val="20"/>
          <w:szCs w:val="20"/>
        </w:rPr>
        <w:t xml:space="preserve">                                   </w:t>
      </w:r>
      <w:r w:rsidR="00227EAD">
        <w:rPr>
          <w:color w:val="000000"/>
          <w:sz w:val="20"/>
          <w:szCs w:val="20"/>
        </w:rPr>
        <w:t xml:space="preserve">                       </w:t>
      </w:r>
      <w:r w:rsidR="00D97491">
        <w:rPr>
          <w:color w:val="000000"/>
          <w:sz w:val="20"/>
          <w:szCs w:val="20"/>
        </w:rPr>
        <w:t xml:space="preserve"> </w:t>
      </w:r>
      <w:r w:rsidR="00FB3AF1" w:rsidRPr="00D97491">
        <w:rPr>
          <w:color w:val="000000"/>
          <w:sz w:val="20"/>
          <w:szCs w:val="20"/>
        </w:rPr>
        <w:t xml:space="preserve">  </w:t>
      </w:r>
      <w:r w:rsidR="000833A0" w:rsidRPr="00D97491">
        <w:rPr>
          <w:color w:val="000000"/>
          <w:sz w:val="20"/>
          <w:szCs w:val="20"/>
        </w:rPr>
        <w:t>Т.Н.Колосова</w:t>
      </w:r>
    </w:p>
    <w:p w:rsidR="00913F0B" w:rsidRPr="00D97491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  <w:r w:rsidRPr="00D97491">
        <w:rPr>
          <w:color w:val="000000"/>
          <w:sz w:val="20"/>
          <w:szCs w:val="20"/>
        </w:rPr>
        <w:lastRenderedPageBreak/>
        <w:t xml:space="preserve">             </w:t>
      </w:r>
    </w:p>
    <w:p w:rsidR="00913F0B" w:rsidRPr="00D97491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</w:p>
    <w:p w:rsidR="00913F0B" w:rsidRPr="00D97491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3C6F31" w:rsidRDefault="003C6F31" w:rsidP="003C6F31">
      <w:pPr>
        <w:tabs>
          <w:tab w:val="left" w:pos="142"/>
        </w:tabs>
        <w:ind w:left="7938" w:firstLine="0"/>
        <w:jc w:val="center"/>
        <w:rPr>
          <w:sz w:val="20"/>
          <w:szCs w:val="20"/>
        </w:rPr>
        <w:sectPr w:rsidR="003C6F31" w:rsidSect="00724AC9">
          <w:pgSz w:w="11909" w:h="16834"/>
          <w:pgMar w:top="851" w:right="567" w:bottom="567" w:left="1418" w:header="720" w:footer="720" w:gutter="0"/>
          <w:cols w:space="720"/>
        </w:sectPr>
      </w:pPr>
    </w:p>
    <w:p w:rsidR="000518D3" w:rsidRPr="00E059E4" w:rsidRDefault="000518D3" w:rsidP="000518D3">
      <w:pPr>
        <w:ind w:left="6804" w:firstLine="411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D0880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FD0880" w:rsidRDefault="000833A0" w:rsidP="000518D3">
      <w:pPr>
        <w:ind w:left="6804" w:firstLine="3261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Сиявского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="000518D3" w:rsidRPr="00E059E4">
        <w:rPr>
          <w:color w:val="000000"/>
          <w:sz w:val="22"/>
          <w:szCs w:val="22"/>
        </w:rPr>
        <w:t>сельского поселения</w:t>
      </w:r>
    </w:p>
    <w:p w:rsidR="000518D3" w:rsidRPr="00E059E4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0518D3" w:rsidRDefault="004D4191" w:rsidP="000518D3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61072E">
        <w:rPr>
          <w:b w:val="0"/>
          <w:sz w:val="22"/>
          <w:szCs w:val="22"/>
        </w:rPr>
        <w:t>23</w:t>
      </w:r>
      <w:r w:rsidR="00D97491">
        <w:rPr>
          <w:b w:val="0"/>
          <w:sz w:val="22"/>
          <w:szCs w:val="22"/>
        </w:rPr>
        <w:t>_</w:t>
      </w:r>
      <w:r w:rsidR="001401D5">
        <w:rPr>
          <w:b w:val="0"/>
          <w:sz w:val="22"/>
          <w:szCs w:val="22"/>
        </w:rPr>
        <w:t>.0</w:t>
      </w:r>
      <w:r w:rsidR="00B97CD3">
        <w:rPr>
          <w:b w:val="0"/>
          <w:sz w:val="22"/>
          <w:szCs w:val="22"/>
        </w:rPr>
        <w:t>6</w:t>
      </w:r>
      <w:r w:rsidR="00D97491">
        <w:rPr>
          <w:b w:val="0"/>
          <w:sz w:val="22"/>
          <w:szCs w:val="22"/>
        </w:rPr>
        <w:t>.2022</w:t>
      </w:r>
      <w:r w:rsidR="00FB3AF1">
        <w:rPr>
          <w:b w:val="0"/>
          <w:sz w:val="22"/>
          <w:szCs w:val="22"/>
        </w:rPr>
        <w:t xml:space="preserve"> №</w:t>
      </w:r>
      <w:r w:rsidR="0061072E">
        <w:rPr>
          <w:b w:val="0"/>
          <w:sz w:val="22"/>
          <w:szCs w:val="22"/>
        </w:rPr>
        <w:t>56</w:t>
      </w:r>
    </w:p>
    <w:p w:rsidR="000518D3" w:rsidRDefault="000518D3" w:rsidP="00913F0B">
      <w:pPr>
        <w:ind w:left="11057" w:firstLine="0"/>
        <w:jc w:val="right"/>
        <w:rPr>
          <w:color w:val="000000"/>
          <w:sz w:val="22"/>
          <w:szCs w:val="22"/>
        </w:rPr>
      </w:pP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>
        <w:rPr>
          <w:rStyle w:val="affb"/>
          <w:b w:val="0"/>
          <w:bCs w:val="0"/>
          <w:color w:val="000000" w:themeColor="text1"/>
          <w:sz w:val="22"/>
          <w:szCs w:val="22"/>
        </w:rPr>
        <w:t>«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Приложение № 2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 xml:space="preserve">к муниципальной программе </w:t>
      </w:r>
    </w:p>
    <w:p w:rsidR="004D4191" w:rsidRPr="004D4191" w:rsidRDefault="000833A0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proofErr w:type="spellStart"/>
      <w:r>
        <w:rPr>
          <w:rStyle w:val="affb"/>
          <w:b w:val="0"/>
          <w:bCs w:val="0"/>
          <w:color w:val="000000" w:themeColor="text1"/>
          <w:sz w:val="22"/>
          <w:szCs w:val="22"/>
        </w:rPr>
        <w:t>Сиявского</w:t>
      </w:r>
      <w:proofErr w:type="spellEnd"/>
      <w:r>
        <w:rPr>
          <w:rStyle w:val="affb"/>
          <w:b w:val="0"/>
          <w:bCs w:val="0"/>
          <w:color w:val="000000" w:themeColor="text1"/>
          <w:sz w:val="22"/>
          <w:szCs w:val="22"/>
        </w:rPr>
        <w:t xml:space="preserve"> </w:t>
      </w:r>
      <w:r w:rsidR="004D4191"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сельского поселения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Порецкого  района Чувашской Республики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>«Содействие занятости населения»</w:t>
      </w:r>
    </w:p>
    <w:p w:rsidR="004D4191" w:rsidRPr="006C64E6" w:rsidRDefault="004D4191" w:rsidP="004D4191"/>
    <w:p w:rsidR="004D4191" w:rsidRPr="006C64E6" w:rsidRDefault="004D4191" w:rsidP="004D4191">
      <w:pPr>
        <w:pStyle w:val="1"/>
        <w:framePr w:w="14319" w:wrap="around"/>
        <w:rPr>
          <w:rFonts w:ascii="Times New Roman" w:hAnsi="Times New Roman"/>
        </w:rPr>
      </w:pPr>
      <w:r w:rsidRPr="006C64E6">
        <w:rPr>
          <w:rFonts w:ascii="Times New Roman" w:hAnsi="Times New Roman"/>
        </w:rPr>
        <w:t>Ресурсное обеспечение</w:t>
      </w:r>
      <w:r w:rsidRPr="006C64E6">
        <w:rPr>
          <w:rFonts w:ascii="Times New Roman" w:hAnsi="Times New Roman"/>
        </w:rPr>
        <w:br/>
        <w:t xml:space="preserve">и прогнозная (справочная) оценка расходов за счет всех источников финансирования реализации </w:t>
      </w:r>
      <w:r>
        <w:rPr>
          <w:rFonts w:ascii="Times New Roman" w:hAnsi="Times New Roman"/>
        </w:rPr>
        <w:t>Муниципаль</w:t>
      </w:r>
      <w:r w:rsidRPr="006C64E6">
        <w:rPr>
          <w:rFonts w:ascii="Times New Roman" w:hAnsi="Times New Roman"/>
        </w:rPr>
        <w:t xml:space="preserve">ной программы </w:t>
      </w:r>
      <w:proofErr w:type="spellStart"/>
      <w:r w:rsidR="000833A0">
        <w:rPr>
          <w:rFonts w:ascii="Times New Roman" w:hAnsi="Times New Roman"/>
        </w:rPr>
        <w:t>Сиявского</w:t>
      </w:r>
      <w:proofErr w:type="spellEnd"/>
      <w:r w:rsidR="00083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Порецкого района </w:t>
      </w:r>
      <w:r w:rsidRPr="006C64E6">
        <w:rPr>
          <w:rFonts w:ascii="Times New Roman" w:hAnsi="Times New Roman"/>
        </w:rPr>
        <w:t xml:space="preserve">Чувашской Республики </w:t>
      </w:r>
      <w:r>
        <w:rPr>
          <w:rFonts w:ascii="Times New Roman" w:hAnsi="Times New Roman"/>
        </w:rPr>
        <w:t>«</w:t>
      </w:r>
      <w:r w:rsidRPr="006C64E6">
        <w:rPr>
          <w:rFonts w:ascii="Times New Roman" w:hAnsi="Times New Roman"/>
        </w:rPr>
        <w:t>Содействие занятости населения</w:t>
      </w:r>
      <w:r>
        <w:rPr>
          <w:rFonts w:ascii="Times New Roman" w:hAnsi="Times New Roman"/>
        </w:rPr>
        <w:t>»</w:t>
      </w:r>
    </w:p>
    <w:p w:rsidR="004D4191" w:rsidRPr="006C64E6" w:rsidRDefault="004D4191" w:rsidP="004D4191"/>
    <w:tbl>
      <w:tblPr>
        <w:tblW w:w="15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06"/>
        <w:gridCol w:w="790"/>
        <w:gridCol w:w="1053"/>
        <w:gridCol w:w="1974"/>
        <w:gridCol w:w="921"/>
        <w:gridCol w:w="921"/>
        <w:gridCol w:w="921"/>
        <w:gridCol w:w="921"/>
        <w:gridCol w:w="921"/>
        <w:gridCol w:w="921"/>
        <w:gridCol w:w="921"/>
        <w:gridCol w:w="884"/>
        <w:gridCol w:w="851"/>
      </w:tblGrid>
      <w:tr w:rsidR="004D4191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Статус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537651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6C64E6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Порецкого района </w:t>
            </w:r>
            <w:r w:rsidRPr="006C64E6">
              <w:rPr>
                <w:rFonts w:ascii="Times New Roman" w:hAnsi="Times New Roman"/>
              </w:rPr>
              <w:t xml:space="preserve"> Чувашской Республики, подпрограммы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6C64E6">
              <w:rPr>
                <w:rFonts w:ascii="Times New Roman" w:hAnsi="Times New Roman"/>
              </w:rPr>
              <w:t xml:space="preserve"> программы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Порецкого района </w:t>
            </w:r>
            <w:r w:rsidRPr="006C64E6">
              <w:rPr>
                <w:rFonts w:ascii="Times New Roman" w:hAnsi="Times New Roman"/>
              </w:rPr>
              <w:lastRenderedPageBreak/>
              <w:t>Чувашской Республики (основного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lastRenderedPageBreak/>
              <w:t xml:space="preserve">Код </w:t>
            </w:r>
            <w:hyperlink r:id="rId9" w:history="1">
              <w:r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Расходы по годам, тыс. рублей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6B0374" w:rsidP="00B04D65">
            <w:pPr>
              <w:pStyle w:val="aff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hyperlink r:id="rId10" w:history="1">
              <w:r w:rsidR="004D4191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целевая статья расходов</w:t>
              </w:r>
            </w:hyperlink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2031-2035</w:t>
            </w:r>
          </w:p>
        </w:tc>
      </w:tr>
      <w:tr w:rsidR="004D4191" w:rsidRPr="006C64E6" w:rsidTr="00B04D6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14</w:t>
            </w:r>
          </w:p>
        </w:tc>
      </w:tr>
      <w:tr w:rsidR="004D4191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53765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6C64E6">
              <w:rPr>
                <w:rFonts w:ascii="Times New Roman" w:hAnsi="Times New Roman"/>
              </w:rPr>
              <w:t xml:space="preserve">программа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Порецкого района </w:t>
            </w:r>
            <w:r w:rsidRPr="006C64E6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«Содействие занятости населения»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A4971" w:rsidRDefault="004D4191" w:rsidP="004D4191">
            <w:pPr>
              <w:pStyle w:val="affd"/>
              <w:jc w:val="center"/>
              <w:rPr>
                <w:rFonts w:ascii="Times New Roman" w:hAnsi="Times New Roman"/>
              </w:rPr>
            </w:pPr>
            <w:r w:rsidRPr="006A497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Ц60</w:t>
            </w:r>
            <w:r w:rsidRPr="006C64E6">
              <w:rPr>
                <w:rFonts w:ascii="Times New Roman" w:hAnsi="Times New Roman"/>
              </w:rPr>
              <w:t>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0833A0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37651">
              <w:rPr>
                <w:rFonts w:ascii="Times New Roman" w:hAnsi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0833A0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19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19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Ц63000000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19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4D4191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</w:t>
            </w:r>
            <w:r w:rsidRPr="006C64E6">
              <w:rPr>
                <w:rFonts w:ascii="Times New Roman" w:hAnsi="Times New Roman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A4971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A497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4D4191" w:rsidRDefault="006B0374" w:rsidP="00B04D65">
            <w:pPr>
              <w:pStyle w:val="af0"/>
              <w:rPr>
                <w:rFonts w:ascii="Times New Roman" w:hAnsi="Times New Roman"/>
                <w:b/>
                <w:color w:val="000000" w:themeColor="text1"/>
              </w:rPr>
            </w:pPr>
            <w:hyperlink w:anchor="sub_3000" w:history="1">
              <w:r w:rsidR="001401D5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Подпрограмма 1</w:t>
              </w:r>
            </w:hyperlink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C64E6">
              <w:rPr>
                <w:rFonts w:ascii="Times New Roman" w:hAnsi="Times New Roman"/>
              </w:rPr>
              <w:t>Активная политика занятости населения и социальна</w:t>
            </w:r>
            <w:r>
              <w:rPr>
                <w:rFonts w:ascii="Times New Roman" w:hAnsi="Times New Roman"/>
              </w:rPr>
              <w:t>я поддержка безработных граждан»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 xml:space="preserve">Мероприятия в области содействия занятости населения Чувашской </w:t>
            </w:r>
            <w:r w:rsidRPr="006C64E6">
              <w:rPr>
                <w:rFonts w:ascii="Times New Roman" w:hAnsi="Times New Roman"/>
              </w:rPr>
              <w:lastRenderedPageBreak/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</w:t>
            </w:r>
            <w:r>
              <w:rPr>
                <w:rFonts w:ascii="Times New Roman" w:hAnsi="Times New Roman"/>
              </w:rPr>
              <w:t>1</w:t>
            </w:r>
            <w:r w:rsidRPr="006C64E6">
              <w:rPr>
                <w:rFonts w:ascii="Times New Roman" w:hAnsi="Times New Roman"/>
              </w:rPr>
              <w:t>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</w:t>
            </w:r>
            <w:r>
              <w:rPr>
                <w:rFonts w:ascii="Times New Roman" w:hAnsi="Times New Roman"/>
              </w:rPr>
              <w:t>1</w:t>
            </w:r>
            <w:r w:rsidRPr="006C64E6">
              <w:rPr>
                <w:rFonts w:ascii="Times New Roman" w:hAnsi="Times New Roman"/>
              </w:rPr>
              <w:t>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</w:t>
            </w:r>
            <w:r w:rsidRPr="006C64E6">
              <w:rPr>
                <w:rFonts w:ascii="Times New Roman" w:hAnsi="Times New Roman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1E3A96" w:rsidRDefault="004D4191" w:rsidP="004D4191">
      <w:pPr>
        <w:ind w:left="7938" w:firstLine="0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DC40CB" w:rsidRDefault="00DC40CB" w:rsidP="00F07FCE">
      <w:pPr>
        <w:ind w:left="7938" w:firstLine="0"/>
        <w:rPr>
          <w:sz w:val="20"/>
          <w:szCs w:val="20"/>
        </w:rPr>
      </w:pPr>
    </w:p>
    <w:p w:rsidR="00DC40CB" w:rsidRDefault="00DC40CB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DC40CB" w:rsidRDefault="00DC40CB" w:rsidP="00F07FCE">
      <w:pPr>
        <w:ind w:left="7938" w:firstLine="0"/>
        <w:rPr>
          <w:sz w:val="20"/>
          <w:szCs w:val="20"/>
        </w:rPr>
      </w:pPr>
    </w:p>
    <w:p w:rsidR="001E3A96" w:rsidRPr="00E059E4" w:rsidRDefault="001E3A96" w:rsidP="001E3A96">
      <w:pPr>
        <w:ind w:left="6804" w:firstLine="411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Pr="00E059E4">
        <w:rPr>
          <w:color w:val="000000"/>
          <w:sz w:val="22"/>
          <w:szCs w:val="22"/>
        </w:rPr>
        <w:t>риложение</w:t>
      </w:r>
      <w:r>
        <w:rPr>
          <w:color w:val="000000"/>
          <w:sz w:val="22"/>
          <w:szCs w:val="22"/>
        </w:rPr>
        <w:t xml:space="preserve"> 2</w:t>
      </w:r>
    </w:p>
    <w:p w:rsidR="001E3A96" w:rsidRDefault="001E3A96" w:rsidP="001E3A96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1E3A96" w:rsidRDefault="000833A0" w:rsidP="001E3A96">
      <w:pPr>
        <w:ind w:left="6804" w:firstLine="3261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Сиявского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="001E3A96" w:rsidRPr="00E059E4">
        <w:rPr>
          <w:color w:val="000000"/>
          <w:sz w:val="22"/>
          <w:szCs w:val="22"/>
        </w:rPr>
        <w:t>сельского поселения</w:t>
      </w:r>
    </w:p>
    <w:p w:rsidR="001E3A96" w:rsidRPr="00E059E4" w:rsidRDefault="001E3A96" w:rsidP="001E3A96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1E3A96" w:rsidRDefault="00E97504" w:rsidP="001E3A96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4D4191">
        <w:rPr>
          <w:b w:val="0"/>
          <w:sz w:val="22"/>
          <w:szCs w:val="22"/>
        </w:rPr>
        <w:t xml:space="preserve">т </w:t>
      </w:r>
      <w:r w:rsidR="0061072E">
        <w:rPr>
          <w:b w:val="0"/>
          <w:sz w:val="22"/>
          <w:szCs w:val="22"/>
        </w:rPr>
        <w:t>23</w:t>
      </w:r>
      <w:r w:rsidR="00D97491">
        <w:rPr>
          <w:b w:val="0"/>
          <w:sz w:val="22"/>
          <w:szCs w:val="22"/>
        </w:rPr>
        <w:t>_</w:t>
      </w:r>
      <w:r w:rsidR="001401D5">
        <w:rPr>
          <w:b w:val="0"/>
          <w:sz w:val="22"/>
          <w:szCs w:val="22"/>
        </w:rPr>
        <w:t>.0</w:t>
      </w:r>
      <w:r w:rsidR="00B97CD3">
        <w:rPr>
          <w:b w:val="0"/>
          <w:sz w:val="22"/>
          <w:szCs w:val="22"/>
        </w:rPr>
        <w:t>6</w:t>
      </w:r>
      <w:r w:rsidR="00D97491">
        <w:rPr>
          <w:b w:val="0"/>
          <w:sz w:val="22"/>
          <w:szCs w:val="22"/>
        </w:rPr>
        <w:t>.2022</w:t>
      </w:r>
      <w:r w:rsidR="00786520">
        <w:rPr>
          <w:b w:val="0"/>
          <w:sz w:val="22"/>
          <w:szCs w:val="22"/>
        </w:rPr>
        <w:t xml:space="preserve"> №</w:t>
      </w:r>
      <w:r w:rsidR="0061072E">
        <w:rPr>
          <w:b w:val="0"/>
          <w:sz w:val="22"/>
          <w:szCs w:val="22"/>
        </w:rPr>
        <w:t>56</w:t>
      </w:r>
    </w:p>
    <w:p w:rsidR="004D4191" w:rsidRDefault="004D4191" w:rsidP="001E3A96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>
        <w:rPr>
          <w:rStyle w:val="affb"/>
          <w:b w:val="0"/>
          <w:bCs w:val="0"/>
          <w:color w:val="000000" w:themeColor="text1"/>
          <w:sz w:val="22"/>
          <w:szCs w:val="22"/>
        </w:rPr>
        <w:t>«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Приложение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 xml:space="preserve">к </w:t>
      </w:r>
      <w:hyperlink w:anchor="sub_3000" w:history="1">
        <w:r w:rsidRPr="004D4191">
          <w:rPr>
            <w:rStyle w:val="affa"/>
            <w:b w:val="0"/>
            <w:color w:val="000000" w:themeColor="text1"/>
            <w:sz w:val="22"/>
            <w:szCs w:val="22"/>
          </w:rPr>
          <w:t>подпрограмме</w:t>
        </w:r>
      </w:hyperlink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 «Активная политика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>занятости населения и социальная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>поддержка безработных граждан»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 xml:space="preserve">муниципальной программы </w:t>
      </w:r>
      <w:proofErr w:type="spellStart"/>
      <w:r w:rsidR="000833A0">
        <w:rPr>
          <w:rStyle w:val="affb"/>
          <w:b w:val="0"/>
          <w:bCs w:val="0"/>
          <w:color w:val="000000" w:themeColor="text1"/>
          <w:sz w:val="22"/>
          <w:szCs w:val="22"/>
        </w:rPr>
        <w:t>Сиявского</w:t>
      </w:r>
      <w:proofErr w:type="spellEnd"/>
      <w:r w:rsidR="000833A0">
        <w:rPr>
          <w:rStyle w:val="affb"/>
          <w:b w:val="0"/>
          <w:bCs w:val="0"/>
          <w:color w:val="000000" w:themeColor="text1"/>
          <w:sz w:val="22"/>
          <w:szCs w:val="22"/>
        </w:rPr>
        <w:t xml:space="preserve">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сельского поселения Порецкого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района Чувашской Республики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«Содействие занятости населения»</w:t>
      </w:r>
    </w:p>
    <w:p w:rsidR="004D4191" w:rsidRPr="006F33D0" w:rsidRDefault="004D4191" w:rsidP="004D4191">
      <w:pPr>
        <w:rPr>
          <w:sz w:val="20"/>
          <w:szCs w:val="20"/>
        </w:rPr>
      </w:pPr>
    </w:p>
    <w:p w:rsidR="004D4191" w:rsidRPr="00FB380D" w:rsidRDefault="004D4191" w:rsidP="004D4191">
      <w:pPr>
        <w:pStyle w:val="1"/>
        <w:framePr w:w="14461" w:wrap="around"/>
        <w:rPr>
          <w:rFonts w:ascii="Times New Roman" w:hAnsi="Times New Roman"/>
        </w:rPr>
      </w:pPr>
      <w:r w:rsidRPr="00FB380D">
        <w:rPr>
          <w:rFonts w:ascii="Times New Roman" w:hAnsi="Times New Roman"/>
        </w:rPr>
        <w:t>Ресурсное обесп</w:t>
      </w:r>
      <w:r>
        <w:rPr>
          <w:rFonts w:ascii="Times New Roman" w:hAnsi="Times New Roman"/>
        </w:rPr>
        <w:t>ечение</w:t>
      </w:r>
      <w:r>
        <w:rPr>
          <w:rFonts w:ascii="Times New Roman" w:hAnsi="Times New Roman"/>
        </w:rPr>
        <w:br/>
        <w:t>реализации подпрограммы «</w:t>
      </w:r>
      <w:r w:rsidRPr="00FB380D">
        <w:rPr>
          <w:rFonts w:ascii="Times New Roman" w:hAnsi="Times New Roman"/>
        </w:rPr>
        <w:t>Активная политика занятости населения и социальная</w:t>
      </w:r>
      <w:r>
        <w:rPr>
          <w:rFonts w:ascii="Times New Roman" w:hAnsi="Times New Roman"/>
        </w:rPr>
        <w:t xml:space="preserve"> поддержка безработных граждан» муниципаль</w:t>
      </w:r>
      <w:r w:rsidRPr="00FB380D">
        <w:rPr>
          <w:rFonts w:ascii="Times New Roman" w:hAnsi="Times New Roman"/>
        </w:rPr>
        <w:t>ной программы</w:t>
      </w:r>
      <w:r>
        <w:rPr>
          <w:rFonts w:ascii="Times New Roman" w:hAnsi="Times New Roman"/>
        </w:rPr>
        <w:t xml:space="preserve"> </w:t>
      </w:r>
      <w:proofErr w:type="spellStart"/>
      <w:r w:rsidR="000833A0">
        <w:rPr>
          <w:rFonts w:ascii="Times New Roman" w:hAnsi="Times New Roman"/>
        </w:rPr>
        <w:t>Сиявского</w:t>
      </w:r>
      <w:proofErr w:type="spellEnd"/>
      <w:r w:rsidR="00083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Порецкого района</w:t>
      </w:r>
      <w:r w:rsidRPr="00FB380D">
        <w:rPr>
          <w:rFonts w:ascii="Times New Roman" w:hAnsi="Times New Roman"/>
        </w:rPr>
        <w:t xml:space="preserve"> Чувашской Республики </w:t>
      </w:r>
      <w:r>
        <w:rPr>
          <w:rFonts w:ascii="Times New Roman" w:hAnsi="Times New Roman"/>
        </w:rPr>
        <w:t>«Содействие занятости населения»</w:t>
      </w:r>
      <w:r w:rsidRPr="00FB380D">
        <w:rPr>
          <w:rFonts w:ascii="Times New Roman" w:hAnsi="Times New Roman"/>
        </w:rPr>
        <w:t xml:space="preserve"> за счет всех источников финансирования</w:t>
      </w:r>
    </w:p>
    <w:p w:rsidR="004D4191" w:rsidRPr="00FB380D" w:rsidRDefault="004D4191" w:rsidP="004D4191"/>
    <w:tbl>
      <w:tblPr>
        <w:tblW w:w="15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"/>
        <w:gridCol w:w="1134"/>
        <w:gridCol w:w="907"/>
        <w:gridCol w:w="1021"/>
        <w:gridCol w:w="680"/>
        <w:gridCol w:w="680"/>
        <w:gridCol w:w="1021"/>
        <w:gridCol w:w="681"/>
        <w:gridCol w:w="102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D4191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537651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Наименование подпрограммы </w:t>
            </w:r>
            <w:r>
              <w:rPr>
                <w:rFonts w:ascii="Times New Roman" w:hAnsi="Times New Roman"/>
              </w:rPr>
              <w:t>муниципальн</w:t>
            </w:r>
            <w:r w:rsidRPr="00FB380D">
              <w:rPr>
                <w:rFonts w:ascii="Times New Roman" w:hAnsi="Times New Roman"/>
              </w:rPr>
              <w:t>ой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r w:rsidRPr="00FB3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Порецкого района </w:t>
            </w:r>
            <w:r w:rsidRPr="00FB380D">
              <w:rPr>
                <w:rFonts w:ascii="Times New Roman" w:hAnsi="Times New Roman"/>
              </w:rPr>
              <w:t>Чувашской Республики (основного мероприятия, мероприятия)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537651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 xml:space="preserve">Задача подпрограммы </w:t>
            </w:r>
            <w:r>
              <w:rPr>
                <w:rFonts w:ascii="Times New Roman" w:hAnsi="Times New Roman"/>
              </w:rPr>
              <w:t>муниципаль</w:t>
            </w:r>
            <w:r w:rsidRPr="00FB380D">
              <w:rPr>
                <w:rFonts w:ascii="Times New Roman" w:hAnsi="Times New Roman"/>
              </w:rPr>
              <w:t>ной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</w:rPr>
              <w:t>поселе</w:t>
            </w:r>
            <w:r>
              <w:rPr>
                <w:rFonts w:ascii="Times New Roman" w:hAnsi="Times New Roman"/>
              </w:rPr>
              <w:lastRenderedPageBreak/>
              <w:t>ня</w:t>
            </w:r>
            <w:proofErr w:type="spellEnd"/>
            <w:r w:rsidRPr="00FB3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Порецкого района </w:t>
            </w:r>
            <w:r w:rsidRPr="00FB380D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 xml:space="preserve">Код </w:t>
            </w:r>
            <w:hyperlink r:id="rId11" w:history="1">
              <w:r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Расходы по годам, тыс. рублей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6B0374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4D4191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раздел</w:t>
              </w:r>
            </w:hyperlink>
            <w:r w:rsidR="004D4191" w:rsidRPr="004D4191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4D4191" w:rsidRPr="004D4191">
              <w:rPr>
                <w:rFonts w:ascii="Times New Roman" w:hAnsi="Times New Roman"/>
                <w:color w:val="000000" w:themeColor="text1"/>
              </w:rPr>
              <w:t xml:space="preserve"> подраздел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6B0374" w:rsidP="00B04D65">
            <w:pPr>
              <w:pStyle w:val="aff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hyperlink r:id="rId13" w:history="1">
              <w:r w:rsidR="004D4191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целевая статья расходов</w:t>
              </w:r>
            </w:hyperlink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 xml:space="preserve">группа (подгруппа) </w:t>
            </w:r>
            <w:hyperlink r:id="rId14" w:history="1">
              <w:r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вида расходов</w:t>
              </w:r>
            </w:hyperlink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2026-2030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2031-2035</w:t>
            </w:r>
          </w:p>
        </w:tc>
      </w:tr>
      <w:tr w:rsidR="004D4191" w:rsidRPr="00FB380D" w:rsidTr="00B04D65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18</w:t>
            </w:r>
          </w:p>
        </w:tc>
      </w:tr>
      <w:tr w:rsidR="001401D5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B380D">
              <w:rPr>
                <w:rFonts w:ascii="Times New Roman" w:hAnsi="Times New Roman"/>
              </w:rPr>
              <w:t>Активная политика занятости населения и социальна</w:t>
            </w:r>
            <w:r>
              <w:rPr>
                <w:rFonts w:ascii="Times New Roman" w:hAnsi="Times New Roman"/>
              </w:rPr>
              <w:t>я поддержка безработных граждан»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</w:rPr>
              <w:t>Сиявского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Порецкого района, </w:t>
            </w:r>
            <w:r w:rsidRPr="00FB380D">
              <w:rPr>
                <w:rFonts w:ascii="Times New Roman" w:hAnsi="Times New Roman"/>
              </w:rPr>
              <w:t>соисполнител</w:t>
            </w:r>
            <w:r>
              <w:rPr>
                <w:rFonts w:ascii="Times New Roman" w:hAnsi="Times New Roman"/>
              </w:rPr>
              <w:t>ь</w:t>
            </w:r>
            <w:r w:rsidRPr="00FB3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Ц610000000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Ц610000000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D97491" w:rsidP="00D97491">
            <w:pPr>
              <w:pStyle w:val="af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1519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«</w:t>
            </w:r>
            <w:r w:rsidRPr="00FB380D">
              <w:rPr>
                <w:rFonts w:ascii="Times New Roman" w:hAnsi="Times New Roman"/>
              </w:rPr>
              <w:t>Предотвращение роста напряженности на рынке труда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401D5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Основ</w:t>
            </w:r>
            <w:r w:rsidRPr="00FB380D">
              <w:rPr>
                <w:rFonts w:ascii="Times New Roman" w:hAnsi="Times New Roman"/>
              </w:rPr>
              <w:lastRenderedPageBreak/>
              <w:t>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Меропр</w:t>
            </w:r>
            <w:r w:rsidRPr="00FB380D">
              <w:rPr>
                <w:rFonts w:ascii="Times New Roman" w:hAnsi="Times New Roman"/>
              </w:rPr>
              <w:lastRenderedPageBreak/>
              <w:t>иятия в области содействия занятости населения Чувашской Республики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трудо</w:t>
            </w:r>
            <w:r w:rsidRPr="00FB380D">
              <w:rPr>
                <w:rFonts w:ascii="Times New Roman" w:hAnsi="Times New Roman"/>
              </w:rPr>
              <w:lastRenderedPageBreak/>
              <w:t>устройство граждан, ищущих работу;</w:t>
            </w:r>
          </w:p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психологическая поддержка безработных граждан;</w:t>
            </w:r>
          </w:p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социальная поддержка безработных граждан;</w:t>
            </w:r>
          </w:p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информирование граждан о востребованных и новых профе</w:t>
            </w:r>
            <w:r w:rsidRPr="00FB380D">
              <w:rPr>
                <w:rFonts w:ascii="Times New Roman" w:hAnsi="Times New Roman"/>
              </w:rPr>
              <w:lastRenderedPageBreak/>
              <w:t>ссиях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537651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ответст</w:t>
            </w:r>
            <w:r w:rsidRPr="00FB380D">
              <w:rPr>
                <w:rFonts w:ascii="Times New Roman" w:hAnsi="Times New Roman"/>
              </w:rPr>
              <w:lastRenderedPageBreak/>
              <w:t xml:space="preserve">венный исполнитель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</w:rPr>
              <w:t>Сиявского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Порецкого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lastRenderedPageBreak/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lastRenderedPageBreak/>
              <w:t>Ц61010</w:t>
            </w:r>
            <w:r w:rsidRPr="00066F9E">
              <w:rPr>
                <w:rFonts w:ascii="Times New Roman" w:hAnsi="Times New Roman"/>
              </w:rPr>
              <w:lastRenderedPageBreak/>
              <w:t>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lastRenderedPageBreak/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BA5A04" w:rsidRDefault="001401D5" w:rsidP="00F70575">
            <w:pPr>
              <w:pStyle w:val="affd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BA5A04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Ц610100000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BA5A04" w:rsidRDefault="001401D5" w:rsidP="00F70575">
            <w:pPr>
              <w:pStyle w:val="affd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BA5A04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1D5"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hyperlink w:anchor="sub_5555" w:history="1">
              <w:r w:rsidRPr="00134985">
                <w:rPr>
                  <w:rStyle w:val="af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134985">
              <w:rPr>
                <w:rFonts w:ascii="Times New Roman" w:hAnsi="Times New Roman"/>
              </w:rPr>
              <w:t>*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64,70</w:t>
            </w:r>
            <w:hyperlink w:anchor="sub_5555" w:history="1">
              <w:r w:rsidRPr="00134985">
                <w:rPr>
                  <w:rStyle w:val="af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65,00*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 (процентов)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hyperlink w:anchor="sub_5555" w:history="1">
              <w:r w:rsidRPr="00134985">
                <w:rPr>
                  <w:rStyle w:val="af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134985">
              <w:rPr>
                <w:rFonts w:ascii="Times New Roman" w:hAnsi="Times New Roman"/>
              </w:rPr>
              <w:t>*</w:t>
            </w:r>
          </w:p>
        </w:tc>
      </w:tr>
      <w:tr w:rsidR="001401D5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Организация проведения оплачиваемых общественных работ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537651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</w:rPr>
              <w:t>Сиявского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Порецкого района (по </w:t>
            </w:r>
            <w:r>
              <w:rPr>
                <w:rFonts w:ascii="Times New Roman" w:hAnsi="Times New Roman"/>
              </w:rPr>
              <w:lastRenderedPageBreak/>
              <w:t>согласованию)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Ц610172240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D974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4D4191" w:rsidRPr="00FB380D" w:rsidRDefault="004D4191" w:rsidP="004D4191">
      <w:pPr>
        <w:pStyle w:val="afff"/>
        <w:rPr>
          <w:rFonts w:ascii="Times New Roman" w:hAnsi="Times New Roman" w:cs="Times New Roman"/>
        </w:rPr>
      </w:pPr>
      <w:r w:rsidRPr="00FB380D">
        <w:rPr>
          <w:rFonts w:ascii="Times New Roman" w:hAnsi="Times New Roman" w:cs="Times New Roman"/>
        </w:rPr>
        <w:lastRenderedPageBreak/>
        <w:t>────────────────────────────</w:t>
      </w:r>
    </w:p>
    <w:p w:rsidR="004D4191" w:rsidRPr="00FB380D" w:rsidRDefault="004D4191" w:rsidP="004D4191">
      <w:bookmarkStart w:id="4" w:name="sub_5555"/>
      <w:r w:rsidRPr="00FB380D">
        <w:t>* Приводятся значения целевых показателей (индикаторов) в 2030 и 2035 годах соответственно.</w:t>
      </w:r>
      <w:r>
        <w:t>»</w:t>
      </w:r>
    </w:p>
    <w:bookmarkEnd w:id="4"/>
    <w:p w:rsidR="001E3A96" w:rsidRDefault="001E3A96" w:rsidP="001E3A96">
      <w:pPr>
        <w:ind w:left="11057" w:firstLine="0"/>
        <w:jc w:val="right"/>
        <w:rPr>
          <w:color w:val="000000"/>
          <w:sz w:val="22"/>
          <w:szCs w:val="22"/>
        </w:rPr>
      </w:pPr>
    </w:p>
    <w:p w:rsidR="001E3A96" w:rsidRPr="00F07FCE" w:rsidRDefault="001E3A96" w:rsidP="00F07FCE">
      <w:pPr>
        <w:ind w:left="7938" w:firstLine="0"/>
        <w:rPr>
          <w:sz w:val="20"/>
          <w:szCs w:val="20"/>
        </w:rPr>
        <w:sectPr w:rsidR="001E3A96" w:rsidRPr="00F07FCE" w:rsidSect="00785924">
          <w:pgSz w:w="16834" w:h="11909" w:orient="landscape"/>
          <w:pgMar w:top="1418" w:right="851" w:bottom="567" w:left="851" w:header="0" w:footer="0" w:gutter="0"/>
          <w:cols w:space="720"/>
          <w:docGrid w:linePitch="354"/>
        </w:sectPr>
      </w:pPr>
    </w:p>
    <w:p w:rsidR="007253F1" w:rsidRPr="00F81006" w:rsidRDefault="00576AE3" w:rsidP="00F81006">
      <w:pPr>
        <w:ind w:firstLine="300"/>
        <w:jc w:val="left"/>
        <w:rPr>
          <w:color w:val="000000"/>
        </w:rPr>
        <w:sectPr w:rsidR="007253F1" w:rsidRPr="00F81006" w:rsidSect="00504CFE">
          <w:pgSz w:w="11909" w:h="16834"/>
          <w:pgMar w:top="851" w:right="567" w:bottom="851" w:left="1418" w:header="720" w:footer="720" w:gutter="0"/>
          <w:cols w:space="720"/>
        </w:sectPr>
      </w:pPr>
      <w:r>
        <w:rPr>
          <w:color w:val="000000"/>
          <w:sz w:val="24"/>
        </w:rPr>
        <w:lastRenderedPageBreak/>
        <w:t xml:space="preserve">                                                                    </w:t>
      </w:r>
      <w:r w:rsidR="00981B51">
        <w:rPr>
          <w:sz w:val="24"/>
        </w:rPr>
        <w:t xml:space="preserve"> </w:t>
      </w:r>
      <w:r w:rsidR="00FF4020">
        <w:rPr>
          <w:sz w:val="24"/>
        </w:rPr>
        <w:t xml:space="preserve"> </w:t>
      </w:r>
      <w:bookmarkEnd w:id="0"/>
    </w:p>
    <w:p w:rsidR="00F81006" w:rsidRDefault="00F81006" w:rsidP="00F81006">
      <w:pPr>
        <w:pStyle w:val="14"/>
        <w:tabs>
          <w:tab w:val="left" w:pos="1232"/>
        </w:tabs>
        <w:rPr>
          <w:b w:val="0"/>
          <w:bCs/>
          <w:sz w:val="24"/>
          <w:szCs w:val="24"/>
        </w:rPr>
      </w:pPr>
    </w:p>
    <w:sectPr w:rsidR="00F81006" w:rsidSect="00456A9D">
      <w:pgSz w:w="16834" w:h="11909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74" w:rsidRDefault="001B3E74" w:rsidP="003C6F31">
      <w:r>
        <w:separator/>
      </w:r>
    </w:p>
  </w:endnote>
  <w:endnote w:type="continuationSeparator" w:id="0">
    <w:p w:rsidR="001B3E74" w:rsidRDefault="001B3E74" w:rsidP="003C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74" w:rsidRDefault="001B3E74" w:rsidP="003C6F31">
      <w:r>
        <w:separator/>
      </w:r>
    </w:p>
  </w:footnote>
  <w:footnote w:type="continuationSeparator" w:id="0">
    <w:p w:rsidR="001B3E74" w:rsidRDefault="001B3E74" w:rsidP="003C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4F34144"/>
    <w:multiLevelType w:val="multilevel"/>
    <w:tmpl w:val="0CEAF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8"/>
  </w:num>
  <w:num w:numId="9">
    <w:abstractNumId w:val="4"/>
  </w:num>
  <w:num w:numId="10">
    <w:abstractNumId w:val="22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20"/>
  </w:num>
  <w:num w:numId="25">
    <w:abstractNumId w:val="24"/>
  </w:num>
  <w:num w:numId="26">
    <w:abstractNumId w:val="9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740"/>
    <w:rsid w:val="000014EF"/>
    <w:rsid w:val="00001A1A"/>
    <w:rsid w:val="00004580"/>
    <w:rsid w:val="00020A02"/>
    <w:rsid w:val="00036453"/>
    <w:rsid w:val="000518D3"/>
    <w:rsid w:val="0006123E"/>
    <w:rsid w:val="000651BB"/>
    <w:rsid w:val="000671E5"/>
    <w:rsid w:val="00074481"/>
    <w:rsid w:val="00076772"/>
    <w:rsid w:val="000775A3"/>
    <w:rsid w:val="00082351"/>
    <w:rsid w:val="000833A0"/>
    <w:rsid w:val="00094369"/>
    <w:rsid w:val="000978DE"/>
    <w:rsid w:val="000A4B6A"/>
    <w:rsid w:val="000A50FD"/>
    <w:rsid w:val="000B3CE8"/>
    <w:rsid w:val="000B6646"/>
    <w:rsid w:val="000C7B80"/>
    <w:rsid w:val="000D2B54"/>
    <w:rsid w:val="000E1EBE"/>
    <w:rsid w:val="000F62D2"/>
    <w:rsid w:val="00105B35"/>
    <w:rsid w:val="0011161E"/>
    <w:rsid w:val="00115D04"/>
    <w:rsid w:val="00124E46"/>
    <w:rsid w:val="001370E8"/>
    <w:rsid w:val="001376CC"/>
    <w:rsid w:val="001401D5"/>
    <w:rsid w:val="00153613"/>
    <w:rsid w:val="00157354"/>
    <w:rsid w:val="0016105C"/>
    <w:rsid w:val="001634AA"/>
    <w:rsid w:val="001663E2"/>
    <w:rsid w:val="0017111E"/>
    <w:rsid w:val="00180D2C"/>
    <w:rsid w:val="0019279A"/>
    <w:rsid w:val="001A3E74"/>
    <w:rsid w:val="001A4AE2"/>
    <w:rsid w:val="001B1720"/>
    <w:rsid w:val="001B3E74"/>
    <w:rsid w:val="001B4D3A"/>
    <w:rsid w:val="001C2C3A"/>
    <w:rsid w:val="001D0C0A"/>
    <w:rsid w:val="001D4245"/>
    <w:rsid w:val="001D7DC0"/>
    <w:rsid w:val="001E07CD"/>
    <w:rsid w:val="001E1785"/>
    <w:rsid w:val="001E21FA"/>
    <w:rsid w:val="001E3A96"/>
    <w:rsid w:val="001F11DB"/>
    <w:rsid w:val="001F1B59"/>
    <w:rsid w:val="00203069"/>
    <w:rsid w:val="002038D0"/>
    <w:rsid w:val="00212AE6"/>
    <w:rsid w:val="00220020"/>
    <w:rsid w:val="002208A1"/>
    <w:rsid w:val="00221CD8"/>
    <w:rsid w:val="00227EAD"/>
    <w:rsid w:val="0023676A"/>
    <w:rsid w:val="00246187"/>
    <w:rsid w:val="00247864"/>
    <w:rsid w:val="00255663"/>
    <w:rsid w:val="00256B89"/>
    <w:rsid w:val="00275000"/>
    <w:rsid w:val="0027548C"/>
    <w:rsid w:val="0027639A"/>
    <w:rsid w:val="0028425B"/>
    <w:rsid w:val="00286C60"/>
    <w:rsid w:val="002A4D11"/>
    <w:rsid w:val="002C17BD"/>
    <w:rsid w:val="002E1A66"/>
    <w:rsid w:val="002E6E8E"/>
    <w:rsid w:val="002F3CB4"/>
    <w:rsid w:val="002F5B17"/>
    <w:rsid w:val="003007F3"/>
    <w:rsid w:val="00312C37"/>
    <w:rsid w:val="00315901"/>
    <w:rsid w:val="00331311"/>
    <w:rsid w:val="00332104"/>
    <w:rsid w:val="003323A7"/>
    <w:rsid w:val="0033393C"/>
    <w:rsid w:val="00340E45"/>
    <w:rsid w:val="003417D8"/>
    <w:rsid w:val="0035232D"/>
    <w:rsid w:val="00365489"/>
    <w:rsid w:val="00365C2F"/>
    <w:rsid w:val="00367095"/>
    <w:rsid w:val="00376CC5"/>
    <w:rsid w:val="00380694"/>
    <w:rsid w:val="00382DC9"/>
    <w:rsid w:val="003839AA"/>
    <w:rsid w:val="00383A99"/>
    <w:rsid w:val="00391BAB"/>
    <w:rsid w:val="00394374"/>
    <w:rsid w:val="003B3189"/>
    <w:rsid w:val="003B4E4A"/>
    <w:rsid w:val="003C2272"/>
    <w:rsid w:val="003C4169"/>
    <w:rsid w:val="003C6F31"/>
    <w:rsid w:val="003C79BC"/>
    <w:rsid w:val="003D0340"/>
    <w:rsid w:val="003D0B9A"/>
    <w:rsid w:val="003D19FC"/>
    <w:rsid w:val="003D4750"/>
    <w:rsid w:val="003D5CE0"/>
    <w:rsid w:val="003E2062"/>
    <w:rsid w:val="003E5390"/>
    <w:rsid w:val="003E78B8"/>
    <w:rsid w:val="003F67F0"/>
    <w:rsid w:val="003F7000"/>
    <w:rsid w:val="00404732"/>
    <w:rsid w:val="00427283"/>
    <w:rsid w:val="00430356"/>
    <w:rsid w:val="004311FB"/>
    <w:rsid w:val="00432288"/>
    <w:rsid w:val="00444EE7"/>
    <w:rsid w:val="00456A9D"/>
    <w:rsid w:val="00466552"/>
    <w:rsid w:val="0048527F"/>
    <w:rsid w:val="004852F5"/>
    <w:rsid w:val="0049101E"/>
    <w:rsid w:val="00491F9B"/>
    <w:rsid w:val="004A23F0"/>
    <w:rsid w:val="004A3DF9"/>
    <w:rsid w:val="004A43EB"/>
    <w:rsid w:val="004A576C"/>
    <w:rsid w:val="004A606E"/>
    <w:rsid w:val="004B0AB3"/>
    <w:rsid w:val="004C138C"/>
    <w:rsid w:val="004C7B92"/>
    <w:rsid w:val="004D3211"/>
    <w:rsid w:val="004D4191"/>
    <w:rsid w:val="004E5CF3"/>
    <w:rsid w:val="00504CFE"/>
    <w:rsid w:val="005068BA"/>
    <w:rsid w:val="00511683"/>
    <w:rsid w:val="005327EE"/>
    <w:rsid w:val="0053626B"/>
    <w:rsid w:val="00537651"/>
    <w:rsid w:val="0054300E"/>
    <w:rsid w:val="00555C4D"/>
    <w:rsid w:val="00557C7C"/>
    <w:rsid w:val="005708A0"/>
    <w:rsid w:val="00571373"/>
    <w:rsid w:val="00572BB5"/>
    <w:rsid w:val="0057379D"/>
    <w:rsid w:val="00576AE3"/>
    <w:rsid w:val="005858D3"/>
    <w:rsid w:val="00592A9D"/>
    <w:rsid w:val="0059319E"/>
    <w:rsid w:val="00594835"/>
    <w:rsid w:val="005A09B9"/>
    <w:rsid w:val="005B062E"/>
    <w:rsid w:val="005B4FA7"/>
    <w:rsid w:val="005B764C"/>
    <w:rsid w:val="005C1E83"/>
    <w:rsid w:val="005C7455"/>
    <w:rsid w:val="005D34C8"/>
    <w:rsid w:val="005D64F7"/>
    <w:rsid w:val="005D6B6F"/>
    <w:rsid w:val="005E0F94"/>
    <w:rsid w:val="005F077D"/>
    <w:rsid w:val="005F35D2"/>
    <w:rsid w:val="00600C9F"/>
    <w:rsid w:val="00600DEC"/>
    <w:rsid w:val="0061072E"/>
    <w:rsid w:val="00611885"/>
    <w:rsid w:val="00616C78"/>
    <w:rsid w:val="00621CE9"/>
    <w:rsid w:val="00623FF6"/>
    <w:rsid w:val="00630A7E"/>
    <w:rsid w:val="006313F7"/>
    <w:rsid w:val="0064020A"/>
    <w:rsid w:val="006408B4"/>
    <w:rsid w:val="00647536"/>
    <w:rsid w:val="0065180D"/>
    <w:rsid w:val="00661DF6"/>
    <w:rsid w:val="006628F1"/>
    <w:rsid w:val="00666119"/>
    <w:rsid w:val="00674FF5"/>
    <w:rsid w:val="00691B03"/>
    <w:rsid w:val="00693DFC"/>
    <w:rsid w:val="006943E0"/>
    <w:rsid w:val="006A0EB3"/>
    <w:rsid w:val="006A22E4"/>
    <w:rsid w:val="006A2369"/>
    <w:rsid w:val="006A33A7"/>
    <w:rsid w:val="006B0374"/>
    <w:rsid w:val="006B54F7"/>
    <w:rsid w:val="006C3270"/>
    <w:rsid w:val="006D2DE5"/>
    <w:rsid w:val="006E18DE"/>
    <w:rsid w:val="006E24CB"/>
    <w:rsid w:val="006E603C"/>
    <w:rsid w:val="006F202D"/>
    <w:rsid w:val="006F49B2"/>
    <w:rsid w:val="00704224"/>
    <w:rsid w:val="00706090"/>
    <w:rsid w:val="00712B85"/>
    <w:rsid w:val="007158EE"/>
    <w:rsid w:val="007168A7"/>
    <w:rsid w:val="007224E8"/>
    <w:rsid w:val="00724AC9"/>
    <w:rsid w:val="007253F1"/>
    <w:rsid w:val="00741AA6"/>
    <w:rsid w:val="007518F1"/>
    <w:rsid w:val="00766FCD"/>
    <w:rsid w:val="007758A1"/>
    <w:rsid w:val="00780AE7"/>
    <w:rsid w:val="00784AD1"/>
    <w:rsid w:val="00785924"/>
    <w:rsid w:val="00786520"/>
    <w:rsid w:val="00794D06"/>
    <w:rsid w:val="007A2025"/>
    <w:rsid w:val="007A23DF"/>
    <w:rsid w:val="007B0555"/>
    <w:rsid w:val="007B72AA"/>
    <w:rsid w:val="007C03B3"/>
    <w:rsid w:val="007C4E35"/>
    <w:rsid w:val="007D2589"/>
    <w:rsid w:val="007E1491"/>
    <w:rsid w:val="007E365A"/>
    <w:rsid w:val="007E3E60"/>
    <w:rsid w:val="007F0E27"/>
    <w:rsid w:val="007F40AD"/>
    <w:rsid w:val="008073CC"/>
    <w:rsid w:val="00807AA6"/>
    <w:rsid w:val="008157AC"/>
    <w:rsid w:val="00815C6F"/>
    <w:rsid w:val="00823654"/>
    <w:rsid w:val="0082522F"/>
    <w:rsid w:val="008450B5"/>
    <w:rsid w:val="00851AA7"/>
    <w:rsid w:val="008527DF"/>
    <w:rsid w:val="0085582F"/>
    <w:rsid w:val="00862C02"/>
    <w:rsid w:val="008644CB"/>
    <w:rsid w:val="00867E3F"/>
    <w:rsid w:val="00870A8C"/>
    <w:rsid w:val="00873F8E"/>
    <w:rsid w:val="00874F5F"/>
    <w:rsid w:val="008754F9"/>
    <w:rsid w:val="008A2903"/>
    <w:rsid w:val="008A312E"/>
    <w:rsid w:val="008A4FCF"/>
    <w:rsid w:val="008B0070"/>
    <w:rsid w:val="008C3FB1"/>
    <w:rsid w:val="008C50B3"/>
    <w:rsid w:val="008D308F"/>
    <w:rsid w:val="008D5BF2"/>
    <w:rsid w:val="00904B90"/>
    <w:rsid w:val="00913F0B"/>
    <w:rsid w:val="00923A2E"/>
    <w:rsid w:val="0092415A"/>
    <w:rsid w:val="0093441A"/>
    <w:rsid w:val="00934FF9"/>
    <w:rsid w:val="009408A0"/>
    <w:rsid w:val="0094265A"/>
    <w:rsid w:val="00952DC6"/>
    <w:rsid w:val="009558F6"/>
    <w:rsid w:val="00957476"/>
    <w:rsid w:val="0096337E"/>
    <w:rsid w:val="00970617"/>
    <w:rsid w:val="00976907"/>
    <w:rsid w:val="00981B51"/>
    <w:rsid w:val="0098265C"/>
    <w:rsid w:val="00986B83"/>
    <w:rsid w:val="009918E4"/>
    <w:rsid w:val="00997F88"/>
    <w:rsid w:val="009A2C99"/>
    <w:rsid w:val="009A6725"/>
    <w:rsid w:val="009D4EB1"/>
    <w:rsid w:val="009E0E1A"/>
    <w:rsid w:val="009F39B8"/>
    <w:rsid w:val="00A0089D"/>
    <w:rsid w:val="00A01B20"/>
    <w:rsid w:val="00A0221E"/>
    <w:rsid w:val="00A076A8"/>
    <w:rsid w:val="00A20A14"/>
    <w:rsid w:val="00A2362F"/>
    <w:rsid w:val="00A25024"/>
    <w:rsid w:val="00A2582B"/>
    <w:rsid w:val="00A35440"/>
    <w:rsid w:val="00A418D5"/>
    <w:rsid w:val="00A4684E"/>
    <w:rsid w:val="00A4743E"/>
    <w:rsid w:val="00A51506"/>
    <w:rsid w:val="00A52E70"/>
    <w:rsid w:val="00A65F89"/>
    <w:rsid w:val="00A71D8F"/>
    <w:rsid w:val="00A804B9"/>
    <w:rsid w:val="00A83468"/>
    <w:rsid w:val="00A84510"/>
    <w:rsid w:val="00A848EB"/>
    <w:rsid w:val="00A8602E"/>
    <w:rsid w:val="00AA495B"/>
    <w:rsid w:val="00AA4EAA"/>
    <w:rsid w:val="00AB3BC5"/>
    <w:rsid w:val="00AD7489"/>
    <w:rsid w:val="00AE02AF"/>
    <w:rsid w:val="00AE4156"/>
    <w:rsid w:val="00AE439F"/>
    <w:rsid w:val="00AE78BD"/>
    <w:rsid w:val="00AF1E47"/>
    <w:rsid w:val="00B04D65"/>
    <w:rsid w:val="00B06FAA"/>
    <w:rsid w:val="00B07051"/>
    <w:rsid w:val="00B10A0B"/>
    <w:rsid w:val="00B131C0"/>
    <w:rsid w:val="00B1326A"/>
    <w:rsid w:val="00B16BF3"/>
    <w:rsid w:val="00B2006D"/>
    <w:rsid w:val="00B2657C"/>
    <w:rsid w:val="00B3576E"/>
    <w:rsid w:val="00B367CE"/>
    <w:rsid w:val="00B55F8F"/>
    <w:rsid w:val="00B6035A"/>
    <w:rsid w:val="00B64DAC"/>
    <w:rsid w:val="00B670D4"/>
    <w:rsid w:val="00B72A1D"/>
    <w:rsid w:val="00B7584D"/>
    <w:rsid w:val="00B75E39"/>
    <w:rsid w:val="00B80619"/>
    <w:rsid w:val="00B80DFE"/>
    <w:rsid w:val="00B921EB"/>
    <w:rsid w:val="00B93FD6"/>
    <w:rsid w:val="00B94E4A"/>
    <w:rsid w:val="00B96CAF"/>
    <w:rsid w:val="00B97CD3"/>
    <w:rsid w:val="00BA0EE7"/>
    <w:rsid w:val="00BA5A04"/>
    <w:rsid w:val="00BB7A61"/>
    <w:rsid w:val="00BC0392"/>
    <w:rsid w:val="00BC57C7"/>
    <w:rsid w:val="00BD4B63"/>
    <w:rsid w:val="00BE64A4"/>
    <w:rsid w:val="00BE69FB"/>
    <w:rsid w:val="00BE74E4"/>
    <w:rsid w:val="00BF2846"/>
    <w:rsid w:val="00C01E57"/>
    <w:rsid w:val="00C06278"/>
    <w:rsid w:val="00C21373"/>
    <w:rsid w:val="00C2403D"/>
    <w:rsid w:val="00C354F9"/>
    <w:rsid w:val="00C36E89"/>
    <w:rsid w:val="00C37DD2"/>
    <w:rsid w:val="00C44715"/>
    <w:rsid w:val="00C6154A"/>
    <w:rsid w:val="00C6215D"/>
    <w:rsid w:val="00C63030"/>
    <w:rsid w:val="00C70705"/>
    <w:rsid w:val="00C7185A"/>
    <w:rsid w:val="00C740E7"/>
    <w:rsid w:val="00C81327"/>
    <w:rsid w:val="00C82FAE"/>
    <w:rsid w:val="00C93EF2"/>
    <w:rsid w:val="00C9738B"/>
    <w:rsid w:val="00CA5E9C"/>
    <w:rsid w:val="00CB1CFB"/>
    <w:rsid w:val="00CB4745"/>
    <w:rsid w:val="00CB667F"/>
    <w:rsid w:val="00CB6B7A"/>
    <w:rsid w:val="00CB7810"/>
    <w:rsid w:val="00CC1D1C"/>
    <w:rsid w:val="00CC5BFA"/>
    <w:rsid w:val="00CF174B"/>
    <w:rsid w:val="00CF24C3"/>
    <w:rsid w:val="00CF4D4F"/>
    <w:rsid w:val="00D04740"/>
    <w:rsid w:val="00D0558C"/>
    <w:rsid w:val="00D1466F"/>
    <w:rsid w:val="00D20228"/>
    <w:rsid w:val="00D2643D"/>
    <w:rsid w:val="00D27072"/>
    <w:rsid w:val="00D30B86"/>
    <w:rsid w:val="00D319DB"/>
    <w:rsid w:val="00D41471"/>
    <w:rsid w:val="00D51996"/>
    <w:rsid w:val="00D5668D"/>
    <w:rsid w:val="00D62227"/>
    <w:rsid w:val="00D73902"/>
    <w:rsid w:val="00D86788"/>
    <w:rsid w:val="00D916F4"/>
    <w:rsid w:val="00D97491"/>
    <w:rsid w:val="00DA0740"/>
    <w:rsid w:val="00DA0B01"/>
    <w:rsid w:val="00DA0F43"/>
    <w:rsid w:val="00DA52B3"/>
    <w:rsid w:val="00DA7886"/>
    <w:rsid w:val="00DB026F"/>
    <w:rsid w:val="00DB70FD"/>
    <w:rsid w:val="00DB757E"/>
    <w:rsid w:val="00DB7677"/>
    <w:rsid w:val="00DC217B"/>
    <w:rsid w:val="00DC40CB"/>
    <w:rsid w:val="00DC4838"/>
    <w:rsid w:val="00DC55A0"/>
    <w:rsid w:val="00DC5886"/>
    <w:rsid w:val="00DD1075"/>
    <w:rsid w:val="00DE3708"/>
    <w:rsid w:val="00DE5F84"/>
    <w:rsid w:val="00DE7B2A"/>
    <w:rsid w:val="00DF03B0"/>
    <w:rsid w:val="00DF72A3"/>
    <w:rsid w:val="00E01058"/>
    <w:rsid w:val="00E02BC0"/>
    <w:rsid w:val="00E059E4"/>
    <w:rsid w:val="00E2410C"/>
    <w:rsid w:val="00E24E26"/>
    <w:rsid w:val="00E41C69"/>
    <w:rsid w:val="00E45048"/>
    <w:rsid w:val="00E51BF6"/>
    <w:rsid w:val="00E579CF"/>
    <w:rsid w:val="00E6043C"/>
    <w:rsid w:val="00E610DD"/>
    <w:rsid w:val="00E80922"/>
    <w:rsid w:val="00E8768F"/>
    <w:rsid w:val="00E96256"/>
    <w:rsid w:val="00E97504"/>
    <w:rsid w:val="00E97FC9"/>
    <w:rsid w:val="00EA0557"/>
    <w:rsid w:val="00EB0E63"/>
    <w:rsid w:val="00EC1F84"/>
    <w:rsid w:val="00EC2A65"/>
    <w:rsid w:val="00EC3566"/>
    <w:rsid w:val="00EC7D68"/>
    <w:rsid w:val="00EE4B97"/>
    <w:rsid w:val="00EE4FF1"/>
    <w:rsid w:val="00EE67AC"/>
    <w:rsid w:val="00EF4813"/>
    <w:rsid w:val="00F07FCE"/>
    <w:rsid w:val="00F117EC"/>
    <w:rsid w:val="00F11A8A"/>
    <w:rsid w:val="00F137C5"/>
    <w:rsid w:val="00F20A71"/>
    <w:rsid w:val="00F2263B"/>
    <w:rsid w:val="00F236CB"/>
    <w:rsid w:val="00F256B4"/>
    <w:rsid w:val="00F33579"/>
    <w:rsid w:val="00F3536D"/>
    <w:rsid w:val="00F3610C"/>
    <w:rsid w:val="00F535E1"/>
    <w:rsid w:val="00F54065"/>
    <w:rsid w:val="00F568F3"/>
    <w:rsid w:val="00F66B19"/>
    <w:rsid w:val="00F81006"/>
    <w:rsid w:val="00F8625C"/>
    <w:rsid w:val="00F90C3A"/>
    <w:rsid w:val="00F90CCB"/>
    <w:rsid w:val="00F91E87"/>
    <w:rsid w:val="00F94CBF"/>
    <w:rsid w:val="00FA56B4"/>
    <w:rsid w:val="00FA6E70"/>
    <w:rsid w:val="00FB3AF1"/>
    <w:rsid w:val="00FC06FA"/>
    <w:rsid w:val="00FD0880"/>
    <w:rsid w:val="00FD1AFE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740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qFormat/>
    <w:rsid w:val="00DA0740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qFormat/>
    <w:rsid w:val="00EE4FF1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EE4FF1"/>
    <w:pPr>
      <w:keepNext/>
      <w:numPr>
        <w:ilvl w:val="2"/>
        <w:numId w:val="12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EE4FF1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D1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qFormat/>
    <w:rsid w:val="00EE4FF1"/>
    <w:pPr>
      <w:numPr>
        <w:ilvl w:val="5"/>
        <w:numId w:val="12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EE4FF1"/>
    <w:pPr>
      <w:numPr>
        <w:ilvl w:val="6"/>
        <w:numId w:val="12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EE4FF1"/>
    <w:pPr>
      <w:numPr>
        <w:ilvl w:val="7"/>
        <w:numId w:val="12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EE4FF1"/>
    <w:pPr>
      <w:numPr>
        <w:ilvl w:val="8"/>
        <w:numId w:val="12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740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5">
    <w:name w:val="caption"/>
    <w:basedOn w:val="a1"/>
    <w:next w:val="a1"/>
    <w:unhideWhenUsed/>
    <w:qFormat/>
    <w:rsid w:val="00DA0740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rsid w:val="00DA0740"/>
    <w:pPr>
      <w:ind w:firstLine="0"/>
      <w:jc w:val="center"/>
    </w:pPr>
    <w:rPr>
      <w:b/>
      <w:sz w:val="28"/>
      <w:szCs w:val="20"/>
    </w:rPr>
  </w:style>
  <w:style w:type="character" w:customStyle="1" w:styleId="50">
    <w:name w:val="Заголовок 5 Знак"/>
    <w:link w:val="5"/>
    <w:rsid w:val="00FD1AF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1"/>
    <w:link w:val="a7"/>
    <w:rsid w:val="00FD1AF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rsid w:val="00FD1AF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1"/>
    <w:link w:val="a9"/>
    <w:rsid w:val="00FD1AFE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rsid w:val="00FD1AFE"/>
    <w:rPr>
      <w:rFonts w:ascii="Times New Roman" w:eastAsia="Times New Roman" w:hAnsi="Times New Roman"/>
      <w:color w:val="000000"/>
      <w:sz w:val="24"/>
    </w:rPr>
  </w:style>
  <w:style w:type="paragraph" w:styleId="aa">
    <w:name w:val="Plain Text"/>
    <w:basedOn w:val="a1"/>
    <w:link w:val="ab"/>
    <w:rsid w:val="00FD1AF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FD1AFE"/>
    <w:rPr>
      <w:rFonts w:ascii="Courier New" w:eastAsia="Times New Roman" w:hAnsi="Courier New"/>
    </w:rPr>
  </w:style>
  <w:style w:type="paragraph" w:customStyle="1" w:styleId="11">
    <w:name w:val="1"/>
    <w:basedOn w:val="a1"/>
    <w:rsid w:val="0024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rsid w:val="0024618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20">
    <w:name w:val="Заголовок 2 Знак"/>
    <w:link w:val="2"/>
    <w:rsid w:val="00EE4F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rsid w:val="00EE4FF1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rsid w:val="00EE4FF1"/>
    <w:rPr>
      <w:rFonts w:ascii="Times New Roman" w:eastAsia="Times New Roman" w:hAnsi="Times New Roman"/>
      <w:b/>
      <w:sz w:val="22"/>
      <w:szCs w:val="24"/>
    </w:rPr>
  </w:style>
  <w:style w:type="character" w:customStyle="1" w:styleId="60">
    <w:name w:val="Заголовок 6 Знак"/>
    <w:aliases w:val="H6 Знак"/>
    <w:link w:val="6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EE4FF1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EE4FF1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EE4FF1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EE4FF1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EE4FF1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EE4FF1"/>
    <w:rPr>
      <w:sz w:val="24"/>
      <w:szCs w:val="24"/>
      <w:lang w:val="ru-RU" w:eastAsia="ru-RU" w:bidi="ar-SA"/>
    </w:rPr>
  </w:style>
  <w:style w:type="character" w:styleId="ad">
    <w:name w:val="page number"/>
    <w:basedOn w:val="a2"/>
    <w:rsid w:val="00EE4FF1"/>
  </w:style>
  <w:style w:type="character" w:customStyle="1" w:styleId="apple-style-span">
    <w:name w:val="apple-style-span"/>
    <w:basedOn w:val="a2"/>
    <w:rsid w:val="00EE4FF1"/>
  </w:style>
  <w:style w:type="paragraph" w:customStyle="1" w:styleId="ConsPlusTitle">
    <w:name w:val="ConsPlusTitle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rsid w:val="00EE4FF1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rsid w:val="00EE4FF1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qFormat/>
    <w:rsid w:val="00EE4F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2"/>
    <w:rsid w:val="00EE4FF1"/>
  </w:style>
  <w:style w:type="paragraph" w:customStyle="1" w:styleId="af0">
    <w:name w:val="Прижатый влево"/>
    <w:basedOn w:val="a1"/>
    <w:next w:val="a1"/>
    <w:uiPriority w:val="99"/>
    <w:rsid w:val="00EE4FF1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EE4F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semiHidden/>
    <w:rsid w:val="00EE4FF1"/>
    <w:rPr>
      <w:rFonts w:ascii="Times New Roman" w:eastAsia="Times New Roman" w:hAnsi="Times New Roman"/>
    </w:rPr>
  </w:style>
  <w:style w:type="character" w:styleId="af3">
    <w:name w:val="footnote reference"/>
    <w:semiHidden/>
    <w:rsid w:val="00EE4FF1"/>
    <w:rPr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rsid w:val="00EE4FF1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rsid w:val="00EE4FF1"/>
    <w:rPr>
      <w:rFonts w:ascii="Times New Roman" w:eastAsia="Times New Roman" w:hAnsi="Times New Roman"/>
      <w:sz w:val="28"/>
    </w:rPr>
  </w:style>
  <w:style w:type="paragraph" w:customStyle="1" w:styleId="BodyText22">
    <w:name w:val="Body Text 22"/>
    <w:basedOn w:val="a1"/>
    <w:rsid w:val="00EE4FF1"/>
    <w:pPr>
      <w:ind w:firstLine="709"/>
    </w:pPr>
    <w:rPr>
      <w:sz w:val="24"/>
      <w:szCs w:val="20"/>
    </w:rPr>
  </w:style>
  <w:style w:type="paragraph" w:customStyle="1" w:styleId="ConsNormal">
    <w:name w:val="ConsNormal"/>
    <w:rsid w:val="00EE4F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qFormat/>
    <w:rsid w:val="00EE4FF1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rsid w:val="00EE4FF1"/>
    <w:rPr>
      <w:rFonts w:ascii="Times New Roman" w:eastAsia="Times New Roman" w:hAnsi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EE4FF1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qFormat/>
    <w:rsid w:val="00EE4FF1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rsid w:val="00EE4FF1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EE4FF1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rsid w:val="00EE4FF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нак Знак3"/>
    <w:rsid w:val="00EE4FF1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EE4FF1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rsid w:val="00EE4FF1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rsid w:val="00EE4FF1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34">
    <w:name w:val="Body Text 3"/>
    <w:basedOn w:val="a1"/>
    <w:link w:val="35"/>
    <w:rsid w:val="00EE4FF1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rsid w:val="00EE4FF1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b">
    <w:name w:val="Заголовок текста"/>
    <w:rsid w:val="00EE4FF1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rsid w:val="00EE4FF1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rsid w:val="00EE4FF1"/>
    <w:rPr>
      <w:rFonts w:ascii="Times New Roman" w:eastAsia="Times New Roman" w:hAnsi="Times New Roman"/>
      <w:sz w:val="28"/>
      <w:szCs w:val="24"/>
    </w:rPr>
  </w:style>
  <w:style w:type="character" w:styleId="afc">
    <w:name w:val="Hyperlink"/>
    <w:rsid w:val="00EE4FF1"/>
    <w:rPr>
      <w:color w:val="0000FF"/>
      <w:u w:val="single"/>
    </w:rPr>
  </w:style>
  <w:style w:type="paragraph" w:customStyle="1" w:styleId="a">
    <w:name w:val="Нумерованный абзац"/>
    <w:rsid w:val="00EE4FF1"/>
    <w:pPr>
      <w:numPr>
        <w:numId w:val="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rsid w:val="00EE4FF1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EE4FF1"/>
    <w:rPr>
      <w:rFonts w:ascii="Times New Roman" w:eastAsia="Times New Roman" w:hAnsi="Times New Roman"/>
    </w:rPr>
  </w:style>
  <w:style w:type="character" w:styleId="aff">
    <w:name w:val="endnote reference"/>
    <w:semiHidden/>
    <w:rsid w:val="00EE4FF1"/>
    <w:rPr>
      <w:vertAlign w:val="superscript"/>
    </w:rPr>
  </w:style>
  <w:style w:type="paragraph" w:styleId="aff0">
    <w:name w:val="Balloon Text"/>
    <w:basedOn w:val="a1"/>
    <w:link w:val="aff1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E4FF1"/>
    <w:rPr>
      <w:rFonts w:ascii="Tahoma" w:eastAsia="Times New Roman" w:hAnsi="Tahoma" w:cs="Tahoma"/>
      <w:sz w:val="16"/>
      <w:szCs w:val="16"/>
    </w:rPr>
  </w:style>
  <w:style w:type="paragraph" w:styleId="aff2">
    <w:name w:val="Document Map"/>
    <w:basedOn w:val="a1"/>
    <w:link w:val="aff3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semiHidden/>
    <w:rsid w:val="00EE4FF1"/>
    <w:rPr>
      <w:rFonts w:ascii="Tahoma" w:eastAsia="Times New Roman" w:hAnsi="Tahoma" w:cs="Tahoma"/>
      <w:sz w:val="16"/>
      <w:szCs w:val="16"/>
    </w:rPr>
  </w:style>
  <w:style w:type="character" w:customStyle="1" w:styleId="25">
    <w:name w:val="Знак Знак2"/>
    <w:rsid w:val="00EE4FF1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EE4FF1"/>
    <w:rPr>
      <w:sz w:val="16"/>
      <w:szCs w:val="16"/>
    </w:rPr>
  </w:style>
  <w:style w:type="paragraph" w:styleId="aff5">
    <w:name w:val="annotation text"/>
    <w:basedOn w:val="a1"/>
    <w:link w:val="aff6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semiHidden/>
    <w:rsid w:val="00EE4FF1"/>
    <w:rPr>
      <w:rFonts w:ascii="Times New Roman" w:eastAsia="Times New Roman" w:hAnsi="Times New Roman"/>
    </w:rPr>
  </w:style>
  <w:style w:type="character" w:customStyle="1" w:styleId="12">
    <w:name w:val="Знак Знак1"/>
    <w:basedOn w:val="a2"/>
    <w:rsid w:val="00EE4FF1"/>
  </w:style>
  <w:style w:type="paragraph" w:styleId="aff7">
    <w:name w:val="annotation subject"/>
    <w:basedOn w:val="aff5"/>
    <w:next w:val="aff5"/>
    <w:link w:val="aff8"/>
    <w:rsid w:val="00EE4FF1"/>
    <w:rPr>
      <w:b/>
      <w:bCs/>
    </w:rPr>
  </w:style>
  <w:style w:type="character" w:customStyle="1" w:styleId="aff8">
    <w:name w:val="Тема примечания Знак"/>
    <w:link w:val="aff7"/>
    <w:rsid w:val="00EE4FF1"/>
    <w:rPr>
      <w:rFonts w:ascii="Times New Roman" w:eastAsia="Times New Roman" w:hAnsi="Times New Roman"/>
      <w:b/>
      <w:bCs/>
    </w:rPr>
  </w:style>
  <w:style w:type="character" w:customStyle="1" w:styleId="aff9">
    <w:name w:val="Знак Знак"/>
    <w:rsid w:val="00EE4FF1"/>
    <w:rPr>
      <w:b/>
      <w:bCs/>
    </w:rPr>
  </w:style>
  <w:style w:type="character" w:customStyle="1" w:styleId="affa">
    <w:name w:val="Гипертекстовая ссылка"/>
    <w:uiPriority w:val="99"/>
    <w:rsid w:val="00EE4FF1"/>
    <w:rPr>
      <w:b/>
      <w:bCs/>
      <w:color w:val="008000"/>
    </w:rPr>
  </w:style>
  <w:style w:type="character" w:customStyle="1" w:styleId="affb">
    <w:name w:val="Цветовое выделение"/>
    <w:uiPriority w:val="99"/>
    <w:rsid w:val="00EE4FF1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EE4FF1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EE4FF1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rsid w:val="00EE4F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D51996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CA5E9C"/>
    <w:rPr>
      <w:rFonts w:ascii="Arial" w:eastAsia="Times New Roman" w:hAnsi="Arial" w:cs="Arial"/>
      <w:lang w:val="ru-RU" w:eastAsia="ru-RU" w:bidi="ar-SA"/>
    </w:rPr>
  </w:style>
  <w:style w:type="paragraph" w:customStyle="1" w:styleId="26">
    <w:name w:val="заголовок 2"/>
    <w:basedOn w:val="a1"/>
    <w:next w:val="a1"/>
    <w:rsid w:val="00913F0B"/>
    <w:pPr>
      <w:keepNext/>
      <w:autoSpaceDE w:val="0"/>
      <w:autoSpaceDN w:val="0"/>
      <w:ind w:firstLine="0"/>
      <w:jc w:val="center"/>
    </w:pPr>
    <w:rPr>
      <w:sz w:val="24"/>
    </w:rPr>
  </w:style>
  <w:style w:type="paragraph" w:customStyle="1" w:styleId="afff">
    <w:name w:val="Таблицы (моноширинный)"/>
    <w:basedOn w:val="a1"/>
    <w:next w:val="a1"/>
    <w:uiPriority w:val="99"/>
    <w:rsid w:val="00913F0B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1"/>
    <w:rsid w:val="008527DF"/>
    <w:pPr>
      <w:spacing w:before="100" w:after="100"/>
      <w:ind w:firstLine="0"/>
      <w:jc w:val="left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1871578.1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871578.15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871578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871578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71871578.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6193B-62B8-49E3-A6B7-008E853A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14374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2019-05-22T13:30:00Z</cp:lastPrinted>
  <dcterms:created xsi:type="dcterms:W3CDTF">2022-06-17T07:37:00Z</dcterms:created>
  <dcterms:modified xsi:type="dcterms:W3CDTF">2022-06-28T07:14:00Z</dcterms:modified>
</cp:coreProperties>
</file>