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51"/>
        <w:tblW w:w="10207" w:type="dxa"/>
        <w:tblLook w:val="04A0"/>
      </w:tblPr>
      <w:tblGrid>
        <w:gridCol w:w="3686"/>
        <w:gridCol w:w="2694"/>
        <w:gridCol w:w="3827"/>
      </w:tblGrid>
      <w:tr w:rsidR="00CB1BE8" w:rsidRPr="00E253E5" w:rsidTr="00CB1BE8">
        <w:trPr>
          <w:trHeight w:val="980"/>
        </w:trPr>
        <w:tc>
          <w:tcPr>
            <w:tcW w:w="3686" w:type="dxa"/>
          </w:tcPr>
          <w:p w:rsidR="00CB1BE8" w:rsidRPr="00E253E5" w:rsidRDefault="00CB1BE8" w:rsidP="00CB1BE8">
            <w:pPr>
              <w:widowControl w:val="0"/>
              <w:adjustRightInd w:val="0"/>
              <w:ind w:left="-4962" w:right="2359" w:firstLine="49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CB1BE8" w:rsidRPr="00E253E5" w:rsidRDefault="00CB1BE8" w:rsidP="00CB1BE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B1BE8" w:rsidRPr="00F81647" w:rsidRDefault="00CB1BE8" w:rsidP="00CB1BE8">
            <w:pPr>
              <w:widowControl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CB1BE8" w:rsidRPr="00AF5CCE" w:rsidTr="00CB1BE8">
        <w:tc>
          <w:tcPr>
            <w:tcW w:w="3686" w:type="dxa"/>
          </w:tcPr>
          <w:p w:rsidR="00CB1BE8" w:rsidRPr="00AF5CCE" w:rsidRDefault="00CB1BE8" w:rsidP="00CB1BE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Администрация</w:t>
            </w:r>
          </w:p>
          <w:p w:rsidR="00CB1BE8" w:rsidRPr="00AF5CCE" w:rsidRDefault="00CB1BE8" w:rsidP="00CB1BE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Никулинского сельского </w:t>
            </w:r>
          </w:p>
          <w:p w:rsidR="00CB1BE8" w:rsidRPr="00AF5CCE" w:rsidRDefault="00CB1BE8" w:rsidP="00CB1BE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поселения</w:t>
            </w:r>
          </w:p>
          <w:p w:rsidR="00CB1BE8" w:rsidRPr="00AF5CCE" w:rsidRDefault="00CB1BE8" w:rsidP="00CB1BE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r w:rsidRPr="00AF5CCE">
              <w:rPr>
                <w:sz w:val="24"/>
                <w:szCs w:val="24"/>
              </w:rPr>
              <w:t>Порецкогорайона</w:t>
            </w:r>
            <w:proofErr w:type="spellEnd"/>
          </w:p>
          <w:p w:rsidR="00CB1BE8" w:rsidRPr="00AF5CCE" w:rsidRDefault="00CB1BE8" w:rsidP="00CB1BE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Чувашской Республики</w:t>
            </w:r>
          </w:p>
          <w:p w:rsidR="00CB1BE8" w:rsidRPr="00AF5CCE" w:rsidRDefault="00CB1BE8" w:rsidP="00CB1BE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ПОСТАНОВЛЕНИЕ</w:t>
            </w:r>
          </w:p>
          <w:p w:rsidR="00CB1BE8" w:rsidRPr="00AF5CCE" w:rsidRDefault="00CB1BE8" w:rsidP="00CB1BE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CB1BE8" w:rsidRPr="00AF5CCE" w:rsidRDefault="006F1AA7" w:rsidP="00CB1BE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13</w:t>
            </w:r>
            <w:r w:rsidR="00625BA5">
              <w:rPr>
                <w:sz w:val="24"/>
                <w:szCs w:val="24"/>
                <w:u w:val="single"/>
              </w:rPr>
              <w:t>.05</w:t>
            </w:r>
            <w:r w:rsidR="00CB1BE8">
              <w:rPr>
                <w:sz w:val="24"/>
                <w:szCs w:val="24"/>
                <w:u w:val="single"/>
              </w:rPr>
              <w:t>.202</w:t>
            </w:r>
            <w:r w:rsidR="00A95AD6">
              <w:rPr>
                <w:sz w:val="24"/>
                <w:szCs w:val="24"/>
                <w:u w:val="single"/>
              </w:rPr>
              <w:t>2</w:t>
            </w:r>
            <w:r w:rsidR="00CB1BE8">
              <w:rPr>
                <w:sz w:val="24"/>
                <w:szCs w:val="24"/>
              </w:rPr>
              <w:t xml:space="preserve"> </w:t>
            </w:r>
            <w:r w:rsidR="00CB1BE8" w:rsidRPr="00AF5CCE">
              <w:rPr>
                <w:sz w:val="24"/>
                <w:szCs w:val="24"/>
              </w:rPr>
              <w:t>№</w:t>
            </w:r>
            <w:r w:rsidR="00CB1BE8">
              <w:rPr>
                <w:sz w:val="24"/>
                <w:szCs w:val="24"/>
                <w:u w:val="single"/>
              </w:rPr>
              <w:t xml:space="preserve"> </w:t>
            </w:r>
            <w:r w:rsidR="00625BA5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  <w:u w:val="single"/>
              </w:rPr>
              <w:t>6</w:t>
            </w:r>
          </w:p>
          <w:p w:rsidR="00CB1BE8" w:rsidRPr="00AF5CCE" w:rsidRDefault="00CB1BE8" w:rsidP="00CB1BE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с. Никулино</w:t>
            </w:r>
          </w:p>
        </w:tc>
        <w:tc>
          <w:tcPr>
            <w:tcW w:w="2694" w:type="dxa"/>
          </w:tcPr>
          <w:p w:rsidR="00CB1BE8" w:rsidRPr="00AF5CCE" w:rsidRDefault="00A95AD6" w:rsidP="00CB1BE8">
            <w:pPr>
              <w:widowControl w:val="0"/>
              <w:adjustRightInd w:val="0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A95AD6">
              <w:rPr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09650" cy="866775"/>
                  <wp:effectExtent l="19050" t="0" r="0" b="0"/>
                  <wp:docPr id="2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CB1BE8" w:rsidRPr="00AF5CCE" w:rsidRDefault="00CB1BE8" w:rsidP="00CB1BE8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 xml:space="preserve">    </w:t>
            </w:r>
            <w:proofErr w:type="spellStart"/>
            <w:r w:rsidRPr="00AF5CCE">
              <w:rPr>
                <w:bCs/>
                <w:sz w:val="24"/>
                <w:szCs w:val="24"/>
              </w:rPr>
              <w:t>Чăваш</w:t>
            </w:r>
            <w:proofErr w:type="spellEnd"/>
            <w:r w:rsidRPr="00AF5CC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F5CCE">
              <w:rPr>
                <w:bCs/>
                <w:sz w:val="24"/>
                <w:szCs w:val="24"/>
              </w:rPr>
              <w:t>Республикин</w:t>
            </w:r>
            <w:proofErr w:type="spellEnd"/>
          </w:p>
          <w:p w:rsidR="00CB1BE8" w:rsidRPr="00AF5CCE" w:rsidRDefault="00CB1BE8" w:rsidP="00CB1BE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F5CCE">
              <w:rPr>
                <w:bCs/>
                <w:sz w:val="24"/>
                <w:szCs w:val="24"/>
              </w:rPr>
              <w:t>П</w:t>
            </w:r>
            <w:proofErr w:type="gramEnd"/>
            <w:r w:rsidRPr="00AF5CCE">
              <w:rPr>
                <w:bCs/>
                <w:sz w:val="24"/>
                <w:szCs w:val="24"/>
              </w:rPr>
              <w:t>ăрачкав</w:t>
            </w:r>
            <w:proofErr w:type="spellEnd"/>
            <w:r w:rsidRPr="00AF5CC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F5CCE">
              <w:rPr>
                <w:bCs/>
                <w:sz w:val="24"/>
                <w:szCs w:val="24"/>
              </w:rPr>
              <w:t>район</w:t>
            </w:r>
            <w:r w:rsidRPr="00AF5CCE">
              <w:rPr>
                <w:sz w:val="24"/>
                <w:szCs w:val="24"/>
              </w:rPr>
              <w:t>ĕн</w:t>
            </w:r>
            <w:proofErr w:type="spellEnd"/>
          </w:p>
          <w:p w:rsidR="00CB1BE8" w:rsidRPr="00AF5CCE" w:rsidRDefault="00CB1BE8" w:rsidP="00CB1BE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Никулино ял </w:t>
            </w:r>
            <w:proofErr w:type="spellStart"/>
            <w:r w:rsidRPr="00AF5CCE">
              <w:rPr>
                <w:sz w:val="24"/>
                <w:szCs w:val="24"/>
              </w:rPr>
              <w:t>поселенийĕн</w:t>
            </w:r>
            <w:proofErr w:type="spellEnd"/>
          </w:p>
          <w:p w:rsidR="00CB1BE8" w:rsidRPr="00AF5CCE" w:rsidRDefault="00CB1BE8" w:rsidP="00CB1BE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F5CCE">
              <w:rPr>
                <w:sz w:val="24"/>
                <w:szCs w:val="24"/>
              </w:rPr>
              <w:t>администрацийĕ</w:t>
            </w:r>
            <w:proofErr w:type="spellEnd"/>
          </w:p>
          <w:p w:rsidR="00CB1BE8" w:rsidRPr="00AF5CCE" w:rsidRDefault="00CB1BE8" w:rsidP="00CB1BE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CB1BE8" w:rsidRPr="00AF5CCE" w:rsidRDefault="00CB1BE8" w:rsidP="00CB1BE8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AF5CCE"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CB1BE8" w:rsidRPr="00AF5CCE" w:rsidRDefault="00CB1BE8" w:rsidP="00CB1BE8">
            <w:pPr>
              <w:widowControl w:val="0"/>
              <w:adjustRightInd w:val="0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 </w:t>
            </w:r>
          </w:p>
          <w:p w:rsidR="00CB1BE8" w:rsidRPr="00AF5CCE" w:rsidRDefault="00CB1BE8" w:rsidP="00CB1BE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     </w:t>
            </w:r>
            <w:r w:rsidR="006F1AA7">
              <w:rPr>
                <w:sz w:val="24"/>
                <w:szCs w:val="24"/>
                <w:u w:val="single"/>
              </w:rPr>
              <w:t>13</w:t>
            </w:r>
            <w:r w:rsidR="00625BA5">
              <w:rPr>
                <w:sz w:val="24"/>
                <w:szCs w:val="24"/>
                <w:u w:val="single"/>
              </w:rPr>
              <w:t>.05</w:t>
            </w:r>
            <w:r>
              <w:rPr>
                <w:sz w:val="24"/>
                <w:szCs w:val="24"/>
                <w:u w:val="single"/>
              </w:rPr>
              <w:t>.202</w:t>
            </w:r>
            <w:r w:rsidR="00A95AD6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F5CCE">
              <w:rPr>
                <w:sz w:val="24"/>
                <w:szCs w:val="24"/>
              </w:rPr>
              <w:t>№</w:t>
            </w:r>
            <w:r w:rsidR="009C1031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 w:rsidR="006F1AA7">
              <w:rPr>
                <w:sz w:val="24"/>
                <w:szCs w:val="24"/>
                <w:u w:val="single"/>
              </w:rPr>
              <w:t>26</w:t>
            </w:r>
            <w:r>
              <w:rPr>
                <w:sz w:val="24"/>
                <w:szCs w:val="24"/>
                <w:u w:val="single"/>
              </w:rPr>
              <w:t xml:space="preserve">  </w:t>
            </w:r>
          </w:p>
          <w:p w:rsidR="00CB1BE8" w:rsidRPr="00AF5CCE" w:rsidRDefault="00CB1BE8" w:rsidP="00CB1BE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 xml:space="preserve">Никулино </w:t>
            </w:r>
            <w:proofErr w:type="spellStart"/>
            <w:r w:rsidRPr="00AF5CCE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</w:tr>
    </w:tbl>
    <w:p w:rsidR="00264CCE" w:rsidRDefault="00264CCE" w:rsidP="00CB1BE8">
      <w:pPr>
        <w:ind w:right="4675"/>
        <w:jc w:val="both"/>
        <w:rPr>
          <w:b/>
          <w:sz w:val="24"/>
          <w:szCs w:val="24"/>
        </w:rPr>
      </w:pPr>
    </w:p>
    <w:p w:rsidR="006F1AA7" w:rsidRPr="001F6C79" w:rsidRDefault="006F1AA7" w:rsidP="00875579">
      <w:pPr>
        <w:ind w:right="5102"/>
        <w:jc w:val="both"/>
        <w:rPr>
          <w:b/>
          <w:sz w:val="24"/>
          <w:szCs w:val="24"/>
        </w:rPr>
      </w:pPr>
      <w:r w:rsidRPr="001F6C79">
        <w:rPr>
          <w:b/>
          <w:sz w:val="24"/>
          <w:szCs w:val="24"/>
        </w:rPr>
        <w:t xml:space="preserve">О внесении изменений в постановление </w:t>
      </w:r>
    </w:p>
    <w:p w:rsidR="006F1AA7" w:rsidRPr="001F6C79" w:rsidRDefault="006F1AA7" w:rsidP="00875579">
      <w:pPr>
        <w:ind w:right="5102"/>
        <w:jc w:val="both"/>
        <w:rPr>
          <w:b/>
          <w:sz w:val="24"/>
          <w:szCs w:val="24"/>
        </w:rPr>
      </w:pPr>
      <w:r w:rsidRPr="001F6C79">
        <w:rPr>
          <w:b/>
          <w:sz w:val="24"/>
          <w:szCs w:val="24"/>
        </w:rPr>
        <w:t xml:space="preserve">администрации </w:t>
      </w:r>
      <w:proofErr w:type="spellStart"/>
      <w:r w:rsidR="00875579">
        <w:rPr>
          <w:b/>
          <w:sz w:val="24"/>
          <w:szCs w:val="24"/>
        </w:rPr>
        <w:t>Никулинского</w:t>
      </w:r>
      <w:proofErr w:type="spellEnd"/>
      <w:r w:rsidRPr="001F6C79">
        <w:rPr>
          <w:b/>
          <w:sz w:val="24"/>
          <w:szCs w:val="24"/>
        </w:rPr>
        <w:t xml:space="preserve"> </w:t>
      </w:r>
      <w:proofErr w:type="gramStart"/>
      <w:r w:rsidRPr="001F6C79">
        <w:rPr>
          <w:b/>
          <w:sz w:val="24"/>
          <w:szCs w:val="24"/>
        </w:rPr>
        <w:t>сельского</w:t>
      </w:r>
      <w:proofErr w:type="gramEnd"/>
      <w:r w:rsidRPr="001F6C79">
        <w:rPr>
          <w:b/>
          <w:sz w:val="24"/>
          <w:szCs w:val="24"/>
        </w:rPr>
        <w:t xml:space="preserve"> </w:t>
      </w:r>
    </w:p>
    <w:p w:rsidR="006F1AA7" w:rsidRPr="001F6C79" w:rsidRDefault="006F1AA7" w:rsidP="00875579">
      <w:pPr>
        <w:ind w:right="5102"/>
        <w:jc w:val="both"/>
        <w:rPr>
          <w:b/>
          <w:sz w:val="24"/>
          <w:szCs w:val="24"/>
        </w:rPr>
      </w:pPr>
      <w:r w:rsidRPr="001F6C79">
        <w:rPr>
          <w:b/>
          <w:sz w:val="24"/>
          <w:szCs w:val="24"/>
        </w:rPr>
        <w:t>поселения «Об утверждении Положения о межведомственной комиссии по признанию</w:t>
      </w:r>
      <w:r w:rsidR="00875579">
        <w:rPr>
          <w:b/>
          <w:sz w:val="24"/>
          <w:szCs w:val="24"/>
        </w:rPr>
        <w:t xml:space="preserve"> </w:t>
      </w:r>
      <w:r w:rsidRPr="001F6C79">
        <w:rPr>
          <w:b/>
          <w:sz w:val="24"/>
          <w:szCs w:val="24"/>
        </w:rPr>
        <w:t xml:space="preserve">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proofErr w:type="gramStart"/>
      <w:r w:rsidRPr="001F6C79">
        <w:rPr>
          <w:b/>
          <w:sz w:val="24"/>
          <w:szCs w:val="24"/>
        </w:rPr>
        <w:t>находящихся</w:t>
      </w:r>
      <w:proofErr w:type="gramEnd"/>
      <w:r w:rsidRPr="001F6C79">
        <w:rPr>
          <w:b/>
          <w:sz w:val="24"/>
          <w:szCs w:val="24"/>
        </w:rPr>
        <w:t xml:space="preserve"> на территории </w:t>
      </w:r>
      <w:proofErr w:type="spellStart"/>
      <w:r w:rsidR="00875579">
        <w:rPr>
          <w:b/>
          <w:sz w:val="24"/>
          <w:szCs w:val="24"/>
        </w:rPr>
        <w:t>Никулинского</w:t>
      </w:r>
      <w:proofErr w:type="spellEnd"/>
      <w:r w:rsidR="00875579">
        <w:rPr>
          <w:b/>
          <w:sz w:val="24"/>
          <w:szCs w:val="24"/>
        </w:rPr>
        <w:t xml:space="preserve"> </w:t>
      </w:r>
      <w:r w:rsidRPr="001F6C79">
        <w:rPr>
          <w:b/>
          <w:sz w:val="24"/>
          <w:szCs w:val="24"/>
        </w:rPr>
        <w:t xml:space="preserve">сельского  поселения Порецкого района Чувашской Республики»  </w:t>
      </w:r>
      <w:r>
        <w:rPr>
          <w:b/>
          <w:sz w:val="24"/>
          <w:szCs w:val="24"/>
        </w:rPr>
        <w:t xml:space="preserve">от </w:t>
      </w:r>
      <w:r w:rsidR="00875579">
        <w:rPr>
          <w:b/>
          <w:sz w:val="24"/>
          <w:szCs w:val="24"/>
        </w:rPr>
        <w:t>19.03.2018 № 18</w:t>
      </w:r>
    </w:p>
    <w:p w:rsidR="006F1AA7" w:rsidRDefault="006F1AA7" w:rsidP="006F1AA7">
      <w:pPr>
        <w:pStyle w:val="a9"/>
        <w:tabs>
          <w:tab w:val="left" w:pos="708"/>
        </w:tabs>
        <w:jc w:val="both"/>
        <w:rPr>
          <w:sz w:val="24"/>
          <w:szCs w:val="24"/>
        </w:rPr>
      </w:pPr>
    </w:p>
    <w:p w:rsidR="006F1AA7" w:rsidRPr="00F22E79" w:rsidRDefault="006F1AA7" w:rsidP="00875579">
      <w:pPr>
        <w:pStyle w:val="a9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 xml:space="preserve">В соответствии с </w:t>
      </w:r>
      <w:r w:rsidRPr="00F22E79">
        <w:rPr>
          <w:sz w:val="24"/>
          <w:szCs w:val="24"/>
        </w:rPr>
        <w:t xml:space="preserve">постановлением Правительства Российской Федерации от 06.04.2022 № 608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администрация </w:t>
      </w:r>
      <w:proofErr w:type="spellStart"/>
      <w:r w:rsidR="00875579">
        <w:rPr>
          <w:sz w:val="24"/>
          <w:szCs w:val="24"/>
        </w:rPr>
        <w:t>Никулинского</w:t>
      </w:r>
      <w:proofErr w:type="spellEnd"/>
      <w:r w:rsidRPr="00F22E79">
        <w:rPr>
          <w:sz w:val="24"/>
          <w:szCs w:val="24"/>
        </w:rPr>
        <w:t xml:space="preserve"> сельского поселения Порецкого района постановляет:</w:t>
      </w:r>
      <w:proofErr w:type="gramEnd"/>
    </w:p>
    <w:p w:rsidR="006F1AA7" w:rsidRDefault="006F1AA7" w:rsidP="00875579">
      <w:pPr>
        <w:jc w:val="both"/>
        <w:rPr>
          <w:sz w:val="24"/>
          <w:szCs w:val="24"/>
        </w:rPr>
      </w:pPr>
      <w:r w:rsidRPr="00F22E79">
        <w:rPr>
          <w:sz w:val="24"/>
          <w:szCs w:val="24"/>
        </w:rPr>
        <w:t xml:space="preserve">         1.Внести </w:t>
      </w:r>
      <w:r>
        <w:rPr>
          <w:sz w:val="24"/>
          <w:szCs w:val="24"/>
        </w:rPr>
        <w:t xml:space="preserve"> </w:t>
      </w:r>
      <w:r w:rsidRPr="00F22E79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Pr="00F22E79">
        <w:rPr>
          <w:sz w:val="24"/>
          <w:szCs w:val="24"/>
        </w:rPr>
        <w:t>пункт 3.4.</w:t>
      </w:r>
      <w:r>
        <w:rPr>
          <w:sz w:val="24"/>
          <w:szCs w:val="24"/>
        </w:rPr>
        <w:t xml:space="preserve"> </w:t>
      </w:r>
      <w:r w:rsidRPr="00F22E79">
        <w:rPr>
          <w:sz w:val="24"/>
          <w:szCs w:val="24"/>
        </w:rPr>
        <w:t xml:space="preserve"> </w:t>
      </w:r>
      <w:proofErr w:type="gramStart"/>
      <w:r w:rsidRPr="00F22E79">
        <w:rPr>
          <w:sz w:val="24"/>
          <w:szCs w:val="24"/>
        </w:rPr>
        <w:t xml:space="preserve">Положения </w:t>
      </w:r>
      <w:r>
        <w:rPr>
          <w:sz w:val="24"/>
          <w:szCs w:val="24"/>
        </w:rPr>
        <w:t xml:space="preserve"> </w:t>
      </w:r>
      <w:r w:rsidRPr="00F22E79">
        <w:rPr>
          <w:sz w:val="24"/>
          <w:szCs w:val="24"/>
        </w:rPr>
        <w:t>о межведомственной</w:t>
      </w:r>
      <w:r>
        <w:rPr>
          <w:sz w:val="24"/>
          <w:szCs w:val="24"/>
        </w:rPr>
        <w:t xml:space="preserve"> </w:t>
      </w:r>
      <w:r w:rsidRPr="00F22E79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 </w:t>
      </w:r>
      <w:r w:rsidRPr="00F22E79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    </w:t>
      </w:r>
      <w:r w:rsidRPr="00F22E79">
        <w:rPr>
          <w:sz w:val="24"/>
          <w:szCs w:val="24"/>
        </w:rPr>
        <w:t>признанию</w:t>
      </w:r>
      <w:r w:rsidR="00875579">
        <w:rPr>
          <w:sz w:val="24"/>
          <w:szCs w:val="24"/>
        </w:rPr>
        <w:t xml:space="preserve"> </w:t>
      </w:r>
      <w:r w:rsidRPr="00F22E79">
        <w:rPr>
          <w:sz w:val="24"/>
          <w:szCs w:val="24"/>
        </w:rPr>
        <w:t xml:space="preserve">помещения </w:t>
      </w:r>
      <w:r>
        <w:rPr>
          <w:sz w:val="24"/>
          <w:szCs w:val="24"/>
        </w:rPr>
        <w:t xml:space="preserve"> </w:t>
      </w:r>
      <w:r w:rsidRPr="00F22E79">
        <w:rPr>
          <w:sz w:val="24"/>
          <w:szCs w:val="24"/>
        </w:rPr>
        <w:t xml:space="preserve">жилым </w:t>
      </w:r>
      <w:r>
        <w:rPr>
          <w:sz w:val="24"/>
          <w:szCs w:val="24"/>
        </w:rPr>
        <w:t xml:space="preserve"> </w:t>
      </w:r>
      <w:r w:rsidRPr="00F22E79">
        <w:rPr>
          <w:sz w:val="24"/>
          <w:szCs w:val="24"/>
        </w:rPr>
        <w:t xml:space="preserve">помещением, </w:t>
      </w:r>
      <w:r>
        <w:rPr>
          <w:sz w:val="24"/>
          <w:szCs w:val="24"/>
        </w:rPr>
        <w:t xml:space="preserve"> </w:t>
      </w:r>
      <w:r w:rsidRPr="00F22E79">
        <w:rPr>
          <w:sz w:val="24"/>
          <w:szCs w:val="24"/>
        </w:rPr>
        <w:t xml:space="preserve">жилого </w:t>
      </w:r>
      <w:r>
        <w:rPr>
          <w:sz w:val="24"/>
          <w:szCs w:val="24"/>
        </w:rPr>
        <w:t xml:space="preserve"> </w:t>
      </w:r>
      <w:r w:rsidRPr="00F22E79">
        <w:rPr>
          <w:sz w:val="24"/>
          <w:szCs w:val="24"/>
        </w:rPr>
        <w:t xml:space="preserve">помещения </w:t>
      </w:r>
      <w:r>
        <w:rPr>
          <w:sz w:val="24"/>
          <w:szCs w:val="24"/>
        </w:rPr>
        <w:t xml:space="preserve"> </w:t>
      </w:r>
      <w:r w:rsidRPr="00F22E79">
        <w:rPr>
          <w:sz w:val="24"/>
          <w:szCs w:val="24"/>
        </w:rPr>
        <w:t xml:space="preserve">непригодным </w:t>
      </w:r>
      <w:r>
        <w:rPr>
          <w:sz w:val="24"/>
          <w:szCs w:val="24"/>
        </w:rPr>
        <w:t xml:space="preserve"> </w:t>
      </w:r>
      <w:r w:rsidRPr="00F22E79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    </w:t>
      </w:r>
      <w:r w:rsidRPr="00F22E79">
        <w:rPr>
          <w:sz w:val="24"/>
          <w:szCs w:val="24"/>
        </w:rPr>
        <w:t xml:space="preserve">проживания </w:t>
      </w:r>
      <w:r w:rsidR="00875579">
        <w:rPr>
          <w:sz w:val="24"/>
          <w:szCs w:val="24"/>
        </w:rPr>
        <w:t xml:space="preserve"> </w:t>
      </w:r>
      <w:r w:rsidRPr="00F22E7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F22E79">
        <w:rPr>
          <w:sz w:val="24"/>
          <w:szCs w:val="24"/>
        </w:rPr>
        <w:t xml:space="preserve"> многоквартирного</w:t>
      </w:r>
      <w:r>
        <w:rPr>
          <w:sz w:val="24"/>
          <w:szCs w:val="24"/>
        </w:rPr>
        <w:t xml:space="preserve"> </w:t>
      </w:r>
      <w:r w:rsidRPr="00F22E79">
        <w:rPr>
          <w:sz w:val="24"/>
          <w:szCs w:val="24"/>
        </w:rPr>
        <w:t xml:space="preserve"> дома </w:t>
      </w:r>
      <w:r>
        <w:rPr>
          <w:sz w:val="24"/>
          <w:szCs w:val="24"/>
        </w:rPr>
        <w:t xml:space="preserve"> </w:t>
      </w:r>
      <w:r w:rsidRPr="00F22E79">
        <w:rPr>
          <w:sz w:val="24"/>
          <w:szCs w:val="24"/>
        </w:rPr>
        <w:t xml:space="preserve">аварийным </w:t>
      </w:r>
      <w:r>
        <w:rPr>
          <w:sz w:val="24"/>
          <w:szCs w:val="24"/>
        </w:rPr>
        <w:t xml:space="preserve">  </w:t>
      </w:r>
      <w:r w:rsidRPr="00F22E79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 </w:t>
      </w:r>
      <w:r w:rsidRPr="00F22E79">
        <w:rPr>
          <w:sz w:val="24"/>
          <w:szCs w:val="24"/>
        </w:rPr>
        <w:t xml:space="preserve">подлежащим </w:t>
      </w:r>
      <w:r>
        <w:rPr>
          <w:sz w:val="24"/>
          <w:szCs w:val="24"/>
        </w:rPr>
        <w:t xml:space="preserve">  </w:t>
      </w:r>
      <w:r w:rsidRPr="00F22E79">
        <w:rPr>
          <w:sz w:val="24"/>
          <w:szCs w:val="24"/>
        </w:rPr>
        <w:t xml:space="preserve">сносу </w:t>
      </w:r>
      <w:r>
        <w:rPr>
          <w:sz w:val="24"/>
          <w:szCs w:val="24"/>
        </w:rPr>
        <w:t xml:space="preserve">  </w:t>
      </w:r>
      <w:r w:rsidRPr="00F22E79">
        <w:rPr>
          <w:sz w:val="24"/>
          <w:szCs w:val="24"/>
        </w:rPr>
        <w:t>или</w:t>
      </w:r>
      <w:r>
        <w:rPr>
          <w:sz w:val="24"/>
          <w:szCs w:val="24"/>
        </w:rPr>
        <w:t xml:space="preserve">        </w:t>
      </w:r>
      <w:r w:rsidRPr="00F22E79">
        <w:rPr>
          <w:sz w:val="24"/>
          <w:szCs w:val="24"/>
        </w:rPr>
        <w:t xml:space="preserve"> реконструкции, находящихся </w:t>
      </w:r>
      <w:r>
        <w:rPr>
          <w:sz w:val="24"/>
          <w:szCs w:val="24"/>
        </w:rPr>
        <w:t xml:space="preserve"> </w:t>
      </w:r>
      <w:r w:rsidRPr="00F22E7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</w:t>
      </w:r>
      <w:r w:rsidRPr="00F22E79">
        <w:rPr>
          <w:sz w:val="24"/>
          <w:szCs w:val="24"/>
        </w:rPr>
        <w:t xml:space="preserve">территории </w:t>
      </w:r>
      <w:r>
        <w:rPr>
          <w:sz w:val="24"/>
          <w:szCs w:val="24"/>
        </w:rPr>
        <w:t xml:space="preserve"> </w:t>
      </w:r>
      <w:proofErr w:type="spellStart"/>
      <w:r w:rsidR="00875579">
        <w:rPr>
          <w:sz w:val="24"/>
          <w:szCs w:val="24"/>
        </w:rPr>
        <w:t>Никулинского</w:t>
      </w:r>
      <w:proofErr w:type="spellEnd"/>
      <w:r>
        <w:rPr>
          <w:sz w:val="24"/>
          <w:szCs w:val="24"/>
        </w:rPr>
        <w:t xml:space="preserve"> </w:t>
      </w:r>
      <w:r w:rsidRPr="00F22E79">
        <w:rPr>
          <w:sz w:val="24"/>
          <w:szCs w:val="24"/>
        </w:rPr>
        <w:t xml:space="preserve"> сельского  </w:t>
      </w:r>
      <w:r>
        <w:rPr>
          <w:sz w:val="24"/>
          <w:szCs w:val="24"/>
        </w:rPr>
        <w:t xml:space="preserve"> </w:t>
      </w:r>
      <w:r w:rsidRPr="00F22E79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 </w:t>
      </w:r>
      <w:r w:rsidRPr="00F22E79">
        <w:rPr>
          <w:sz w:val="24"/>
          <w:szCs w:val="24"/>
        </w:rPr>
        <w:t xml:space="preserve">Порецкого </w:t>
      </w:r>
      <w:r>
        <w:rPr>
          <w:sz w:val="24"/>
          <w:szCs w:val="24"/>
        </w:rPr>
        <w:t xml:space="preserve">  </w:t>
      </w:r>
      <w:r w:rsidRPr="00F22E79">
        <w:rPr>
          <w:sz w:val="24"/>
          <w:szCs w:val="24"/>
        </w:rPr>
        <w:t xml:space="preserve">района Чувашской Республики, утвержденного </w:t>
      </w:r>
      <w:r>
        <w:rPr>
          <w:sz w:val="24"/>
          <w:szCs w:val="24"/>
        </w:rPr>
        <w:t xml:space="preserve"> </w:t>
      </w:r>
      <w:r w:rsidRPr="00F22E79">
        <w:rPr>
          <w:sz w:val="24"/>
          <w:szCs w:val="24"/>
        </w:rPr>
        <w:t xml:space="preserve">постановлением администрации </w:t>
      </w:r>
      <w:proofErr w:type="spellStart"/>
      <w:r w:rsidR="00875579">
        <w:rPr>
          <w:sz w:val="24"/>
          <w:szCs w:val="24"/>
        </w:rPr>
        <w:t>Никулинского</w:t>
      </w:r>
      <w:proofErr w:type="spellEnd"/>
      <w:r w:rsidR="00875579">
        <w:rPr>
          <w:sz w:val="24"/>
          <w:szCs w:val="24"/>
        </w:rPr>
        <w:t xml:space="preserve"> сельского поселения от 19.03.2018 № 18 </w:t>
      </w:r>
      <w:r w:rsidRPr="00F22E79">
        <w:rPr>
          <w:sz w:val="24"/>
          <w:szCs w:val="24"/>
        </w:rPr>
        <w:t xml:space="preserve">изменение, </w:t>
      </w:r>
      <w:r>
        <w:rPr>
          <w:sz w:val="24"/>
          <w:szCs w:val="24"/>
        </w:rPr>
        <w:t xml:space="preserve"> </w:t>
      </w:r>
      <w:r w:rsidRPr="00F22E79">
        <w:rPr>
          <w:sz w:val="24"/>
          <w:szCs w:val="24"/>
        </w:rPr>
        <w:t xml:space="preserve">дополнив его абзацем 3.4.7. следующего содержания: </w:t>
      </w:r>
      <w:proofErr w:type="gramEnd"/>
    </w:p>
    <w:p w:rsidR="006F1AA7" w:rsidRPr="00F22E79" w:rsidRDefault="006F1AA7" w:rsidP="00875579">
      <w:pPr>
        <w:pStyle w:val="a9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22E79">
        <w:rPr>
          <w:sz w:val="24"/>
          <w:szCs w:val="24"/>
        </w:rPr>
        <w:t>«</w:t>
      </w:r>
      <w:r>
        <w:rPr>
          <w:sz w:val="24"/>
          <w:szCs w:val="24"/>
        </w:rPr>
        <w:t>3.4.7.О</w:t>
      </w:r>
      <w:r w:rsidRPr="00F22E79">
        <w:rPr>
          <w:sz w:val="24"/>
          <w:szCs w:val="24"/>
        </w:rPr>
        <w:t xml:space="preserve">б отсутствии оснований для признания жилого помещения </w:t>
      </w:r>
      <w:proofErr w:type="gramStart"/>
      <w:r w:rsidRPr="00F22E79">
        <w:rPr>
          <w:sz w:val="24"/>
          <w:szCs w:val="24"/>
        </w:rPr>
        <w:t>непригодным</w:t>
      </w:r>
      <w:proofErr w:type="gramEnd"/>
      <w:r w:rsidRPr="00F22E79">
        <w:rPr>
          <w:sz w:val="24"/>
          <w:szCs w:val="24"/>
        </w:rPr>
        <w:t xml:space="preserve"> для проживания</w:t>
      </w:r>
      <w:r>
        <w:rPr>
          <w:sz w:val="24"/>
          <w:szCs w:val="24"/>
        </w:rPr>
        <w:t>.</w:t>
      </w:r>
      <w:r w:rsidRPr="00F22E79">
        <w:rPr>
          <w:sz w:val="24"/>
          <w:szCs w:val="24"/>
        </w:rPr>
        <w:t>».</w:t>
      </w:r>
    </w:p>
    <w:p w:rsidR="006F1AA7" w:rsidRDefault="006F1AA7" w:rsidP="00875579">
      <w:pPr>
        <w:pStyle w:val="a9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Настоящее постановление вступает в силу со дня его официального  опубликования.</w:t>
      </w:r>
    </w:p>
    <w:p w:rsidR="002636B1" w:rsidRDefault="002636B1" w:rsidP="00406DD8">
      <w:pPr>
        <w:pStyle w:val="a9"/>
        <w:tabs>
          <w:tab w:val="left" w:pos="708"/>
        </w:tabs>
        <w:jc w:val="both"/>
        <w:rPr>
          <w:sz w:val="24"/>
          <w:szCs w:val="24"/>
        </w:rPr>
      </w:pPr>
    </w:p>
    <w:p w:rsidR="002636B1" w:rsidRDefault="002636B1" w:rsidP="00406DD8">
      <w:pPr>
        <w:pStyle w:val="a9"/>
        <w:tabs>
          <w:tab w:val="left" w:pos="708"/>
        </w:tabs>
        <w:jc w:val="both"/>
        <w:rPr>
          <w:sz w:val="24"/>
          <w:szCs w:val="24"/>
        </w:rPr>
      </w:pPr>
    </w:p>
    <w:p w:rsidR="00FB1E73" w:rsidRPr="00A61364" w:rsidRDefault="001721AA" w:rsidP="00CB1BE8">
      <w:pPr>
        <w:pStyle w:val="a9"/>
        <w:tabs>
          <w:tab w:val="left" w:pos="708"/>
        </w:tabs>
        <w:jc w:val="both"/>
        <w:rPr>
          <w:sz w:val="24"/>
          <w:szCs w:val="24"/>
        </w:rPr>
      </w:pPr>
      <w:r w:rsidRPr="00261484">
        <w:rPr>
          <w:sz w:val="24"/>
          <w:szCs w:val="24"/>
        </w:rPr>
        <w:t xml:space="preserve">Глава  </w:t>
      </w:r>
      <w:r w:rsidR="00FB1E73">
        <w:rPr>
          <w:sz w:val="24"/>
          <w:szCs w:val="24"/>
        </w:rPr>
        <w:t>сельского</w:t>
      </w:r>
      <w:r w:rsidR="00CB1BE8">
        <w:rPr>
          <w:sz w:val="24"/>
          <w:szCs w:val="24"/>
        </w:rPr>
        <w:t xml:space="preserve"> </w:t>
      </w:r>
      <w:r w:rsidR="00FB1E73">
        <w:rPr>
          <w:sz w:val="24"/>
          <w:szCs w:val="24"/>
        </w:rPr>
        <w:t>поселения</w:t>
      </w:r>
      <w:r w:rsidR="00FB1E73" w:rsidRPr="00261484">
        <w:rPr>
          <w:sz w:val="24"/>
          <w:szCs w:val="24"/>
        </w:rPr>
        <w:t xml:space="preserve">                                      </w:t>
      </w:r>
      <w:r w:rsidR="00CB1BE8">
        <w:rPr>
          <w:sz w:val="24"/>
          <w:szCs w:val="24"/>
        </w:rPr>
        <w:t xml:space="preserve">         </w:t>
      </w:r>
      <w:r w:rsidR="00FB1E73" w:rsidRPr="00261484">
        <w:rPr>
          <w:sz w:val="24"/>
          <w:szCs w:val="24"/>
        </w:rPr>
        <w:t xml:space="preserve">                         </w:t>
      </w:r>
      <w:r w:rsidR="009A6E4D">
        <w:rPr>
          <w:sz w:val="24"/>
          <w:szCs w:val="24"/>
        </w:rPr>
        <w:t xml:space="preserve">           </w:t>
      </w:r>
      <w:r w:rsidR="002A26AB">
        <w:rPr>
          <w:sz w:val="24"/>
          <w:szCs w:val="24"/>
        </w:rPr>
        <w:t>Г.Л.Васильев</w:t>
      </w:r>
    </w:p>
    <w:p w:rsidR="007219F3" w:rsidRDefault="00FB1E73" w:rsidP="004D7D65">
      <w:pPr>
        <w:pStyle w:val="a9"/>
        <w:tabs>
          <w:tab w:val="left" w:pos="708"/>
        </w:tabs>
        <w:jc w:val="both"/>
        <w:rPr>
          <w:color w:val="FF0000"/>
        </w:rPr>
      </w:pPr>
      <w:r>
        <w:rPr>
          <w:sz w:val="24"/>
          <w:szCs w:val="24"/>
        </w:rPr>
        <w:t xml:space="preserve">  </w:t>
      </w:r>
      <w:r w:rsidRPr="002614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</w:p>
    <w:p w:rsidR="00CB1BE8" w:rsidRDefault="001721AA" w:rsidP="001721AA">
      <w:pPr>
        <w:jc w:val="right"/>
        <w:rPr>
          <w:sz w:val="24"/>
          <w:szCs w:val="24"/>
        </w:rPr>
      </w:pPr>
      <w:r w:rsidRPr="009143BE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1721AA" w:rsidRPr="003E6805" w:rsidRDefault="001721AA" w:rsidP="006F1AA7">
      <w:pPr>
        <w:jc w:val="right"/>
      </w:pPr>
      <w:r w:rsidRPr="009143BE">
        <w:rPr>
          <w:sz w:val="24"/>
          <w:szCs w:val="24"/>
        </w:rPr>
        <w:t xml:space="preserve">  </w:t>
      </w:r>
    </w:p>
    <w:p w:rsidR="00B50E5F" w:rsidRDefault="00B50E5F"/>
    <w:sectPr w:rsidR="00B50E5F" w:rsidSect="00CB1B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50E5F"/>
    <w:rsid w:val="0002279F"/>
    <w:rsid w:val="000275EB"/>
    <w:rsid w:val="00033E22"/>
    <w:rsid w:val="0004353D"/>
    <w:rsid w:val="00067CA6"/>
    <w:rsid w:val="00071C28"/>
    <w:rsid w:val="00081B95"/>
    <w:rsid w:val="00084823"/>
    <w:rsid w:val="00097D15"/>
    <w:rsid w:val="000C1460"/>
    <w:rsid w:val="000D1140"/>
    <w:rsid w:val="000E7A3C"/>
    <w:rsid w:val="000F18AA"/>
    <w:rsid w:val="0012520E"/>
    <w:rsid w:val="001323F3"/>
    <w:rsid w:val="00141EC8"/>
    <w:rsid w:val="00143E7F"/>
    <w:rsid w:val="00144BD3"/>
    <w:rsid w:val="001721AA"/>
    <w:rsid w:val="00172687"/>
    <w:rsid w:val="001737FA"/>
    <w:rsid w:val="00180454"/>
    <w:rsid w:val="00184C6D"/>
    <w:rsid w:val="001B4C1F"/>
    <w:rsid w:val="001E7A77"/>
    <w:rsid w:val="001F66C1"/>
    <w:rsid w:val="00216DE6"/>
    <w:rsid w:val="00235EC3"/>
    <w:rsid w:val="00246B3F"/>
    <w:rsid w:val="00261B85"/>
    <w:rsid w:val="002636B1"/>
    <w:rsid w:val="00264CCE"/>
    <w:rsid w:val="00276232"/>
    <w:rsid w:val="00277ADF"/>
    <w:rsid w:val="00287574"/>
    <w:rsid w:val="002A26AB"/>
    <w:rsid w:val="002E0843"/>
    <w:rsid w:val="002E3313"/>
    <w:rsid w:val="002F375A"/>
    <w:rsid w:val="00322D8F"/>
    <w:rsid w:val="0032727E"/>
    <w:rsid w:val="003362D8"/>
    <w:rsid w:val="00341E4E"/>
    <w:rsid w:val="003A426E"/>
    <w:rsid w:val="003C61CB"/>
    <w:rsid w:val="00400327"/>
    <w:rsid w:val="00402DC4"/>
    <w:rsid w:val="00406DD8"/>
    <w:rsid w:val="00423126"/>
    <w:rsid w:val="00444123"/>
    <w:rsid w:val="00484DF3"/>
    <w:rsid w:val="004A195B"/>
    <w:rsid w:val="004A58B1"/>
    <w:rsid w:val="004D2B01"/>
    <w:rsid w:val="004D5300"/>
    <w:rsid w:val="004D7D65"/>
    <w:rsid w:val="004E5E8D"/>
    <w:rsid w:val="00522963"/>
    <w:rsid w:val="0054101A"/>
    <w:rsid w:val="00561D74"/>
    <w:rsid w:val="00566686"/>
    <w:rsid w:val="00566EAC"/>
    <w:rsid w:val="005A64EE"/>
    <w:rsid w:val="005D7FF2"/>
    <w:rsid w:val="005E1B35"/>
    <w:rsid w:val="00617EBE"/>
    <w:rsid w:val="00625BA5"/>
    <w:rsid w:val="0063145E"/>
    <w:rsid w:val="006462EF"/>
    <w:rsid w:val="00656CDD"/>
    <w:rsid w:val="00682B4D"/>
    <w:rsid w:val="006A701E"/>
    <w:rsid w:val="006F1AA7"/>
    <w:rsid w:val="007037E4"/>
    <w:rsid w:val="00703D5F"/>
    <w:rsid w:val="007219F3"/>
    <w:rsid w:val="00722274"/>
    <w:rsid w:val="00724A24"/>
    <w:rsid w:val="00732F6A"/>
    <w:rsid w:val="00746D67"/>
    <w:rsid w:val="00757A75"/>
    <w:rsid w:val="00787983"/>
    <w:rsid w:val="007A6006"/>
    <w:rsid w:val="007C3726"/>
    <w:rsid w:val="007D2F5B"/>
    <w:rsid w:val="007D6868"/>
    <w:rsid w:val="007D7EE1"/>
    <w:rsid w:val="007E2CC8"/>
    <w:rsid w:val="008063CD"/>
    <w:rsid w:val="00806560"/>
    <w:rsid w:val="0081243E"/>
    <w:rsid w:val="0083651A"/>
    <w:rsid w:val="00847566"/>
    <w:rsid w:val="0085269A"/>
    <w:rsid w:val="00864F79"/>
    <w:rsid w:val="00865448"/>
    <w:rsid w:val="00870AD5"/>
    <w:rsid w:val="00875579"/>
    <w:rsid w:val="00887DE4"/>
    <w:rsid w:val="008C0832"/>
    <w:rsid w:val="008C59EF"/>
    <w:rsid w:val="008C6A5E"/>
    <w:rsid w:val="008D3ADB"/>
    <w:rsid w:val="008D3B94"/>
    <w:rsid w:val="008D4380"/>
    <w:rsid w:val="008E0628"/>
    <w:rsid w:val="008F5C09"/>
    <w:rsid w:val="008F670C"/>
    <w:rsid w:val="009057F2"/>
    <w:rsid w:val="009264DD"/>
    <w:rsid w:val="00934C87"/>
    <w:rsid w:val="00956F52"/>
    <w:rsid w:val="0096261E"/>
    <w:rsid w:val="00982559"/>
    <w:rsid w:val="009947F8"/>
    <w:rsid w:val="009A6E4D"/>
    <w:rsid w:val="009C1031"/>
    <w:rsid w:val="009C757B"/>
    <w:rsid w:val="009D2E43"/>
    <w:rsid w:val="009D6113"/>
    <w:rsid w:val="009E4F8C"/>
    <w:rsid w:val="009E5446"/>
    <w:rsid w:val="00A13A44"/>
    <w:rsid w:val="00A14A32"/>
    <w:rsid w:val="00A15444"/>
    <w:rsid w:val="00A15CD4"/>
    <w:rsid w:val="00A26319"/>
    <w:rsid w:val="00A35141"/>
    <w:rsid w:val="00A437F4"/>
    <w:rsid w:val="00A476D7"/>
    <w:rsid w:val="00A61364"/>
    <w:rsid w:val="00A73E8B"/>
    <w:rsid w:val="00A93554"/>
    <w:rsid w:val="00A95AD6"/>
    <w:rsid w:val="00A97DFC"/>
    <w:rsid w:val="00AA075F"/>
    <w:rsid w:val="00AA655F"/>
    <w:rsid w:val="00AB38DC"/>
    <w:rsid w:val="00AC5BD7"/>
    <w:rsid w:val="00AF48D7"/>
    <w:rsid w:val="00B01ACF"/>
    <w:rsid w:val="00B17B37"/>
    <w:rsid w:val="00B30BC7"/>
    <w:rsid w:val="00B33B73"/>
    <w:rsid w:val="00B426B4"/>
    <w:rsid w:val="00B50E5F"/>
    <w:rsid w:val="00B6600D"/>
    <w:rsid w:val="00B84A66"/>
    <w:rsid w:val="00BA40E2"/>
    <w:rsid w:val="00BB1096"/>
    <w:rsid w:val="00BB4BB4"/>
    <w:rsid w:val="00BC205A"/>
    <w:rsid w:val="00BF2957"/>
    <w:rsid w:val="00C3120B"/>
    <w:rsid w:val="00C346FD"/>
    <w:rsid w:val="00C72945"/>
    <w:rsid w:val="00C77166"/>
    <w:rsid w:val="00C92BDD"/>
    <w:rsid w:val="00C97ABF"/>
    <w:rsid w:val="00CA7D3B"/>
    <w:rsid w:val="00CB1BE8"/>
    <w:rsid w:val="00CD26BE"/>
    <w:rsid w:val="00CF382E"/>
    <w:rsid w:val="00D02211"/>
    <w:rsid w:val="00D12504"/>
    <w:rsid w:val="00D31D95"/>
    <w:rsid w:val="00D83C7B"/>
    <w:rsid w:val="00D961DB"/>
    <w:rsid w:val="00DB2937"/>
    <w:rsid w:val="00DB367C"/>
    <w:rsid w:val="00DD739B"/>
    <w:rsid w:val="00DE03C9"/>
    <w:rsid w:val="00DE6BEF"/>
    <w:rsid w:val="00E02319"/>
    <w:rsid w:val="00E274A9"/>
    <w:rsid w:val="00E937E2"/>
    <w:rsid w:val="00ED0000"/>
    <w:rsid w:val="00ED6DBD"/>
    <w:rsid w:val="00EE5C24"/>
    <w:rsid w:val="00EF44ED"/>
    <w:rsid w:val="00EF7CD9"/>
    <w:rsid w:val="00F460A5"/>
    <w:rsid w:val="00F81DD2"/>
    <w:rsid w:val="00FA270D"/>
    <w:rsid w:val="00FA5165"/>
    <w:rsid w:val="00FB1E73"/>
    <w:rsid w:val="00FB5159"/>
    <w:rsid w:val="00FC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E5F"/>
    <w:pPr>
      <w:autoSpaceDE w:val="0"/>
      <w:autoSpaceDN w:val="0"/>
    </w:pPr>
  </w:style>
  <w:style w:type="paragraph" w:styleId="3">
    <w:name w:val="heading 3"/>
    <w:basedOn w:val="a"/>
    <w:next w:val="a"/>
    <w:qFormat/>
    <w:rsid w:val="00D12504"/>
    <w:pPr>
      <w:keepNext/>
      <w:adjustRightInd w:val="0"/>
      <w:jc w:val="center"/>
      <w:outlineLvl w:val="2"/>
    </w:pPr>
    <w:rPr>
      <w:rFonts w:ascii="Courier New" w:eastAsia="Arial Unicode MS" w:hAnsi="Courier New" w:cs="Courier New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50E5F"/>
    <w:pPr>
      <w:autoSpaceDE/>
      <w:autoSpaceDN/>
      <w:spacing w:line="360" w:lineRule="auto"/>
      <w:ind w:firstLine="851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link w:val="a3"/>
    <w:semiHidden/>
    <w:rsid w:val="00B50E5F"/>
    <w:rPr>
      <w:sz w:val="28"/>
      <w:szCs w:val="26"/>
      <w:lang w:val="ru-RU" w:eastAsia="ru-RU" w:bidi="ar-SA"/>
    </w:rPr>
  </w:style>
  <w:style w:type="paragraph" w:styleId="a5">
    <w:name w:val="Body Text"/>
    <w:basedOn w:val="a"/>
    <w:link w:val="a6"/>
    <w:semiHidden/>
    <w:unhideWhenUsed/>
    <w:rsid w:val="00B50E5F"/>
    <w:pPr>
      <w:autoSpaceDE/>
      <w:autoSpaceDN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semiHidden/>
    <w:rsid w:val="00B50E5F"/>
    <w:rPr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C72945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D12504"/>
    <w:rPr>
      <w:rFonts w:ascii="Times New Roman" w:hAnsi="Times New Roman" w:cs="Times New Roman" w:hint="default"/>
      <w:color w:val="0000FF"/>
      <w:u w:val="single"/>
    </w:rPr>
  </w:style>
  <w:style w:type="paragraph" w:styleId="a9">
    <w:name w:val="footer"/>
    <w:basedOn w:val="a"/>
    <w:link w:val="aa"/>
    <w:rsid w:val="00D12504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D1250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1721AA"/>
    <w:pPr>
      <w:spacing w:after="120"/>
    </w:pPr>
    <w:rPr>
      <w:sz w:val="16"/>
      <w:szCs w:val="16"/>
    </w:rPr>
  </w:style>
  <w:style w:type="character" w:customStyle="1" w:styleId="aa">
    <w:name w:val="Нижний колонтитул Знак"/>
    <w:basedOn w:val="a0"/>
    <w:link w:val="a9"/>
    <w:semiHidden/>
    <w:locked/>
    <w:rsid w:val="001721AA"/>
    <w:rPr>
      <w:lang w:val="ru-RU" w:eastAsia="ru-RU" w:bidi="ar-SA"/>
    </w:rPr>
  </w:style>
  <w:style w:type="paragraph" w:customStyle="1" w:styleId="2">
    <w:name w:val="заголовок 2"/>
    <w:basedOn w:val="a"/>
    <w:next w:val="a"/>
    <w:rsid w:val="00FA270D"/>
    <w:pPr>
      <w:keepNext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Пăрачкав районе администрацийĕ</vt:lpstr>
    </vt:vector>
  </TitlesOfParts>
  <Company>Администрация Порецкого района</Company>
  <LinksUpToDate>false</LinksUpToDate>
  <CharactersWithSpaces>2088</CharactersWithSpaces>
  <SharedDoc>false</SharedDoc>
  <HLinks>
    <vt:vector size="6" baseType="variant"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../../../Local Settings/Temporary Internet Files/Content.IE5/1EVDFMB5/402 1012.doc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Пăрачкав районе администрацийĕ</dc:title>
  <dc:creator>Отдел кадров</dc:creator>
  <cp:lastModifiedBy>SAO-Nikulino_sp</cp:lastModifiedBy>
  <cp:revision>16</cp:revision>
  <cp:lastPrinted>2021-08-23T08:42:00Z</cp:lastPrinted>
  <dcterms:created xsi:type="dcterms:W3CDTF">2021-06-11T05:32:00Z</dcterms:created>
  <dcterms:modified xsi:type="dcterms:W3CDTF">2022-05-12T12:34:00Z</dcterms:modified>
</cp:coreProperties>
</file>