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F9" w:rsidRPr="00D971F9" w:rsidRDefault="00D971F9" w:rsidP="00D971F9">
      <w:pPr>
        <w:autoSpaceDE w:val="0"/>
        <w:autoSpaceDN w:val="0"/>
        <w:adjustRightInd w:val="0"/>
        <w:spacing w:after="200" w:line="276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D971F9" w:rsidRPr="00D971F9" w:rsidTr="006D2D4A">
        <w:trPr>
          <w:cantSplit/>
          <w:trHeight w:val="792"/>
        </w:trPr>
        <w:tc>
          <w:tcPr>
            <w:tcW w:w="4195" w:type="dxa"/>
          </w:tcPr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D971F9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5269" w:type="dxa"/>
          </w:tcPr>
          <w:p w:rsidR="00D971F9" w:rsidRPr="00D971F9" w:rsidRDefault="00D971F9" w:rsidP="00D971F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2D2556" wp14:editId="6BFE4049">
                  <wp:simplePos x="0" y="0"/>
                  <wp:positionH relativeFrom="column">
                    <wp:posOffset>-198755</wp:posOffset>
                  </wp:positionH>
                  <wp:positionV relativeFrom="paragraph">
                    <wp:posOffset>-516255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D971F9" w:rsidRPr="00D971F9" w:rsidRDefault="00D971F9" w:rsidP="00D971F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ЧĂВАШ РЕСПУБЛИКИ</w:t>
            </w:r>
          </w:p>
          <w:p w:rsidR="00D971F9" w:rsidRPr="00D971F9" w:rsidRDefault="00D971F9" w:rsidP="00D971F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ТĂВАЙ РАЙОНĚ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D971F9" w:rsidRPr="00D971F9" w:rsidRDefault="00D971F9" w:rsidP="00D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D971F9" w:rsidRPr="00D971F9" w:rsidRDefault="00D971F9" w:rsidP="00D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D971F9" w:rsidRPr="00D971F9" w:rsidRDefault="00D971F9" w:rsidP="00D971F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D971F9" w:rsidRPr="00D971F9" w:rsidRDefault="00D971F9" w:rsidP="00D971F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D971F9" w:rsidRPr="00D971F9" w:rsidRDefault="00D971F9" w:rsidP="00D971F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4202" w:type="dxa"/>
          </w:tcPr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D971F9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D971F9" w:rsidRPr="00D971F9" w:rsidTr="006D2D4A">
        <w:trPr>
          <w:cantSplit/>
          <w:trHeight w:val="2076"/>
        </w:trPr>
        <w:tc>
          <w:tcPr>
            <w:tcW w:w="4195" w:type="dxa"/>
          </w:tcPr>
          <w:p w:rsidR="00D971F9" w:rsidRPr="00D971F9" w:rsidRDefault="00D971F9" w:rsidP="00D971F9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D971F9" w:rsidRPr="00D971F9" w:rsidRDefault="00D971F9" w:rsidP="00D9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20</w:t>
            </w: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июня</w:t>
            </w: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2022 г.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26</w:t>
            </w:r>
          </w:p>
          <w:p w:rsidR="00D971F9" w:rsidRPr="00D971F9" w:rsidRDefault="00D971F9" w:rsidP="00D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  <w:tc>
          <w:tcPr>
            <w:tcW w:w="5269" w:type="dxa"/>
          </w:tcPr>
          <w:p w:rsidR="00D971F9" w:rsidRPr="00D971F9" w:rsidRDefault="00D971F9" w:rsidP="00D971F9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left="767" w:hanging="7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</w:t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ЙĂНТĂРЧЧĂ ЯЛ ПОСЕЛЕНИЙĚН </w:t>
            </w:r>
          </w:p>
          <w:p w:rsidR="00D971F9" w:rsidRPr="00D971F9" w:rsidRDefault="00D971F9" w:rsidP="00D971F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АДМИНСТРАЦИЙĚ</w:t>
            </w: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D971F9" w:rsidRPr="00D971F9" w:rsidRDefault="00D971F9" w:rsidP="00D971F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F9" w:rsidRPr="00D971F9" w:rsidRDefault="00D971F9" w:rsidP="00D971F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F9" w:rsidRPr="00D971F9" w:rsidRDefault="00D971F9" w:rsidP="00D971F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        ЙЫШĂНУ</w:t>
            </w:r>
          </w:p>
          <w:p w:rsidR="00D971F9" w:rsidRPr="00D971F9" w:rsidRDefault="00D971F9" w:rsidP="00D9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20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июнь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2022 ç.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26 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№</w:t>
            </w:r>
          </w:p>
          <w:p w:rsidR="00D971F9" w:rsidRPr="00D971F9" w:rsidRDefault="00D971F9" w:rsidP="00D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               Йǎнтǎрччǎ ялě</w:t>
            </w:r>
          </w:p>
        </w:tc>
        <w:tc>
          <w:tcPr>
            <w:tcW w:w="1173" w:type="dxa"/>
            <w:vMerge/>
          </w:tcPr>
          <w:p w:rsidR="00D971F9" w:rsidRPr="00D971F9" w:rsidRDefault="00D971F9" w:rsidP="00D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D971F9" w:rsidRPr="00D971F9" w:rsidRDefault="00D971F9" w:rsidP="00D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D971F9" w:rsidRPr="00D971F9" w:rsidRDefault="00D971F9" w:rsidP="00D971F9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D971F9" w:rsidRPr="00D971F9" w:rsidRDefault="00D971F9" w:rsidP="00D9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1F9" w:rsidRPr="00D971F9" w:rsidRDefault="00D971F9" w:rsidP="00D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«01»  марта  2019 № 11</w:t>
            </w:r>
          </w:p>
          <w:p w:rsidR="00D971F9" w:rsidRPr="00D971F9" w:rsidRDefault="00D971F9" w:rsidP="00D9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</w:tr>
    </w:tbl>
    <w:p w:rsidR="00D971F9" w:rsidRDefault="00D971F9" w:rsidP="006D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EAF" w:rsidRPr="00D971F9" w:rsidRDefault="006D0EAF" w:rsidP="006D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F9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</w:t>
      </w:r>
    </w:p>
    <w:p w:rsidR="006D0EAF" w:rsidRPr="00D971F9" w:rsidRDefault="006D0EAF" w:rsidP="006D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F9">
        <w:rPr>
          <w:rFonts w:ascii="Times New Roman" w:hAnsi="Times New Roman" w:cs="Times New Roman"/>
          <w:sz w:val="28"/>
          <w:szCs w:val="28"/>
        </w:rPr>
        <w:t xml:space="preserve">регламент по предоставлению муниципальной </w:t>
      </w:r>
    </w:p>
    <w:p w:rsidR="006D0EAF" w:rsidRPr="00D971F9" w:rsidRDefault="006D0EAF" w:rsidP="006D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F9">
        <w:rPr>
          <w:rFonts w:ascii="Times New Roman" w:hAnsi="Times New Roman" w:cs="Times New Roman"/>
          <w:sz w:val="28"/>
          <w:szCs w:val="28"/>
        </w:rPr>
        <w:t xml:space="preserve">услуги «Выдача, продление ордера-разрешения </w:t>
      </w:r>
    </w:p>
    <w:p w:rsidR="006D0EAF" w:rsidRPr="00D971F9" w:rsidRDefault="006D0EAF" w:rsidP="006D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F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971F9">
        <w:rPr>
          <w:rFonts w:ascii="Times New Roman" w:hAnsi="Times New Roman" w:cs="Times New Roman"/>
          <w:sz w:val="28"/>
          <w:szCs w:val="28"/>
        </w:rPr>
        <w:t>производство  земляных</w:t>
      </w:r>
      <w:proofErr w:type="gramEnd"/>
      <w:r w:rsidRPr="00D971F9">
        <w:rPr>
          <w:rFonts w:ascii="Times New Roman" w:hAnsi="Times New Roman" w:cs="Times New Roman"/>
          <w:sz w:val="28"/>
          <w:szCs w:val="28"/>
        </w:rPr>
        <w:t xml:space="preserve"> работ»</w:t>
      </w:r>
    </w:p>
    <w:p w:rsidR="006D0EAF" w:rsidRPr="00D971F9" w:rsidRDefault="006D0EAF" w:rsidP="006D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2DA" w:rsidRPr="00D971F9" w:rsidRDefault="00F772DA" w:rsidP="00F772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BE0" w:rsidRPr="00D971F9" w:rsidRDefault="00E01BE0" w:rsidP="00E01BE0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1F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</w:t>
      </w:r>
      <w:r w:rsidR="00D971F9" w:rsidRPr="00D971F9">
        <w:rPr>
          <w:rFonts w:ascii="Times New Roman" w:hAnsi="Times New Roman" w:cs="Times New Roman"/>
          <w:sz w:val="28"/>
          <w:szCs w:val="28"/>
        </w:rPr>
        <w:t>», администрация</w:t>
      </w:r>
      <w:r w:rsidRPr="00D97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1F9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D971F9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района </w:t>
      </w:r>
      <w:r w:rsidRPr="00D971F9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D971F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971F9"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 w:rsidRPr="00D971F9">
        <w:rPr>
          <w:rFonts w:ascii="Times New Roman" w:hAnsi="Times New Roman" w:cs="Times New Roman"/>
          <w:sz w:val="28"/>
          <w:szCs w:val="28"/>
        </w:rPr>
        <w:t>:</w:t>
      </w:r>
    </w:p>
    <w:p w:rsidR="00E01BE0" w:rsidRPr="00D971F9" w:rsidRDefault="00E01BE0" w:rsidP="00E01BE0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1F9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по предоставлению муниципальной услуги «Выдача, продление ордера-разрешения на производство земляных работ», </w:t>
      </w:r>
      <w:r w:rsidR="00FF7FD1" w:rsidRPr="00D971F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="00FF7FD1" w:rsidRPr="00D971F9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FF7FD1" w:rsidRPr="00D971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71F9">
        <w:rPr>
          <w:rFonts w:ascii="Times New Roman" w:hAnsi="Times New Roman" w:cs="Times New Roman"/>
          <w:sz w:val="28"/>
          <w:szCs w:val="28"/>
        </w:rPr>
        <w:t>Янтиковского района от 14.12.20</w:t>
      </w:r>
      <w:r w:rsidR="00F772DA" w:rsidRPr="00D971F9">
        <w:rPr>
          <w:rFonts w:ascii="Times New Roman" w:hAnsi="Times New Roman" w:cs="Times New Roman"/>
          <w:sz w:val="28"/>
          <w:szCs w:val="28"/>
        </w:rPr>
        <w:t>1</w:t>
      </w:r>
      <w:r w:rsidRPr="00D971F9">
        <w:rPr>
          <w:rFonts w:ascii="Times New Roman" w:hAnsi="Times New Roman" w:cs="Times New Roman"/>
          <w:sz w:val="28"/>
          <w:szCs w:val="28"/>
        </w:rPr>
        <w:t>7 № 82 (с изменениями</w:t>
      </w:r>
      <w:r w:rsidR="00040758" w:rsidRPr="00D971F9">
        <w:rPr>
          <w:rFonts w:ascii="Times New Roman" w:hAnsi="Times New Roman" w:cs="Times New Roman"/>
          <w:sz w:val="28"/>
          <w:szCs w:val="28"/>
        </w:rPr>
        <w:t xml:space="preserve"> от 25.12.2020 № 61</w:t>
      </w:r>
      <w:r w:rsidRPr="00D971F9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577FEC" w:rsidRPr="00D971F9" w:rsidRDefault="00577FEC" w:rsidP="00E01BE0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1F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FF7FD1" w:rsidRPr="00D971F9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D971F9">
        <w:rPr>
          <w:rFonts w:ascii="Times New Roman" w:hAnsi="Times New Roman" w:cs="Times New Roman"/>
          <w:sz w:val="28"/>
          <w:szCs w:val="28"/>
        </w:rPr>
        <w:t xml:space="preserve"> 2.4.</w:t>
      </w:r>
      <w:proofErr w:type="gramEnd"/>
      <w:r w:rsidRPr="00D971F9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FF7FD1" w:rsidRPr="00D971F9">
        <w:rPr>
          <w:rFonts w:ascii="Times New Roman" w:hAnsi="Times New Roman" w:cs="Times New Roman"/>
          <w:sz w:val="28"/>
          <w:szCs w:val="28"/>
        </w:rPr>
        <w:t>пунктом</w:t>
      </w:r>
      <w:r w:rsidRPr="00D971F9">
        <w:rPr>
          <w:rFonts w:ascii="Times New Roman" w:hAnsi="Times New Roman" w:cs="Times New Roman"/>
          <w:sz w:val="28"/>
          <w:szCs w:val="28"/>
        </w:rPr>
        <w:t xml:space="preserve"> 2.4.4. следующего содержания:</w:t>
      </w:r>
    </w:p>
    <w:p w:rsidR="00577FEC" w:rsidRPr="00D971F9" w:rsidRDefault="00577FEC" w:rsidP="00577FE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1F9">
        <w:rPr>
          <w:rFonts w:ascii="Times New Roman" w:hAnsi="Times New Roman" w:cs="Times New Roman"/>
          <w:sz w:val="28"/>
          <w:szCs w:val="28"/>
        </w:rPr>
        <w:t>«2.4.4. 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заинтересованного лица заявления об исправлении ошибки.»;</w:t>
      </w:r>
    </w:p>
    <w:p w:rsidR="00577FEC" w:rsidRPr="00D971F9" w:rsidRDefault="00832B3C" w:rsidP="00577FE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1F9">
        <w:rPr>
          <w:rFonts w:ascii="Times New Roman" w:hAnsi="Times New Roman" w:cs="Times New Roman"/>
          <w:sz w:val="28"/>
          <w:szCs w:val="28"/>
        </w:rPr>
        <w:t xml:space="preserve"> </w:t>
      </w:r>
      <w:r w:rsidR="00577FEC" w:rsidRPr="00D971F9">
        <w:rPr>
          <w:rFonts w:ascii="Times New Roman" w:hAnsi="Times New Roman" w:cs="Times New Roman"/>
          <w:sz w:val="28"/>
          <w:szCs w:val="28"/>
        </w:rPr>
        <w:t xml:space="preserve">2) </w:t>
      </w:r>
      <w:r w:rsidRPr="00D971F9">
        <w:rPr>
          <w:rFonts w:ascii="Times New Roman" w:hAnsi="Times New Roman" w:cs="Times New Roman"/>
          <w:sz w:val="28"/>
          <w:szCs w:val="28"/>
        </w:rPr>
        <w:t>п</w:t>
      </w:r>
      <w:r w:rsidR="00FF7FD1" w:rsidRPr="00D971F9">
        <w:rPr>
          <w:rFonts w:ascii="Times New Roman" w:hAnsi="Times New Roman" w:cs="Times New Roman"/>
          <w:sz w:val="28"/>
          <w:szCs w:val="28"/>
        </w:rPr>
        <w:t xml:space="preserve">ункт </w:t>
      </w:r>
      <w:r w:rsidR="00577FEC" w:rsidRPr="00D971F9">
        <w:rPr>
          <w:rFonts w:ascii="Times New Roman" w:hAnsi="Times New Roman" w:cs="Times New Roman"/>
          <w:sz w:val="28"/>
          <w:szCs w:val="28"/>
        </w:rPr>
        <w:t xml:space="preserve">2.6.4. дополнить </w:t>
      </w:r>
      <w:proofErr w:type="gramStart"/>
      <w:r w:rsidR="00577FEC" w:rsidRPr="00D971F9">
        <w:rPr>
          <w:rFonts w:ascii="Times New Roman" w:hAnsi="Times New Roman" w:cs="Times New Roman"/>
          <w:sz w:val="28"/>
          <w:szCs w:val="28"/>
        </w:rPr>
        <w:t>п</w:t>
      </w:r>
      <w:r w:rsidR="00FF7FD1" w:rsidRPr="00D971F9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="00577FEC" w:rsidRPr="00D971F9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  <w:r w:rsidR="00577FEC" w:rsidRPr="00D971F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77FEC" w:rsidRPr="00D971F9" w:rsidRDefault="00577FEC" w:rsidP="00577FE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1F9">
        <w:rPr>
          <w:rFonts w:ascii="Times New Roman" w:hAnsi="Times New Roman" w:cs="Times New Roman"/>
          <w:sz w:val="28"/>
          <w:szCs w:val="28"/>
        </w:rPr>
        <w:t xml:space="preserve">«3) </w:t>
      </w:r>
      <w:r w:rsidR="00D949B7" w:rsidRPr="00D9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  части 1 статьи 16 Федерального закона № 210-ФЗ, за исключением </w:t>
      </w:r>
      <w:proofErr w:type="gramStart"/>
      <w:r w:rsidR="00D949B7" w:rsidRPr="00D9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  если</w:t>
      </w:r>
      <w:proofErr w:type="gramEnd"/>
      <w:r w:rsidR="00D949B7" w:rsidRPr="00D9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нанесение отметок на такие документы либо их изъятие является необходимым условием предоставления государственной или </w:t>
      </w:r>
      <w:r w:rsidR="00D949B7" w:rsidRPr="00D9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услуги, и иных случаев, установленных федеральными законами.»;</w:t>
      </w:r>
    </w:p>
    <w:p w:rsidR="00577FEC" w:rsidRPr="00D971F9" w:rsidRDefault="00D971F9" w:rsidP="00F772D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49B7" w:rsidRPr="00D971F9">
        <w:rPr>
          <w:rFonts w:ascii="Times New Roman" w:hAnsi="Times New Roman" w:cs="Times New Roman"/>
          <w:sz w:val="28"/>
          <w:szCs w:val="28"/>
        </w:rPr>
        <w:t>3</w:t>
      </w:r>
      <w:r w:rsidR="001F2F9C" w:rsidRPr="00D971F9">
        <w:rPr>
          <w:rFonts w:ascii="Times New Roman" w:hAnsi="Times New Roman" w:cs="Times New Roman"/>
          <w:sz w:val="28"/>
          <w:szCs w:val="28"/>
        </w:rPr>
        <w:t xml:space="preserve">) абзац 5 </w:t>
      </w:r>
      <w:proofErr w:type="gramStart"/>
      <w:r w:rsidR="00FF7FD1" w:rsidRPr="00D971F9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1F2F9C" w:rsidRPr="00D971F9">
        <w:rPr>
          <w:rFonts w:ascii="Times New Roman" w:hAnsi="Times New Roman" w:cs="Times New Roman"/>
          <w:sz w:val="28"/>
          <w:szCs w:val="28"/>
        </w:rPr>
        <w:t xml:space="preserve"> 3.4</w:t>
      </w:r>
      <w:proofErr w:type="gramEnd"/>
      <w:r w:rsidR="001F2F9C" w:rsidRPr="00D971F9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F772DA" w:rsidRPr="00D971F9">
        <w:rPr>
          <w:rFonts w:ascii="Times New Roman" w:hAnsi="Times New Roman" w:cs="Times New Roman"/>
          <w:sz w:val="28"/>
          <w:szCs w:val="28"/>
        </w:rPr>
        <w:t>.</w:t>
      </w:r>
    </w:p>
    <w:p w:rsidR="00F772DA" w:rsidRPr="00D971F9" w:rsidRDefault="00F772DA" w:rsidP="00F772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71F9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 w:rsidRPr="00D9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</w:t>
      </w:r>
      <w:bookmarkStart w:id="0" w:name="_GoBack"/>
      <w:bookmarkEnd w:id="0"/>
      <w:r w:rsidRPr="00D9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вступает в силу </w:t>
      </w:r>
      <w:r w:rsidR="00162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48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013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6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proofErr w:type="gramEnd"/>
      <w:r w:rsidRPr="00D9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F772DA" w:rsidRPr="00D971F9" w:rsidRDefault="00F772DA" w:rsidP="00F772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2DA" w:rsidRPr="00D971F9" w:rsidRDefault="00F772DA" w:rsidP="00F77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2DA" w:rsidRPr="00D971F9" w:rsidRDefault="00F772DA" w:rsidP="00F77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97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D9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772DA" w:rsidRPr="00D971F9" w:rsidRDefault="00F772DA" w:rsidP="00F77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района Чувашской Республики                                           </w:t>
      </w:r>
      <w:r w:rsidR="00D9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971F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А.В.Семенов</w:t>
      </w:r>
      <w:proofErr w:type="spellEnd"/>
      <w:r w:rsidRPr="00D9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F772DA" w:rsidRPr="00D971F9" w:rsidRDefault="00F772DA" w:rsidP="00F772D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8CD" w:rsidRPr="00D971F9" w:rsidRDefault="007F58CD">
      <w:pPr>
        <w:rPr>
          <w:sz w:val="28"/>
          <w:szCs w:val="28"/>
        </w:rPr>
      </w:pPr>
    </w:p>
    <w:sectPr w:rsidR="007F58CD" w:rsidRPr="00D9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13"/>
    <w:rsid w:val="00040758"/>
    <w:rsid w:val="00162294"/>
    <w:rsid w:val="001F2F9C"/>
    <w:rsid w:val="002E1A13"/>
    <w:rsid w:val="00480134"/>
    <w:rsid w:val="00577FEC"/>
    <w:rsid w:val="006D0EAF"/>
    <w:rsid w:val="007F58CD"/>
    <w:rsid w:val="00832B3C"/>
    <w:rsid w:val="00917BC6"/>
    <w:rsid w:val="00A571E0"/>
    <w:rsid w:val="00D949B7"/>
    <w:rsid w:val="00D971F9"/>
    <w:rsid w:val="00E01BE0"/>
    <w:rsid w:val="00E923A2"/>
    <w:rsid w:val="00F772DA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2D3F"/>
  <w15:chartTrackingRefBased/>
  <w15:docId w15:val="{2D050263-003C-4CE6-AFC6-564684B5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sao-indyrchi</dc:creator>
  <cp:keywords/>
  <dc:description/>
  <cp:lastModifiedBy>sao-indyrchi</cp:lastModifiedBy>
  <cp:revision>11</cp:revision>
  <cp:lastPrinted>2022-06-21T14:14:00Z</cp:lastPrinted>
  <dcterms:created xsi:type="dcterms:W3CDTF">2022-06-03T11:52:00Z</dcterms:created>
  <dcterms:modified xsi:type="dcterms:W3CDTF">2022-06-21T14:16:00Z</dcterms:modified>
</cp:coreProperties>
</file>