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BB" w:rsidRPr="003D6B9A" w:rsidRDefault="00C204BB">
      <w:pPr>
        <w:pStyle w:val="a3"/>
        <w:spacing w:before="4"/>
        <w:rPr>
          <w:sz w:val="28"/>
          <w:szCs w:val="28"/>
        </w:rPr>
      </w:pPr>
    </w:p>
    <w:tbl>
      <w:tblPr>
        <w:tblW w:w="0" w:type="auto"/>
        <w:tblInd w:w="250" w:type="dxa"/>
        <w:tblLayout w:type="fixed"/>
        <w:tblLook w:val="04A0" w:firstRow="1" w:lastRow="0" w:firstColumn="1" w:lastColumn="0" w:noHBand="0" w:noVBand="1"/>
      </w:tblPr>
      <w:tblGrid>
        <w:gridCol w:w="4248"/>
        <w:gridCol w:w="1260"/>
        <w:gridCol w:w="3960"/>
      </w:tblGrid>
      <w:tr w:rsidR="00F075DA" w:rsidRPr="006A2385" w:rsidTr="00DA2109">
        <w:tc>
          <w:tcPr>
            <w:tcW w:w="4248" w:type="dxa"/>
            <w:hideMark/>
          </w:tcPr>
          <w:p w:rsidR="00F075DA" w:rsidRPr="009F2426" w:rsidRDefault="00F075DA" w:rsidP="00DA2109">
            <w:pPr>
              <w:tabs>
                <w:tab w:val="left" w:pos="4212"/>
              </w:tabs>
              <w:spacing w:line="276" w:lineRule="auto"/>
              <w:ind w:left="-108" w:right="-108"/>
              <w:rPr>
                <w:rFonts w:ascii="Arial Cyr Chuv" w:hAnsi="Arial Cyr Chuv"/>
                <w:bCs/>
                <w:iCs/>
                <w:color w:val="000000" w:themeColor="text1"/>
              </w:rPr>
            </w:pPr>
            <w:r w:rsidRPr="009F2426">
              <w:rPr>
                <w:rFonts w:ascii="Arial Cyr Chuv" w:hAnsi="Arial Cyr Chuv"/>
                <w:bCs/>
                <w:iCs/>
                <w:color w:val="000000" w:themeColor="text1"/>
              </w:rPr>
              <w:t xml:space="preserve">                </w:t>
            </w:r>
          </w:p>
          <w:p w:rsidR="00F075DA" w:rsidRPr="009F2426" w:rsidRDefault="00F075DA" w:rsidP="00DA2109">
            <w:pPr>
              <w:tabs>
                <w:tab w:val="left" w:pos="4212"/>
              </w:tabs>
              <w:spacing w:line="276" w:lineRule="auto"/>
              <w:ind w:left="-108" w:right="-108"/>
              <w:rPr>
                <w:rFonts w:ascii="Arial Cyr Chv FVI" w:hAnsi="Arial Cyr Chv FVI"/>
                <w:bCs/>
                <w:iCs/>
                <w:color w:val="000000" w:themeColor="text1"/>
              </w:rPr>
            </w:pPr>
            <w:r w:rsidRPr="009F2426">
              <w:rPr>
                <w:rFonts w:ascii="Arial Cyr Chuv" w:hAnsi="Arial Cyr Chuv"/>
                <w:bCs/>
                <w:iCs/>
                <w:color w:val="000000" w:themeColor="text1"/>
              </w:rPr>
              <w:t xml:space="preserve">                  </w:t>
            </w:r>
            <w:proofErr w:type="spellStart"/>
            <w:r w:rsidRPr="009F2426">
              <w:rPr>
                <w:rFonts w:ascii="Arial Cyr Chuv" w:hAnsi="Arial Cyr Chuv"/>
                <w:bCs/>
                <w:iCs/>
                <w:color w:val="000000" w:themeColor="text1"/>
              </w:rPr>
              <w:t>Чёваш</w:t>
            </w:r>
            <w:proofErr w:type="spellEnd"/>
            <w:r w:rsidRPr="009F2426">
              <w:rPr>
                <w:rFonts w:ascii="Arial Cyr Chv FVI" w:hAnsi="Arial Cyr Chv FVI"/>
                <w:bCs/>
                <w:iCs/>
                <w:color w:val="000000" w:themeColor="text1"/>
              </w:rPr>
              <w:t xml:space="preserve"> </w:t>
            </w:r>
            <w:r w:rsidRPr="009F2426">
              <w:rPr>
                <w:rFonts w:ascii="Arial Cyr Chuv" w:hAnsi="Arial Cyr Chuv"/>
                <w:bCs/>
                <w:iCs/>
                <w:color w:val="000000" w:themeColor="text1"/>
              </w:rPr>
              <w:t>Республики</w:t>
            </w:r>
          </w:p>
          <w:p w:rsidR="00F075DA" w:rsidRPr="009F2426" w:rsidRDefault="00F075DA" w:rsidP="00DA2109">
            <w:pPr>
              <w:tabs>
                <w:tab w:val="left" w:pos="4212"/>
              </w:tabs>
              <w:spacing w:line="360" w:lineRule="auto"/>
              <w:ind w:left="-108" w:right="-108"/>
              <w:jc w:val="center"/>
              <w:rPr>
                <w:rFonts w:ascii="Arial Cyr Chv FVI" w:hAnsi="Arial Cyr Chv FVI"/>
                <w:bCs/>
                <w:color w:val="000000" w:themeColor="text1"/>
              </w:rPr>
            </w:pPr>
            <w:proofErr w:type="spellStart"/>
            <w:r w:rsidRPr="009F2426">
              <w:rPr>
                <w:rFonts w:ascii="Arial Cyr Chuv" w:hAnsi="Arial Cyr Chuv"/>
                <w:bCs/>
                <w:color w:val="000000" w:themeColor="text1"/>
              </w:rPr>
              <w:t>Елч</w:t>
            </w:r>
            <w:proofErr w:type="gramStart"/>
            <w:r w:rsidRPr="009F2426">
              <w:rPr>
                <w:rFonts w:ascii="Arial Cyr Chuv" w:hAnsi="Arial Cyr Chuv"/>
                <w:bCs/>
                <w:color w:val="000000" w:themeColor="text1"/>
              </w:rPr>
              <w:t>.к</w:t>
            </w:r>
            <w:proofErr w:type="spellEnd"/>
            <w:proofErr w:type="gramEnd"/>
            <w:r w:rsidRPr="009F2426">
              <w:rPr>
                <w:rFonts w:ascii="Arial Cyr Chv FVI" w:hAnsi="Arial Cyr Chv FVI"/>
                <w:bCs/>
                <w:color w:val="000000" w:themeColor="text1"/>
              </w:rPr>
              <w:t xml:space="preserve"> </w:t>
            </w:r>
            <w:r w:rsidRPr="009F2426">
              <w:rPr>
                <w:rFonts w:ascii="Arial Cyr Chuv" w:hAnsi="Arial Cyr Chuv"/>
                <w:bCs/>
                <w:color w:val="000000" w:themeColor="text1"/>
              </w:rPr>
              <w:t>район.</w:t>
            </w:r>
          </w:p>
          <w:p w:rsidR="00F075DA" w:rsidRPr="009F2426" w:rsidRDefault="00693C75" w:rsidP="00DA2109">
            <w:pPr>
              <w:tabs>
                <w:tab w:val="left" w:pos="4212"/>
              </w:tabs>
              <w:spacing w:line="276" w:lineRule="auto"/>
              <w:ind w:left="-108" w:right="-108"/>
              <w:jc w:val="center"/>
              <w:rPr>
                <w:rFonts w:ascii="Arial Cyr Chv FVI" w:hAnsi="Arial Cyr Chv FVI"/>
                <w:bCs/>
                <w:color w:val="000000" w:themeColor="text1"/>
              </w:rPr>
            </w:pPr>
            <w:proofErr w:type="spellStart"/>
            <w:r>
              <w:rPr>
                <w:rFonts w:ascii="Arial Cyr Chuv" w:hAnsi="Arial Cyr Chuv"/>
                <w:bCs/>
                <w:color w:val="000000" w:themeColor="text1"/>
              </w:rPr>
              <w:t>Лаш</w:t>
            </w:r>
            <w:proofErr w:type="spellEnd"/>
            <w:r>
              <w:rPr>
                <w:rFonts w:ascii="Arial Cyr Chuv" w:hAnsi="Arial Cyr Chuv"/>
                <w:bCs/>
                <w:color w:val="000000" w:themeColor="text1"/>
              </w:rPr>
              <w:t xml:space="preserve"> </w:t>
            </w:r>
            <w:proofErr w:type="spellStart"/>
            <w:r>
              <w:rPr>
                <w:rFonts w:ascii="Arial Cyr Chuv" w:hAnsi="Arial Cyr Chuv"/>
                <w:bCs/>
                <w:color w:val="000000" w:themeColor="text1"/>
              </w:rPr>
              <w:t>Таяпа</w:t>
            </w:r>
            <w:proofErr w:type="spellEnd"/>
          </w:p>
          <w:p w:rsidR="00F075DA" w:rsidRPr="009F2426" w:rsidRDefault="00F075DA" w:rsidP="00DA2109">
            <w:pPr>
              <w:tabs>
                <w:tab w:val="left" w:pos="4212"/>
              </w:tabs>
              <w:spacing w:line="276" w:lineRule="auto"/>
              <w:ind w:left="-108" w:right="-108"/>
              <w:jc w:val="center"/>
              <w:rPr>
                <w:rFonts w:ascii="Arial Cyr Chuv" w:hAnsi="Arial Cyr Chuv"/>
                <w:bCs/>
                <w:color w:val="000000" w:themeColor="text1"/>
              </w:rPr>
            </w:pPr>
            <w:r w:rsidRPr="009F2426">
              <w:rPr>
                <w:rFonts w:ascii="Arial Cyr Chuv" w:hAnsi="Arial Cyr Chuv"/>
                <w:bCs/>
                <w:color w:val="000000" w:themeColor="text1"/>
              </w:rPr>
              <w:t xml:space="preserve">ял </w:t>
            </w:r>
            <w:proofErr w:type="spellStart"/>
            <w:r w:rsidRPr="009F2426">
              <w:rPr>
                <w:rFonts w:ascii="Arial Cyr Chuv" w:hAnsi="Arial Cyr Chuv"/>
                <w:bCs/>
                <w:color w:val="000000" w:themeColor="text1"/>
              </w:rPr>
              <w:t>поселений</w:t>
            </w:r>
            <w:proofErr w:type="gramStart"/>
            <w:r w:rsidRPr="009F2426">
              <w:rPr>
                <w:rFonts w:ascii="Arial Cyr Chuv" w:hAnsi="Arial Cyr Chuv"/>
                <w:bCs/>
                <w:color w:val="000000" w:themeColor="text1"/>
              </w:rPr>
              <w:t>.н</w:t>
            </w:r>
            <w:proofErr w:type="spellEnd"/>
            <w:proofErr w:type="gramEnd"/>
          </w:p>
          <w:p w:rsidR="00F075DA" w:rsidRPr="009F2426" w:rsidRDefault="00F075DA" w:rsidP="00DA2109">
            <w:pPr>
              <w:tabs>
                <w:tab w:val="left" w:pos="4212"/>
              </w:tabs>
              <w:spacing w:line="360" w:lineRule="auto"/>
              <w:ind w:left="-108" w:right="-108"/>
              <w:jc w:val="center"/>
              <w:rPr>
                <w:rFonts w:ascii="Arial Cyr Chuv" w:hAnsi="Arial Cyr Chuv"/>
                <w:bCs/>
                <w:color w:val="000000" w:themeColor="text1"/>
              </w:rPr>
            </w:pPr>
            <w:r w:rsidRPr="009F2426">
              <w:rPr>
                <w:rFonts w:ascii="Arial Cyr Chuv" w:hAnsi="Arial Cyr Chuv"/>
                <w:bCs/>
                <w:color w:val="000000" w:themeColor="text1"/>
              </w:rPr>
              <w:t>администрация</w:t>
            </w:r>
          </w:p>
          <w:p w:rsidR="00F075DA" w:rsidRPr="009F2426" w:rsidRDefault="00F075DA" w:rsidP="00DA2109">
            <w:pPr>
              <w:tabs>
                <w:tab w:val="left" w:pos="4212"/>
              </w:tabs>
              <w:spacing w:line="276" w:lineRule="auto"/>
              <w:ind w:left="-108" w:right="-108"/>
              <w:jc w:val="center"/>
              <w:rPr>
                <w:rFonts w:ascii="Arial Cyr Chuv" w:hAnsi="Arial Cyr Chuv"/>
                <w:color w:val="000000" w:themeColor="text1"/>
              </w:rPr>
            </w:pPr>
            <w:r w:rsidRPr="009F2426">
              <w:rPr>
                <w:rFonts w:ascii="Arial Cyr Chuv" w:hAnsi="Arial Cyr Chuv"/>
                <w:color w:val="000000" w:themeColor="text1"/>
              </w:rPr>
              <w:t xml:space="preserve">ЙЫШЁНУ </w:t>
            </w:r>
          </w:p>
          <w:p w:rsidR="00F075DA" w:rsidRPr="009F2426" w:rsidRDefault="00F075DA" w:rsidP="00DA2109">
            <w:pPr>
              <w:tabs>
                <w:tab w:val="left" w:pos="4212"/>
              </w:tabs>
              <w:spacing w:line="276" w:lineRule="auto"/>
              <w:ind w:left="-108" w:right="-108"/>
              <w:jc w:val="center"/>
              <w:rPr>
                <w:rFonts w:ascii="Arial Cyr Chuv" w:hAnsi="Arial Cyr Chuv"/>
                <w:color w:val="000000" w:themeColor="text1"/>
              </w:rPr>
            </w:pPr>
            <w:r w:rsidRPr="009F2426">
              <w:rPr>
                <w:rFonts w:ascii="Arial Cyr Chuv" w:hAnsi="Arial Cyr Chuv"/>
                <w:color w:val="000000" w:themeColor="text1"/>
              </w:rPr>
              <w:t>2022 =?</w:t>
            </w:r>
            <w:proofErr w:type="spellStart"/>
            <w:r w:rsidR="00693C75">
              <w:rPr>
                <w:rFonts w:ascii="Arial Cyr Chuv" w:hAnsi="Arial Cyr Chuv"/>
                <w:color w:val="000000" w:themeColor="text1"/>
              </w:rPr>
              <w:t>июл</w:t>
            </w:r>
            <w:proofErr w:type="gramStart"/>
            <w:r w:rsidR="00693C75" w:rsidRPr="009F2426">
              <w:rPr>
                <w:rFonts w:ascii="Arial Cyr Chuv" w:hAnsi="Arial Cyr Chuv"/>
                <w:color w:val="000000" w:themeColor="text1"/>
                <w:sz w:val="20"/>
                <w:szCs w:val="20"/>
              </w:rPr>
              <w:t>.</w:t>
            </w:r>
            <w:r w:rsidR="00693C75">
              <w:rPr>
                <w:rFonts w:ascii="Arial Cyr Chuv" w:hAnsi="Arial Cyr Chuv"/>
                <w:color w:val="000000" w:themeColor="text1"/>
              </w:rPr>
              <w:t>н</w:t>
            </w:r>
            <w:proofErr w:type="spellEnd"/>
            <w:proofErr w:type="gramEnd"/>
            <w:r w:rsidR="00693C75">
              <w:rPr>
                <w:rFonts w:ascii="Arial Cyr Chuv" w:hAnsi="Arial Cyr Chuv"/>
                <w:color w:val="000000" w:themeColor="text1"/>
              </w:rPr>
              <w:t xml:space="preserve"> 22</w:t>
            </w:r>
            <w:r>
              <w:rPr>
                <w:rFonts w:ascii="Arial Cyr Chuv" w:hAnsi="Arial Cyr Chuv"/>
                <w:color w:val="000000" w:themeColor="text1"/>
              </w:rPr>
              <w:t xml:space="preserve"> </w:t>
            </w:r>
            <w:r w:rsidRPr="009F2426">
              <w:rPr>
                <w:rFonts w:ascii="Arial Cyr Chuv" w:hAnsi="Arial Cyr Chuv"/>
                <w:color w:val="000000" w:themeColor="text1"/>
              </w:rPr>
              <w:t xml:space="preserve">- </w:t>
            </w:r>
            <w:proofErr w:type="spellStart"/>
            <w:r w:rsidRPr="009F2426">
              <w:rPr>
                <w:rFonts w:ascii="Arial Cyr Chuv" w:hAnsi="Arial Cyr Chuv"/>
                <w:color w:val="000000" w:themeColor="text1"/>
              </w:rPr>
              <w:t>м.ш</w:t>
            </w:r>
            <w:proofErr w:type="spellEnd"/>
            <w:r w:rsidRPr="009F2426">
              <w:rPr>
                <w:rFonts w:ascii="Arial Cyr Chuv" w:hAnsi="Arial Cyr Chuv"/>
                <w:color w:val="000000" w:themeColor="text1"/>
              </w:rPr>
              <w:t xml:space="preserve">. </w:t>
            </w:r>
            <w:r w:rsidR="00693C75">
              <w:rPr>
                <w:rFonts w:ascii="Arial Cyr Chuv" w:hAnsi="Arial Cyr Chuv"/>
                <w:color w:val="000000" w:themeColor="text1"/>
              </w:rPr>
              <w:t>44</w:t>
            </w:r>
            <w:r w:rsidRPr="009F2426">
              <w:rPr>
                <w:rFonts w:ascii="Arial Cyr Chuv" w:hAnsi="Arial Cyr Chuv"/>
                <w:color w:val="000000" w:themeColor="text1"/>
              </w:rPr>
              <w:t xml:space="preserve">№ </w:t>
            </w:r>
          </w:p>
          <w:p w:rsidR="00F075DA" w:rsidRPr="009F2426" w:rsidRDefault="00693C75" w:rsidP="00DA2109">
            <w:pPr>
              <w:spacing w:line="276" w:lineRule="auto"/>
              <w:jc w:val="center"/>
              <w:rPr>
                <w:rFonts w:ascii="Arial Cyr Chuv" w:hAnsi="Arial Cyr Chuv"/>
                <w:color w:val="000000" w:themeColor="text1"/>
                <w:sz w:val="20"/>
                <w:szCs w:val="20"/>
              </w:rPr>
            </w:pPr>
            <w:proofErr w:type="spellStart"/>
            <w:r>
              <w:rPr>
                <w:rFonts w:ascii="Arial Cyr Chuv" w:hAnsi="Arial Cyr Chuv"/>
                <w:color w:val="000000" w:themeColor="text1"/>
                <w:sz w:val="20"/>
                <w:szCs w:val="20"/>
              </w:rPr>
              <w:t>Лаш</w:t>
            </w:r>
            <w:proofErr w:type="spellEnd"/>
            <w:r>
              <w:rPr>
                <w:rFonts w:ascii="Arial Cyr Chuv" w:hAnsi="Arial Cyr Chuv"/>
                <w:color w:val="000000" w:themeColor="text1"/>
                <w:sz w:val="20"/>
                <w:szCs w:val="20"/>
              </w:rPr>
              <w:t xml:space="preserve"> </w:t>
            </w:r>
            <w:proofErr w:type="spellStart"/>
            <w:r>
              <w:rPr>
                <w:rFonts w:ascii="Arial Cyr Chuv" w:hAnsi="Arial Cyr Chuv"/>
                <w:color w:val="000000" w:themeColor="text1"/>
                <w:sz w:val="20"/>
                <w:szCs w:val="20"/>
              </w:rPr>
              <w:t>Таяпа</w:t>
            </w:r>
            <w:proofErr w:type="spellEnd"/>
            <w:r w:rsidR="00F075DA" w:rsidRPr="009F2426">
              <w:rPr>
                <w:rFonts w:ascii="Arial Cyr Chuv" w:hAnsi="Arial Cyr Chuv"/>
                <w:color w:val="000000" w:themeColor="text1"/>
                <w:sz w:val="20"/>
                <w:szCs w:val="20"/>
              </w:rPr>
              <w:t xml:space="preserve"> ял.</w:t>
            </w:r>
          </w:p>
        </w:tc>
        <w:tc>
          <w:tcPr>
            <w:tcW w:w="1260" w:type="dxa"/>
            <w:hideMark/>
          </w:tcPr>
          <w:p w:rsidR="00F075DA" w:rsidRPr="009F2426" w:rsidRDefault="00F075DA" w:rsidP="00DA2109">
            <w:pPr>
              <w:spacing w:line="276" w:lineRule="auto"/>
              <w:rPr>
                <w:color w:val="000000" w:themeColor="text1"/>
              </w:rPr>
            </w:pPr>
            <w:r w:rsidRPr="009F2426">
              <w:rPr>
                <w:noProof/>
                <w:color w:val="000000" w:themeColor="text1"/>
                <w:lang w:eastAsia="ru-RU"/>
              </w:rPr>
              <w:drawing>
                <wp:inline distT="0" distB="0" distL="0" distR="0">
                  <wp:extent cx="731520" cy="683895"/>
                  <wp:effectExtent l="0" t="0" r="0" b="1905"/>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lum bright="12000" contrast="18000"/>
                            <a:extLst>
                              <a:ext uri="{28A0092B-C50C-407E-A947-70E740481C1C}">
                                <a14:useLocalDpi xmlns:a14="http://schemas.microsoft.com/office/drawing/2010/main" val="0"/>
                              </a:ext>
                            </a:extLst>
                          </a:blip>
                          <a:srcRect/>
                          <a:stretch>
                            <a:fillRect/>
                          </a:stretch>
                        </pic:blipFill>
                        <pic:spPr bwMode="auto">
                          <a:xfrm>
                            <a:off x="0" y="0"/>
                            <a:ext cx="731520" cy="683895"/>
                          </a:xfrm>
                          <a:prstGeom prst="rect">
                            <a:avLst/>
                          </a:prstGeom>
                          <a:noFill/>
                          <a:ln>
                            <a:noFill/>
                          </a:ln>
                        </pic:spPr>
                      </pic:pic>
                    </a:graphicData>
                  </a:graphic>
                </wp:inline>
              </w:drawing>
            </w:r>
          </w:p>
        </w:tc>
        <w:tc>
          <w:tcPr>
            <w:tcW w:w="3960" w:type="dxa"/>
          </w:tcPr>
          <w:p w:rsidR="00F075DA" w:rsidRPr="009F2426" w:rsidRDefault="00F075DA" w:rsidP="00DA2109">
            <w:pPr>
              <w:tabs>
                <w:tab w:val="left" w:pos="4032"/>
              </w:tabs>
              <w:spacing w:line="276" w:lineRule="auto"/>
              <w:ind w:left="-108" w:right="-108"/>
              <w:jc w:val="center"/>
              <w:rPr>
                <w:rFonts w:ascii="Times New Roman Chuv" w:hAnsi="Times New Roman Chuv"/>
                <w:bCs/>
                <w:iCs/>
                <w:color w:val="000000" w:themeColor="text1"/>
              </w:rPr>
            </w:pPr>
          </w:p>
          <w:p w:rsidR="00F075DA" w:rsidRPr="009F2426" w:rsidRDefault="00F075DA" w:rsidP="00DA2109">
            <w:pPr>
              <w:tabs>
                <w:tab w:val="left" w:pos="4032"/>
              </w:tabs>
              <w:spacing w:line="276" w:lineRule="auto"/>
              <w:ind w:left="-108" w:right="-108"/>
              <w:jc w:val="center"/>
              <w:rPr>
                <w:bCs/>
                <w:iCs/>
                <w:color w:val="000000" w:themeColor="text1"/>
              </w:rPr>
            </w:pPr>
            <w:r w:rsidRPr="009F2426">
              <w:rPr>
                <w:bCs/>
                <w:iCs/>
                <w:color w:val="000000" w:themeColor="text1"/>
              </w:rPr>
              <w:t>Чувашская Республика</w:t>
            </w:r>
          </w:p>
          <w:p w:rsidR="00F075DA" w:rsidRPr="009F2426" w:rsidRDefault="00F075DA" w:rsidP="00DA2109">
            <w:pPr>
              <w:tabs>
                <w:tab w:val="left" w:pos="4032"/>
              </w:tabs>
              <w:spacing w:line="360" w:lineRule="auto"/>
              <w:ind w:left="-108" w:right="-108"/>
              <w:jc w:val="center"/>
              <w:rPr>
                <w:bCs/>
                <w:color w:val="000000" w:themeColor="text1"/>
              </w:rPr>
            </w:pPr>
            <w:r w:rsidRPr="009F2426">
              <w:rPr>
                <w:bCs/>
                <w:color w:val="000000" w:themeColor="text1"/>
              </w:rPr>
              <w:t>Яльчикский район</w:t>
            </w:r>
          </w:p>
          <w:p w:rsidR="00F075DA" w:rsidRPr="009F2426" w:rsidRDefault="00F075DA" w:rsidP="00DA2109">
            <w:pPr>
              <w:tabs>
                <w:tab w:val="left" w:pos="4032"/>
              </w:tabs>
              <w:spacing w:line="276" w:lineRule="auto"/>
              <w:ind w:left="-108" w:right="-108"/>
              <w:jc w:val="center"/>
              <w:rPr>
                <w:bCs/>
                <w:color w:val="000000" w:themeColor="text1"/>
              </w:rPr>
            </w:pPr>
            <w:r w:rsidRPr="009F2426">
              <w:rPr>
                <w:bCs/>
                <w:color w:val="000000" w:themeColor="text1"/>
              </w:rPr>
              <w:t>администрация</w:t>
            </w:r>
          </w:p>
          <w:p w:rsidR="00F075DA" w:rsidRPr="009F2426" w:rsidRDefault="00693C75" w:rsidP="00DA2109">
            <w:pPr>
              <w:tabs>
                <w:tab w:val="left" w:pos="4032"/>
              </w:tabs>
              <w:spacing w:line="276" w:lineRule="auto"/>
              <w:ind w:left="-108" w:right="-108"/>
              <w:jc w:val="center"/>
              <w:rPr>
                <w:bCs/>
                <w:color w:val="000000" w:themeColor="text1"/>
              </w:rPr>
            </w:pPr>
            <w:r>
              <w:rPr>
                <w:bCs/>
                <w:color w:val="000000" w:themeColor="text1"/>
              </w:rPr>
              <w:t>Лащ-Таябинского</w:t>
            </w:r>
          </w:p>
          <w:p w:rsidR="00F075DA" w:rsidRPr="009F2426" w:rsidRDefault="00F075DA" w:rsidP="00DA2109">
            <w:pPr>
              <w:tabs>
                <w:tab w:val="left" w:pos="4032"/>
              </w:tabs>
              <w:spacing w:line="276" w:lineRule="auto"/>
              <w:ind w:left="-108" w:right="-108"/>
              <w:jc w:val="center"/>
              <w:rPr>
                <w:bCs/>
                <w:color w:val="000000" w:themeColor="text1"/>
              </w:rPr>
            </w:pPr>
            <w:r w:rsidRPr="009F2426">
              <w:rPr>
                <w:bCs/>
                <w:color w:val="000000" w:themeColor="text1"/>
              </w:rPr>
              <w:t>сельского поселения</w:t>
            </w:r>
          </w:p>
          <w:p w:rsidR="00F075DA" w:rsidRPr="009F2426" w:rsidRDefault="00F075DA" w:rsidP="00DA2109">
            <w:pPr>
              <w:tabs>
                <w:tab w:val="left" w:pos="4032"/>
              </w:tabs>
              <w:spacing w:line="360" w:lineRule="auto"/>
              <w:ind w:left="-108" w:right="-108"/>
              <w:jc w:val="center"/>
              <w:outlineLvl w:val="0"/>
              <w:rPr>
                <w:bCs/>
                <w:color w:val="000000" w:themeColor="text1"/>
              </w:rPr>
            </w:pPr>
            <w:r w:rsidRPr="009F2426">
              <w:rPr>
                <w:bCs/>
                <w:color w:val="000000" w:themeColor="text1"/>
              </w:rPr>
              <w:t>ПОСТАНОВЛЕНИЕ</w:t>
            </w:r>
          </w:p>
          <w:p w:rsidR="00F075DA" w:rsidRPr="009F2426" w:rsidRDefault="00F075DA" w:rsidP="00DA2109">
            <w:pPr>
              <w:tabs>
                <w:tab w:val="left" w:pos="4032"/>
              </w:tabs>
              <w:spacing w:line="276" w:lineRule="auto"/>
              <w:ind w:left="-108" w:right="-108"/>
              <w:jc w:val="center"/>
              <w:rPr>
                <w:color w:val="000000" w:themeColor="text1"/>
              </w:rPr>
            </w:pPr>
            <w:r w:rsidRPr="009F2426">
              <w:rPr>
                <w:color w:val="000000" w:themeColor="text1"/>
              </w:rPr>
              <w:t>«</w:t>
            </w:r>
            <w:r w:rsidR="00693C75">
              <w:rPr>
                <w:color w:val="000000" w:themeColor="text1"/>
              </w:rPr>
              <w:t>22</w:t>
            </w:r>
            <w:r w:rsidRPr="009F2426">
              <w:rPr>
                <w:color w:val="000000" w:themeColor="text1"/>
              </w:rPr>
              <w:t>»</w:t>
            </w:r>
            <w:r w:rsidR="00693C75">
              <w:rPr>
                <w:color w:val="000000" w:themeColor="text1"/>
              </w:rPr>
              <w:t xml:space="preserve"> июля </w:t>
            </w:r>
            <w:r>
              <w:rPr>
                <w:color w:val="000000" w:themeColor="text1"/>
              </w:rPr>
              <w:t>2022 г.  №</w:t>
            </w:r>
            <w:r w:rsidR="00693C75">
              <w:rPr>
                <w:color w:val="000000" w:themeColor="text1"/>
              </w:rPr>
              <w:t xml:space="preserve"> 44</w:t>
            </w:r>
          </w:p>
          <w:p w:rsidR="00F075DA" w:rsidRPr="009F2426" w:rsidRDefault="00F075DA" w:rsidP="00693C75">
            <w:pPr>
              <w:spacing w:line="276" w:lineRule="auto"/>
              <w:jc w:val="center"/>
              <w:rPr>
                <w:rFonts w:ascii="Arial" w:hAnsi="Arial" w:cs="Arial"/>
                <w:color w:val="000000" w:themeColor="text1"/>
              </w:rPr>
            </w:pPr>
            <w:r w:rsidRPr="009F2426">
              <w:rPr>
                <w:color w:val="000000" w:themeColor="text1"/>
              </w:rPr>
              <w:t xml:space="preserve">село </w:t>
            </w:r>
            <w:r w:rsidR="00693C75">
              <w:rPr>
                <w:color w:val="000000" w:themeColor="text1"/>
              </w:rPr>
              <w:t>Лащ-Таяба</w:t>
            </w:r>
          </w:p>
        </w:tc>
      </w:tr>
    </w:tbl>
    <w:p w:rsidR="00F075DA" w:rsidRDefault="00F075DA" w:rsidP="00F075DA">
      <w:pPr>
        <w:jc w:val="both"/>
        <w:rPr>
          <w:sz w:val="28"/>
          <w:szCs w:val="28"/>
        </w:rPr>
      </w:pPr>
    </w:p>
    <w:p w:rsidR="0018520D" w:rsidRDefault="0018520D" w:rsidP="00F075DA">
      <w:pPr>
        <w:jc w:val="both"/>
        <w:rPr>
          <w:sz w:val="28"/>
          <w:szCs w:val="28"/>
        </w:rPr>
      </w:pPr>
    </w:p>
    <w:p w:rsidR="0018520D" w:rsidRDefault="0018520D" w:rsidP="00F075DA">
      <w:pPr>
        <w:jc w:val="both"/>
        <w:rPr>
          <w:sz w:val="28"/>
          <w:szCs w:val="28"/>
        </w:rPr>
      </w:pPr>
    </w:p>
    <w:p w:rsidR="0018520D" w:rsidRPr="006A2385" w:rsidRDefault="0018520D" w:rsidP="00F075DA">
      <w:pPr>
        <w:jc w:val="both"/>
        <w:rPr>
          <w:sz w:val="28"/>
          <w:szCs w:val="28"/>
        </w:rPr>
      </w:pPr>
    </w:p>
    <w:p w:rsidR="003A7DB8" w:rsidRPr="0018520D" w:rsidRDefault="003A7DB8" w:rsidP="006F5967">
      <w:pPr>
        <w:tabs>
          <w:tab w:val="left" w:pos="5245"/>
        </w:tabs>
        <w:adjustRightInd w:val="0"/>
        <w:ind w:right="4962"/>
        <w:jc w:val="both"/>
        <w:rPr>
          <w:rFonts w:eastAsia="Calibri"/>
          <w:sz w:val="28"/>
          <w:szCs w:val="28"/>
        </w:rPr>
      </w:pPr>
      <w:r w:rsidRPr="0018520D">
        <w:rPr>
          <w:rFonts w:eastAsia="Calibri"/>
          <w:sz w:val="28"/>
          <w:szCs w:val="28"/>
        </w:rPr>
        <w:t>Об утверждении Порядка разработки и утверждения административных регламентов предо</w:t>
      </w:r>
      <w:r w:rsidRPr="0018520D">
        <w:rPr>
          <w:rFonts w:eastAsia="Calibri"/>
          <w:sz w:val="28"/>
          <w:szCs w:val="28"/>
        </w:rPr>
        <w:softHyphen/>
        <w:t xml:space="preserve">ставления муниципальных услуг в </w:t>
      </w:r>
      <w:r w:rsidR="00693C75">
        <w:rPr>
          <w:rFonts w:eastAsia="Calibri"/>
          <w:sz w:val="28"/>
          <w:szCs w:val="28"/>
        </w:rPr>
        <w:t xml:space="preserve">Лащ-Таябинском </w:t>
      </w:r>
      <w:r w:rsidR="006F5967">
        <w:rPr>
          <w:rFonts w:eastAsia="Calibri"/>
          <w:sz w:val="28"/>
          <w:szCs w:val="28"/>
        </w:rPr>
        <w:t>сельском поселении Яльчикского района Чувашской Республики</w:t>
      </w:r>
    </w:p>
    <w:p w:rsidR="003A7DB8" w:rsidRPr="0018520D" w:rsidRDefault="003A7DB8" w:rsidP="003A7DB8">
      <w:pPr>
        <w:tabs>
          <w:tab w:val="left" w:pos="360"/>
          <w:tab w:val="center" w:pos="1894"/>
        </w:tabs>
        <w:ind w:right="72"/>
        <w:rPr>
          <w:b/>
          <w:bCs/>
          <w:iCs/>
          <w:sz w:val="28"/>
          <w:szCs w:val="28"/>
        </w:rPr>
      </w:pPr>
      <w:r w:rsidRPr="0018520D">
        <w:rPr>
          <w:rFonts w:ascii="Arial Cyr Chuv" w:hAnsi="Arial Cyr Chuv"/>
          <w:b/>
          <w:bCs/>
          <w:iCs/>
          <w:sz w:val="28"/>
          <w:szCs w:val="28"/>
        </w:rPr>
        <w:t xml:space="preserve">  </w:t>
      </w:r>
    </w:p>
    <w:p w:rsidR="003A7DB8" w:rsidRPr="0018520D" w:rsidRDefault="003A7DB8" w:rsidP="003A7DB8">
      <w:pPr>
        <w:pStyle w:val="ConsPlusNormal"/>
        <w:ind w:right="3595"/>
        <w:jc w:val="both"/>
        <w:rPr>
          <w:rFonts w:ascii="Times New Roman" w:hAnsi="Times New Roman" w:cs="Times New Roman"/>
          <w:bCs/>
          <w:sz w:val="28"/>
          <w:szCs w:val="28"/>
        </w:rPr>
      </w:pPr>
    </w:p>
    <w:p w:rsidR="003A7DB8" w:rsidRPr="0018520D" w:rsidRDefault="003A7DB8" w:rsidP="003A7DB8">
      <w:pPr>
        <w:pStyle w:val="ConsPlusNormal"/>
        <w:ind w:firstLine="540"/>
        <w:jc w:val="both"/>
        <w:outlineLvl w:val="0"/>
        <w:rPr>
          <w:rFonts w:ascii="Times New Roman" w:hAnsi="Times New Roman" w:cs="Times New Roman"/>
          <w:sz w:val="28"/>
          <w:szCs w:val="28"/>
        </w:rPr>
      </w:pPr>
      <w:r w:rsidRPr="0018520D">
        <w:rPr>
          <w:rFonts w:ascii="Times New Roman" w:hAnsi="Times New Roman" w:cs="Times New Roman"/>
          <w:sz w:val="28"/>
          <w:szCs w:val="28"/>
        </w:rPr>
        <w:t xml:space="preserve">Руководствуясь Уставом </w:t>
      </w:r>
      <w:r w:rsidR="00693C75">
        <w:rPr>
          <w:rFonts w:ascii="Times New Roman" w:hAnsi="Times New Roman" w:cs="Times New Roman"/>
          <w:sz w:val="28"/>
          <w:szCs w:val="28"/>
        </w:rPr>
        <w:t>Лащ-Таябинского</w:t>
      </w:r>
      <w:r w:rsidRPr="0018520D">
        <w:rPr>
          <w:rFonts w:ascii="Times New Roman" w:hAnsi="Times New Roman" w:cs="Times New Roman"/>
          <w:sz w:val="28"/>
          <w:szCs w:val="28"/>
        </w:rPr>
        <w:t xml:space="preserve"> сельского поселения Яльчикского района, администрация </w:t>
      </w:r>
      <w:r w:rsidR="00693C75">
        <w:rPr>
          <w:rFonts w:ascii="Times New Roman" w:hAnsi="Times New Roman" w:cs="Times New Roman"/>
          <w:sz w:val="28"/>
          <w:szCs w:val="28"/>
        </w:rPr>
        <w:t>Лащ-Таябинского</w:t>
      </w:r>
      <w:r w:rsidRPr="0018520D">
        <w:rPr>
          <w:rFonts w:ascii="Times New Roman" w:hAnsi="Times New Roman" w:cs="Times New Roman"/>
          <w:sz w:val="28"/>
          <w:szCs w:val="28"/>
        </w:rPr>
        <w:t xml:space="preserve"> сельского поселения Яльчикского района Чувашской Республики ПОСТАНОВЛЯЕТ:</w:t>
      </w:r>
    </w:p>
    <w:p w:rsidR="003A7DB8" w:rsidRPr="0018520D" w:rsidRDefault="003A7DB8" w:rsidP="003A7DB8">
      <w:pPr>
        <w:adjustRightInd w:val="0"/>
        <w:ind w:firstLine="709"/>
        <w:jc w:val="both"/>
        <w:rPr>
          <w:rFonts w:eastAsia="Calibri"/>
          <w:sz w:val="28"/>
          <w:szCs w:val="28"/>
        </w:rPr>
      </w:pPr>
      <w:r w:rsidRPr="0018520D">
        <w:rPr>
          <w:rFonts w:eastAsia="Calibri"/>
          <w:sz w:val="28"/>
          <w:szCs w:val="28"/>
        </w:rPr>
        <w:t xml:space="preserve">1. Утвердить прилагаемый Порядок разработки и утверждения административных регламентов предоставления муниципальных услуг в </w:t>
      </w:r>
      <w:r w:rsidR="00693C75">
        <w:rPr>
          <w:rFonts w:eastAsia="Calibri"/>
          <w:sz w:val="28"/>
          <w:szCs w:val="28"/>
        </w:rPr>
        <w:t>Лащ-Таябинском</w:t>
      </w:r>
      <w:r w:rsidR="006F5967">
        <w:rPr>
          <w:rFonts w:eastAsia="Calibri"/>
          <w:sz w:val="28"/>
          <w:szCs w:val="28"/>
        </w:rPr>
        <w:t xml:space="preserve"> сельском поселении Яльчикского района Чувашской Республики</w:t>
      </w:r>
      <w:r w:rsidRPr="0018520D">
        <w:rPr>
          <w:rFonts w:eastAsia="Calibri"/>
          <w:sz w:val="28"/>
          <w:szCs w:val="28"/>
        </w:rPr>
        <w:t>.</w:t>
      </w:r>
    </w:p>
    <w:p w:rsidR="00F075DA" w:rsidRPr="0018520D" w:rsidRDefault="00723265" w:rsidP="00B961CC">
      <w:pPr>
        <w:ind w:right="55"/>
        <w:jc w:val="both"/>
        <w:rPr>
          <w:sz w:val="28"/>
          <w:szCs w:val="28"/>
        </w:rPr>
      </w:pPr>
      <w:r w:rsidRPr="0018520D">
        <w:rPr>
          <w:sz w:val="28"/>
          <w:szCs w:val="28"/>
        </w:rPr>
        <w:t xml:space="preserve">             </w:t>
      </w:r>
      <w:r w:rsidR="00B961CC" w:rsidRPr="0018520D">
        <w:rPr>
          <w:sz w:val="28"/>
          <w:szCs w:val="28"/>
        </w:rPr>
        <w:t xml:space="preserve"> </w:t>
      </w:r>
      <w:r w:rsidR="00F075DA" w:rsidRPr="0018520D">
        <w:rPr>
          <w:sz w:val="28"/>
          <w:szCs w:val="28"/>
        </w:rPr>
        <w:t xml:space="preserve">3. Настоящее постановление вступает в силу после его официального опубликования.  </w:t>
      </w:r>
    </w:p>
    <w:p w:rsidR="00F075DA" w:rsidRPr="0018520D" w:rsidRDefault="00F075DA" w:rsidP="00F075DA">
      <w:pPr>
        <w:jc w:val="both"/>
        <w:rPr>
          <w:sz w:val="28"/>
          <w:szCs w:val="28"/>
        </w:rPr>
      </w:pPr>
      <w:r w:rsidRPr="0018520D">
        <w:rPr>
          <w:sz w:val="28"/>
          <w:szCs w:val="28"/>
        </w:rPr>
        <w:t xml:space="preserve">              4. </w:t>
      </w:r>
      <w:proofErr w:type="gramStart"/>
      <w:r w:rsidRPr="0018520D">
        <w:rPr>
          <w:sz w:val="28"/>
          <w:szCs w:val="28"/>
        </w:rPr>
        <w:t>Контроль за</w:t>
      </w:r>
      <w:proofErr w:type="gramEnd"/>
      <w:r w:rsidRPr="0018520D">
        <w:rPr>
          <w:sz w:val="28"/>
          <w:szCs w:val="28"/>
        </w:rPr>
        <w:t xml:space="preserve"> исполнением настоящего постановления оставляю за собой.</w:t>
      </w:r>
    </w:p>
    <w:p w:rsidR="00F075DA" w:rsidRPr="0018520D" w:rsidRDefault="00F075DA" w:rsidP="00F075DA">
      <w:pPr>
        <w:rPr>
          <w:sz w:val="28"/>
          <w:szCs w:val="28"/>
        </w:rPr>
      </w:pPr>
    </w:p>
    <w:p w:rsidR="00F075DA" w:rsidRPr="0018520D" w:rsidRDefault="00F075DA" w:rsidP="00F075DA">
      <w:pPr>
        <w:rPr>
          <w:sz w:val="28"/>
          <w:szCs w:val="28"/>
        </w:rPr>
      </w:pPr>
    </w:p>
    <w:p w:rsidR="003A7DB8" w:rsidRPr="0018520D" w:rsidRDefault="003A7DB8" w:rsidP="00F075DA">
      <w:pPr>
        <w:rPr>
          <w:sz w:val="28"/>
          <w:szCs w:val="28"/>
        </w:rPr>
      </w:pPr>
    </w:p>
    <w:p w:rsidR="00F075DA" w:rsidRPr="0018520D" w:rsidRDefault="00F075DA" w:rsidP="00F075DA">
      <w:pPr>
        <w:rPr>
          <w:sz w:val="28"/>
          <w:szCs w:val="28"/>
        </w:rPr>
      </w:pPr>
      <w:r w:rsidRPr="0018520D">
        <w:rPr>
          <w:sz w:val="28"/>
          <w:szCs w:val="28"/>
        </w:rPr>
        <w:t xml:space="preserve"> Глава </w:t>
      </w:r>
      <w:r w:rsidR="00693C75">
        <w:rPr>
          <w:sz w:val="28"/>
          <w:szCs w:val="28"/>
        </w:rPr>
        <w:t>Лащ-Таябинского</w:t>
      </w:r>
    </w:p>
    <w:p w:rsidR="00F075DA" w:rsidRPr="0018520D" w:rsidRDefault="00F075DA" w:rsidP="00F075DA">
      <w:pPr>
        <w:rPr>
          <w:sz w:val="28"/>
          <w:szCs w:val="28"/>
        </w:rPr>
      </w:pPr>
      <w:r w:rsidRPr="0018520D">
        <w:rPr>
          <w:sz w:val="28"/>
          <w:szCs w:val="28"/>
        </w:rPr>
        <w:t xml:space="preserve">сельского поселения </w:t>
      </w:r>
    </w:p>
    <w:p w:rsidR="00F075DA" w:rsidRPr="0018520D" w:rsidRDefault="00F075DA" w:rsidP="00F075DA">
      <w:pPr>
        <w:rPr>
          <w:sz w:val="28"/>
          <w:szCs w:val="28"/>
        </w:rPr>
      </w:pPr>
      <w:r w:rsidRPr="0018520D">
        <w:rPr>
          <w:sz w:val="28"/>
          <w:szCs w:val="28"/>
        </w:rPr>
        <w:t xml:space="preserve">Яльчикского района                                                                                 </w:t>
      </w:r>
      <w:proofErr w:type="spellStart"/>
      <w:r w:rsidR="00693C75">
        <w:rPr>
          <w:sz w:val="28"/>
          <w:szCs w:val="28"/>
        </w:rPr>
        <w:t>С.В.Ермакова</w:t>
      </w:r>
      <w:proofErr w:type="spellEnd"/>
    </w:p>
    <w:p w:rsidR="00B961CC" w:rsidRPr="0018520D" w:rsidRDefault="00B961CC" w:rsidP="00F075DA">
      <w:pPr>
        <w:rPr>
          <w:sz w:val="28"/>
          <w:szCs w:val="28"/>
        </w:rPr>
      </w:pPr>
    </w:p>
    <w:p w:rsidR="00B961CC" w:rsidRDefault="00B961CC" w:rsidP="00F075DA">
      <w:pPr>
        <w:rPr>
          <w:sz w:val="24"/>
          <w:szCs w:val="24"/>
        </w:rPr>
      </w:pPr>
    </w:p>
    <w:p w:rsidR="00B961CC" w:rsidRDefault="00B961CC" w:rsidP="00F075DA">
      <w:pPr>
        <w:rPr>
          <w:sz w:val="24"/>
          <w:szCs w:val="24"/>
        </w:rPr>
      </w:pPr>
    </w:p>
    <w:p w:rsidR="00B961CC" w:rsidRDefault="00B961CC" w:rsidP="00F075DA">
      <w:pPr>
        <w:rPr>
          <w:sz w:val="24"/>
          <w:szCs w:val="24"/>
        </w:rPr>
      </w:pPr>
    </w:p>
    <w:p w:rsidR="00B961CC" w:rsidRDefault="00B961CC" w:rsidP="0018520D">
      <w:pPr>
        <w:ind w:left="142" w:right="331" w:hanging="142"/>
        <w:rPr>
          <w:sz w:val="24"/>
          <w:szCs w:val="24"/>
        </w:rPr>
      </w:pPr>
    </w:p>
    <w:p w:rsidR="00FB7AB4" w:rsidRDefault="00F075DA" w:rsidP="00F075DA">
      <w:pPr>
        <w:widowControl/>
        <w:autoSpaceDE/>
        <w:autoSpaceDN/>
        <w:ind w:left="5387"/>
        <w:jc w:val="both"/>
        <w:rPr>
          <w:sz w:val="24"/>
          <w:szCs w:val="24"/>
          <w:lang w:eastAsia="ru-RU"/>
        </w:rPr>
      </w:pPr>
      <w:r w:rsidRPr="00004449">
        <w:rPr>
          <w:sz w:val="24"/>
          <w:szCs w:val="24"/>
          <w:lang w:eastAsia="ru-RU"/>
        </w:rPr>
        <w:t xml:space="preserve">                                </w:t>
      </w:r>
    </w:p>
    <w:p w:rsidR="00FB7AB4" w:rsidRDefault="00FB7AB4" w:rsidP="00F075DA">
      <w:pPr>
        <w:widowControl/>
        <w:autoSpaceDE/>
        <w:autoSpaceDN/>
        <w:ind w:left="5387"/>
        <w:jc w:val="both"/>
        <w:rPr>
          <w:sz w:val="24"/>
          <w:szCs w:val="24"/>
          <w:lang w:eastAsia="ru-RU"/>
        </w:rPr>
      </w:pPr>
    </w:p>
    <w:p w:rsidR="00FB7AB4" w:rsidRDefault="00FB7AB4" w:rsidP="00F075DA">
      <w:pPr>
        <w:widowControl/>
        <w:autoSpaceDE/>
        <w:autoSpaceDN/>
        <w:ind w:left="5387"/>
        <w:jc w:val="both"/>
        <w:rPr>
          <w:sz w:val="24"/>
          <w:szCs w:val="24"/>
          <w:lang w:eastAsia="ru-RU"/>
        </w:rPr>
      </w:pPr>
    </w:p>
    <w:p w:rsidR="009943E2" w:rsidRDefault="00FB7AB4" w:rsidP="00F075DA">
      <w:pPr>
        <w:widowControl/>
        <w:autoSpaceDE/>
        <w:autoSpaceDN/>
        <w:ind w:left="5387"/>
        <w:jc w:val="both"/>
        <w:rPr>
          <w:sz w:val="24"/>
          <w:szCs w:val="24"/>
          <w:lang w:eastAsia="ru-RU"/>
        </w:rPr>
      </w:pPr>
      <w:r>
        <w:rPr>
          <w:sz w:val="24"/>
          <w:szCs w:val="24"/>
          <w:lang w:eastAsia="ru-RU"/>
        </w:rPr>
        <w:t xml:space="preserve">                                                                 </w:t>
      </w:r>
      <w:r w:rsidR="009943E2">
        <w:rPr>
          <w:sz w:val="24"/>
          <w:szCs w:val="24"/>
          <w:lang w:eastAsia="ru-RU"/>
        </w:rPr>
        <w:t xml:space="preserve">           </w:t>
      </w:r>
    </w:p>
    <w:p w:rsidR="00CC5D37" w:rsidRDefault="009943E2" w:rsidP="003A7DB8">
      <w:pPr>
        <w:widowControl/>
        <w:autoSpaceDE/>
        <w:autoSpaceDN/>
        <w:ind w:left="5387"/>
        <w:jc w:val="both"/>
        <w:rPr>
          <w:sz w:val="24"/>
          <w:szCs w:val="24"/>
          <w:lang w:eastAsia="ru-RU"/>
        </w:rPr>
      </w:pPr>
      <w:r>
        <w:rPr>
          <w:sz w:val="24"/>
          <w:szCs w:val="24"/>
          <w:lang w:eastAsia="ru-RU"/>
        </w:rPr>
        <w:t xml:space="preserve">                                         </w:t>
      </w:r>
    </w:p>
    <w:p w:rsidR="003A7DB8" w:rsidRDefault="003A7DB8" w:rsidP="003A7DB8">
      <w:pPr>
        <w:widowControl/>
        <w:autoSpaceDE/>
        <w:autoSpaceDN/>
        <w:ind w:left="5387"/>
        <w:jc w:val="both"/>
        <w:rPr>
          <w:sz w:val="24"/>
          <w:szCs w:val="24"/>
          <w:lang w:eastAsia="ru-RU"/>
        </w:rPr>
      </w:pPr>
    </w:p>
    <w:p w:rsidR="003A7DB8" w:rsidRDefault="003A7DB8" w:rsidP="003A7DB8">
      <w:pPr>
        <w:widowControl/>
        <w:autoSpaceDE/>
        <w:autoSpaceDN/>
        <w:ind w:left="5387"/>
        <w:jc w:val="both"/>
        <w:rPr>
          <w:sz w:val="24"/>
          <w:szCs w:val="24"/>
          <w:lang w:eastAsia="ru-RU"/>
        </w:rPr>
      </w:pPr>
    </w:p>
    <w:p w:rsidR="00693C75" w:rsidRDefault="00693C75" w:rsidP="003A7DB8">
      <w:pPr>
        <w:adjustRightInd w:val="0"/>
        <w:ind w:left="4680"/>
        <w:jc w:val="right"/>
        <w:outlineLvl w:val="0"/>
        <w:rPr>
          <w:sz w:val="24"/>
          <w:szCs w:val="24"/>
        </w:rPr>
      </w:pPr>
    </w:p>
    <w:p w:rsidR="00693C75" w:rsidRDefault="00693C75" w:rsidP="003A7DB8">
      <w:pPr>
        <w:adjustRightInd w:val="0"/>
        <w:ind w:left="4680"/>
        <w:jc w:val="right"/>
        <w:outlineLvl w:val="0"/>
        <w:rPr>
          <w:sz w:val="24"/>
          <w:szCs w:val="24"/>
        </w:rPr>
      </w:pPr>
    </w:p>
    <w:p w:rsidR="003A7DB8" w:rsidRPr="006F5967" w:rsidRDefault="003A7DB8" w:rsidP="003A7DB8">
      <w:pPr>
        <w:adjustRightInd w:val="0"/>
        <w:ind w:left="4680"/>
        <w:jc w:val="right"/>
        <w:outlineLvl w:val="0"/>
        <w:rPr>
          <w:sz w:val="24"/>
          <w:szCs w:val="24"/>
        </w:rPr>
      </w:pPr>
      <w:r w:rsidRPr="006F5967">
        <w:rPr>
          <w:sz w:val="24"/>
          <w:szCs w:val="24"/>
        </w:rPr>
        <w:lastRenderedPageBreak/>
        <w:t>Приложение</w:t>
      </w:r>
    </w:p>
    <w:p w:rsidR="003A7DB8" w:rsidRPr="006F5967" w:rsidRDefault="003A7DB8" w:rsidP="003A7DB8">
      <w:pPr>
        <w:adjustRightInd w:val="0"/>
        <w:ind w:left="4680"/>
        <w:jc w:val="right"/>
        <w:outlineLvl w:val="0"/>
        <w:rPr>
          <w:sz w:val="24"/>
          <w:szCs w:val="24"/>
        </w:rPr>
      </w:pPr>
      <w:r w:rsidRPr="006F5967">
        <w:rPr>
          <w:sz w:val="24"/>
          <w:szCs w:val="24"/>
        </w:rPr>
        <w:t xml:space="preserve">к постановлению администрации </w:t>
      </w:r>
    </w:p>
    <w:p w:rsidR="003A7DB8" w:rsidRPr="006F5967" w:rsidRDefault="00693C75" w:rsidP="003A7DB8">
      <w:pPr>
        <w:adjustRightInd w:val="0"/>
        <w:ind w:left="4680"/>
        <w:jc w:val="right"/>
        <w:outlineLvl w:val="0"/>
        <w:rPr>
          <w:sz w:val="24"/>
          <w:szCs w:val="24"/>
        </w:rPr>
      </w:pPr>
      <w:r>
        <w:rPr>
          <w:sz w:val="24"/>
          <w:szCs w:val="24"/>
        </w:rPr>
        <w:t>Лащ-Таябинского</w:t>
      </w:r>
      <w:r w:rsidR="0018520D" w:rsidRPr="006F5967">
        <w:rPr>
          <w:sz w:val="24"/>
          <w:szCs w:val="24"/>
        </w:rPr>
        <w:t xml:space="preserve"> сельского поселения</w:t>
      </w:r>
    </w:p>
    <w:p w:rsidR="003A7DB8" w:rsidRPr="006F5967" w:rsidRDefault="00693C75" w:rsidP="003A7DB8">
      <w:pPr>
        <w:adjustRightInd w:val="0"/>
        <w:ind w:left="4680"/>
        <w:jc w:val="right"/>
        <w:outlineLvl w:val="0"/>
        <w:rPr>
          <w:sz w:val="24"/>
          <w:szCs w:val="24"/>
        </w:rPr>
      </w:pPr>
      <w:r>
        <w:rPr>
          <w:sz w:val="24"/>
          <w:szCs w:val="24"/>
        </w:rPr>
        <w:t>о</w:t>
      </w:r>
      <w:r w:rsidR="003A7DB8" w:rsidRPr="006F5967">
        <w:rPr>
          <w:sz w:val="24"/>
          <w:szCs w:val="24"/>
        </w:rPr>
        <w:t>т</w:t>
      </w:r>
      <w:r>
        <w:rPr>
          <w:sz w:val="24"/>
          <w:szCs w:val="24"/>
        </w:rPr>
        <w:t xml:space="preserve"> 22.07.</w:t>
      </w:r>
      <w:r w:rsidR="003A7DB8" w:rsidRPr="006F5967">
        <w:rPr>
          <w:sz w:val="24"/>
          <w:szCs w:val="24"/>
        </w:rPr>
        <w:t>2022 г. №</w:t>
      </w:r>
      <w:r>
        <w:rPr>
          <w:sz w:val="24"/>
          <w:szCs w:val="24"/>
        </w:rPr>
        <w:t xml:space="preserve"> 44</w:t>
      </w:r>
    </w:p>
    <w:p w:rsidR="003A7DB8" w:rsidRPr="006F5967" w:rsidRDefault="003A7DB8" w:rsidP="003A7DB8">
      <w:pPr>
        <w:pStyle w:val="ConsPlusTitle"/>
        <w:widowControl/>
        <w:jc w:val="center"/>
        <w:rPr>
          <w:rFonts w:ascii="Times New Roman" w:eastAsia="Calibri" w:hAnsi="Times New Roman" w:cs="Times New Roman"/>
          <w:sz w:val="24"/>
          <w:szCs w:val="24"/>
          <w:lang w:eastAsia="en-US"/>
        </w:rPr>
      </w:pPr>
    </w:p>
    <w:p w:rsidR="003A7DB8" w:rsidRPr="006F5967" w:rsidRDefault="003A7DB8" w:rsidP="003A7DB8">
      <w:pPr>
        <w:pStyle w:val="ConsPlusTitle"/>
        <w:widowControl/>
        <w:jc w:val="center"/>
        <w:rPr>
          <w:rFonts w:ascii="Times New Roman" w:eastAsia="Calibri" w:hAnsi="Times New Roman" w:cs="Times New Roman"/>
          <w:sz w:val="24"/>
          <w:szCs w:val="24"/>
          <w:lang w:eastAsia="en-US"/>
        </w:rPr>
      </w:pPr>
    </w:p>
    <w:p w:rsidR="003A7DB8" w:rsidRPr="006F5967" w:rsidRDefault="003A7DB8" w:rsidP="006F5967">
      <w:pPr>
        <w:pStyle w:val="ConsPlusTitle"/>
        <w:widowControl/>
        <w:jc w:val="center"/>
        <w:rPr>
          <w:rFonts w:ascii="Times New Roman" w:eastAsia="Calibri" w:hAnsi="Times New Roman" w:cs="Times New Roman"/>
          <w:sz w:val="24"/>
          <w:szCs w:val="24"/>
          <w:lang w:eastAsia="en-US"/>
        </w:rPr>
      </w:pPr>
      <w:proofErr w:type="gramStart"/>
      <w:r w:rsidRPr="006F5967">
        <w:rPr>
          <w:rFonts w:ascii="Times New Roman" w:eastAsia="Calibri" w:hAnsi="Times New Roman" w:cs="Times New Roman"/>
          <w:sz w:val="24"/>
          <w:szCs w:val="24"/>
          <w:lang w:eastAsia="en-US"/>
        </w:rPr>
        <w:t>П</w:t>
      </w:r>
      <w:proofErr w:type="gramEnd"/>
      <w:r w:rsidRPr="006F5967">
        <w:rPr>
          <w:rFonts w:ascii="Times New Roman" w:eastAsia="Calibri" w:hAnsi="Times New Roman" w:cs="Times New Roman"/>
          <w:sz w:val="24"/>
          <w:szCs w:val="24"/>
          <w:lang w:eastAsia="en-US"/>
        </w:rPr>
        <w:t xml:space="preserve"> О Р Я Д О К</w:t>
      </w:r>
    </w:p>
    <w:p w:rsidR="006F5967" w:rsidRPr="006F5967" w:rsidRDefault="003A7DB8" w:rsidP="006F5967">
      <w:pPr>
        <w:adjustRightInd w:val="0"/>
        <w:ind w:firstLine="709"/>
        <w:jc w:val="center"/>
        <w:rPr>
          <w:rFonts w:eastAsia="Calibri"/>
          <w:sz w:val="24"/>
          <w:szCs w:val="24"/>
        </w:rPr>
      </w:pPr>
      <w:r w:rsidRPr="006F5967">
        <w:rPr>
          <w:rFonts w:eastAsia="Calibri"/>
          <w:sz w:val="24"/>
          <w:szCs w:val="24"/>
        </w:rPr>
        <w:t xml:space="preserve">разработки и утверждения административных регламентов предоставления муниципальных услуг в </w:t>
      </w:r>
      <w:bookmarkStart w:id="0" w:name="_GoBack"/>
      <w:r w:rsidR="00693C75">
        <w:rPr>
          <w:rFonts w:eastAsia="Calibri"/>
          <w:sz w:val="24"/>
          <w:szCs w:val="24"/>
        </w:rPr>
        <w:t>Лащ-Таябинском</w:t>
      </w:r>
      <w:bookmarkEnd w:id="0"/>
      <w:r w:rsidR="006F5967" w:rsidRPr="006F5967">
        <w:rPr>
          <w:rFonts w:eastAsia="Calibri"/>
          <w:sz w:val="24"/>
          <w:szCs w:val="24"/>
        </w:rPr>
        <w:t xml:space="preserve"> сельском поселении </w:t>
      </w:r>
      <w:r w:rsidR="006F5967">
        <w:rPr>
          <w:rFonts w:eastAsia="Calibri"/>
          <w:sz w:val="24"/>
          <w:szCs w:val="24"/>
        </w:rPr>
        <w:t xml:space="preserve">                                              </w:t>
      </w:r>
      <w:r w:rsidR="006F5967" w:rsidRPr="006F5967">
        <w:rPr>
          <w:rFonts w:eastAsia="Calibri"/>
          <w:sz w:val="24"/>
          <w:szCs w:val="24"/>
        </w:rPr>
        <w:t xml:space="preserve">Яльчикского района </w:t>
      </w:r>
      <w:r w:rsidR="006F5967">
        <w:rPr>
          <w:rFonts w:eastAsia="Calibri"/>
          <w:sz w:val="24"/>
          <w:szCs w:val="24"/>
        </w:rPr>
        <w:t xml:space="preserve">   </w:t>
      </w:r>
      <w:r w:rsidR="006F5967" w:rsidRPr="006F5967">
        <w:rPr>
          <w:rFonts w:eastAsia="Calibri"/>
          <w:sz w:val="24"/>
          <w:szCs w:val="24"/>
        </w:rPr>
        <w:t>Чувашской Республики.</w:t>
      </w:r>
    </w:p>
    <w:p w:rsidR="003A7DB8" w:rsidRPr="006F5967" w:rsidRDefault="003A7DB8" w:rsidP="003A7DB8">
      <w:pPr>
        <w:pStyle w:val="ConsPlusTitle"/>
        <w:widowControl/>
        <w:jc w:val="center"/>
        <w:rPr>
          <w:rFonts w:ascii="Times New Roman" w:eastAsia="Calibri" w:hAnsi="Times New Roman" w:cs="Times New Roman"/>
          <w:sz w:val="24"/>
          <w:szCs w:val="24"/>
          <w:lang w:eastAsia="en-US"/>
        </w:rPr>
      </w:pPr>
    </w:p>
    <w:p w:rsidR="003A7DB8" w:rsidRPr="006F5967" w:rsidRDefault="003A7DB8" w:rsidP="003A7DB8">
      <w:pPr>
        <w:adjustRightInd w:val="0"/>
        <w:ind w:firstLine="709"/>
        <w:jc w:val="both"/>
        <w:rPr>
          <w:sz w:val="24"/>
          <w:szCs w:val="24"/>
        </w:rPr>
      </w:pPr>
    </w:p>
    <w:p w:rsidR="003A7DB8" w:rsidRPr="006F5967" w:rsidRDefault="003A7DB8" w:rsidP="003A7DB8">
      <w:pPr>
        <w:adjustRightInd w:val="0"/>
        <w:ind w:firstLine="709"/>
        <w:jc w:val="both"/>
        <w:rPr>
          <w:sz w:val="24"/>
          <w:szCs w:val="24"/>
        </w:rPr>
      </w:pPr>
    </w:p>
    <w:p w:rsidR="003A7DB8" w:rsidRPr="006F5967" w:rsidRDefault="003A7DB8" w:rsidP="003A7DB8">
      <w:pPr>
        <w:pStyle w:val="ConsPlusTitle"/>
        <w:widowControl/>
        <w:jc w:val="center"/>
        <w:outlineLvl w:val="1"/>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I. Общие положения</w:t>
      </w:r>
    </w:p>
    <w:p w:rsidR="003A7DB8" w:rsidRPr="006F5967" w:rsidRDefault="003A7DB8" w:rsidP="003A7DB8">
      <w:pPr>
        <w:pStyle w:val="ConsPlusNormal"/>
        <w:jc w:val="both"/>
        <w:rPr>
          <w:rFonts w:ascii="Times New Roman" w:hAnsi="Times New Roman" w:cs="Times New Roman"/>
          <w:sz w:val="24"/>
          <w:szCs w:val="24"/>
        </w:rPr>
      </w:pPr>
    </w:p>
    <w:p w:rsidR="003A7DB8" w:rsidRPr="006F5967" w:rsidRDefault="003A7DB8" w:rsidP="003A7DB8">
      <w:pPr>
        <w:pStyle w:val="ConsPlusNormal"/>
        <w:jc w:val="both"/>
        <w:rPr>
          <w:rFonts w:ascii="Times New Roman" w:hAnsi="Times New Roman" w:cs="Times New Roman"/>
          <w:sz w:val="24"/>
          <w:szCs w:val="24"/>
        </w:rPr>
      </w:pP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1. Настоящий Порядок устанавливает порядок разработки и утверждения административных регламентов предоставления муниципальных услуг </w:t>
      </w:r>
      <w:r w:rsidR="006F5967" w:rsidRPr="006F5967">
        <w:rPr>
          <w:rFonts w:ascii="Times New Roman" w:eastAsia="Calibri" w:hAnsi="Times New Roman" w:cs="Times New Roman"/>
          <w:sz w:val="24"/>
          <w:szCs w:val="24"/>
          <w:lang w:eastAsia="en-US"/>
        </w:rPr>
        <w:t xml:space="preserve">в </w:t>
      </w:r>
      <w:r w:rsidR="00693C75">
        <w:rPr>
          <w:rFonts w:ascii="Times New Roman" w:eastAsia="Calibri" w:hAnsi="Times New Roman" w:cs="Times New Roman"/>
          <w:sz w:val="24"/>
          <w:szCs w:val="24"/>
        </w:rPr>
        <w:t>Лащ-Таябинском</w:t>
      </w:r>
      <w:r w:rsidR="006F5967" w:rsidRPr="006F5967">
        <w:rPr>
          <w:rFonts w:ascii="Times New Roman" w:eastAsia="Calibri" w:hAnsi="Times New Roman" w:cs="Times New Roman"/>
          <w:sz w:val="24"/>
          <w:szCs w:val="24"/>
        </w:rPr>
        <w:t xml:space="preserve"> сельском поселении </w:t>
      </w:r>
      <w:r w:rsidR="006F5967">
        <w:rPr>
          <w:rFonts w:ascii="Times New Roman" w:eastAsia="Calibri" w:hAnsi="Times New Roman" w:cs="Times New Roman"/>
          <w:sz w:val="24"/>
          <w:szCs w:val="24"/>
        </w:rPr>
        <w:t xml:space="preserve"> </w:t>
      </w:r>
      <w:r w:rsidR="006F5967" w:rsidRPr="006F5967">
        <w:rPr>
          <w:rFonts w:ascii="Times New Roman" w:eastAsia="Calibri" w:hAnsi="Times New Roman" w:cs="Times New Roman"/>
          <w:sz w:val="24"/>
          <w:szCs w:val="24"/>
        </w:rPr>
        <w:t>Яльчикского района    Чувашской Республики</w:t>
      </w:r>
      <w:r w:rsidRPr="006F5967">
        <w:rPr>
          <w:rFonts w:ascii="Times New Roman" w:eastAsia="Calibri" w:hAnsi="Times New Roman" w:cs="Times New Roman"/>
          <w:sz w:val="24"/>
          <w:szCs w:val="24"/>
          <w:lang w:eastAsia="en-US"/>
        </w:rPr>
        <w:t>.</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Административный регламент предоставления муниципальной услуги (далее также – административный регламент) – нормативный правовой акт органа местного самоуправления Чувашской Республики, устанавливающий порядок предоставления муниципальной услуги и стандарт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2. </w:t>
      </w:r>
      <w:r w:rsidRPr="006F5967">
        <w:rPr>
          <w:rFonts w:ascii="Times New Roman" w:hAnsi="Times New Roman" w:cs="Times New Roman"/>
          <w:sz w:val="24"/>
          <w:szCs w:val="24"/>
        </w:rPr>
        <w:t xml:space="preserve">Административные регламенты разрабатываются и утверждаются </w:t>
      </w:r>
      <w:r w:rsidR="006F5967">
        <w:rPr>
          <w:rFonts w:ascii="Times New Roman" w:hAnsi="Times New Roman" w:cs="Times New Roman"/>
          <w:sz w:val="24"/>
          <w:szCs w:val="24"/>
        </w:rPr>
        <w:t xml:space="preserve">администрацией </w:t>
      </w:r>
      <w:r w:rsidR="00693C75">
        <w:rPr>
          <w:rFonts w:ascii="Times New Roman" w:hAnsi="Times New Roman" w:cs="Times New Roman"/>
          <w:sz w:val="24"/>
          <w:szCs w:val="24"/>
        </w:rPr>
        <w:t>Лащ-Таябинского</w:t>
      </w:r>
      <w:r w:rsidR="006F5967">
        <w:rPr>
          <w:rFonts w:ascii="Times New Roman" w:hAnsi="Times New Roman" w:cs="Times New Roman"/>
          <w:sz w:val="24"/>
          <w:szCs w:val="24"/>
        </w:rPr>
        <w:t xml:space="preserve"> сельского поселения </w:t>
      </w:r>
      <w:r w:rsidRPr="006F5967">
        <w:rPr>
          <w:rFonts w:ascii="Times New Roman" w:hAnsi="Times New Roman" w:cs="Times New Roman"/>
          <w:sz w:val="24"/>
          <w:szCs w:val="24"/>
        </w:rPr>
        <w:t xml:space="preserve"> Яльчикского района Чувашской Республики, к сфере деятельности которых относится предоставление муниципальной услуги (далее – структурное подразделение, </w:t>
      </w:r>
      <w:r w:rsidRPr="006F5967">
        <w:rPr>
          <w:rFonts w:ascii="Times New Roman" w:eastAsia="Calibri" w:hAnsi="Times New Roman" w:cs="Times New Roman"/>
          <w:sz w:val="24"/>
          <w:szCs w:val="24"/>
          <w:lang w:eastAsia="en-US"/>
        </w:rPr>
        <w:t>предоставляющее услугу</w:t>
      </w:r>
      <w:r w:rsidRPr="006F5967">
        <w:rPr>
          <w:rFonts w:ascii="Times New Roman" w:hAnsi="Times New Roman" w:cs="Times New Roman"/>
          <w:sz w:val="24"/>
          <w:szCs w:val="24"/>
        </w:rPr>
        <w:t>).</w:t>
      </w:r>
    </w:p>
    <w:p w:rsidR="003A7DB8" w:rsidRPr="006F5967" w:rsidRDefault="003A7DB8" w:rsidP="003A7DB8">
      <w:pPr>
        <w:adjustRightInd w:val="0"/>
        <w:ind w:firstLine="709"/>
        <w:jc w:val="both"/>
        <w:rPr>
          <w:sz w:val="24"/>
          <w:szCs w:val="24"/>
        </w:rPr>
      </w:pPr>
      <w:r w:rsidRPr="006F5967">
        <w:rPr>
          <w:sz w:val="24"/>
          <w:szCs w:val="24"/>
        </w:rPr>
        <w:t>3. </w:t>
      </w:r>
      <w:proofErr w:type="gramStart"/>
      <w:r w:rsidRPr="006F5967">
        <w:rPr>
          <w:sz w:val="24"/>
          <w:szCs w:val="24"/>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законами Чувашской Республики, нормативными правовыми актами Главы Чувашской Республики и Кабинета Министров Чувашской Республики, а также с учетом решений Комиссии по повышению качества предоставления государственных и муниципальных услуг в Чувашской Республике, устанавливающих критерии, сроки и последовательность административных процедур, административных действий и (или</w:t>
      </w:r>
      <w:proofErr w:type="gramEnd"/>
      <w:r w:rsidRPr="006F5967">
        <w:rPr>
          <w:sz w:val="24"/>
          <w:szCs w:val="24"/>
        </w:rPr>
        <w:t>) принятия решений и иных требований к порядку предоставления муниципальной услуги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proofErr w:type="gramStart"/>
      <w:r w:rsidRPr="006F5967">
        <w:rPr>
          <w:rFonts w:ascii="Times New Roman" w:eastAsia="Calibri" w:hAnsi="Times New Roman" w:cs="Times New Roman"/>
          <w:sz w:val="24"/>
          <w:szCs w:val="24"/>
          <w:lang w:eastAsia="en-US"/>
        </w:rPr>
        <w:t xml:space="preserve">Исполнение администрацией </w:t>
      </w:r>
      <w:r w:rsidR="00693C75">
        <w:rPr>
          <w:rFonts w:ascii="Times New Roman" w:hAnsi="Times New Roman" w:cs="Times New Roman"/>
          <w:sz w:val="24"/>
          <w:szCs w:val="24"/>
        </w:rPr>
        <w:t>Лащ-Таябинского</w:t>
      </w:r>
      <w:r w:rsidR="006F5967">
        <w:rPr>
          <w:rFonts w:ascii="Times New Roman" w:hAnsi="Times New Roman" w:cs="Times New Roman"/>
          <w:sz w:val="24"/>
          <w:szCs w:val="24"/>
        </w:rPr>
        <w:t xml:space="preserve"> сельского поселения </w:t>
      </w:r>
      <w:r w:rsidR="006F5967" w:rsidRPr="006F5967">
        <w:rPr>
          <w:rFonts w:ascii="Times New Roman" w:hAnsi="Times New Roman" w:cs="Times New Roman"/>
          <w:sz w:val="24"/>
          <w:szCs w:val="24"/>
        </w:rPr>
        <w:t xml:space="preserve"> </w:t>
      </w:r>
      <w:r w:rsidRPr="006F5967">
        <w:rPr>
          <w:rFonts w:ascii="Times New Roman" w:eastAsia="Calibri" w:hAnsi="Times New Roman" w:cs="Times New Roman"/>
          <w:sz w:val="24"/>
          <w:szCs w:val="24"/>
          <w:lang w:eastAsia="en-US"/>
        </w:rPr>
        <w:t>Яльчикского района Чувашской Республики отдельных государственных полномочий Чувашской Республики, переданных им на основании закона Чувашской Республики с предоставлением субвенций из республиканского бюджета Чувашской Республики, осуществляется в порядке, установленном административным регламентом</w:t>
      </w:r>
      <w:r w:rsidRPr="006F5967">
        <w:rPr>
          <w:rFonts w:ascii="Times New Roman" w:hAnsi="Times New Roman" w:cs="Times New Roman"/>
          <w:sz w:val="24"/>
          <w:szCs w:val="24"/>
        </w:rPr>
        <w:t xml:space="preserve"> предоставления государственной услуги в сфере переданных полномочий</w:t>
      </w:r>
      <w:r w:rsidRPr="006F5967">
        <w:rPr>
          <w:rFonts w:ascii="Times New Roman" w:eastAsia="Calibri" w:hAnsi="Times New Roman" w:cs="Times New Roman"/>
          <w:sz w:val="24"/>
          <w:szCs w:val="24"/>
          <w:lang w:eastAsia="en-US"/>
        </w:rPr>
        <w:t>, который утверждается соответствующим органом исполнительной власти</w:t>
      </w:r>
      <w:r w:rsidRPr="006F5967">
        <w:rPr>
          <w:rFonts w:ascii="Times New Roman" w:hAnsi="Times New Roman" w:cs="Times New Roman"/>
          <w:sz w:val="24"/>
          <w:szCs w:val="24"/>
        </w:rPr>
        <w:t xml:space="preserve"> Чувашской Республики</w:t>
      </w:r>
      <w:r w:rsidRPr="006F5967">
        <w:rPr>
          <w:rFonts w:ascii="Times New Roman" w:eastAsia="Calibri" w:hAnsi="Times New Roman" w:cs="Times New Roman"/>
          <w:sz w:val="24"/>
          <w:szCs w:val="24"/>
          <w:lang w:eastAsia="en-US"/>
        </w:rPr>
        <w:t>, если иное не установлено законом Чувашской Республики.</w:t>
      </w:r>
      <w:proofErr w:type="gramEnd"/>
    </w:p>
    <w:p w:rsidR="003A7DB8" w:rsidRPr="006F5967" w:rsidRDefault="003A7DB8" w:rsidP="003A7DB8">
      <w:pPr>
        <w:adjustRightInd w:val="0"/>
        <w:ind w:firstLine="709"/>
        <w:jc w:val="both"/>
        <w:rPr>
          <w:sz w:val="24"/>
          <w:szCs w:val="24"/>
        </w:rPr>
      </w:pPr>
      <w:r w:rsidRPr="006F5967">
        <w:rPr>
          <w:sz w:val="24"/>
          <w:szCs w:val="24"/>
        </w:rPr>
        <w:t xml:space="preserve">4. Разработка, согласование, проведение экспертизы и утверждение проектов административных регламентов осуществляются </w:t>
      </w:r>
      <w:r w:rsidR="006F5967">
        <w:rPr>
          <w:sz w:val="24"/>
          <w:szCs w:val="24"/>
        </w:rPr>
        <w:t>администрацией</w:t>
      </w:r>
      <w:r w:rsidRPr="006F5967">
        <w:rPr>
          <w:sz w:val="24"/>
          <w:szCs w:val="24"/>
        </w:rPr>
        <w:t xml:space="preserve"> </w:t>
      </w:r>
      <w:r w:rsidR="00693C75">
        <w:rPr>
          <w:sz w:val="24"/>
          <w:szCs w:val="24"/>
        </w:rPr>
        <w:t>Лащ-Таябинского</w:t>
      </w:r>
      <w:r w:rsidR="006F5967">
        <w:rPr>
          <w:sz w:val="24"/>
          <w:szCs w:val="24"/>
        </w:rPr>
        <w:t xml:space="preserve"> сельского поселения </w:t>
      </w:r>
      <w:r w:rsidR="006F5967" w:rsidRPr="006F5967">
        <w:rPr>
          <w:sz w:val="24"/>
          <w:szCs w:val="24"/>
        </w:rPr>
        <w:t xml:space="preserve"> </w:t>
      </w:r>
      <w:r w:rsidRPr="006F5967">
        <w:rPr>
          <w:sz w:val="24"/>
          <w:szCs w:val="24"/>
        </w:rPr>
        <w:t>Яль</w:t>
      </w:r>
      <w:r w:rsidR="006F5967">
        <w:rPr>
          <w:sz w:val="24"/>
          <w:szCs w:val="24"/>
        </w:rPr>
        <w:t>чикского района, предоставляющей</w:t>
      </w:r>
      <w:r w:rsidRPr="006F5967">
        <w:rPr>
          <w:sz w:val="24"/>
          <w:szCs w:val="24"/>
        </w:rPr>
        <w:t xml:space="preserve"> услугу, с использованием программно-технических средств реестра услуг.</w:t>
      </w:r>
    </w:p>
    <w:p w:rsidR="003A7DB8" w:rsidRPr="006F5967" w:rsidRDefault="003A7DB8" w:rsidP="003A7DB8">
      <w:pPr>
        <w:adjustRightInd w:val="0"/>
        <w:ind w:firstLine="709"/>
        <w:jc w:val="both"/>
        <w:rPr>
          <w:sz w:val="24"/>
          <w:szCs w:val="24"/>
        </w:rPr>
      </w:pPr>
      <w:r w:rsidRPr="006F5967">
        <w:rPr>
          <w:sz w:val="24"/>
          <w:szCs w:val="24"/>
        </w:rPr>
        <w:t>5. Разработка административных регламентов включает следующие этапы:</w:t>
      </w:r>
    </w:p>
    <w:p w:rsidR="003A7DB8" w:rsidRPr="006F5967" w:rsidRDefault="003A7DB8" w:rsidP="003A7DB8">
      <w:pPr>
        <w:adjustRightInd w:val="0"/>
        <w:ind w:firstLine="709"/>
        <w:jc w:val="both"/>
        <w:rPr>
          <w:sz w:val="24"/>
          <w:szCs w:val="24"/>
        </w:rPr>
      </w:pPr>
      <w:r w:rsidRPr="006F5967">
        <w:rPr>
          <w:sz w:val="24"/>
          <w:szCs w:val="24"/>
        </w:rPr>
        <w:t xml:space="preserve">а) включение соответствующей муниципальной услуги в перечень муниципальных услуг, предоставляемых администрацией </w:t>
      </w:r>
      <w:r w:rsidR="00693C75">
        <w:rPr>
          <w:sz w:val="24"/>
          <w:szCs w:val="24"/>
        </w:rPr>
        <w:t>Лащ-Таябинского</w:t>
      </w:r>
      <w:r w:rsidR="006F5967">
        <w:rPr>
          <w:sz w:val="24"/>
          <w:szCs w:val="24"/>
        </w:rPr>
        <w:t xml:space="preserve"> сельского поселения </w:t>
      </w:r>
      <w:r w:rsidR="006F5967" w:rsidRPr="006F5967">
        <w:rPr>
          <w:sz w:val="24"/>
          <w:szCs w:val="24"/>
        </w:rPr>
        <w:t xml:space="preserve"> </w:t>
      </w:r>
      <w:r w:rsidRPr="006F5967">
        <w:rPr>
          <w:sz w:val="24"/>
          <w:szCs w:val="24"/>
        </w:rPr>
        <w:t xml:space="preserve">Яльчикского района, установленный постановлением администрации </w:t>
      </w:r>
      <w:r w:rsidR="00693C75">
        <w:rPr>
          <w:sz w:val="24"/>
          <w:szCs w:val="24"/>
        </w:rPr>
        <w:t>Лащ-Таябинского</w:t>
      </w:r>
      <w:r w:rsidR="006F5967">
        <w:rPr>
          <w:sz w:val="24"/>
          <w:szCs w:val="24"/>
        </w:rPr>
        <w:t xml:space="preserve"> сельского поселения </w:t>
      </w:r>
      <w:r w:rsidR="006F5967" w:rsidRPr="006F5967">
        <w:rPr>
          <w:sz w:val="24"/>
          <w:szCs w:val="24"/>
        </w:rPr>
        <w:t xml:space="preserve"> </w:t>
      </w:r>
      <w:r w:rsidRPr="006F5967">
        <w:rPr>
          <w:sz w:val="24"/>
          <w:szCs w:val="24"/>
        </w:rPr>
        <w:t>Яльчикского района Чувашской Республики;</w:t>
      </w:r>
    </w:p>
    <w:p w:rsidR="003A7DB8" w:rsidRPr="006F5967" w:rsidRDefault="003A7DB8" w:rsidP="003A7DB8">
      <w:pPr>
        <w:adjustRightInd w:val="0"/>
        <w:ind w:firstLine="709"/>
        <w:jc w:val="both"/>
        <w:rPr>
          <w:sz w:val="24"/>
          <w:szCs w:val="24"/>
        </w:rPr>
      </w:pPr>
      <w:bookmarkStart w:id="1" w:name="P50"/>
      <w:bookmarkEnd w:id="1"/>
      <w:r w:rsidRPr="006F5967">
        <w:rPr>
          <w:sz w:val="24"/>
          <w:szCs w:val="24"/>
        </w:rPr>
        <w:t xml:space="preserve">б) внесение в реестр услуг администрацией </w:t>
      </w:r>
      <w:r w:rsidR="00693C75">
        <w:rPr>
          <w:sz w:val="24"/>
          <w:szCs w:val="24"/>
        </w:rPr>
        <w:t>Лащ-Таябинского</w:t>
      </w:r>
      <w:r w:rsidR="006F5967">
        <w:rPr>
          <w:sz w:val="24"/>
          <w:szCs w:val="24"/>
        </w:rPr>
        <w:t xml:space="preserve"> сельского поселения </w:t>
      </w:r>
      <w:r w:rsidR="006F5967" w:rsidRPr="006F5967">
        <w:rPr>
          <w:sz w:val="24"/>
          <w:szCs w:val="24"/>
        </w:rPr>
        <w:t xml:space="preserve"> </w:t>
      </w:r>
      <w:r w:rsidRPr="006F5967">
        <w:rPr>
          <w:sz w:val="24"/>
          <w:szCs w:val="24"/>
        </w:rPr>
        <w:t xml:space="preserve">Яльчикского района сведений о муниципальных услугах, в том числе о логически обособленных последовательностях административных действий при их предоставлении (далее – </w:t>
      </w:r>
      <w:r w:rsidRPr="006F5967">
        <w:rPr>
          <w:sz w:val="24"/>
          <w:szCs w:val="24"/>
        </w:rPr>
        <w:lastRenderedPageBreak/>
        <w:t>административные процедуры);</w:t>
      </w:r>
    </w:p>
    <w:p w:rsidR="003A7DB8" w:rsidRPr="006F5967" w:rsidRDefault="003A7DB8" w:rsidP="003A7DB8">
      <w:pPr>
        <w:adjustRightInd w:val="0"/>
        <w:ind w:firstLine="709"/>
        <w:jc w:val="both"/>
        <w:rPr>
          <w:sz w:val="24"/>
          <w:szCs w:val="24"/>
        </w:rPr>
      </w:pPr>
      <w:bookmarkStart w:id="2" w:name="P51"/>
      <w:bookmarkEnd w:id="2"/>
      <w:r w:rsidRPr="006F5967">
        <w:rPr>
          <w:sz w:val="24"/>
          <w:szCs w:val="24"/>
        </w:rPr>
        <w:t>в) преобразование сведений, указанных в подпункте «б» настоящего пункта, в машиночитаемый вид в соответствии с требованиями, предусмотренными частью 3 статьи 12 Федерального закона «Об организации предоставления государственных и муниципальных услуг» (далее – Федеральный закон);</w:t>
      </w:r>
    </w:p>
    <w:p w:rsidR="003A7DB8" w:rsidRPr="006F5967" w:rsidRDefault="003A7DB8" w:rsidP="003A7DB8">
      <w:pPr>
        <w:adjustRightInd w:val="0"/>
        <w:ind w:firstLine="709"/>
        <w:jc w:val="both"/>
        <w:rPr>
          <w:sz w:val="24"/>
          <w:szCs w:val="24"/>
        </w:rPr>
      </w:pPr>
      <w:r w:rsidRPr="006F5967">
        <w:rPr>
          <w:sz w:val="24"/>
          <w:szCs w:val="24"/>
        </w:rPr>
        <w:t>г) автоматическое формирование из сведений, указанных в подпункте «в»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II настоящего Порядка.</w:t>
      </w:r>
    </w:p>
    <w:p w:rsidR="003A7DB8" w:rsidRPr="006F5967" w:rsidRDefault="003A7DB8" w:rsidP="003A7DB8">
      <w:pPr>
        <w:adjustRightInd w:val="0"/>
        <w:ind w:firstLine="709"/>
        <w:jc w:val="both"/>
        <w:rPr>
          <w:sz w:val="24"/>
          <w:szCs w:val="24"/>
        </w:rPr>
      </w:pPr>
      <w:r w:rsidRPr="006F5967">
        <w:rPr>
          <w:sz w:val="24"/>
          <w:szCs w:val="24"/>
        </w:rPr>
        <w:t>6. Сведения о муниципальной услуге, указанные в подпункте «б» пункта 5 настоящего Порядка, должны быть достаточны для описания:</w:t>
      </w:r>
    </w:p>
    <w:p w:rsidR="003A7DB8" w:rsidRPr="006F5967" w:rsidRDefault="003A7DB8" w:rsidP="003A7DB8">
      <w:pPr>
        <w:adjustRightInd w:val="0"/>
        <w:ind w:firstLine="709"/>
        <w:jc w:val="both"/>
        <w:rPr>
          <w:sz w:val="24"/>
          <w:szCs w:val="24"/>
        </w:rPr>
      </w:pPr>
      <w:r w:rsidRPr="006F5967">
        <w:rPr>
          <w:sz w:val="24"/>
          <w:szCs w:val="24"/>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3A7DB8" w:rsidRPr="006F5967" w:rsidRDefault="003A7DB8" w:rsidP="003A7DB8">
      <w:pPr>
        <w:adjustRightInd w:val="0"/>
        <w:ind w:firstLine="709"/>
        <w:jc w:val="both"/>
        <w:rPr>
          <w:sz w:val="24"/>
          <w:szCs w:val="24"/>
        </w:rPr>
      </w:pPr>
      <w:proofErr w:type="gramStart"/>
      <w:r w:rsidRPr="006F5967">
        <w:rPr>
          <w:sz w:val="24"/>
          <w:szCs w:val="24"/>
        </w:rPr>
        <w:t>уникальных для каждой категории заявителей, указанных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w:t>
      </w:r>
      <w:proofErr w:type="gramEnd"/>
      <w:r w:rsidRPr="006F5967">
        <w:rPr>
          <w:sz w:val="24"/>
          <w:szCs w:val="24"/>
        </w:rPr>
        <w:t xml:space="preserve"> предоставления муниципальной услуги, </w:t>
      </w:r>
      <w:proofErr w:type="gramStart"/>
      <w:r w:rsidRPr="006F5967">
        <w:rPr>
          <w:sz w:val="24"/>
          <w:szCs w:val="24"/>
        </w:rPr>
        <w:t>критериях</w:t>
      </w:r>
      <w:proofErr w:type="gramEnd"/>
      <w:r w:rsidRPr="006F5967">
        <w:rPr>
          <w:sz w:val="24"/>
          <w:szCs w:val="24"/>
        </w:rPr>
        <w:t xml:space="preserve">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3A7DB8" w:rsidRPr="006F5967" w:rsidRDefault="003A7DB8" w:rsidP="003A7DB8">
      <w:pPr>
        <w:adjustRightInd w:val="0"/>
        <w:ind w:firstLine="709"/>
        <w:jc w:val="both"/>
        <w:rPr>
          <w:sz w:val="24"/>
          <w:szCs w:val="24"/>
        </w:rPr>
      </w:pPr>
      <w:r w:rsidRPr="006F5967">
        <w:rPr>
          <w:sz w:val="24"/>
          <w:szCs w:val="24"/>
        </w:rPr>
        <w:t>Сведения о муниципальной услуге, преобразованные в машиночитаемый вид в соответствии с подпунктом «в» пункта 5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7. </w:t>
      </w:r>
      <w:proofErr w:type="gramStart"/>
      <w:r w:rsidRPr="006F5967">
        <w:rPr>
          <w:rFonts w:ascii="Times New Roman" w:eastAsia="Calibri" w:hAnsi="Times New Roman" w:cs="Times New Roman"/>
          <w:sz w:val="24"/>
          <w:szCs w:val="24"/>
          <w:lang w:eastAsia="en-US"/>
        </w:rPr>
        <w:t xml:space="preserve">При разработке административных регламентов </w:t>
      </w:r>
      <w:r w:rsidR="006F5967">
        <w:rPr>
          <w:rFonts w:ascii="Times New Roman" w:eastAsia="Calibri" w:hAnsi="Times New Roman" w:cs="Times New Roman"/>
          <w:sz w:val="24"/>
          <w:szCs w:val="24"/>
          <w:lang w:eastAsia="en-US"/>
        </w:rPr>
        <w:t>администрация</w:t>
      </w:r>
      <w:r w:rsidRPr="006F5967">
        <w:rPr>
          <w:rFonts w:ascii="Times New Roman" w:eastAsia="Calibri" w:hAnsi="Times New Roman" w:cs="Times New Roman"/>
          <w:sz w:val="24"/>
          <w:szCs w:val="24"/>
          <w:lang w:eastAsia="en-US"/>
        </w:rPr>
        <w:t xml:space="preserve"> </w:t>
      </w:r>
      <w:r w:rsidR="00693C75">
        <w:rPr>
          <w:rFonts w:ascii="Times New Roman" w:hAnsi="Times New Roman" w:cs="Times New Roman"/>
          <w:sz w:val="24"/>
          <w:szCs w:val="24"/>
        </w:rPr>
        <w:t>Лащ-Таябинского</w:t>
      </w:r>
      <w:r w:rsidR="006F5967">
        <w:rPr>
          <w:rFonts w:ascii="Times New Roman" w:hAnsi="Times New Roman" w:cs="Times New Roman"/>
          <w:sz w:val="24"/>
          <w:szCs w:val="24"/>
        </w:rPr>
        <w:t xml:space="preserve"> сельского поселения </w:t>
      </w:r>
      <w:r w:rsidR="006F5967" w:rsidRPr="006F5967">
        <w:rPr>
          <w:rFonts w:ascii="Times New Roman" w:hAnsi="Times New Roman" w:cs="Times New Roman"/>
          <w:sz w:val="24"/>
          <w:szCs w:val="24"/>
        </w:rPr>
        <w:t xml:space="preserve"> </w:t>
      </w:r>
      <w:r w:rsidR="006F5967">
        <w:rPr>
          <w:rFonts w:ascii="Times New Roman" w:eastAsia="Calibri" w:hAnsi="Times New Roman" w:cs="Times New Roman"/>
          <w:sz w:val="24"/>
          <w:szCs w:val="24"/>
          <w:lang w:eastAsia="en-US"/>
        </w:rPr>
        <w:t>Яльчикского района, являющая</w:t>
      </w:r>
      <w:r w:rsidRPr="006F5967">
        <w:rPr>
          <w:rFonts w:ascii="Times New Roman" w:eastAsia="Calibri" w:hAnsi="Times New Roman" w:cs="Times New Roman"/>
          <w:sz w:val="24"/>
          <w:szCs w:val="24"/>
          <w:lang w:eastAsia="en-US"/>
        </w:rPr>
        <w:t>ся разработчиком административного регламента, предусматривает оптимизацию (повышение качества) предоставления муниципальных услуг, в том числе  возможность предоставления муниципальной услуги в упреждающем (</w:t>
      </w:r>
      <w:proofErr w:type="spellStart"/>
      <w:r w:rsidRPr="006F5967">
        <w:rPr>
          <w:rFonts w:ascii="Times New Roman" w:eastAsia="Calibri" w:hAnsi="Times New Roman" w:cs="Times New Roman"/>
          <w:sz w:val="24"/>
          <w:szCs w:val="24"/>
          <w:lang w:eastAsia="en-US"/>
        </w:rPr>
        <w:t>проактивном</w:t>
      </w:r>
      <w:proofErr w:type="spellEnd"/>
      <w:r w:rsidRPr="006F5967">
        <w:rPr>
          <w:rFonts w:ascii="Times New Roman" w:eastAsia="Calibri" w:hAnsi="Times New Roman" w:cs="Times New Roman"/>
          <w:sz w:val="24"/>
          <w:szCs w:val="24"/>
          <w:lang w:eastAsia="en-US"/>
        </w:rPr>
        <w:t>)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w:t>
      </w:r>
      <w:proofErr w:type="gramEnd"/>
      <w:r w:rsidRPr="006F5967">
        <w:rPr>
          <w:rFonts w:ascii="Times New Roman" w:eastAsia="Calibri" w:hAnsi="Times New Roman" w:cs="Times New Roman"/>
          <w:sz w:val="24"/>
          <w:szCs w:val="24"/>
          <w:lang w:eastAsia="en-US"/>
        </w:rPr>
        <w:t xml:space="preserve">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ответственность должностных лиц структурных подразделений администрации Яльчикского района, предо</w:t>
      </w:r>
      <w:r w:rsidRPr="006F5967">
        <w:rPr>
          <w:rFonts w:ascii="Times New Roman" w:eastAsia="Calibri" w:hAnsi="Times New Roman" w:cs="Times New Roman"/>
          <w:sz w:val="24"/>
          <w:szCs w:val="24"/>
          <w:lang w:eastAsia="en-US"/>
        </w:rPr>
        <w:softHyphen/>
        <w:t>ставляющих муниципальные услуги, за несоблюдение ими требований административных регламентов при выполнении административных процедур или административных действий.</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8. </w:t>
      </w:r>
      <w:proofErr w:type="gramStart"/>
      <w:r w:rsidRPr="006F5967">
        <w:rPr>
          <w:rFonts w:ascii="Times New Roman" w:eastAsia="Calibri" w:hAnsi="Times New Roman" w:cs="Times New Roman"/>
          <w:sz w:val="24"/>
          <w:szCs w:val="24"/>
          <w:lang w:eastAsia="en-US"/>
        </w:rPr>
        <w:t>Внесение изменений в административные регламенты, признание утратившими силу административных регламентов осуществляются в случае изменения законодательства Российской Федерации, законодательства Чувашской Республики, регулирующих предоставление муниципальной услуги, из</w:t>
      </w:r>
      <w:r w:rsidR="006F5967">
        <w:rPr>
          <w:rFonts w:ascii="Times New Roman" w:eastAsia="Calibri" w:hAnsi="Times New Roman" w:cs="Times New Roman"/>
          <w:sz w:val="24"/>
          <w:szCs w:val="24"/>
          <w:lang w:eastAsia="en-US"/>
        </w:rPr>
        <w:t xml:space="preserve">менения в структуре </w:t>
      </w:r>
      <w:r w:rsidRPr="006F5967">
        <w:rPr>
          <w:rFonts w:ascii="Times New Roman" w:eastAsia="Calibri" w:hAnsi="Times New Roman" w:cs="Times New Roman"/>
          <w:sz w:val="24"/>
          <w:szCs w:val="24"/>
          <w:lang w:eastAsia="en-US"/>
        </w:rPr>
        <w:t xml:space="preserve">администрации </w:t>
      </w:r>
      <w:r w:rsidR="00693C75">
        <w:rPr>
          <w:rFonts w:ascii="Times New Roman" w:hAnsi="Times New Roman" w:cs="Times New Roman"/>
          <w:sz w:val="24"/>
          <w:szCs w:val="24"/>
        </w:rPr>
        <w:t>Лащ-Таябинского</w:t>
      </w:r>
      <w:r w:rsidR="006F5967">
        <w:rPr>
          <w:rFonts w:ascii="Times New Roman" w:hAnsi="Times New Roman" w:cs="Times New Roman"/>
          <w:sz w:val="24"/>
          <w:szCs w:val="24"/>
        </w:rPr>
        <w:t xml:space="preserve"> сельского поселения </w:t>
      </w:r>
      <w:r w:rsidR="006F5967" w:rsidRPr="006F5967">
        <w:rPr>
          <w:rFonts w:ascii="Times New Roman" w:hAnsi="Times New Roman" w:cs="Times New Roman"/>
          <w:sz w:val="24"/>
          <w:szCs w:val="24"/>
        </w:rPr>
        <w:t xml:space="preserve"> </w:t>
      </w:r>
      <w:r w:rsidRPr="006F5967">
        <w:rPr>
          <w:rFonts w:ascii="Times New Roman" w:eastAsia="Calibri" w:hAnsi="Times New Roman" w:cs="Times New Roman"/>
          <w:sz w:val="24"/>
          <w:szCs w:val="24"/>
          <w:lang w:eastAsia="en-US"/>
        </w:rPr>
        <w:t xml:space="preserve">Яльчикского района, </w:t>
      </w:r>
      <w:r w:rsidR="00DC5EBB">
        <w:rPr>
          <w:rFonts w:ascii="Times New Roman" w:eastAsia="Calibri" w:hAnsi="Times New Roman" w:cs="Times New Roman"/>
          <w:sz w:val="24"/>
          <w:szCs w:val="24"/>
          <w:lang w:eastAsia="en-US"/>
        </w:rPr>
        <w:t>к сфере деятельности которой</w:t>
      </w:r>
      <w:r w:rsidRPr="006F5967">
        <w:rPr>
          <w:rFonts w:ascii="Times New Roman" w:eastAsia="Calibri" w:hAnsi="Times New Roman" w:cs="Times New Roman"/>
          <w:sz w:val="24"/>
          <w:szCs w:val="24"/>
          <w:lang w:eastAsia="en-US"/>
        </w:rPr>
        <w:t xml:space="preserve"> относится предоставление муниципальной услуги, а также по предложениям администрации </w:t>
      </w:r>
      <w:r w:rsidR="00693C75">
        <w:rPr>
          <w:rFonts w:ascii="Times New Roman" w:hAnsi="Times New Roman" w:cs="Times New Roman"/>
          <w:sz w:val="24"/>
          <w:szCs w:val="24"/>
        </w:rPr>
        <w:t>Лащ-Таябинского</w:t>
      </w:r>
      <w:r w:rsidR="00DC5EBB">
        <w:rPr>
          <w:rFonts w:ascii="Times New Roman" w:hAnsi="Times New Roman" w:cs="Times New Roman"/>
          <w:sz w:val="24"/>
          <w:szCs w:val="24"/>
        </w:rPr>
        <w:t xml:space="preserve"> сельского поселения </w:t>
      </w:r>
      <w:r w:rsidR="00DC5EBB" w:rsidRPr="006F5967">
        <w:rPr>
          <w:rFonts w:ascii="Times New Roman" w:hAnsi="Times New Roman" w:cs="Times New Roman"/>
          <w:sz w:val="24"/>
          <w:szCs w:val="24"/>
        </w:rPr>
        <w:t xml:space="preserve"> </w:t>
      </w:r>
      <w:r w:rsidRPr="006F5967">
        <w:rPr>
          <w:rFonts w:ascii="Times New Roman" w:eastAsia="Calibri" w:hAnsi="Times New Roman" w:cs="Times New Roman"/>
          <w:sz w:val="24"/>
          <w:szCs w:val="24"/>
          <w:lang w:eastAsia="en-US"/>
        </w:rPr>
        <w:t>Яльчикского района, основанным на результатах анализа практики применения административных регламентов предоставления</w:t>
      </w:r>
      <w:proofErr w:type="gramEnd"/>
      <w:r w:rsidRPr="006F5967">
        <w:rPr>
          <w:rFonts w:ascii="Times New Roman" w:eastAsia="Calibri" w:hAnsi="Times New Roman" w:cs="Times New Roman"/>
          <w:sz w:val="24"/>
          <w:szCs w:val="24"/>
          <w:lang w:eastAsia="en-US"/>
        </w:rPr>
        <w:t xml:space="preserve"> муниципальных услуг.</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9. Наименование административного регламента определяется </w:t>
      </w:r>
      <w:r w:rsidR="00DC5EBB">
        <w:rPr>
          <w:rFonts w:ascii="Times New Roman" w:eastAsia="Calibri" w:hAnsi="Times New Roman" w:cs="Times New Roman"/>
          <w:sz w:val="24"/>
          <w:szCs w:val="24"/>
          <w:lang w:eastAsia="en-US"/>
        </w:rPr>
        <w:t>администрацией</w:t>
      </w:r>
      <w:r w:rsidRPr="006F5967">
        <w:rPr>
          <w:rFonts w:ascii="Times New Roman" w:eastAsia="Calibri" w:hAnsi="Times New Roman" w:cs="Times New Roman"/>
          <w:sz w:val="24"/>
          <w:szCs w:val="24"/>
          <w:lang w:eastAsia="en-US"/>
        </w:rPr>
        <w:t xml:space="preserve"> </w:t>
      </w:r>
      <w:r w:rsidR="00693C75">
        <w:rPr>
          <w:rFonts w:ascii="Times New Roman" w:hAnsi="Times New Roman" w:cs="Times New Roman"/>
          <w:sz w:val="24"/>
          <w:szCs w:val="24"/>
        </w:rPr>
        <w:t>Лащ-Таябинского</w:t>
      </w:r>
      <w:r w:rsidR="00DC5EBB">
        <w:rPr>
          <w:rFonts w:ascii="Times New Roman" w:hAnsi="Times New Roman" w:cs="Times New Roman"/>
          <w:sz w:val="24"/>
          <w:szCs w:val="24"/>
        </w:rPr>
        <w:t xml:space="preserve"> сельского поселения </w:t>
      </w:r>
      <w:r w:rsidR="00DC5EBB" w:rsidRPr="006F5967">
        <w:rPr>
          <w:rFonts w:ascii="Times New Roman" w:hAnsi="Times New Roman" w:cs="Times New Roman"/>
          <w:sz w:val="24"/>
          <w:szCs w:val="24"/>
        </w:rPr>
        <w:t xml:space="preserve"> </w:t>
      </w:r>
      <w:r w:rsidRPr="006F5967">
        <w:rPr>
          <w:rFonts w:ascii="Times New Roman" w:eastAsia="Calibri" w:hAnsi="Times New Roman" w:cs="Times New Roman"/>
          <w:sz w:val="24"/>
          <w:szCs w:val="24"/>
          <w:lang w:eastAsia="en-US"/>
        </w:rPr>
        <w:t>Яльчикского района, предоставляющим услугу, с учетом формулировки, соответствующей редакции положения нормативного правового акта, которым предусмотрена муниципальная услуга.</w:t>
      </w:r>
    </w:p>
    <w:p w:rsidR="003A7DB8" w:rsidRPr="006F5967" w:rsidRDefault="003A7DB8" w:rsidP="003A7DB8">
      <w:pPr>
        <w:adjustRightInd w:val="0"/>
        <w:spacing w:line="247" w:lineRule="auto"/>
        <w:ind w:firstLine="709"/>
        <w:jc w:val="both"/>
        <w:rPr>
          <w:sz w:val="24"/>
          <w:szCs w:val="24"/>
        </w:rPr>
      </w:pPr>
    </w:p>
    <w:p w:rsidR="003A7DB8" w:rsidRPr="006F5967" w:rsidRDefault="003A7DB8" w:rsidP="003A7DB8">
      <w:pPr>
        <w:pStyle w:val="ConsPlusTitle"/>
        <w:widowControl/>
        <w:spacing w:line="247" w:lineRule="auto"/>
        <w:jc w:val="center"/>
        <w:outlineLvl w:val="1"/>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II. Требования к структуре и содержанию </w:t>
      </w:r>
    </w:p>
    <w:p w:rsidR="003A7DB8" w:rsidRPr="006F5967" w:rsidRDefault="003A7DB8" w:rsidP="003A7DB8">
      <w:pPr>
        <w:pStyle w:val="ConsPlusTitle"/>
        <w:widowControl/>
        <w:spacing w:line="247" w:lineRule="auto"/>
        <w:jc w:val="center"/>
        <w:outlineLvl w:val="1"/>
        <w:rPr>
          <w:rFonts w:ascii="Times New Roman" w:eastAsia="Calibri" w:hAnsi="Times New Roman" w:cs="Times New Roman"/>
          <w:b w:val="0"/>
          <w:sz w:val="24"/>
          <w:szCs w:val="24"/>
          <w:lang w:eastAsia="en-US"/>
        </w:rPr>
      </w:pPr>
      <w:r w:rsidRPr="006F5967">
        <w:rPr>
          <w:rFonts w:ascii="Times New Roman" w:eastAsia="Calibri" w:hAnsi="Times New Roman" w:cs="Times New Roman"/>
          <w:sz w:val="24"/>
          <w:szCs w:val="24"/>
          <w:lang w:eastAsia="en-US"/>
        </w:rPr>
        <w:t>административных регламентов</w:t>
      </w:r>
    </w:p>
    <w:p w:rsidR="003A7DB8" w:rsidRPr="006F5967" w:rsidRDefault="003A7DB8" w:rsidP="003A7DB8">
      <w:pPr>
        <w:pStyle w:val="ConsPlusNormal"/>
        <w:spacing w:line="247" w:lineRule="auto"/>
        <w:jc w:val="both"/>
        <w:rPr>
          <w:rFonts w:ascii="Times New Roman" w:eastAsia="Calibri" w:hAnsi="Times New Roman" w:cs="Times New Roman"/>
          <w:sz w:val="24"/>
          <w:szCs w:val="24"/>
          <w:lang w:eastAsia="en-US"/>
        </w:rPr>
      </w:pP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10. В административный регламент включаются следующие разделы:</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а) общие положения;</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стандарт предоставления муниципальной услуги;</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состав, последовательность и сроки выполнения административных процедур;</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г) формы </w:t>
      </w:r>
      <w:proofErr w:type="gramStart"/>
      <w:r w:rsidRPr="006F5967">
        <w:rPr>
          <w:rFonts w:ascii="Times New Roman" w:eastAsia="Calibri" w:hAnsi="Times New Roman" w:cs="Times New Roman"/>
          <w:sz w:val="24"/>
          <w:szCs w:val="24"/>
          <w:lang w:eastAsia="en-US"/>
        </w:rPr>
        <w:t>контроля за</w:t>
      </w:r>
      <w:proofErr w:type="gramEnd"/>
      <w:r w:rsidRPr="006F5967">
        <w:rPr>
          <w:rFonts w:ascii="Times New Roman" w:eastAsia="Calibri" w:hAnsi="Times New Roman" w:cs="Times New Roman"/>
          <w:sz w:val="24"/>
          <w:szCs w:val="24"/>
          <w:lang w:eastAsia="en-US"/>
        </w:rPr>
        <w:t xml:space="preserve"> исполнением административного регламента;</w:t>
      </w:r>
    </w:p>
    <w:p w:rsidR="003A7DB8" w:rsidRPr="006F5967" w:rsidRDefault="003A7DB8" w:rsidP="003A7DB8">
      <w:pPr>
        <w:pStyle w:val="ConsPlusNormal"/>
        <w:spacing w:line="247" w:lineRule="auto"/>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д)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а также их должностных лиц, муниципальных служащих, работников.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11. В раздел «Общие положения»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предмет регулирования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круг заявителей;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12. Раздел «Стандарт предоставления муниципальной услуги» состоит из следующих подразделов: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наименование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наименование органа, предоставляющего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результат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г) срок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д) правовые основания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е) исчерпывающий перечень документов, необходимых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ж) исчерпывающий перечень оснований для отказа в приеме документов, необходимых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з)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и) размер платы, взимаемой с заявителя при предоставлении муниципальной услуги, и способы ее взимания;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к) максимальный срок ожидания в очереди при подаче заявителем запроса о предоставлении муниципальной услуги и при получении результата предо</w:t>
      </w:r>
      <w:r w:rsidRPr="006F5967">
        <w:rPr>
          <w:rFonts w:ascii="Times New Roman" w:eastAsia="Calibri" w:hAnsi="Times New Roman" w:cs="Times New Roman"/>
          <w:sz w:val="24"/>
          <w:szCs w:val="24"/>
          <w:lang w:eastAsia="en-US"/>
        </w:rPr>
        <w:softHyphen/>
        <w:t>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л) срок регистрации запроса заявителя о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м) требования к помещениям, в которых предоставляются муниципальные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н) показатели доступности и качества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о)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13. Подраздел «Наименование органа, предоставляющего муниципальную услугу» должен включать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полное наименование структурного подразделения, предоставляющего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3" w:name="P91"/>
      <w:bookmarkEnd w:id="3"/>
      <w:r w:rsidRPr="006F5967">
        <w:rPr>
          <w:rFonts w:ascii="Times New Roman" w:eastAsia="Calibri" w:hAnsi="Times New Roman" w:cs="Times New Roman"/>
          <w:sz w:val="24"/>
          <w:szCs w:val="24"/>
          <w:lang w:eastAsia="en-US"/>
        </w:rPr>
        <w:t>14. Подраздел «Результат предоставления муниципальной услуги» должен включать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наименование результата (результатов)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состав реестровой записи о результате предоставления муниципальной услуги, а также наименование информационного ресурса, в котором размещена такая реестровая запись (в случае, если результатом предоставления муниципальной услуги является реестровая запись);</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наименование информационной системы, в которой фиксируется факт получения заявителем результата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способ получения результата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15. Положения, указанные в пункте </w:t>
      </w:r>
      <w:r w:rsidRPr="006F5967">
        <w:rPr>
          <w:rFonts w:ascii="Times New Roman" w:hAnsi="Times New Roman" w:cs="Times New Roman"/>
          <w:sz w:val="24"/>
          <w:szCs w:val="24"/>
        </w:rPr>
        <w:t xml:space="preserve">14 </w:t>
      </w:r>
      <w:r w:rsidRPr="006F5967">
        <w:rPr>
          <w:rFonts w:ascii="Times New Roman" w:eastAsia="Calibri" w:hAnsi="Times New Roman" w:cs="Times New Roman"/>
          <w:sz w:val="24"/>
          <w:szCs w:val="24"/>
          <w:lang w:eastAsia="en-US"/>
        </w:rPr>
        <w:t>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16. Подраздел «Срок предоставления муниципальной услуги» должен включать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структурном подразделении,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структурное подразделение, предоставляющее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Максимальный срок предоставления муниципальной услуги для каждого варианта предоставления муниципальной услуги приводится в содержащих описания таких вариантов подразделах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17. </w:t>
      </w:r>
      <w:proofErr w:type="gramStart"/>
      <w:r w:rsidRPr="006F5967">
        <w:rPr>
          <w:rFonts w:ascii="Times New Roman" w:eastAsia="Calibri" w:hAnsi="Times New Roman" w:cs="Times New Roman"/>
          <w:sz w:val="24"/>
          <w:szCs w:val="24"/>
          <w:lang w:eastAsia="en-US"/>
        </w:rPr>
        <w:t>Подраздел «Правовые основания для предоставления муниципальной услуги» должен включать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roofErr w:type="gramEnd"/>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18. </w:t>
      </w:r>
      <w:proofErr w:type="gramStart"/>
      <w:r w:rsidRPr="006F5967">
        <w:rPr>
          <w:rFonts w:ascii="Times New Roman" w:eastAsia="Calibri" w:hAnsi="Times New Roman" w:cs="Times New Roman"/>
          <w:sz w:val="24"/>
          <w:szCs w:val="24"/>
          <w:lang w:eastAsia="en-US"/>
        </w:rPr>
        <w:t>Подраздел «Исчерпывающий перечень документов, необходимых для предоставления муниципальной услуги»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w:t>
      </w:r>
      <w:proofErr w:type="gramEnd"/>
      <w:r w:rsidRPr="006F5967">
        <w:rPr>
          <w:rFonts w:ascii="Times New Roman" w:eastAsia="Calibri" w:hAnsi="Times New Roman" w:cs="Times New Roman"/>
          <w:sz w:val="24"/>
          <w:szCs w:val="24"/>
          <w:lang w:eastAsia="en-US"/>
        </w:rPr>
        <w:t xml:space="preserve">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состав и способы подачи запроса о предоставлении муниципальной услуги, который должен содержать:</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полное наименование </w:t>
      </w:r>
      <w:r w:rsidR="00DC5EBB">
        <w:rPr>
          <w:rFonts w:ascii="Times New Roman" w:eastAsia="Calibri" w:hAnsi="Times New Roman" w:cs="Times New Roman"/>
          <w:sz w:val="24"/>
          <w:szCs w:val="24"/>
          <w:lang w:eastAsia="en-US"/>
        </w:rPr>
        <w:t>органа</w:t>
      </w:r>
      <w:r w:rsidRPr="006F5967">
        <w:rPr>
          <w:rFonts w:ascii="Times New Roman" w:eastAsia="Calibri" w:hAnsi="Times New Roman" w:cs="Times New Roman"/>
          <w:sz w:val="24"/>
          <w:szCs w:val="24"/>
          <w:lang w:eastAsia="en-US"/>
        </w:rPr>
        <w:t>, предоставляющего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сведения, позволяющие идентифицировать заявителя, содержащиеся в документах, предусмотренных законодательством Российской Федерации;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дополнительные сведения, необходимые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перечень прилагаемых к запросу документов и (или) информации;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4" w:name="P111"/>
      <w:bookmarkEnd w:id="4"/>
      <w:r w:rsidRPr="006F5967">
        <w:rPr>
          <w:rFonts w:ascii="Times New Roman" w:eastAsia="Calibri" w:hAnsi="Times New Roman" w:cs="Times New Roman"/>
          <w:sz w:val="24"/>
          <w:szCs w:val="24"/>
          <w:lang w:eastAsia="en-US"/>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5" w:name="P112"/>
      <w:bookmarkEnd w:id="5"/>
      <w:r w:rsidRPr="006F5967">
        <w:rPr>
          <w:rFonts w:ascii="Times New Roman" w:eastAsia="Calibri" w:hAnsi="Times New Roman" w:cs="Times New Roman"/>
          <w:sz w:val="24"/>
          <w:szCs w:val="24"/>
          <w:lang w:eastAsia="en-US"/>
        </w:rPr>
        <w:t xml:space="preserve">наименование документов (категорий документов), необходимых для предоставления муниципальной услуги в соответствии с нормативными правовыми актами и представляемых </w:t>
      </w:r>
      <w:r w:rsidRPr="006F5967">
        <w:rPr>
          <w:rFonts w:ascii="Times New Roman" w:eastAsia="Calibri" w:hAnsi="Times New Roman" w:cs="Times New Roman"/>
          <w:sz w:val="24"/>
          <w:szCs w:val="24"/>
          <w:lang w:eastAsia="en-US"/>
        </w:rPr>
        <w:lastRenderedPageBreak/>
        <w:t>заявителями по собственной инициативе, а также требования к представлению указанных документов (категорий документов).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 законами Чувашской Республики, актами Главы Чувашской Республики, Кабинета Министров Чувашской Республики. </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Исчерпывающий перечень документов, указанных в абзацах восьмом и девятом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19. Подраздел «Исчерпывающий перечень оснований для отказа в приеме документов, необходимых для предоставления муниципальной услуги» должен включать информацию об исчерпывающем перечне таких оснований.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20. Подраздел «Исчерпывающий перечень оснований для приостановления предоставления муниципальной услуги или отказа в предоставлении муниципальной услуги» должен включать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6" w:name="P118"/>
      <w:bookmarkEnd w:id="6"/>
      <w:r w:rsidRPr="006F5967">
        <w:rPr>
          <w:rFonts w:ascii="Times New Roman" w:eastAsia="Calibri" w:hAnsi="Times New Roman" w:cs="Times New Roman"/>
          <w:sz w:val="24"/>
          <w:szCs w:val="24"/>
          <w:lang w:eastAsia="en-US"/>
        </w:rPr>
        <w:t xml:space="preserve">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и (или) законодательством Чувашкой Республики; </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7" w:name="P119"/>
      <w:bookmarkEnd w:id="7"/>
      <w:r w:rsidRPr="006F5967">
        <w:rPr>
          <w:rFonts w:ascii="Times New Roman" w:eastAsia="Calibri" w:hAnsi="Times New Roman" w:cs="Times New Roman"/>
          <w:sz w:val="24"/>
          <w:szCs w:val="24"/>
          <w:lang w:eastAsia="en-US"/>
        </w:rPr>
        <w:t>исчерпывающий перечень оснований для отказа в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8" w:name="P120"/>
      <w:bookmarkEnd w:id="8"/>
      <w:r w:rsidRPr="006F5967">
        <w:rPr>
          <w:rFonts w:ascii="Times New Roman" w:eastAsia="Calibri" w:hAnsi="Times New Roman" w:cs="Times New Roman"/>
          <w:sz w:val="24"/>
          <w:szCs w:val="24"/>
          <w:lang w:eastAsia="en-US"/>
        </w:rPr>
        <w:t>Для каждого основания, включенного в перечни, указанные в абзацах втором и третьем настоящего 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Исчерпывающий перечень оснований, предусмотренных абзацами вторым и третьим настоящего 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21. В подраздел «Размер платы, взимаемой с заявителя при предоставлении муниципальной услуги, и способы ее взимания»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Чувашской Республики.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22. </w:t>
      </w:r>
      <w:proofErr w:type="gramStart"/>
      <w:r w:rsidRPr="006F5967">
        <w:rPr>
          <w:rFonts w:ascii="Times New Roman" w:eastAsia="Calibri" w:hAnsi="Times New Roman" w:cs="Times New Roman"/>
          <w:sz w:val="24"/>
          <w:szCs w:val="24"/>
          <w:lang w:eastAsia="en-US"/>
        </w:rPr>
        <w:t>В подраздел «Требования к помещениям, в которых предоставляются муниципальные услуги»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w:t>
      </w:r>
      <w:proofErr w:type="gramEnd"/>
      <w:r w:rsidRPr="006F5967">
        <w:rPr>
          <w:rFonts w:ascii="Times New Roman" w:eastAsia="Calibri" w:hAnsi="Times New Roman" w:cs="Times New Roman"/>
          <w:sz w:val="24"/>
          <w:szCs w:val="24"/>
          <w:lang w:eastAsia="en-US"/>
        </w:rPr>
        <w:t xml:space="preserve"> с законодательством Российской Федерации о социальной защите инвалидов.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23. </w:t>
      </w:r>
      <w:proofErr w:type="gramStart"/>
      <w:r w:rsidRPr="006F5967">
        <w:rPr>
          <w:rFonts w:ascii="Times New Roman" w:eastAsia="Calibri" w:hAnsi="Times New Roman" w:cs="Times New Roman"/>
          <w:sz w:val="24"/>
          <w:szCs w:val="24"/>
          <w:lang w:eastAsia="en-US"/>
        </w:rPr>
        <w:t xml:space="preserve">В подраздел «Показатели качества и доступности муниципальной услуги» включается перечень показателей качества и доступности муниципальной услуги, в том числе доступность электронных форм документов, необходимых для предоставления услуги, возможность подачи запроса на получение муниципальной услуги и документов в электронной форме, своевременное предоставление муниципальной услуги (отсутствие нарушений сроков предоставления муниципальной услуги), предоставление муниципальной услуги в соответствии с вариантом </w:t>
      </w:r>
      <w:r w:rsidRPr="006F5967">
        <w:rPr>
          <w:rFonts w:ascii="Times New Roman" w:eastAsia="Calibri" w:hAnsi="Times New Roman" w:cs="Times New Roman"/>
          <w:sz w:val="24"/>
          <w:szCs w:val="24"/>
          <w:lang w:eastAsia="en-US"/>
        </w:rPr>
        <w:lastRenderedPageBreak/>
        <w:t>предоставления муниципальной услуги, доступность</w:t>
      </w:r>
      <w:proofErr w:type="gramEnd"/>
      <w:r w:rsidRPr="006F5967">
        <w:rPr>
          <w:rFonts w:ascii="Times New Roman" w:eastAsia="Calibri" w:hAnsi="Times New Roman" w:cs="Times New Roman"/>
          <w:sz w:val="24"/>
          <w:szCs w:val="24"/>
          <w:lang w:eastAsia="en-US"/>
        </w:rPr>
        <w:t xml:space="preserve"> инструментов совершения в электронном виде платежей, необходимых для получения муниципальной услуги, удобство информирования заявителя о ходе предоставления муниципальной услуги, а также получения результата предоставления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24. В подраздел «Иные требования к предоставлению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9" w:name="P128"/>
      <w:bookmarkEnd w:id="9"/>
      <w:r w:rsidRPr="006F5967">
        <w:rPr>
          <w:rFonts w:ascii="Times New Roman" w:eastAsia="Calibri" w:hAnsi="Times New Roman" w:cs="Times New Roman"/>
          <w:sz w:val="24"/>
          <w:szCs w:val="24"/>
          <w:lang w:eastAsia="en-US"/>
        </w:rPr>
        <w:t>а) перечень услуг, которые являются необходимыми и обязательными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размер платы за предоставление указанных в подпункте «а» настоящего пункта услуг в случаях, когда размер платы установлен законодательством Российской Федерации;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перечень информационных систем, используемых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10" w:name="P132"/>
      <w:bookmarkEnd w:id="10"/>
      <w:r w:rsidRPr="006F5967">
        <w:rPr>
          <w:rFonts w:ascii="Times New Roman" w:eastAsia="Calibri" w:hAnsi="Times New Roman" w:cs="Times New Roman"/>
          <w:sz w:val="24"/>
          <w:szCs w:val="24"/>
          <w:lang w:eastAsia="en-US"/>
        </w:rPr>
        <w:t xml:space="preserve">а) перечень вариантов предоставления муниципальной услуги, </w:t>
      </w:r>
      <w:proofErr w:type="gramStart"/>
      <w:r w:rsidRPr="006F5967">
        <w:rPr>
          <w:rFonts w:ascii="Times New Roman" w:eastAsia="Calibri" w:hAnsi="Times New Roman" w:cs="Times New Roman"/>
          <w:sz w:val="24"/>
          <w:szCs w:val="24"/>
          <w:lang w:eastAsia="en-US"/>
        </w:rPr>
        <w:t>включающий</w:t>
      </w:r>
      <w:proofErr w:type="gramEnd"/>
      <w:r w:rsidRPr="006F5967">
        <w:rPr>
          <w:rFonts w:ascii="Times New Roman" w:eastAsia="Calibri" w:hAnsi="Times New Roman" w:cs="Times New Roman"/>
          <w:sz w:val="24"/>
          <w:szCs w:val="24"/>
          <w:lang w:eastAsia="en-US"/>
        </w:rPr>
        <w:t xml:space="preserve"> в том числе вариант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описание административной процедуры профилирования заявителя;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подразделы, содержащие описание вариантов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27. Подразделы, содержащие описание вариантов предоставления муниципальной услуги, формируются по количеству вариантов предоставления муниципальной услуги, предусмотренных подпунктом «а» пункта 25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наличие (отсутствие) возможности подачи запроса представителем заявителя;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г)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д) федеральные органы исполнительной власти, органы исполнительной власти Чувашской Республики, государственные корпорации, органы государственных внебюджетных фондов, участвующие в приеме запроса о предоставлении муниципальной услуги, в том числе сведения о возможности подачи запроса в территориальный орган, центральный аппарат или многофункциональный центр (при наличии такой возможности);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е)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ж)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3A7DB8" w:rsidRPr="006F5967" w:rsidRDefault="003A7DB8" w:rsidP="003A7DB8">
      <w:pPr>
        <w:adjustRightInd w:val="0"/>
        <w:ind w:firstLine="709"/>
        <w:jc w:val="both"/>
        <w:rPr>
          <w:sz w:val="24"/>
          <w:szCs w:val="24"/>
        </w:rPr>
      </w:pPr>
      <w:r w:rsidRPr="006F5967">
        <w:rPr>
          <w:sz w:val="24"/>
          <w:szCs w:val="24"/>
        </w:rPr>
        <w:t>наименование органа исполнительной власти Чувашской Республики, органа государственного внебюджетного фонда или государственной корпорации, органа местного самоуправления, в которые направляется запрос;</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направляемые в запросе сведения;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запрашиваемые в запросе сведения с указанием их цели использования;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основание для информационного запроса, срок его направления;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срок, в течение которого результат запроса должен поступить в орган, предоставляющий муниципальную услугу.</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30. В описание административной процедуры приостановления предо</w:t>
      </w:r>
      <w:r w:rsidRPr="006F5967">
        <w:rPr>
          <w:rFonts w:ascii="Times New Roman" w:eastAsia="Calibri" w:hAnsi="Times New Roman" w:cs="Times New Roman"/>
          <w:sz w:val="24"/>
          <w:szCs w:val="24"/>
          <w:lang w:eastAsia="en-US"/>
        </w:rPr>
        <w:softHyphen/>
        <w:t>ставления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состав и содержание осуществляемых при приостановлении предоставления муниципальной услуги административных действий;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перечень оснований для возобновления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критерии принятия решения о предоставлении (об отказе в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б) срок принятия решения о предоставлении (об отказе в предоставлении) муниципальной услуги, исчисляемый </w:t>
      </w:r>
      <w:proofErr w:type="gramStart"/>
      <w:r w:rsidRPr="006F5967">
        <w:rPr>
          <w:rFonts w:ascii="Times New Roman" w:eastAsia="Calibri" w:hAnsi="Times New Roman" w:cs="Times New Roman"/>
          <w:sz w:val="24"/>
          <w:szCs w:val="24"/>
          <w:lang w:eastAsia="en-US"/>
        </w:rPr>
        <w:t>с даты получения</w:t>
      </w:r>
      <w:proofErr w:type="gramEnd"/>
      <w:r w:rsidRPr="006F5967">
        <w:rPr>
          <w:rFonts w:ascii="Times New Roman" w:eastAsia="Calibri" w:hAnsi="Times New Roman" w:cs="Times New Roman"/>
          <w:sz w:val="24"/>
          <w:szCs w:val="24"/>
          <w:lang w:eastAsia="en-US"/>
        </w:rPr>
        <w:t xml:space="preserve"> органом, предоставляющим муниципальную услугу, всех сведений, необходимых для принятия решения.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32. В описание административной процедуры предоставления результата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способы предоставления результата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срок предоставления заявителю результата муниципальной услуги, исчисляемый со дня принятия решения о предоставлении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возможность (невозможность) предоставления структурным подразделением,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33. В описание административной процедуры получения дополнительных сведений от заявителя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основания для получения от заявителя дополнительных документов и (или) информации в процессе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срок, необходимый для получения таких документов и (или) информации;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г) перечень федеральных органов исполнительной власти, органов исполнительной власти Чувашской Республики, государственных корпораций, органов государственных внебюджетных фондов, участвующих в административной процедуре, в случае, если они известны (при необходимости).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34. В случае</w:t>
      </w:r>
      <w:proofErr w:type="gramStart"/>
      <w:r w:rsidRPr="006F5967">
        <w:rPr>
          <w:rFonts w:ascii="Times New Roman" w:eastAsia="Calibri" w:hAnsi="Times New Roman" w:cs="Times New Roman"/>
          <w:sz w:val="24"/>
          <w:szCs w:val="24"/>
          <w:lang w:eastAsia="en-US"/>
        </w:rPr>
        <w:t>,</w:t>
      </w:r>
      <w:proofErr w:type="gramEnd"/>
      <w:r w:rsidRPr="006F5967">
        <w:rPr>
          <w:rFonts w:ascii="Times New Roman" w:eastAsia="Calibri" w:hAnsi="Times New Roman" w:cs="Times New Roman"/>
          <w:sz w:val="24"/>
          <w:szCs w:val="24"/>
          <w:lang w:eastAsia="en-US"/>
        </w:rPr>
        <w:t xml:space="preserve"> если вариант предоставления муниципальной услуги предполагает предоставление муниципальной услуги в упреждающем (</w:t>
      </w:r>
      <w:proofErr w:type="spellStart"/>
      <w:r w:rsidRPr="006F5967">
        <w:rPr>
          <w:rFonts w:ascii="Times New Roman" w:eastAsia="Calibri" w:hAnsi="Times New Roman" w:cs="Times New Roman"/>
          <w:sz w:val="24"/>
          <w:szCs w:val="24"/>
          <w:lang w:eastAsia="en-US"/>
        </w:rPr>
        <w:t>проактивном</w:t>
      </w:r>
      <w:proofErr w:type="spellEnd"/>
      <w:r w:rsidRPr="006F5967">
        <w:rPr>
          <w:rFonts w:ascii="Times New Roman" w:eastAsia="Calibri" w:hAnsi="Times New Roman" w:cs="Times New Roman"/>
          <w:sz w:val="24"/>
          <w:szCs w:val="24"/>
          <w:lang w:eastAsia="en-US"/>
        </w:rPr>
        <w:t>) режиме, в состав подраздела, содержащего описание варианта предоставления муниципальной услуги, включаются следующие положения: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указание на необходимость предварительной подачи заявителем запроса о предоставлении ему данной муниципальной услуги в упреждающем (</w:t>
      </w:r>
      <w:proofErr w:type="spellStart"/>
      <w:r w:rsidRPr="006F5967">
        <w:rPr>
          <w:rFonts w:ascii="Times New Roman" w:eastAsia="Calibri" w:hAnsi="Times New Roman" w:cs="Times New Roman"/>
          <w:sz w:val="24"/>
          <w:szCs w:val="24"/>
          <w:lang w:eastAsia="en-US"/>
        </w:rPr>
        <w:t>проактивном</w:t>
      </w:r>
      <w:proofErr w:type="spellEnd"/>
      <w:r w:rsidRPr="006F5967">
        <w:rPr>
          <w:rFonts w:ascii="Times New Roman" w:eastAsia="Calibri" w:hAnsi="Times New Roman" w:cs="Times New Roman"/>
          <w:sz w:val="24"/>
          <w:szCs w:val="24"/>
          <w:lang w:eastAsia="en-US"/>
        </w:rPr>
        <w:t>) режиме или подачи заявителем запроса о предоставлении данной муниципальной услуги после осуществления структурным подразделением администрации Яльчикского района, предоставляющим муниципальную услугу, мероприятий в соответствии с пунктом 1 части 1 статьи 7</w:t>
      </w:r>
      <w:r w:rsidRPr="006F5967">
        <w:rPr>
          <w:rFonts w:ascii="Times New Roman" w:eastAsia="Calibri" w:hAnsi="Times New Roman" w:cs="Times New Roman"/>
          <w:sz w:val="24"/>
          <w:szCs w:val="24"/>
          <w:vertAlign w:val="superscript"/>
          <w:lang w:eastAsia="en-US"/>
        </w:rPr>
        <w:t>3</w:t>
      </w:r>
      <w:r w:rsidRPr="006F5967">
        <w:rPr>
          <w:rFonts w:ascii="Times New Roman" w:eastAsia="Calibri" w:hAnsi="Times New Roman" w:cs="Times New Roman"/>
          <w:sz w:val="24"/>
          <w:szCs w:val="24"/>
          <w:lang w:eastAsia="en-US"/>
        </w:rPr>
        <w:t xml:space="preserve"> Федерального закона;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bookmarkStart w:id="11" w:name="P171"/>
      <w:bookmarkEnd w:id="11"/>
      <w:r w:rsidRPr="006F5967">
        <w:rPr>
          <w:rFonts w:ascii="Times New Roman" w:eastAsia="Calibri" w:hAnsi="Times New Roman" w:cs="Times New Roman"/>
          <w:sz w:val="24"/>
          <w:szCs w:val="24"/>
          <w:lang w:eastAsia="en-US"/>
        </w:rPr>
        <w:t xml:space="preserve">б) сведения о юридическом факте, поступление которых в информационную систему администрации </w:t>
      </w:r>
      <w:r w:rsidR="00693C75">
        <w:rPr>
          <w:rFonts w:ascii="Times New Roman" w:hAnsi="Times New Roman" w:cs="Times New Roman"/>
          <w:sz w:val="24"/>
          <w:szCs w:val="24"/>
        </w:rPr>
        <w:t>Лащ-Таябинского</w:t>
      </w:r>
      <w:r w:rsidR="00DC5EBB">
        <w:rPr>
          <w:rFonts w:ascii="Times New Roman" w:hAnsi="Times New Roman" w:cs="Times New Roman"/>
          <w:sz w:val="24"/>
          <w:szCs w:val="24"/>
        </w:rPr>
        <w:t xml:space="preserve"> сельского поселения</w:t>
      </w:r>
      <w:r w:rsidR="00DC5EBB">
        <w:rPr>
          <w:rFonts w:ascii="Times New Roman" w:eastAsia="Calibri" w:hAnsi="Times New Roman" w:cs="Times New Roman"/>
          <w:sz w:val="24"/>
          <w:szCs w:val="24"/>
          <w:lang w:eastAsia="en-US"/>
        </w:rPr>
        <w:t>, предоставляющей</w:t>
      </w:r>
      <w:r w:rsidRPr="006F5967">
        <w:rPr>
          <w:rFonts w:ascii="Times New Roman" w:eastAsia="Calibri" w:hAnsi="Times New Roman" w:cs="Times New Roman"/>
          <w:sz w:val="24"/>
          <w:szCs w:val="24"/>
          <w:lang w:eastAsia="en-US"/>
        </w:rPr>
        <w:t xml:space="preserve"> муниципальную услугу, является основанием для предоставления заявителю данной муниципальной услуги в упреждающем (</w:t>
      </w:r>
      <w:proofErr w:type="spellStart"/>
      <w:r w:rsidRPr="006F5967">
        <w:rPr>
          <w:rFonts w:ascii="Times New Roman" w:eastAsia="Calibri" w:hAnsi="Times New Roman" w:cs="Times New Roman"/>
          <w:sz w:val="24"/>
          <w:szCs w:val="24"/>
          <w:lang w:eastAsia="en-US"/>
        </w:rPr>
        <w:t>проактивном</w:t>
      </w:r>
      <w:proofErr w:type="spellEnd"/>
      <w:r w:rsidRPr="006F5967">
        <w:rPr>
          <w:rFonts w:ascii="Times New Roman" w:eastAsia="Calibri" w:hAnsi="Times New Roman" w:cs="Times New Roman"/>
          <w:sz w:val="24"/>
          <w:szCs w:val="24"/>
          <w:lang w:eastAsia="en-US"/>
        </w:rPr>
        <w:t>) режиме;</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в) наименование информационной системы, из которой должны поступить сведения, указанные в подпункте «б» настоящего пункта, а также информационной системы администрации </w:t>
      </w:r>
      <w:r w:rsidR="00693C75">
        <w:rPr>
          <w:rFonts w:ascii="Times New Roman" w:hAnsi="Times New Roman" w:cs="Times New Roman"/>
          <w:sz w:val="24"/>
          <w:szCs w:val="24"/>
        </w:rPr>
        <w:t>Лащ-Таябинского</w:t>
      </w:r>
      <w:r w:rsidR="00DC5EBB">
        <w:rPr>
          <w:rFonts w:ascii="Times New Roman" w:hAnsi="Times New Roman" w:cs="Times New Roman"/>
          <w:sz w:val="24"/>
          <w:szCs w:val="24"/>
        </w:rPr>
        <w:t xml:space="preserve"> сельского поселения</w:t>
      </w:r>
      <w:r w:rsidRPr="006F5967">
        <w:rPr>
          <w:rFonts w:ascii="Times New Roman" w:eastAsia="Calibri" w:hAnsi="Times New Roman" w:cs="Times New Roman"/>
          <w:sz w:val="24"/>
          <w:szCs w:val="24"/>
          <w:lang w:eastAsia="en-US"/>
        </w:rPr>
        <w:t>, предоставляющего муниципальную услугу, в которую должны поступить данные сведения;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г) состав, последовательность и сроки выполнения административных процедур, осуществляемых </w:t>
      </w:r>
      <w:r w:rsidR="00DC5EBB">
        <w:rPr>
          <w:rFonts w:ascii="Times New Roman" w:eastAsia="Calibri" w:hAnsi="Times New Roman" w:cs="Times New Roman"/>
          <w:sz w:val="24"/>
          <w:szCs w:val="24"/>
          <w:lang w:eastAsia="en-US"/>
        </w:rPr>
        <w:t>администрацией</w:t>
      </w:r>
      <w:r w:rsidRPr="006F5967">
        <w:rPr>
          <w:rFonts w:ascii="Times New Roman" w:eastAsia="Calibri" w:hAnsi="Times New Roman" w:cs="Times New Roman"/>
          <w:sz w:val="24"/>
          <w:szCs w:val="24"/>
          <w:lang w:eastAsia="en-US"/>
        </w:rPr>
        <w:t xml:space="preserve"> </w:t>
      </w:r>
      <w:r w:rsidR="00693C75">
        <w:rPr>
          <w:rFonts w:ascii="Times New Roman" w:hAnsi="Times New Roman" w:cs="Times New Roman"/>
          <w:sz w:val="24"/>
          <w:szCs w:val="24"/>
        </w:rPr>
        <w:t>Лащ-Таябинского</w:t>
      </w:r>
      <w:r w:rsidR="00DC5EBB">
        <w:rPr>
          <w:rFonts w:ascii="Times New Roman" w:hAnsi="Times New Roman" w:cs="Times New Roman"/>
          <w:sz w:val="24"/>
          <w:szCs w:val="24"/>
        </w:rPr>
        <w:t xml:space="preserve"> сельского поселения</w:t>
      </w:r>
      <w:r w:rsidR="00DC5EBB">
        <w:rPr>
          <w:rFonts w:ascii="Times New Roman" w:eastAsia="Calibri" w:hAnsi="Times New Roman" w:cs="Times New Roman"/>
          <w:sz w:val="24"/>
          <w:szCs w:val="24"/>
          <w:lang w:eastAsia="en-US"/>
        </w:rPr>
        <w:t>, предоставляющей</w:t>
      </w:r>
      <w:r w:rsidRPr="006F5967">
        <w:rPr>
          <w:rFonts w:ascii="Times New Roman" w:eastAsia="Calibri" w:hAnsi="Times New Roman" w:cs="Times New Roman"/>
          <w:sz w:val="24"/>
          <w:szCs w:val="24"/>
          <w:lang w:eastAsia="en-US"/>
        </w:rPr>
        <w:t xml:space="preserve"> муниципальную услугу, после поступления в информационную систему администрации </w:t>
      </w:r>
      <w:r w:rsidR="00693C75">
        <w:rPr>
          <w:rFonts w:ascii="Times New Roman" w:hAnsi="Times New Roman" w:cs="Times New Roman"/>
          <w:sz w:val="24"/>
          <w:szCs w:val="24"/>
        </w:rPr>
        <w:t>Лащ-Таябинского</w:t>
      </w:r>
      <w:r w:rsidR="00DC5EBB">
        <w:rPr>
          <w:rFonts w:ascii="Times New Roman" w:hAnsi="Times New Roman" w:cs="Times New Roman"/>
          <w:sz w:val="24"/>
          <w:szCs w:val="24"/>
        </w:rPr>
        <w:t xml:space="preserve"> сельского поселения </w:t>
      </w:r>
      <w:r w:rsidR="00DC5EBB" w:rsidRPr="006F5967">
        <w:rPr>
          <w:rFonts w:ascii="Times New Roman" w:hAnsi="Times New Roman" w:cs="Times New Roman"/>
          <w:sz w:val="24"/>
          <w:szCs w:val="24"/>
        </w:rPr>
        <w:t xml:space="preserve"> </w:t>
      </w:r>
      <w:r w:rsidRPr="006F5967">
        <w:rPr>
          <w:rFonts w:ascii="Times New Roman" w:eastAsia="Calibri" w:hAnsi="Times New Roman" w:cs="Times New Roman"/>
          <w:sz w:val="24"/>
          <w:szCs w:val="24"/>
          <w:lang w:eastAsia="en-US"/>
        </w:rPr>
        <w:t>сведений, указанных в подпункте «б» настоящего пункта.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35. Раздел «Формы </w:t>
      </w:r>
      <w:proofErr w:type="gramStart"/>
      <w:r w:rsidRPr="006F5967">
        <w:rPr>
          <w:rFonts w:ascii="Times New Roman" w:eastAsia="Calibri" w:hAnsi="Times New Roman" w:cs="Times New Roman"/>
          <w:sz w:val="24"/>
          <w:szCs w:val="24"/>
          <w:lang w:eastAsia="en-US"/>
        </w:rPr>
        <w:t>контроля за</w:t>
      </w:r>
      <w:proofErr w:type="gramEnd"/>
      <w:r w:rsidRPr="006F5967">
        <w:rPr>
          <w:rFonts w:ascii="Times New Roman" w:eastAsia="Calibri" w:hAnsi="Times New Roman" w:cs="Times New Roman"/>
          <w:sz w:val="24"/>
          <w:szCs w:val="24"/>
          <w:lang w:eastAsia="en-US"/>
        </w:rPr>
        <w:t xml:space="preserve"> исполнением административного регламента» состоит из следующих подразделов: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а) порядок осуществления текущего </w:t>
      </w:r>
      <w:proofErr w:type="gramStart"/>
      <w:r w:rsidRPr="006F5967">
        <w:rPr>
          <w:rFonts w:ascii="Times New Roman" w:eastAsia="Calibri" w:hAnsi="Times New Roman" w:cs="Times New Roman"/>
          <w:sz w:val="24"/>
          <w:szCs w:val="24"/>
          <w:lang w:eastAsia="en-US"/>
        </w:rPr>
        <w:t>контроля за</w:t>
      </w:r>
      <w:proofErr w:type="gramEnd"/>
      <w:r w:rsidRPr="006F5967">
        <w:rPr>
          <w:rFonts w:ascii="Times New Roman" w:eastAsia="Calibri" w:hAnsi="Times New Roman" w:cs="Times New Roman"/>
          <w:sz w:val="24"/>
          <w:szCs w:val="24"/>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б)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F5967">
        <w:rPr>
          <w:rFonts w:ascii="Times New Roman" w:eastAsia="Calibri" w:hAnsi="Times New Roman" w:cs="Times New Roman"/>
          <w:sz w:val="24"/>
          <w:szCs w:val="24"/>
          <w:lang w:eastAsia="en-US"/>
        </w:rPr>
        <w:t>контроля за</w:t>
      </w:r>
      <w:proofErr w:type="gramEnd"/>
      <w:r w:rsidRPr="006F5967">
        <w:rPr>
          <w:rFonts w:ascii="Times New Roman" w:eastAsia="Calibri" w:hAnsi="Times New Roman" w:cs="Times New Roman"/>
          <w:sz w:val="24"/>
          <w:szCs w:val="24"/>
          <w:lang w:eastAsia="en-US"/>
        </w:rPr>
        <w:t xml:space="preserve"> полнотой и качеством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ответственность должностных лиц структурных подразделений администрации Яльчикского района,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г) положения, характеризующие требования к порядку и формам </w:t>
      </w:r>
      <w:proofErr w:type="gramStart"/>
      <w:r w:rsidRPr="006F5967">
        <w:rPr>
          <w:rFonts w:ascii="Times New Roman" w:eastAsia="Calibri" w:hAnsi="Times New Roman" w:cs="Times New Roman"/>
          <w:sz w:val="24"/>
          <w:szCs w:val="24"/>
          <w:lang w:eastAsia="en-US"/>
        </w:rPr>
        <w:t>контроля за</w:t>
      </w:r>
      <w:proofErr w:type="gramEnd"/>
      <w:r w:rsidRPr="006F5967">
        <w:rPr>
          <w:rFonts w:ascii="Times New Roman" w:eastAsia="Calibri" w:hAnsi="Times New Roman" w:cs="Times New Roman"/>
          <w:sz w:val="24"/>
          <w:szCs w:val="24"/>
          <w:lang w:eastAsia="en-US"/>
        </w:rPr>
        <w:t> предоставлением муниципальной услуги, в том числе со стороны граждан, их объединений и организаций.</w:t>
      </w:r>
    </w:p>
    <w:p w:rsidR="003A7DB8"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36. </w:t>
      </w:r>
      <w:proofErr w:type="gramStart"/>
      <w:r w:rsidRPr="006F5967">
        <w:rPr>
          <w:rFonts w:ascii="Times New Roman" w:eastAsia="Calibri" w:hAnsi="Times New Roman" w:cs="Times New Roman"/>
          <w:sz w:val="24"/>
          <w:szCs w:val="24"/>
          <w:lang w:eastAsia="en-US"/>
        </w:rPr>
        <w:t>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а также их должностных лиц, муниципальных служащих Чувашской Республики, работников»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roofErr w:type="gramEnd"/>
    </w:p>
    <w:p w:rsidR="00DC5EBB" w:rsidRDefault="00DC5EBB" w:rsidP="003A7DB8">
      <w:pPr>
        <w:pStyle w:val="ConsPlusNormal"/>
        <w:ind w:firstLine="709"/>
        <w:jc w:val="both"/>
        <w:rPr>
          <w:rFonts w:ascii="Times New Roman" w:eastAsia="Calibri" w:hAnsi="Times New Roman" w:cs="Times New Roman"/>
          <w:sz w:val="24"/>
          <w:szCs w:val="24"/>
          <w:lang w:eastAsia="en-US"/>
        </w:rPr>
      </w:pPr>
    </w:p>
    <w:p w:rsidR="00DC5EBB" w:rsidRDefault="00DC5EBB" w:rsidP="003A7DB8">
      <w:pPr>
        <w:pStyle w:val="ConsPlusNormal"/>
        <w:ind w:firstLine="709"/>
        <w:jc w:val="both"/>
        <w:rPr>
          <w:rFonts w:ascii="Times New Roman" w:eastAsia="Calibri" w:hAnsi="Times New Roman" w:cs="Times New Roman"/>
          <w:sz w:val="24"/>
          <w:szCs w:val="24"/>
          <w:lang w:eastAsia="en-US"/>
        </w:rPr>
      </w:pPr>
    </w:p>
    <w:p w:rsidR="00DC5EBB" w:rsidRDefault="00DC5EBB" w:rsidP="003A7DB8">
      <w:pPr>
        <w:pStyle w:val="ConsPlusNormal"/>
        <w:ind w:firstLine="709"/>
        <w:jc w:val="both"/>
        <w:rPr>
          <w:rFonts w:ascii="Times New Roman" w:eastAsia="Calibri" w:hAnsi="Times New Roman" w:cs="Times New Roman"/>
          <w:sz w:val="24"/>
          <w:szCs w:val="24"/>
          <w:lang w:eastAsia="en-US"/>
        </w:rPr>
      </w:pPr>
    </w:p>
    <w:p w:rsidR="00DC5EBB" w:rsidRPr="006F5967" w:rsidRDefault="00DC5EBB" w:rsidP="003A7DB8">
      <w:pPr>
        <w:pStyle w:val="ConsPlusNormal"/>
        <w:ind w:firstLine="709"/>
        <w:jc w:val="both"/>
        <w:rPr>
          <w:rFonts w:ascii="Times New Roman" w:eastAsia="Calibri" w:hAnsi="Times New Roman" w:cs="Times New Roman"/>
          <w:sz w:val="24"/>
          <w:szCs w:val="24"/>
          <w:lang w:eastAsia="en-US"/>
        </w:rPr>
      </w:pPr>
    </w:p>
    <w:p w:rsidR="003A7DB8" w:rsidRPr="006F5967" w:rsidRDefault="003A7DB8" w:rsidP="003A7DB8">
      <w:pPr>
        <w:adjustRightInd w:val="0"/>
        <w:ind w:firstLine="709"/>
        <w:jc w:val="both"/>
        <w:rPr>
          <w:sz w:val="24"/>
          <w:szCs w:val="24"/>
        </w:rPr>
      </w:pPr>
    </w:p>
    <w:p w:rsidR="003A7DB8" w:rsidRPr="006F5967" w:rsidRDefault="003A7DB8" w:rsidP="003A7DB8">
      <w:pPr>
        <w:pStyle w:val="ConsPlusTitle"/>
        <w:widowControl/>
        <w:jc w:val="center"/>
        <w:outlineLvl w:val="1"/>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III. Порядок согласования и утверждения </w:t>
      </w:r>
    </w:p>
    <w:p w:rsidR="003A7DB8" w:rsidRPr="006F5967" w:rsidRDefault="003A7DB8" w:rsidP="003A7DB8">
      <w:pPr>
        <w:pStyle w:val="ConsPlusTitle"/>
        <w:widowControl/>
        <w:jc w:val="center"/>
        <w:outlineLvl w:val="1"/>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административных регламентов</w:t>
      </w:r>
    </w:p>
    <w:p w:rsidR="003A7DB8" w:rsidRPr="006F5967" w:rsidRDefault="003A7DB8" w:rsidP="003A7DB8">
      <w:pPr>
        <w:pStyle w:val="ConsPlusNormal"/>
        <w:jc w:val="both"/>
        <w:rPr>
          <w:sz w:val="24"/>
          <w:szCs w:val="24"/>
        </w:rPr>
      </w:pP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37. При разработке и утверждении проектов административных регламентов применяются положения в соответствии с утвержденными должностными инструкциями.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38. Проект административного регламента формируется </w:t>
      </w:r>
      <w:r w:rsidR="00DC5EBB">
        <w:rPr>
          <w:rFonts w:ascii="Times New Roman" w:eastAsia="Calibri" w:hAnsi="Times New Roman" w:cs="Times New Roman"/>
          <w:sz w:val="24"/>
          <w:szCs w:val="24"/>
          <w:lang w:eastAsia="en-US"/>
        </w:rPr>
        <w:t>администрацией</w:t>
      </w:r>
      <w:r w:rsidRPr="006F5967">
        <w:rPr>
          <w:rFonts w:ascii="Times New Roman" w:eastAsia="Calibri" w:hAnsi="Times New Roman" w:cs="Times New Roman"/>
          <w:sz w:val="24"/>
          <w:szCs w:val="24"/>
          <w:lang w:eastAsia="en-US"/>
        </w:rPr>
        <w:t xml:space="preserve"> </w:t>
      </w:r>
      <w:r w:rsidR="00693C75">
        <w:rPr>
          <w:rFonts w:ascii="Times New Roman" w:hAnsi="Times New Roman" w:cs="Times New Roman"/>
          <w:sz w:val="24"/>
          <w:szCs w:val="24"/>
        </w:rPr>
        <w:t>Лащ-Таябинского</w:t>
      </w:r>
      <w:r w:rsidR="00DC5EBB">
        <w:rPr>
          <w:rFonts w:ascii="Times New Roman" w:hAnsi="Times New Roman" w:cs="Times New Roman"/>
          <w:sz w:val="24"/>
          <w:szCs w:val="24"/>
        </w:rPr>
        <w:t xml:space="preserve"> сельского поселения </w:t>
      </w:r>
      <w:r w:rsidR="00DC5EBB" w:rsidRPr="006F5967">
        <w:rPr>
          <w:rFonts w:ascii="Times New Roman" w:hAnsi="Times New Roman" w:cs="Times New Roman"/>
          <w:sz w:val="24"/>
          <w:szCs w:val="24"/>
        </w:rPr>
        <w:t xml:space="preserve"> </w:t>
      </w:r>
      <w:r w:rsidRPr="006F5967">
        <w:rPr>
          <w:rFonts w:ascii="Times New Roman" w:eastAsia="Calibri" w:hAnsi="Times New Roman" w:cs="Times New Roman"/>
          <w:sz w:val="24"/>
          <w:szCs w:val="24"/>
          <w:lang w:eastAsia="en-US"/>
        </w:rPr>
        <w:t>Яльчи</w:t>
      </w:r>
      <w:r w:rsidR="00DC5EBB">
        <w:rPr>
          <w:rFonts w:ascii="Times New Roman" w:eastAsia="Calibri" w:hAnsi="Times New Roman" w:cs="Times New Roman"/>
          <w:sz w:val="24"/>
          <w:szCs w:val="24"/>
          <w:lang w:eastAsia="en-US"/>
        </w:rPr>
        <w:t>кского района, предо</w:t>
      </w:r>
      <w:r w:rsidR="00DC5EBB">
        <w:rPr>
          <w:rFonts w:ascii="Times New Roman" w:eastAsia="Calibri" w:hAnsi="Times New Roman" w:cs="Times New Roman"/>
          <w:sz w:val="24"/>
          <w:szCs w:val="24"/>
          <w:lang w:eastAsia="en-US"/>
        </w:rPr>
        <w:softHyphen/>
        <w:t>ставляющей</w:t>
      </w:r>
      <w:r w:rsidRPr="006F5967">
        <w:rPr>
          <w:rFonts w:ascii="Times New Roman" w:eastAsia="Calibri" w:hAnsi="Times New Roman" w:cs="Times New Roman"/>
          <w:sz w:val="24"/>
          <w:szCs w:val="24"/>
          <w:lang w:eastAsia="en-US"/>
        </w:rPr>
        <w:t xml:space="preserve"> муниципальные услуги, в машиночитаемом формате в электронном виде в реестре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39. Уполномоченный орган по оказанию консультационной поддержки по доступу к информационному ресурсу реестра услуг – Министерство цифрового развития, информационной политики и массовых коммуникаций Чувашской Республики – оказывает консультационную помощь по доступу к информационному ресурсу для участия в разработке, согласовании и утверждении проекта административного регламента и государственной регистрации акта об утверждении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органам, предоставляющим государственные услуги;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органам исполнительной власти Чувашской Республики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органу исполнительной власти Чувашской Республики, осуществляющему проведение экспертизы проекта административного регламента – Министерству экономического развития и имущественных отношений Чувашской Республики (далее – уполномоченный орган);</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Проект административного регламента подлежит согласованию с финансовым отделом администрации Яльчикского района в случае, если принятие и внедрение административного регламента потребует дополнительных расходов из бюджета Яльчикского района Чувашской Республики сверх установленных лимитов на содержание соответствующих структурных подразделений администрации </w:t>
      </w:r>
      <w:r w:rsidR="00693C75">
        <w:rPr>
          <w:rFonts w:ascii="Times New Roman" w:hAnsi="Times New Roman" w:cs="Times New Roman"/>
          <w:sz w:val="24"/>
          <w:szCs w:val="24"/>
        </w:rPr>
        <w:t>Лащ-Таябинского</w:t>
      </w:r>
      <w:r w:rsidR="00DC5EBB">
        <w:rPr>
          <w:rFonts w:ascii="Times New Roman" w:hAnsi="Times New Roman" w:cs="Times New Roman"/>
          <w:sz w:val="24"/>
          <w:szCs w:val="24"/>
        </w:rPr>
        <w:t xml:space="preserve"> сельского поселения </w:t>
      </w:r>
      <w:r w:rsidR="00DC5EBB" w:rsidRPr="006F5967">
        <w:rPr>
          <w:rFonts w:ascii="Times New Roman" w:hAnsi="Times New Roman" w:cs="Times New Roman"/>
          <w:sz w:val="24"/>
          <w:szCs w:val="24"/>
        </w:rPr>
        <w:t xml:space="preserve"> </w:t>
      </w:r>
      <w:r w:rsidRPr="006F5967">
        <w:rPr>
          <w:rFonts w:ascii="Times New Roman" w:eastAsia="Calibri" w:hAnsi="Times New Roman" w:cs="Times New Roman"/>
          <w:sz w:val="24"/>
          <w:szCs w:val="24"/>
          <w:lang w:eastAsia="en-US"/>
        </w:rPr>
        <w:t>Яльчикского района.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40.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41. 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пяти рабочих дней </w:t>
      </w:r>
      <w:proofErr w:type="gramStart"/>
      <w:r w:rsidRPr="006F5967">
        <w:rPr>
          <w:rFonts w:ascii="Times New Roman" w:eastAsia="Calibri" w:hAnsi="Times New Roman" w:cs="Times New Roman"/>
          <w:sz w:val="24"/>
          <w:szCs w:val="24"/>
          <w:lang w:eastAsia="en-US"/>
        </w:rPr>
        <w:t>с даты поступления</w:t>
      </w:r>
      <w:proofErr w:type="gramEnd"/>
      <w:r w:rsidRPr="006F5967">
        <w:rPr>
          <w:rFonts w:ascii="Times New Roman" w:eastAsia="Calibri" w:hAnsi="Times New Roman" w:cs="Times New Roman"/>
          <w:sz w:val="24"/>
          <w:szCs w:val="24"/>
          <w:lang w:eastAsia="en-US"/>
        </w:rPr>
        <w:t xml:space="preserve"> его на согласование в реестре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42. Одновременно с началом процедуры согласования в целях проведения независимой антикоррупционной экспертизы проект административного ре</w:t>
      </w:r>
      <w:r w:rsidRPr="006F5967">
        <w:rPr>
          <w:rFonts w:ascii="Times New Roman" w:eastAsia="Calibri" w:hAnsi="Times New Roman" w:cs="Times New Roman"/>
          <w:sz w:val="24"/>
          <w:szCs w:val="24"/>
          <w:lang w:eastAsia="en-US"/>
        </w:rPr>
        <w:softHyphen/>
        <w:t>гламента в автоматическом режиме размещается на официальном сайте regulation.cap.ru в информационно-телекоммуникационной сети «Интернет» посредством интеграции с реестром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43.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44.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органом, предоставляющим муниципальную услугу, в соответствии с Федеральным законом «Об антикоррупционной экспертизе нормативных правовых актов и проектов нормативных правовых актов».</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proofErr w:type="gramStart"/>
      <w:r w:rsidRPr="006F5967">
        <w:rPr>
          <w:rFonts w:ascii="Times New Roman" w:eastAsia="Calibri" w:hAnsi="Times New Roman" w:cs="Times New Roman"/>
          <w:sz w:val="24"/>
          <w:szCs w:val="24"/>
          <w:lang w:eastAsia="en-US"/>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пяти рабочих дней, вносит с учетом полученных замечаний изменения в сведения о муниципальной услуге, указанные в подпункте «б» пункта 5 настоящего Порядка, и после их преобразования в машиночитаемый вид, а также формирования проекта административного регламента направляет </w:t>
      </w:r>
      <w:r w:rsidRPr="006F5967">
        <w:rPr>
          <w:rFonts w:ascii="Times New Roman" w:eastAsia="Calibri" w:hAnsi="Times New Roman" w:cs="Times New Roman"/>
          <w:sz w:val="24"/>
          <w:szCs w:val="24"/>
          <w:lang w:eastAsia="en-US"/>
        </w:rPr>
        <w:lastRenderedPageBreak/>
        <w:t>указанный проект административного регламента на повторное</w:t>
      </w:r>
      <w:proofErr w:type="gramEnd"/>
      <w:r w:rsidRPr="006F5967">
        <w:rPr>
          <w:rFonts w:ascii="Times New Roman" w:eastAsia="Calibri" w:hAnsi="Times New Roman" w:cs="Times New Roman"/>
          <w:sz w:val="24"/>
          <w:szCs w:val="24"/>
          <w:lang w:eastAsia="en-US"/>
        </w:rPr>
        <w:t xml:space="preserve"> согласование органам, участвующим в согласовании.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45. В случае согласия с возражениями, представленными органом, предо</w:t>
      </w:r>
      <w:r w:rsidRPr="006F5967">
        <w:rPr>
          <w:rFonts w:ascii="Times New Roman" w:eastAsia="Calibri" w:hAnsi="Times New Roman" w:cs="Times New Roman"/>
          <w:sz w:val="24"/>
          <w:szCs w:val="24"/>
          <w:lang w:eastAsia="en-US"/>
        </w:rPr>
        <w:softHyphen/>
        <w:t>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случае несогласия с возражениями, представленными органом, предо</w:t>
      </w:r>
      <w:r w:rsidRPr="006F5967">
        <w:rPr>
          <w:rFonts w:ascii="Times New Roman" w:eastAsia="Calibri" w:hAnsi="Times New Roman" w:cs="Times New Roman"/>
          <w:sz w:val="24"/>
          <w:szCs w:val="24"/>
          <w:lang w:eastAsia="en-US"/>
        </w:rPr>
        <w:softHyphen/>
        <w:t>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46. Орган, предоставляющий муниципальную 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3A7DB8" w:rsidRPr="006F5967" w:rsidRDefault="003A7DB8" w:rsidP="003A7DB8">
      <w:pPr>
        <w:pStyle w:val="ConsPlusNormal"/>
        <w:ind w:firstLine="709"/>
        <w:jc w:val="both"/>
        <w:rPr>
          <w:rFonts w:ascii="Times New Roman" w:eastAsia="Calibri" w:hAnsi="Times New Roman" w:cs="Times New Roman"/>
          <w:color w:val="FF0000"/>
          <w:sz w:val="24"/>
          <w:szCs w:val="24"/>
          <w:lang w:eastAsia="en-US"/>
        </w:rPr>
      </w:pPr>
      <w:r w:rsidRPr="006F5967">
        <w:rPr>
          <w:rFonts w:ascii="Times New Roman" w:eastAsia="Calibri" w:hAnsi="Times New Roman" w:cs="Times New Roman"/>
          <w:sz w:val="24"/>
          <w:szCs w:val="24"/>
          <w:lang w:eastAsia="en-US"/>
        </w:rPr>
        <w:t>47. Разногласия по проекту административного регламента разрешаются в порядке, предусмотренном утвержденными должностными инструкциями.</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48.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IV настоящего Порядка.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49.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муниципальную услугу, или лица, исполняющего его обязанности,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50. Утвержденный административный регламент направляется посредством реестра услуг органом, предоставляющим муниципальную услугу, с приложением заполненного листа согласования и протоколов разногласий (при наличии) в орган, уполномоченный на регистрацию актов, для государственной регистрации и последующего официального опубликования.</w:t>
      </w:r>
    </w:p>
    <w:p w:rsidR="003A7DB8" w:rsidRPr="006F5967" w:rsidRDefault="003A7DB8" w:rsidP="003A7DB8">
      <w:pPr>
        <w:pStyle w:val="ConsPlusNormal"/>
        <w:ind w:firstLine="709"/>
        <w:jc w:val="both"/>
        <w:rPr>
          <w:sz w:val="24"/>
          <w:szCs w:val="24"/>
        </w:rPr>
      </w:pPr>
      <w:r w:rsidRPr="006F5967">
        <w:rPr>
          <w:rFonts w:ascii="Times New Roman" w:eastAsia="Calibri" w:hAnsi="Times New Roman" w:cs="Times New Roman"/>
          <w:sz w:val="24"/>
          <w:szCs w:val="24"/>
          <w:lang w:eastAsia="en-US"/>
        </w:rPr>
        <w:t xml:space="preserve">51. </w:t>
      </w:r>
      <w:proofErr w:type="gramStart"/>
      <w:r w:rsidRPr="006F5967">
        <w:rPr>
          <w:rFonts w:ascii="Times New Roman" w:eastAsia="Calibri" w:hAnsi="Times New Roman" w:cs="Times New Roman"/>
          <w:sz w:val="24"/>
          <w:szCs w:val="24"/>
          <w:lang w:eastAsia="en-US"/>
        </w:rPr>
        <w:t>При наличии оснований для внесения изменений в административный регламент, а также при возврате без государственной регистрации (отказ в государственной регистрации) акта об утверждении административного регламента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 или об отмене административного регламента</w:t>
      </w:r>
      <w:proofErr w:type="gramEnd"/>
      <w:r w:rsidRPr="006F5967">
        <w:rPr>
          <w:rFonts w:ascii="Times New Roman" w:eastAsia="Calibri" w:hAnsi="Times New Roman" w:cs="Times New Roman"/>
          <w:sz w:val="24"/>
          <w:szCs w:val="24"/>
          <w:lang w:eastAsia="en-US"/>
        </w:rPr>
        <w:t xml:space="preserve"> в случае возврата (отказа).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p>
    <w:p w:rsidR="003A7DB8" w:rsidRPr="006F5967" w:rsidRDefault="003A7DB8" w:rsidP="003A7DB8">
      <w:pPr>
        <w:pStyle w:val="ConsPlusTitle"/>
        <w:widowControl/>
        <w:jc w:val="center"/>
        <w:outlineLvl w:val="1"/>
        <w:rPr>
          <w:rFonts w:ascii="Times New Roman" w:eastAsia="Calibri" w:hAnsi="Times New Roman" w:cs="Times New Roman"/>
          <w:b w:val="0"/>
          <w:sz w:val="24"/>
          <w:szCs w:val="24"/>
          <w:lang w:eastAsia="en-US"/>
        </w:rPr>
      </w:pPr>
      <w:bookmarkStart w:id="12" w:name="P210"/>
      <w:bookmarkEnd w:id="12"/>
      <w:r w:rsidRPr="006F5967">
        <w:rPr>
          <w:rFonts w:ascii="Times New Roman" w:eastAsia="Calibri" w:hAnsi="Times New Roman" w:cs="Times New Roman"/>
          <w:sz w:val="24"/>
          <w:szCs w:val="24"/>
          <w:lang w:eastAsia="en-US"/>
        </w:rPr>
        <w:t>IV. Проведение экспертизы проектов административных регламентов</w:t>
      </w:r>
    </w:p>
    <w:p w:rsidR="003A7DB8" w:rsidRPr="006F5967" w:rsidRDefault="003A7DB8" w:rsidP="003A7DB8">
      <w:pPr>
        <w:pStyle w:val="ConsPlusNormal"/>
        <w:jc w:val="both"/>
        <w:rPr>
          <w:sz w:val="24"/>
          <w:szCs w:val="24"/>
        </w:rPr>
      </w:pP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52. Экспертиза проектов административных регламентов проводится уполномоченным органом в реестре услуг.</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53. Предметом экспертизы являются: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а) соответствие проектов административных регламентов требованиям пунктов 3 и 7 настоящего Порядка;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б) соответствие критериев принятия решения требованиям, предусмотренным абзацем четвертым пункта 20 настоящего Порядка;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lastRenderedPageBreak/>
        <w:t xml:space="preserve">54. По результатам рассмотрения проекта административного регламента уполномоченный орган в течение 10 рабочих дней </w:t>
      </w:r>
      <w:proofErr w:type="gramStart"/>
      <w:r w:rsidRPr="006F5967">
        <w:rPr>
          <w:rFonts w:ascii="Times New Roman" w:eastAsia="Calibri" w:hAnsi="Times New Roman" w:cs="Times New Roman"/>
          <w:sz w:val="24"/>
          <w:szCs w:val="24"/>
          <w:lang w:eastAsia="en-US"/>
        </w:rPr>
        <w:t>с даты поступления</w:t>
      </w:r>
      <w:proofErr w:type="gramEnd"/>
      <w:r w:rsidRPr="006F5967">
        <w:rPr>
          <w:rFonts w:ascii="Times New Roman" w:eastAsia="Calibri" w:hAnsi="Times New Roman" w:cs="Times New Roman"/>
          <w:sz w:val="24"/>
          <w:szCs w:val="24"/>
          <w:lang w:eastAsia="en-US"/>
        </w:rPr>
        <w:t xml:space="preserve"> его на согласование в реестре услуг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55.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56.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57. При наличии в заключени</w:t>
      </w:r>
      <w:proofErr w:type="gramStart"/>
      <w:r w:rsidRPr="006F5967">
        <w:rPr>
          <w:rFonts w:ascii="Times New Roman" w:eastAsia="Calibri" w:hAnsi="Times New Roman" w:cs="Times New Roman"/>
          <w:sz w:val="24"/>
          <w:szCs w:val="24"/>
          <w:lang w:eastAsia="en-US"/>
        </w:rPr>
        <w:t>и</w:t>
      </w:r>
      <w:proofErr w:type="gramEnd"/>
      <w:r w:rsidRPr="006F5967">
        <w:rPr>
          <w:rFonts w:ascii="Times New Roman" w:eastAsia="Calibri" w:hAnsi="Times New Roman" w:cs="Times New Roman"/>
          <w:sz w:val="24"/>
          <w:szCs w:val="24"/>
          <w:lang w:eastAsia="en-US"/>
        </w:rPr>
        <w:t xml:space="preserve">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 xml:space="preserve">Уполномоченный орган рассматривает возражения, представленные органом, предоставляющим муниципальную услугу, в срок, не превышающий пяти рабочих дней </w:t>
      </w:r>
      <w:proofErr w:type="gramStart"/>
      <w:r w:rsidRPr="006F5967">
        <w:rPr>
          <w:rFonts w:ascii="Times New Roman" w:eastAsia="Calibri" w:hAnsi="Times New Roman" w:cs="Times New Roman"/>
          <w:sz w:val="24"/>
          <w:szCs w:val="24"/>
          <w:lang w:eastAsia="en-US"/>
        </w:rPr>
        <w:t>с даты внесения</w:t>
      </w:r>
      <w:proofErr w:type="gramEnd"/>
      <w:r w:rsidRPr="006F5967">
        <w:rPr>
          <w:rFonts w:ascii="Times New Roman" w:eastAsia="Calibri" w:hAnsi="Times New Roman" w:cs="Times New Roman"/>
          <w:sz w:val="24"/>
          <w:szCs w:val="24"/>
          <w:lang w:eastAsia="en-US"/>
        </w:rPr>
        <w:t xml:space="preserve"> органом, предоставляющим муниципальную услугу, таких возражений в протокол разногласий.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В случае несогласия с возражениями, представленными органом, предо</w:t>
      </w:r>
      <w:r w:rsidRPr="006F5967">
        <w:rPr>
          <w:rFonts w:ascii="Times New Roman" w:eastAsia="Calibri" w:hAnsi="Times New Roman" w:cs="Times New Roman"/>
          <w:sz w:val="24"/>
          <w:szCs w:val="24"/>
          <w:lang w:eastAsia="en-US"/>
        </w:rPr>
        <w:softHyphen/>
        <w:t>ставляющим услугу, уполномоченный орган проставляет соответствующую отметку в протоколе разногласий.</w:t>
      </w:r>
    </w:p>
    <w:p w:rsidR="003A7DB8" w:rsidRPr="006F5967" w:rsidRDefault="003A7DB8" w:rsidP="003A7DB8">
      <w:pPr>
        <w:pStyle w:val="ConsPlusNormal"/>
        <w:ind w:firstLine="709"/>
        <w:jc w:val="both"/>
        <w:rPr>
          <w:rFonts w:ascii="Times New Roman" w:eastAsia="Calibri" w:hAnsi="Times New Roman" w:cs="Times New Roman"/>
          <w:sz w:val="24"/>
          <w:szCs w:val="24"/>
          <w:lang w:eastAsia="en-US"/>
        </w:rPr>
      </w:pPr>
      <w:r w:rsidRPr="006F5967">
        <w:rPr>
          <w:rFonts w:ascii="Times New Roman" w:eastAsia="Calibri" w:hAnsi="Times New Roman" w:cs="Times New Roman"/>
          <w:sz w:val="24"/>
          <w:szCs w:val="24"/>
          <w:lang w:eastAsia="en-US"/>
        </w:rPr>
        <w:t>58. Разногласия по проекту административного регламента между органом, предоставляющим муниципальную услугу, и уполномоченным органом разрешаются в порядке, предусмотренном утвержденными должностными инструкциями.</w:t>
      </w:r>
    </w:p>
    <w:p w:rsidR="003A7DB8" w:rsidRPr="006F5967" w:rsidRDefault="003A7DB8" w:rsidP="003A7DB8">
      <w:pPr>
        <w:widowControl/>
        <w:autoSpaceDE/>
        <w:autoSpaceDN/>
        <w:ind w:left="5387"/>
        <w:jc w:val="both"/>
        <w:rPr>
          <w:sz w:val="24"/>
          <w:szCs w:val="24"/>
        </w:rPr>
      </w:pPr>
    </w:p>
    <w:p w:rsidR="00CC5D37" w:rsidRPr="006F5967" w:rsidRDefault="00CC5D37" w:rsidP="00CC5D37">
      <w:pPr>
        <w:rPr>
          <w:sz w:val="24"/>
          <w:szCs w:val="24"/>
        </w:rPr>
      </w:pPr>
    </w:p>
    <w:sectPr w:rsidR="00CC5D37" w:rsidRPr="006F5967" w:rsidSect="0018520D">
      <w:headerReference w:type="default" r:id="rId10"/>
      <w:footerReference w:type="default" r:id="rId11"/>
      <w:pgSz w:w="11910" w:h="16840"/>
      <w:pgMar w:top="600" w:right="711" w:bottom="280"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2D7" w:rsidRDefault="007322D7">
      <w:r>
        <w:separator/>
      </w:r>
    </w:p>
  </w:endnote>
  <w:endnote w:type="continuationSeparator" w:id="0">
    <w:p w:rsidR="007322D7" w:rsidRDefault="007322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Cyr Chuv">
    <w:panose1 w:val="020B0604020202020204"/>
    <w:charset w:val="CC"/>
    <w:family w:val="swiss"/>
    <w:pitch w:val="variable"/>
    <w:sig w:usb0="00000201" w:usb1="00000000" w:usb2="00000000" w:usb3="00000000" w:csb0="00000004" w:csb1="00000000"/>
  </w:font>
  <w:font w:name="Arial Cyr Chv FVI">
    <w:panose1 w:val="020B0604020202020204"/>
    <w:charset w:val="CC"/>
    <w:family w:val="swiss"/>
    <w:pitch w:val="variable"/>
    <w:sig w:usb0="00000201" w:usb1="00000000" w:usb2="00000000" w:usb3="00000000" w:csb0="00000004" w:csb1="00000000"/>
  </w:font>
  <w:font w:name="Times New Roman Chuv">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D5" w:rsidRDefault="001242D5">
    <w:pPr>
      <w:pStyle w:val="a3"/>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2D7" w:rsidRDefault="007322D7">
      <w:r>
        <w:separator/>
      </w:r>
    </w:p>
  </w:footnote>
  <w:footnote w:type="continuationSeparator" w:id="0">
    <w:p w:rsidR="007322D7" w:rsidRDefault="007322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D5" w:rsidRDefault="001242D5">
    <w:pPr>
      <w:pStyle w:val="a3"/>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935A5"/>
    <w:multiLevelType w:val="multilevel"/>
    <w:tmpl w:val="1BB8AF60"/>
    <w:lvl w:ilvl="0">
      <w:start w:val="3"/>
      <w:numFmt w:val="decimal"/>
      <w:lvlText w:val="%1"/>
      <w:lvlJc w:val="left"/>
      <w:pPr>
        <w:ind w:left="1369" w:hanging="677"/>
        <w:jc w:val="left"/>
      </w:pPr>
      <w:rPr>
        <w:rFonts w:hint="default"/>
        <w:lang w:val="ru-RU" w:eastAsia="en-US" w:bidi="ar-SA"/>
      </w:rPr>
    </w:lvl>
    <w:lvl w:ilvl="1">
      <w:start w:val="1"/>
      <w:numFmt w:val="decimal"/>
      <w:lvlText w:val="%1.%2"/>
      <w:lvlJc w:val="left"/>
      <w:pPr>
        <w:ind w:left="1369" w:hanging="677"/>
        <w:jc w:val="left"/>
      </w:pPr>
      <w:rPr>
        <w:rFonts w:hint="default"/>
        <w:lang w:val="ru-RU" w:eastAsia="en-US" w:bidi="ar-SA"/>
      </w:rPr>
    </w:lvl>
    <w:lvl w:ilvl="2">
      <w:start w:val="4"/>
      <w:numFmt w:val="decimal"/>
      <w:lvlText w:val="%1.%2.%3."/>
      <w:lvlJc w:val="left"/>
      <w:pPr>
        <w:ind w:left="1369" w:hanging="677"/>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52" w:hanging="831"/>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421" w:hanging="831"/>
      </w:pPr>
      <w:rPr>
        <w:rFonts w:hint="default"/>
        <w:lang w:val="ru-RU" w:eastAsia="en-US" w:bidi="ar-SA"/>
      </w:rPr>
    </w:lvl>
    <w:lvl w:ilvl="5">
      <w:numFmt w:val="bullet"/>
      <w:lvlText w:val="•"/>
      <w:lvlJc w:val="left"/>
      <w:pPr>
        <w:ind w:left="5442" w:hanging="831"/>
      </w:pPr>
      <w:rPr>
        <w:rFonts w:hint="default"/>
        <w:lang w:val="ru-RU" w:eastAsia="en-US" w:bidi="ar-SA"/>
      </w:rPr>
    </w:lvl>
    <w:lvl w:ilvl="6">
      <w:numFmt w:val="bullet"/>
      <w:lvlText w:val="•"/>
      <w:lvlJc w:val="left"/>
      <w:pPr>
        <w:ind w:left="6463" w:hanging="831"/>
      </w:pPr>
      <w:rPr>
        <w:rFonts w:hint="default"/>
        <w:lang w:val="ru-RU" w:eastAsia="en-US" w:bidi="ar-SA"/>
      </w:rPr>
    </w:lvl>
    <w:lvl w:ilvl="7">
      <w:numFmt w:val="bullet"/>
      <w:lvlText w:val="•"/>
      <w:lvlJc w:val="left"/>
      <w:pPr>
        <w:ind w:left="7483" w:hanging="831"/>
      </w:pPr>
      <w:rPr>
        <w:rFonts w:hint="default"/>
        <w:lang w:val="ru-RU" w:eastAsia="en-US" w:bidi="ar-SA"/>
      </w:rPr>
    </w:lvl>
    <w:lvl w:ilvl="8">
      <w:numFmt w:val="bullet"/>
      <w:lvlText w:val="•"/>
      <w:lvlJc w:val="left"/>
      <w:pPr>
        <w:ind w:left="8504" w:hanging="831"/>
      </w:pPr>
      <w:rPr>
        <w:rFonts w:hint="default"/>
        <w:lang w:val="ru-RU" w:eastAsia="en-US" w:bidi="ar-SA"/>
      </w:rPr>
    </w:lvl>
  </w:abstractNum>
  <w:abstractNum w:abstractNumId="1">
    <w:nsid w:val="03C67D61"/>
    <w:multiLevelType w:val="hybridMultilevel"/>
    <w:tmpl w:val="AFEEE300"/>
    <w:lvl w:ilvl="0" w:tplc="2A08E11C">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7BFAB3BE">
      <w:numFmt w:val="bullet"/>
      <w:lvlText w:val="•"/>
      <w:lvlJc w:val="left"/>
      <w:pPr>
        <w:ind w:left="1918" w:hanging="260"/>
      </w:pPr>
      <w:rPr>
        <w:rFonts w:hint="default"/>
        <w:lang w:val="ru-RU" w:eastAsia="en-US" w:bidi="ar-SA"/>
      </w:rPr>
    </w:lvl>
    <w:lvl w:ilvl="2" w:tplc="0FA44AEE">
      <w:numFmt w:val="bullet"/>
      <w:lvlText w:val="•"/>
      <w:lvlJc w:val="left"/>
      <w:pPr>
        <w:ind w:left="2877" w:hanging="260"/>
      </w:pPr>
      <w:rPr>
        <w:rFonts w:hint="default"/>
        <w:lang w:val="ru-RU" w:eastAsia="en-US" w:bidi="ar-SA"/>
      </w:rPr>
    </w:lvl>
    <w:lvl w:ilvl="3" w:tplc="0C6E59AE">
      <w:numFmt w:val="bullet"/>
      <w:lvlText w:val="•"/>
      <w:lvlJc w:val="left"/>
      <w:pPr>
        <w:ind w:left="3835" w:hanging="260"/>
      </w:pPr>
      <w:rPr>
        <w:rFonts w:hint="default"/>
        <w:lang w:val="ru-RU" w:eastAsia="en-US" w:bidi="ar-SA"/>
      </w:rPr>
    </w:lvl>
    <w:lvl w:ilvl="4" w:tplc="C4C07040">
      <w:numFmt w:val="bullet"/>
      <w:lvlText w:val="•"/>
      <w:lvlJc w:val="left"/>
      <w:pPr>
        <w:ind w:left="4794" w:hanging="260"/>
      </w:pPr>
      <w:rPr>
        <w:rFonts w:hint="default"/>
        <w:lang w:val="ru-RU" w:eastAsia="en-US" w:bidi="ar-SA"/>
      </w:rPr>
    </w:lvl>
    <w:lvl w:ilvl="5" w:tplc="C1CA0740">
      <w:numFmt w:val="bullet"/>
      <w:lvlText w:val="•"/>
      <w:lvlJc w:val="left"/>
      <w:pPr>
        <w:ind w:left="5752" w:hanging="260"/>
      </w:pPr>
      <w:rPr>
        <w:rFonts w:hint="default"/>
        <w:lang w:val="ru-RU" w:eastAsia="en-US" w:bidi="ar-SA"/>
      </w:rPr>
    </w:lvl>
    <w:lvl w:ilvl="6" w:tplc="93F8F5FE">
      <w:numFmt w:val="bullet"/>
      <w:lvlText w:val="•"/>
      <w:lvlJc w:val="left"/>
      <w:pPr>
        <w:ind w:left="6711" w:hanging="260"/>
      </w:pPr>
      <w:rPr>
        <w:rFonts w:hint="default"/>
        <w:lang w:val="ru-RU" w:eastAsia="en-US" w:bidi="ar-SA"/>
      </w:rPr>
    </w:lvl>
    <w:lvl w:ilvl="7" w:tplc="C3400D02">
      <w:numFmt w:val="bullet"/>
      <w:lvlText w:val="•"/>
      <w:lvlJc w:val="left"/>
      <w:pPr>
        <w:ind w:left="7669" w:hanging="260"/>
      </w:pPr>
      <w:rPr>
        <w:rFonts w:hint="default"/>
        <w:lang w:val="ru-RU" w:eastAsia="en-US" w:bidi="ar-SA"/>
      </w:rPr>
    </w:lvl>
    <w:lvl w:ilvl="8" w:tplc="75802948">
      <w:numFmt w:val="bullet"/>
      <w:lvlText w:val="•"/>
      <w:lvlJc w:val="left"/>
      <w:pPr>
        <w:ind w:left="8628" w:hanging="260"/>
      </w:pPr>
      <w:rPr>
        <w:rFonts w:hint="default"/>
        <w:lang w:val="ru-RU" w:eastAsia="en-US" w:bidi="ar-SA"/>
      </w:rPr>
    </w:lvl>
  </w:abstractNum>
  <w:abstractNum w:abstractNumId="2">
    <w:nsid w:val="10AC465D"/>
    <w:multiLevelType w:val="hybridMultilevel"/>
    <w:tmpl w:val="408CBA54"/>
    <w:lvl w:ilvl="0" w:tplc="D6921F5A">
      <w:start w:val="1"/>
      <w:numFmt w:val="decimal"/>
      <w:lvlText w:val="%1."/>
      <w:lvlJc w:val="left"/>
      <w:pPr>
        <w:ind w:left="1079" w:hanging="360"/>
        <w:jc w:val="left"/>
      </w:pPr>
      <w:rPr>
        <w:rFonts w:ascii="Times New Roman" w:eastAsia="Times New Roman" w:hAnsi="Times New Roman" w:cs="Times New Roman" w:hint="default"/>
        <w:w w:val="99"/>
        <w:sz w:val="24"/>
        <w:szCs w:val="24"/>
        <w:lang w:val="ru-RU" w:eastAsia="en-US" w:bidi="ar-SA"/>
      </w:rPr>
    </w:lvl>
    <w:lvl w:ilvl="1" w:tplc="436250EC">
      <w:numFmt w:val="bullet"/>
      <w:lvlText w:val="•"/>
      <w:lvlJc w:val="left"/>
      <w:pPr>
        <w:ind w:left="2026" w:hanging="360"/>
      </w:pPr>
      <w:rPr>
        <w:rFonts w:hint="default"/>
        <w:lang w:val="ru-RU" w:eastAsia="en-US" w:bidi="ar-SA"/>
      </w:rPr>
    </w:lvl>
    <w:lvl w:ilvl="2" w:tplc="E116B0F0">
      <w:numFmt w:val="bullet"/>
      <w:lvlText w:val="•"/>
      <w:lvlJc w:val="left"/>
      <w:pPr>
        <w:ind w:left="2973" w:hanging="360"/>
      </w:pPr>
      <w:rPr>
        <w:rFonts w:hint="default"/>
        <w:lang w:val="ru-RU" w:eastAsia="en-US" w:bidi="ar-SA"/>
      </w:rPr>
    </w:lvl>
    <w:lvl w:ilvl="3" w:tplc="904052E6">
      <w:numFmt w:val="bullet"/>
      <w:lvlText w:val="•"/>
      <w:lvlJc w:val="left"/>
      <w:pPr>
        <w:ind w:left="3919" w:hanging="360"/>
      </w:pPr>
      <w:rPr>
        <w:rFonts w:hint="default"/>
        <w:lang w:val="ru-RU" w:eastAsia="en-US" w:bidi="ar-SA"/>
      </w:rPr>
    </w:lvl>
    <w:lvl w:ilvl="4" w:tplc="955C4E60">
      <w:numFmt w:val="bullet"/>
      <w:lvlText w:val="•"/>
      <w:lvlJc w:val="left"/>
      <w:pPr>
        <w:ind w:left="4866" w:hanging="360"/>
      </w:pPr>
      <w:rPr>
        <w:rFonts w:hint="default"/>
        <w:lang w:val="ru-RU" w:eastAsia="en-US" w:bidi="ar-SA"/>
      </w:rPr>
    </w:lvl>
    <w:lvl w:ilvl="5" w:tplc="43245062">
      <w:numFmt w:val="bullet"/>
      <w:lvlText w:val="•"/>
      <w:lvlJc w:val="left"/>
      <w:pPr>
        <w:ind w:left="5812" w:hanging="360"/>
      </w:pPr>
      <w:rPr>
        <w:rFonts w:hint="default"/>
        <w:lang w:val="ru-RU" w:eastAsia="en-US" w:bidi="ar-SA"/>
      </w:rPr>
    </w:lvl>
    <w:lvl w:ilvl="6" w:tplc="369E92D6">
      <w:numFmt w:val="bullet"/>
      <w:lvlText w:val="•"/>
      <w:lvlJc w:val="left"/>
      <w:pPr>
        <w:ind w:left="6759" w:hanging="360"/>
      </w:pPr>
      <w:rPr>
        <w:rFonts w:hint="default"/>
        <w:lang w:val="ru-RU" w:eastAsia="en-US" w:bidi="ar-SA"/>
      </w:rPr>
    </w:lvl>
    <w:lvl w:ilvl="7" w:tplc="AC305474">
      <w:numFmt w:val="bullet"/>
      <w:lvlText w:val="•"/>
      <w:lvlJc w:val="left"/>
      <w:pPr>
        <w:ind w:left="7705" w:hanging="360"/>
      </w:pPr>
      <w:rPr>
        <w:rFonts w:hint="default"/>
        <w:lang w:val="ru-RU" w:eastAsia="en-US" w:bidi="ar-SA"/>
      </w:rPr>
    </w:lvl>
    <w:lvl w:ilvl="8" w:tplc="4F18E448">
      <w:numFmt w:val="bullet"/>
      <w:lvlText w:val="•"/>
      <w:lvlJc w:val="left"/>
      <w:pPr>
        <w:ind w:left="8652" w:hanging="360"/>
      </w:pPr>
      <w:rPr>
        <w:rFonts w:hint="default"/>
        <w:lang w:val="ru-RU" w:eastAsia="en-US" w:bidi="ar-SA"/>
      </w:rPr>
    </w:lvl>
  </w:abstractNum>
  <w:abstractNum w:abstractNumId="3">
    <w:nsid w:val="15981CBC"/>
    <w:multiLevelType w:val="multilevel"/>
    <w:tmpl w:val="646E5922"/>
    <w:lvl w:ilvl="0">
      <w:start w:val="2"/>
      <w:numFmt w:val="decimal"/>
      <w:lvlText w:val="%1"/>
      <w:lvlJc w:val="left"/>
      <w:pPr>
        <w:ind w:left="712" w:hanging="560"/>
        <w:jc w:val="left"/>
      </w:pPr>
      <w:rPr>
        <w:rFonts w:hint="default"/>
        <w:lang w:val="ru-RU" w:eastAsia="en-US" w:bidi="ar-SA"/>
      </w:rPr>
    </w:lvl>
    <w:lvl w:ilvl="1">
      <w:start w:val="6"/>
      <w:numFmt w:val="decimal"/>
      <w:lvlText w:val="%1.%2"/>
      <w:lvlJc w:val="left"/>
      <w:pPr>
        <w:ind w:left="712" w:hanging="560"/>
        <w:jc w:val="left"/>
      </w:pPr>
      <w:rPr>
        <w:rFonts w:hint="default"/>
        <w:lang w:val="ru-RU" w:eastAsia="en-US" w:bidi="ar-SA"/>
      </w:rPr>
    </w:lvl>
    <w:lvl w:ilvl="2">
      <w:start w:val="3"/>
      <w:numFmt w:val="decimal"/>
      <w:lvlText w:val="%1.%2.%3"/>
      <w:lvlJc w:val="left"/>
      <w:pPr>
        <w:ind w:left="712" w:hanging="560"/>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832" w:hanging="14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075" w:hanging="140"/>
      </w:pPr>
      <w:rPr>
        <w:rFonts w:hint="default"/>
        <w:lang w:val="ru-RU" w:eastAsia="en-US" w:bidi="ar-SA"/>
      </w:rPr>
    </w:lvl>
    <w:lvl w:ilvl="5">
      <w:numFmt w:val="bullet"/>
      <w:lvlText w:val="•"/>
      <w:lvlJc w:val="left"/>
      <w:pPr>
        <w:ind w:left="5153" w:hanging="140"/>
      </w:pPr>
      <w:rPr>
        <w:rFonts w:hint="default"/>
        <w:lang w:val="ru-RU" w:eastAsia="en-US" w:bidi="ar-SA"/>
      </w:rPr>
    </w:lvl>
    <w:lvl w:ilvl="6">
      <w:numFmt w:val="bullet"/>
      <w:lvlText w:val="•"/>
      <w:lvlJc w:val="left"/>
      <w:pPr>
        <w:ind w:left="6232" w:hanging="140"/>
      </w:pPr>
      <w:rPr>
        <w:rFonts w:hint="default"/>
        <w:lang w:val="ru-RU" w:eastAsia="en-US" w:bidi="ar-SA"/>
      </w:rPr>
    </w:lvl>
    <w:lvl w:ilvl="7">
      <w:numFmt w:val="bullet"/>
      <w:lvlText w:val="•"/>
      <w:lvlJc w:val="left"/>
      <w:pPr>
        <w:ind w:left="7310" w:hanging="140"/>
      </w:pPr>
      <w:rPr>
        <w:rFonts w:hint="default"/>
        <w:lang w:val="ru-RU" w:eastAsia="en-US" w:bidi="ar-SA"/>
      </w:rPr>
    </w:lvl>
    <w:lvl w:ilvl="8">
      <w:numFmt w:val="bullet"/>
      <w:lvlText w:val="•"/>
      <w:lvlJc w:val="left"/>
      <w:pPr>
        <w:ind w:left="8388" w:hanging="140"/>
      </w:pPr>
      <w:rPr>
        <w:rFonts w:hint="default"/>
        <w:lang w:val="ru-RU" w:eastAsia="en-US" w:bidi="ar-SA"/>
      </w:rPr>
    </w:lvl>
  </w:abstractNum>
  <w:abstractNum w:abstractNumId="4">
    <w:nsid w:val="25D76050"/>
    <w:multiLevelType w:val="hybridMultilevel"/>
    <w:tmpl w:val="5EB81774"/>
    <w:lvl w:ilvl="0" w:tplc="15C0D0B2">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BD946140">
      <w:numFmt w:val="bullet"/>
      <w:lvlText w:val="•"/>
      <w:lvlJc w:val="left"/>
      <w:pPr>
        <w:ind w:left="1918" w:hanging="260"/>
      </w:pPr>
      <w:rPr>
        <w:rFonts w:hint="default"/>
        <w:lang w:val="ru-RU" w:eastAsia="en-US" w:bidi="ar-SA"/>
      </w:rPr>
    </w:lvl>
    <w:lvl w:ilvl="2" w:tplc="371C9D3C">
      <w:numFmt w:val="bullet"/>
      <w:lvlText w:val="•"/>
      <w:lvlJc w:val="left"/>
      <w:pPr>
        <w:ind w:left="2877" w:hanging="260"/>
      </w:pPr>
      <w:rPr>
        <w:rFonts w:hint="default"/>
        <w:lang w:val="ru-RU" w:eastAsia="en-US" w:bidi="ar-SA"/>
      </w:rPr>
    </w:lvl>
    <w:lvl w:ilvl="3" w:tplc="7CB4A65E">
      <w:numFmt w:val="bullet"/>
      <w:lvlText w:val="•"/>
      <w:lvlJc w:val="left"/>
      <w:pPr>
        <w:ind w:left="3835" w:hanging="260"/>
      </w:pPr>
      <w:rPr>
        <w:rFonts w:hint="default"/>
        <w:lang w:val="ru-RU" w:eastAsia="en-US" w:bidi="ar-SA"/>
      </w:rPr>
    </w:lvl>
    <w:lvl w:ilvl="4" w:tplc="0DB2C408">
      <w:numFmt w:val="bullet"/>
      <w:lvlText w:val="•"/>
      <w:lvlJc w:val="left"/>
      <w:pPr>
        <w:ind w:left="4794" w:hanging="260"/>
      </w:pPr>
      <w:rPr>
        <w:rFonts w:hint="default"/>
        <w:lang w:val="ru-RU" w:eastAsia="en-US" w:bidi="ar-SA"/>
      </w:rPr>
    </w:lvl>
    <w:lvl w:ilvl="5" w:tplc="E3E8C6C4">
      <w:numFmt w:val="bullet"/>
      <w:lvlText w:val="•"/>
      <w:lvlJc w:val="left"/>
      <w:pPr>
        <w:ind w:left="5752" w:hanging="260"/>
      </w:pPr>
      <w:rPr>
        <w:rFonts w:hint="default"/>
        <w:lang w:val="ru-RU" w:eastAsia="en-US" w:bidi="ar-SA"/>
      </w:rPr>
    </w:lvl>
    <w:lvl w:ilvl="6" w:tplc="E5D841C4">
      <w:numFmt w:val="bullet"/>
      <w:lvlText w:val="•"/>
      <w:lvlJc w:val="left"/>
      <w:pPr>
        <w:ind w:left="6711" w:hanging="260"/>
      </w:pPr>
      <w:rPr>
        <w:rFonts w:hint="default"/>
        <w:lang w:val="ru-RU" w:eastAsia="en-US" w:bidi="ar-SA"/>
      </w:rPr>
    </w:lvl>
    <w:lvl w:ilvl="7" w:tplc="4C641B74">
      <w:numFmt w:val="bullet"/>
      <w:lvlText w:val="•"/>
      <w:lvlJc w:val="left"/>
      <w:pPr>
        <w:ind w:left="7669" w:hanging="260"/>
      </w:pPr>
      <w:rPr>
        <w:rFonts w:hint="default"/>
        <w:lang w:val="ru-RU" w:eastAsia="en-US" w:bidi="ar-SA"/>
      </w:rPr>
    </w:lvl>
    <w:lvl w:ilvl="8" w:tplc="A336E884">
      <w:numFmt w:val="bullet"/>
      <w:lvlText w:val="•"/>
      <w:lvlJc w:val="left"/>
      <w:pPr>
        <w:ind w:left="8628" w:hanging="260"/>
      </w:pPr>
      <w:rPr>
        <w:rFonts w:hint="default"/>
        <w:lang w:val="ru-RU" w:eastAsia="en-US" w:bidi="ar-SA"/>
      </w:rPr>
    </w:lvl>
  </w:abstractNum>
  <w:abstractNum w:abstractNumId="5">
    <w:nsid w:val="29345B7A"/>
    <w:multiLevelType w:val="hybridMultilevel"/>
    <w:tmpl w:val="1C32F1B0"/>
    <w:lvl w:ilvl="0" w:tplc="A7D65EB2">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5CA22AFE">
      <w:numFmt w:val="bullet"/>
      <w:lvlText w:val="•"/>
      <w:lvlJc w:val="left"/>
      <w:pPr>
        <w:ind w:left="1918" w:hanging="260"/>
      </w:pPr>
      <w:rPr>
        <w:rFonts w:hint="default"/>
        <w:lang w:val="ru-RU" w:eastAsia="en-US" w:bidi="ar-SA"/>
      </w:rPr>
    </w:lvl>
    <w:lvl w:ilvl="2" w:tplc="BD804D38">
      <w:numFmt w:val="bullet"/>
      <w:lvlText w:val="•"/>
      <w:lvlJc w:val="left"/>
      <w:pPr>
        <w:ind w:left="2877" w:hanging="260"/>
      </w:pPr>
      <w:rPr>
        <w:rFonts w:hint="default"/>
        <w:lang w:val="ru-RU" w:eastAsia="en-US" w:bidi="ar-SA"/>
      </w:rPr>
    </w:lvl>
    <w:lvl w:ilvl="3" w:tplc="F64A2674">
      <w:numFmt w:val="bullet"/>
      <w:lvlText w:val="•"/>
      <w:lvlJc w:val="left"/>
      <w:pPr>
        <w:ind w:left="3835" w:hanging="260"/>
      </w:pPr>
      <w:rPr>
        <w:rFonts w:hint="default"/>
        <w:lang w:val="ru-RU" w:eastAsia="en-US" w:bidi="ar-SA"/>
      </w:rPr>
    </w:lvl>
    <w:lvl w:ilvl="4" w:tplc="7318049A">
      <w:numFmt w:val="bullet"/>
      <w:lvlText w:val="•"/>
      <w:lvlJc w:val="left"/>
      <w:pPr>
        <w:ind w:left="4794" w:hanging="260"/>
      </w:pPr>
      <w:rPr>
        <w:rFonts w:hint="default"/>
        <w:lang w:val="ru-RU" w:eastAsia="en-US" w:bidi="ar-SA"/>
      </w:rPr>
    </w:lvl>
    <w:lvl w:ilvl="5" w:tplc="C65C6EF4">
      <w:numFmt w:val="bullet"/>
      <w:lvlText w:val="•"/>
      <w:lvlJc w:val="left"/>
      <w:pPr>
        <w:ind w:left="5752" w:hanging="260"/>
      </w:pPr>
      <w:rPr>
        <w:rFonts w:hint="default"/>
        <w:lang w:val="ru-RU" w:eastAsia="en-US" w:bidi="ar-SA"/>
      </w:rPr>
    </w:lvl>
    <w:lvl w:ilvl="6" w:tplc="1C0A1144">
      <w:numFmt w:val="bullet"/>
      <w:lvlText w:val="•"/>
      <w:lvlJc w:val="left"/>
      <w:pPr>
        <w:ind w:left="6711" w:hanging="260"/>
      </w:pPr>
      <w:rPr>
        <w:rFonts w:hint="default"/>
        <w:lang w:val="ru-RU" w:eastAsia="en-US" w:bidi="ar-SA"/>
      </w:rPr>
    </w:lvl>
    <w:lvl w:ilvl="7" w:tplc="A546DF2A">
      <w:numFmt w:val="bullet"/>
      <w:lvlText w:val="•"/>
      <w:lvlJc w:val="left"/>
      <w:pPr>
        <w:ind w:left="7669" w:hanging="260"/>
      </w:pPr>
      <w:rPr>
        <w:rFonts w:hint="default"/>
        <w:lang w:val="ru-RU" w:eastAsia="en-US" w:bidi="ar-SA"/>
      </w:rPr>
    </w:lvl>
    <w:lvl w:ilvl="8" w:tplc="D83AC922">
      <w:numFmt w:val="bullet"/>
      <w:lvlText w:val="•"/>
      <w:lvlJc w:val="left"/>
      <w:pPr>
        <w:ind w:left="8628" w:hanging="260"/>
      </w:pPr>
      <w:rPr>
        <w:rFonts w:hint="default"/>
        <w:lang w:val="ru-RU" w:eastAsia="en-US" w:bidi="ar-SA"/>
      </w:rPr>
    </w:lvl>
  </w:abstractNum>
  <w:abstractNum w:abstractNumId="6">
    <w:nsid w:val="294D1BC3"/>
    <w:multiLevelType w:val="hybridMultilevel"/>
    <w:tmpl w:val="676C38C4"/>
    <w:lvl w:ilvl="0" w:tplc="3A3C6C7A">
      <w:numFmt w:val="bullet"/>
      <w:lvlText w:val="-"/>
      <w:lvlJc w:val="left"/>
      <w:pPr>
        <w:ind w:left="152" w:hanging="186"/>
      </w:pPr>
      <w:rPr>
        <w:rFonts w:ascii="Times New Roman" w:eastAsia="Times New Roman" w:hAnsi="Times New Roman" w:cs="Times New Roman" w:hint="default"/>
        <w:w w:val="99"/>
        <w:sz w:val="24"/>
        <w:szCs w:val="24"/>
        <w:lang w:val="ru-RU" w:eastAsia="en-US" w:bidi="ar-SA"/>
      </w:rPr>
    </w:lvl>
    <w:lvl w:ilvl="1" w:tplc="E0525672">
      <w:numFmt w:val="bullet"/>
      <w:lvlText w:val="-"/>
      <w:lvlJc w:val="left"/>
      <w:pPr>
        <w:ind w:left="152" w:hanging="140"/>
      </w:pPr>
      <w:rPr>
        <w:rFonts w:ascii="Times New Roman" w:eastAsia="Times New Roman" w:hAnsi="Times New Roman" w:cs="Times New Roman" w:hint="default"/>
        <w:w w:val="99"/>
        <w:sz w:val="24"/>
        <w:szCs w:val="24"/>
        <w:lang w:val="ru-RU" w:eastAsia="en-US" w:bidi="ar-SA"/>
      </w:rPr>
    </w:lvl>
    <w:lvl w:ilvl="2" w:tplc="B13846A6">
      <w:numFmt w:val="bullet"/>
      <w:lvlText w:val="•"/>
      <w:lvlJc w:val="left"/>
      <w:pPr>
        <w:ind w:left="2237" w:hanging="140"/>
      </w:pPr>
      <w:rPr>
        <w:rFonts w:hint="default"/>
        <w:lang w:val="ru-RU" w:eastAsia="en-US" w:bidi="ar-SA"/>
      </w:rPr>
    </w:lvl>
    <w:lvl w:ilvl="3" w:tplc="CE460410">
      <w:numFmt w:val="bullet"/>
      <w:lvlText w:val="•"/>
      <w:lvlJc w:val="left"/>
      <w:pPr>
        <w:ind w:left="3275" w:hanging="140"/>
      </w:pPr>
      <w:rPr>
        <w:rFonts w:hint="default"/>
        <w:lang w:val="ru-RU" w:eastAsia="en-US" w:bidi="ar-SA"/>
      </w:rPr>
    </w:lvl>
    <w:lvl w:ilvl="4" w:tplc="2884CCEC">
      <w:numFmt w:val="bullet"/>
      <w:lvlText w:val="•"/>
      <w:lvlJc w:val="left"/>
      <w:pPr>
        <w:ind w:left="4314" w:hanging="140"/>
      </w:pPr>
      <w:rPr>
        <w:rFonts w:hint="default"/>
        <w:lang w:val="ru-RU" w:eastAsia="en-US" w:bidi="ar-SA"/>
      </w:rPr>
    </w:lvl>
    <w:lvl w:ilvl="5" w:tplc="181EB80C">
      <w:numFmt w:val="bullet"/>
      <w:lvlText w:val="•"/>
      <w:lvlJc w:val="left"/>
      <w:pPr>
        <w:ind w:left="5352" w:hanging="140"/>
      </w:pPr>
      <w:rPr>
        <w:rFonts w:hint="default"/>
        <w:lang w:val="ru-RU" w:eastAsia="en-US" w:bidi="ar-SA"/>
      </w:rPr>
    </w:lvl>
    <w:lvl w:ilvl="6" w:tplc="379A7394">
      <w:numFmt w:val="bullet"/>
      <w:lvlText w:val="•"/>
      <w:lvlJc w:val="left"/>
      <w:pPr>
        <w:ind w:left="6391" w:hanging="140"/>
      </w:pPr>
      <w:rPr>
        <w:rFonts w:hint="default"/>
        <w:lang w:val="ru-RU" w:eastAsia="en-US" w:bidi="ar-SA"/>
      </w:rPr>
    </w:lvl>
    <w:lvl w:ilvl="7" w:tplc="6DFCD1EC">
      <w:numFmt w:val="bullet"/>
      <w:lvlText w:val="•"/>
      <w:lvlJc w:val="left"/>
      <w:pPr>
        <w:ind w:left="7429" w:hanging="140"/>
      </w:pPr>
      <w:rPr>
        <w:rFonts w:hint="default"/>
        <w:lang w:val="ru-RU" w:eastAsia="en-US" w:bidi="ar-SA"/>
      </w:rPr>
    </w:lvl>
    <w:lvl w:ilvl="8" w:tplc="F6DE5526">
      <w:numFmt w:val="bullet"/>
      <w:lvlText w:val="•"/>
      <w:lvlJc w:val="left"/>
      <w:pPr>
        <w:ind w:left="8468" w:hanging="140"/>
      </w:pPr>
      <w:rPr>
        <w:rFonts w:hint="default"/>
        <w:lang w:val="ru-RU" w:eastAsia="en-US" w:bidi="ar-SA"/>
      </w:rPr>
    </w:lvl>
  </w:abstractNum>
  <w:abstractNum w:abstractNumId="7">
    <w:nsid w:val="294E45E8"/>
    <w:multiLevelType w:val="hybridMultilevel"/>
    <w:tmpl w:val="1EBC9B80"/>
    <w:lvl w:ilvl="0" w:tplc="107A608E">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9CCA76BE">
      <w:numFmt w:val="bullet"/>
      <w:lvlText w:val="•"/>
      <w:lvlJc w:val="left"/>
      <w:pPr>
        <w:ind w:left="1918" w:hanging="260"/>
      </w:pPr>
      <w:rPr>
        <w:rFonts w:hint="default"/>
        <w:lang w:val="ru-RU" w:eastAsia="en-US" w:bidi="ar-SA"/>
      </w:rPr>
    </w:lvl>
    <w:lvl w:ilvl="2" w:tplc="D7348378">
      <w:numFmt w:val="bullet"/>
      <w:lvlText w:val="•"/>
      <w:lvlJc w:val="left"/>
      <w:pPr>
        <w:ind w:left="2877" w:hanging="260"/>
      </w:pPr>
      <w:rPr>
        <w:rFonts w:hint="default"/>
        <w:lang w:val="ru-RU" w:eastAsia="en-US" w:bidi="ar-SA"/>
      </w:rPr>
    </w:lvl>
    <w:lvl w:ilvl="3" w:tplc="20BAC4FA">
      <w:numFmt w:val="bullet"/>
      <w:lvlText w:val="•"/>
      <w:lvlJc w:val="left"/>
      <w:pPr>
        <w:ind w:left="3835" w:hanging="260"/>
      </w:pPr>
      <w:rPr>
        <w:rFonts w:hint="default"/>
        <w:lang w:val="ru-RU" w:eastAsia="en-US" w:bidi="ar-SA"/>
      </w:rPr>
    </w:lvl>
    <w:lvl w:ilvl="4" w:tplc="4112A07E">
      <w:numFmt w:val="bullet"/>
      <w:lvlText w:val="•"/>
      <w:lvlJc w:val="left"/>
      <w:pPr>
        <w:ind w:left="4794" w:hanging="260"/>
      </w:pPr>
      <w:rPr>
        <w:rFonts w:hint="default"/>
        <w:lang w:val="ru-RU" w:eastAsia="en-US" w:bidi="ar-SA"/>
      </w:rPr>
    </w:lvl>
    <w:lvl w:ilvl="5" w:tplc="A5EA72EA">
      <w:numFmt w:val="bullet"/>
      <w:lvlText w:val="•"/>
      <w:lvlJc w:val="left"/>
      <w:pPr>
        <w:ind w:left="5752" w:hanging="260"/>
      </w:pPr>
      <w:rPr>
        <w:rFonts w:hint="default"/>
        <w:lang w:val="ru-RU" w:eastAsia="en-US" w:bidi="ar-SA"/>
      </w:rPr>
    </w:lvl>
    <w:lvl w:ilvl="6" w:tplc="E2A8F488">
      <w:numFmt w:val="bullet"/>
      <w:lvlText w:val="•"/>
      <w:lvlJc w:val="left"/>
      <w:pPr>
        <w:ind w:left="6711" w:hanging="260"/>
      </w:pPr>
      <w:rPr>
        <w:rFonts w:hint="default"/>
        <w:lang w:val="ru-RU" w:eastAsia="en-US" w:bidi="ar-SA"/>
      </w:rPr>
    </w:lvl>
    <w:lvl w:ilvl="7" w:tplc="A8067D4A">
      <w:numFmt w:val="bullet"/>
      <w:lvlText w:val="•"/>
      <w:lvlJc w:val="left"/>
      <w:pPr>
        <w:ind w:left="7669" w:hanging="260"/>
      </w:pPr>
      <w:rPr>
        <w:rFonts w:hint="default"/>
        <w:lang w:val="ru-RU" w:eastAsia="en-US" w:bidi="ar-SA"/>
      </w:rPr>
    </w:lvl>
    <w:lvl w:ilvl="8" w:tplc="0574943C">
      <w:numFmt w:val="bullet"/>
      <w:lvlText w:val="•"/>
      <w:lvlJc w:val="left"/>
      <w:pPr>
        <w:ind w:left="8628" w:hanging="260"/>
      </w:pPr>
      <w:rPr>
        <w:rFonts w:hint="default"/>
        <w:lang w:val="ru-RU" w:eastAsia="en-US" w:bidi="ar-SA"/>
      </w:rPr>
    </w:lvl>
  </w:abstractNum>
  <w:abstractNum w:abstractNumId="8">
    <w:nsid w:val="2E8A28D7"/>
    <w:multiLevelType w:val="hybridMultilevel"/>
    <w:tmpl w:val="DB0E3FC8"/>
    <w:lvl w:ilvl="0" w:tplc="6CC6525E">
      <w:start w:val="1"/>
      <w:numFmt w:val="decimal"/>
      <w:lvlText w:val="%1)"/>
      <w:lvlJc w:val="left"/>
      <w:pPr>
        <w:ind w:left="954" w:hanging="262"/>
        <w:jc w:val="left"/>
      </w:pPr>
      <w:rPr>
        <w:rFonts w:ascii="Times New Roman" w:eastAsia="Times New Roman" w:hAnsi="Times New Roman" w:cs="Times New Roman" w:hint="default"/>
        <w:w w:val="99"/>
        <w:sz w:val="24"/>
        <w:szCs w:val="24"/>
        <w:lang w:val="ru-RU" w:eastAsia="en-US" w:bidi="ar-SA"/>
      </w:rPr>
    </w:lvl>
    <w:lvl w:ilvl="1" w:tplc="3056D2DC">
      <w:numFmt w:val="bullet"/>
      <w:lvlText w:val="•"/>
      <w:lvlJc w:val="left"/>
      <w:pPr>
        <w:ind w:left="1918" w:hanging="262"/>
      </w:pPr>
      <w:rPr>
        <w:rFonts w:hint="default"/>
        <w:lang w:val="ru-RU" w:eastAsia="en-US" w:bidi="ar-SA"/>
      </w:rPr>
    </w:lvl>
    <w:lvl w:ilvl="2" w:tplc="E066673E">
      <w:numFmt w:val="bullet"/>
      <w:lvlText w:val="•"/>
      <w:lvlJc w:val="left"/>
      <w:pPr>
        <w:ind w:left="2877" w:hanging="262"/>
      </w:pPr>
      <w:rPr>
        <w:rFonts w:hint="default"/>
        <w:lang w:val="ru-RU" w:eastAsia="en-US" w:bidi="ar-SA"/>
      </w:rPr>
    </w:lvl>
    <w:lvl w:ilvl="3" w:tplc="124C4A7C">
      <w:numFmt w:val="bullet"/>
      <w:lvlText w:val="•"/>
      <w:lvlJc w:val="left"/>
      <w:pPr>
        <w:ind w:left="3835" w:hanging="262"/>
      </w:pPr>
      <w:rPr>
        <w:rFonts w:hint="default"/>
        <w:lang w:val="ru-RU" w:eastAsia="en-US" w:bidi="ar-SA"/>
      </w:rPr>
    </w:lvl>
    <w:lvl w:ilvl="4" w:tplc="FEC0A49C">
      <w:numFmt w:val="bullet"/>
      <w:lvlText w:val="•"/>
      <w:lvlJc w:val="left"/>
      <w:pPr>
        <w:ind w:left="4794" w:hanging="262"/>
      </w:pPr>
      <w:rPr>
        <w:rFonts w:hint="default"/>
        <w:lang w:val="ru-RU" w:eastAsia="en-US" w:bidi="ar-SA"/>
      </w:rPr>
    </w:lvl>
    <w:lvl w:ilvl="5" w:tplc="80B4E8DE">
      <w:numFmt w:val="bullet"/>
      <w:lvlText w:val="•"/>
      <w:lvlJc w:val="left"/>
      <w:pPr>
        <w:ind w:left="5752" w:hanging="262"/>
      </w:pPr>
      <w:rPr>
        <w:rFonts w:hint="default"/>
        <w:lang w:val="ru-RU" w:eastAsia="en-US" w:bidi="ar-SA"/>
      </w:rPr>
    </w:lvl>
    <w:lvl w:ilvl="6" w:tplc="3D786F3A">
      <w:numFmt w:val="bullet"/>
      <w:lvlText w:val="•"/>
      <w:lvlJc w:val="left"/>
      <w:pPr>
        <w:ind w:left="6711" w:hanging="262"/>
      </w:pPr>
      <w:rPr>
        <w:rFonts w:hint="default"/>
        <w:lang w:val="ru-RU" w:eastAsia="en-US" w:bidi="ar-SA"/>
      </w:rPr>
    </w:lvl>
    <w:lvl w:ilvl="7" w:tplc="5DFCF3DA">
      <w:numFmt w:val="bullet"/>
      <w:lvlText w:val="•"/>
      <w:lvlJc w:val="left"/>
      <w:pPr>
        <w:ind w:left="7669" w:hanging="262"/>
      </w:pPr>
      <w:rPr>
        <w:rFonts w:hint="default"/>
        <w:lang w:val="ru-RU" w:eastAsia="en-US" w:bidi="ar-SA"/>
      </w:rPr>
    </w:lvl>
    <w:lvl w:ilvl="8" w:tplc="BB7645CC">
      <w:numFmt w:val="bullet"/>
      <w:lvlText w:val="•"/>
      <w:lvlJc w:val="left"/>
      <w:pPr>
        <w:ind w:left="8628" w:hanging="262"/>
      </w:pPr>
      <w:rPr>
        <w:rFonts w:hint="default"/>
        <w:lang w:val="ru-RU" w:eastAsia="en-US" w:bidi="ar-SA"/>
      </w:rPr>
    </w:lvl>
  </w:abstractNum>
  <w:abstractNum w:abstractNumId="9">
    <w:nsid w:val="336D1310"/>
    <w:multiLevelType w:val="hybridMultilevel"/>
    <w:tmpl w:val="E3943B3A"/>
    <w:lvl w:ilvl="0" w:tplc="9E5CD3D0">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5066C88E">
      <w:numFmt w:val="bullet"/>
      <w:lvlText w:val="•"/>
      <w:lvlJc w:val="left"/>
      <w:pPr>
        <w:ind w:left="1918" w:hanging="260"/>
      </w:pPr>
      <w:rPr>
        <w:rFonts w:hint="default"/>
        <w:lang w:val="ru-RU" w:eastAsia="en-US" w:bidi="ar-SA"/>
      </w:rPr>
    </w:lvl>
    <w:lvl w:ilvl="2" w:tplc="711014AC">
      <w:numFmt w:val="bullet"/>
      <w:lvlText w:val="•"/>
      <w:lvlJc w:val="left"/>
      <w:pPr>
        <w:ind w:left="2877" w:hanging="260"/>
      </w:pPr>
      <w:rPr>
        <w:rFonts w:hint="default"/>
        <w:lang w:val="ru-RU" w:eastAsia="en-US" w:bidi="ar-SA"/>
      </w:rPr>
    </w:lvl>
    <w:lvl w:ilvl="3" w:tplc="5686B61C">
      <w:numFmt w:val="bullet"/>
      <w:lvlText w:val="•"/>
      <w:lvlJc w:val="left"/>
      <w:pPr>
        <w:ind w:left="3835" w:hanging="260"/>
      </w:pPr>
      <w:rPr>
        <w:rFonts w:hint="default"/>
        <w:lang w:val="ru-RU" w:eastAsia="en-US" w:bidi="ar-SA"/>
      </w:rPr>
    </w:lvl>
    <w:lvl w:ilvl="4" w:tplc="E6084C12">
      <w:numFmt w:val="bullet"/>
      <w:lvlText w:val="•"/>
      <w:lvlJc w:val="left"/>
      <w:pPr>
        <w:ind w:left="4794" w:hanging="260"/>
      </w:pPr>
      <w:rPr>
        <w:rFonts w:hint="default"/>
        <w:lang w:val="ru-RU" w:eastAsia="en-US" w:bidi="ar-SA"/>
      </w:rPr>
    </w:lvl>
    <w:lvl w:ilvl="5" w:tplc="DEC01AA0">
      <w:numFmt w:val="bullet"/>
      <w:lvlText w:val="•"/>
      <w:lvlJc w:val="left"/>
      <w:pPr>
        <w:ind w:left="5752" w:hanging="260"/>
      </w:pPr>
      <w:rPr>
        <w:rFonts w:hint="default"/>
        <w:lang w:val="ru-RU" w:eastAsia="en-US" w:bidi="ar-SA"/>
      </w:rPr>
    </w:lvl>
    <w:lvl w:ilvl="6" w:tplc="DCFC45EC">
      <w:numFmt w:val="bullet"/>
      <w:lvlText w:val="•"/>
      <w:lvlJc w:val="left"/>
      <w:pPr>
        <w:ind w:left="6711" w:hanging="260"/>
      </w:pPr>
      <w:rPr>
        <w:rFonts w:hint="default"/>
        <w:lang w:val="ru-RU" w:eastAsia="en-US" w:bidi="ar-SA"/>
      </w:rPr>
    </w:lvl>
    <w:lvl w:ilvl="7" w:tplc="03AE934A">
      <w:numFmt w:val="bullet"/>
      <w:lvlText w:val="•"/>
      <w:lvlJc w:val="left"/>
      <w:pPr>
        <w:ind w:left="7669" w:hanging="260"/>
      </w:pPr>
      <w:rPr>
        <w:rFonts w:hint="default"/>
        <w:lang w:val="ru-RU" w:eastAsia="en-US" w:bidi="ar-SA"/>
      </w:rPr>
    </w:lvl>
    <w:lvl w:ilvl="8" w:tplc="1E142D26">
      <w:numFmt w:val="bullet"/>
      <w:lvlText w:val="•"/>
      <w:lvlJc w:val="left"/>
      <w:pPr>
        <w:ind w:left="8628" w:hanging="260"/>
      </w:pPr>
      <w:rPr>
        <w:rFonts w:hint="default"/>
        <w:lang w:val="ru-RU" w:eastAsia="en-US" w:bidi="ar-SA"/>
      </w:rPr>
    </w:lvl>
  </w:abstractNum>
  <w:abstractNum w:abstractNumId="10">
    <w:nsid w:val="350661C2"/>
    <w:multiLevelType w:val="multilevel"/>
    <w:tmpl w:val="09403DAC"/>
    <w:lvl w:ilvl="0">
      <w:start w:val="3"/>
      <w:numFmt w:val="decimal"/>
      <w:lvlText w:val="%1"/>
      <w:lvlJc w:val="left"/>
      <w:pPr>
        <w:ind w:left="1113" w:hanging="420"/>
        <w:jc w:val="left"/>
      </w:pPr>
      <w:rPr>
        <w:rFonts w:hint="default"/>
        <w:lang w:val="ru-RU" w:eastAsia="en-US" w:bidi="ar-SA"/>
      </w:rPr>
    </w:lvl>
    <w:lvl w:ilvl="1">
      <w:start w:val="1"/>
      <w:numFmt w:val="decimal"/>
      <w:lvlText w:val="%1.%2."/>
      <w:lvlJc w:val="left"/>
      <w:pPr>
        <w:ind w:left="111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281" w:hanging="588"/>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52" w:hanging="795"/>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3596" w:hanging="795"/>
      </w:pPr>
      <w:rPr>
        <w:rFonts w:hint="default"/>
        <w:lang w:val="ru-RU" w:eastAsia="en-US" w:bidi="ar-SA"/>
      </w:rPr>
    </w:lvl>
    <w:lvl w:ilvl="5">
      <w:numFmt w:val="bullet"/>
      <w:lvlText w:val="•"/>
      <w:lvlJc w:val="left"/>
      <w:pPr>
        <w:ind w:left="4754" w:hanging="795"/>
      </w:pPr>
      <w:rPr>
        <w:rFonts w:hint="default"/>
        <w:lang w:val="ru-RU" w:eastAsia="en-US" w:bidi="ar-SA"/>
      </w:rPr>
    </w:lvl>
    <w:lvl w:ilvl="6">
      <w:numFmt w:val="bullet"/>
      <w:lvlText w:val="•"/>
      <w:lvlJc w:val="left"/>
      <w:pPr>
        <w:ind w:left="5912" w:hanging="795"/>
      </w:pPr>
      <w:rPr>
        <w:rFonts w:hint="default"/>
        <w:lang w:val="ru-RU" w:eastAsia="en-US" w:bidi="ar-SA"/>
      </w:rPr>
    </w:lvl>
    <w:lvl w:ilvl="7">
      <w:numFmt w:val="bullet"/>
      <w:lvlText w:val="•"/>
      <w:lvlJc w:val="left"/>
      <w:pPr>
        <w:ind w:left="7071" w:hanging="795"/>
      </w:pPr>
      <w:rPr>
        <w:rFonts w:hint="default"/>
        <w:lang w:val="ru-RU" w:eastAsia="en-US" w:bidi="ar-SA"/>
      </w:rPr>
    </w:lvl>
    <w:lvl w:ilvl="8">
      <w:numFmt w:val="bullet"/>
      <w:lvlText w:val="•"/>
      <w:lvlJc w:val="left"/>
      <w:pPr>
        <w:ind w:left="8229" w:hanging="795"/>
      </w:pPr>
      <w:rPr>
        <w:rFonts w:hint="default"/>
        <w:lang w:val="ru-RU" w:eastAsia="en-US" w:bidi="ar-SA"/>
      </w:rPr>
    </w:lvl>
  </w:abstractNum>
  <w:abstractNum w:abstractNumId="11">
    <w:nsid w:val="36A930DC"/>
    <w:multiLevelType w:val="multilevel"/>
    <w:tmpl w:val="3C2A9712"/>
    <w:lvl w:ilvl="0">
      <w:start w:val="1"/>
      <w:numFmt w:val="decimal"/>
      <w:lvlText w:val="%1)"/>
      <w:lvlJc w:val="left"/>
      <w:pPr>
        <w:ind w:left="954" w:hanging="262"/>
        <w:jc w:val="left"/>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52" w:hanging="598"/>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025" w:hanging="598"/>
      </w:pPr>
      <w:rPr>
        <w:rFonts w:hint="default"/>
        <w:lang w:val="ru-RU" w:eastAsia="en-US" w:bidi="ar-SA"/>
      </w:rPr>
    </w:lvl>
    <w:lvl w:ilvl="3">
      <w:numFmt w:val="bullet"/>
      <w:lvlText w:val="•"/>
      <w:lvlJc w:val="left"/>
      <w:pPr>
        <w:ind w:left="3090" w:hanging="598"/>
      </w:pPr>
      <w:rPr>
        <w:rFonts w:hint="default"/>
        <w:lang w:val="ru-RU" w:eastAsia="en-US" w:bidi="ar-SA"/>
      </w:rPr>
    </w:lvl>
    <w:lvl w:ilvl="4">
      <w:numFmt w:val="bullet"/>
      <w:lvlText w:val="•"/>
      <w:lvlJc w:val="left"/>
      <w:pPr>
        <w:ind w:left="4155" w:hanging="598"/>
      </w:pPr>
      <w:rPr>
        <w:rFonts w:hint="default"/>
        <w:lang w:val="ru-RU" w:eastAsia="en-US" w:bidi="ar-SA"/>
      </w:rPr>
    </w:lvl>
    <w:lvl w:ilvl="5">
      <w:numFmt w:val="bullet"/>
      <w:lvlText w:val="•"/>
      <w:lvlJc w:val="left"/>
      <w:pPr>
        <w:ind w:left="5220" w:hanging="598"/>
      </w:pPr>
      <w:rPr>
        <w:rFonts w:hint="default"/>
        <w:lang w:val="ru-RU" w:eastAsia="en-US" w:bidi="ar-SA"/>
      </w:rPr>
    </w:lvl>
    <w:lvl w:ilvl="6">
      <w:numFmt w:val="bullet"/>
      <w:lvlText w:val="•"/>
      <w:lvlJc w:val="left"/>
      <w:pPr>
        <w:ind w:left="6285" w:hanging="598"/>
      </w:pPr>
      <w:rPr>
        <w:rFonts w:hint="default"/>
        <w:lang w:val="ru-RU" w:eastAsia="en-US" w:bidi="ar-SA"/>
      </w:rPr>
    </w:lvl>
    <w:lvl w:ilvl="7">
      <w:numFmt w:val="bullet"/>
      <w:lvlText w:val="•"/>
      <w:lvlJc w:val="left"/>
      <w:pPr>
        <w:ind w:left="7350" w:hanging="598"/>
      </w:pPr>
      <w:rPr>
        <w:rFonts w:hint="default"/>
        <w:lang w:val="ru-RU" w:eastAsia="en-US" w:bidi="ar-SA"/>
      </w:rPr>
    </w:lvl>
    <w:lvl w:ilvl="8">
      <w:numFmt w:val="bullet"/>
      <w:lvlText w:val="•"/>
      <w:lvlJc w:val="left"/>
      <w:pPr>
        <w:ind w:left="8415" w:hanging="598"/>
      </w:pPr>
      <w:rPr>
        <w:rFonts w:hint="default"/>
        <w:lang w:val="ru-RU" w:eastAsia="en-US" w:bidi="ar-SA"/>
      </w:rPr>
    </w:lvl>
  </w:abstractNum>
  <w:abstractNum w:abstractNumId="12">
    <w:nsid w:val="37A61EE9"/>
    <w:multiLevelType w:val="hybridMultilevel"/>
    <w:tmpl w:val="061E01F0"/>
    <w:lvl w:ilvl="0" w:tplc="D626E654">
      <w:start w:val="1"/>
      <w:numFmt w:val="decimal"/>
      <w:lvlText w:val="%1)"/>
      <w:lvlJc w:val="left"/>
      <w:pPr>
        <w:ind w:left="152" w:hanging="900"/>
        <w:jc w:val="left"/>
      </w:pPr>
      <w:rPr>
        <w:rFonts w:ascii="Times New Roman" w:eastAsia="Times New Roman" w:hAnsi="Times New Roman" w:cs="Times New Roman" w:hint="default"/>
        <w:w w:val="99"/>
        <w:sz w:val="24"/>
        <w:szCs w:val="24"/>
        <w:lang w:val="ru-RU" w:eastAsia="en-US" w:bidi="ar-SA"/>
      </w:rPr>
    </w:lvl>
    <w:lvl w:ilvl="1" w:tplc="E7B0C6A6">
      <w:numFmt w:val="bullet"/>
      <w:lvlText w:val="•"/>
      <w:lvlJc w:val="left"/>
      <w:pPr>
        <w:ind w:left="1198" w:hanging="900"/>
      </w:pPr>
      <w:rPr>
        <w:rFonts w:hint="default"/>
        <w:lang w:val="ru-RU" w:eastAsia="en-US" w:bidi="ar-SA"/>
      </w:rPr>
    </w:lvl>
    <w:lvl w:ilvl="2" w:tplc="77765258">
      <w:numFmt w:val="bullet"/>
      <w:lvlText w:val="•"/>
      <w:lvlJc w:val="left"/>
      <w:pPr>
        <w:ind w:left="2237" w:hanging="900"/>
      </w:pPr>
      <w:rPr>
        <w:rFonts w:hint="default"/>
        <w:lang w:val="ru-RU" w:eastAsia="en-US" w:bidi="ar-SA"/>
      </w:rPr>
    </w:lvl>
    <w:lvl w:ilvl="3" w:tplc="562A0568">
      <w:numFmt w:val="bullet"/>
      <w:lvlText w:val="•"/>
      <w:lvlJc w:val="left"/>
      <w:pPr>
        <w:ind w:left="3275" w:hanging="900"/>
      </w:pPr>
      <w:rPr>
        <w:rFonts w:hint="default"/>
        <w:lang w:val="ru-RU" w:eastAsia="en-US" w:bidi="ar-SA"/>
      </w:rPr>
    </w:lvl>
    <w:lvl w:ilvl="4" w:tplc="C9AC714C">
      <w:numFmt w:val="bullet"/>
      <w:lvlText w:val="•"/>
      <w:lvlJc w:val="left"/>
      <w:pPr>
        <w:ind w:left="4314" w:hanging="900"/>
      </w:pPr>
      <w:rPr>
        <w:rFonts w:hint="default"/>
        <w:lang w:val="ru-RU" w:eastAsia="en-US" w:bidi="ar-SA"/>
      </w:rPr>
    </w:lvl>
    <w:lvl w:ilvl="5" w:tplc="043498DA">
      <w:numFmt w:val="bullet"/>
      <w:lvlText w:val="•"/>
      <w:lvlJc w:val="left"/>
      <w:pPr>
        <w:ind w:left="5352" w:hanging="900"/>
      </w:pPr>
      <w:rPr>
        <w:rFonts w:hint="default"/>
        <w:lang w:val="ru-RU" w:eastAsia="en-US" w:bidi="ar-SA"/>
      </w:rPr>
    </w:lvl>
    <w:lvl w:ilvl="6" w:tplc="882A1394">
      <w:numFmt w:val="bullet"/>
      <w:lvlText w:val="•"/>
      <w:lvlJc w:val="left"/>
      <w:pPr>
        <w:ind w:left="6391" w:hanging="900"/>
      </w:pPr>
      <w:rPr>
        <w:rFonts w:hint="default"/>
        <w:lang w:val="ru-RU" w:eastAsia="en-US" w:bidi="ar-SA"/>
      </w:rPr>
    </w:lvl>
    <w:lvl w:ilvl="7" w:tplc="7368BCDA">
      <w:numFmt w:val="bullet"/>
      <w:lvlText w:val="•"/>
      <w:lvlJc w:val="left"/>
      <w:pPr>
        <w:ind w:left="7429" w:hanging="900"/>
      </w:pPr>
      <w:rPr>
        <w:rFonts w:hint="default"/>
        <w:lang w:val="ru-RU" w:eastAsia="en-US" w:bidi="ar-SA"/>
      </w:rPr>
    </w:lvl>
    <w:lvl w:ilvl="8" w:tplc="B1EE9D5C">
      <w:numFmt w:val="bullet"/>
      <w:lvlText w:val="•"/>
      <w:lvlJc w:val="left"/>
      <w:pPr>
        <w:ind w:left="8468" w:hanging="900"/>
      </w:pPr>
      <w:rPr>
        <w:rFonts w:hint="default"/>
        <w:lang w:val="ru-RU" w:eastAsia="en-US" w:bidi="ar-SA"/>
      </w:rPr>
    </w:lvl>
  </w:abstractNum>
  <w:abstractNum w:abstractNumId="13">
    <w:nsid w:val="43490275"/>
    <w:multiLevelType w:val="hybridMultilevel"/>
    <w:tmpl w:val="D8A24380"/>
    <w:lvl w:ilvl="0" w:tplc="F9B4063C">
      <w:numFmt w:val="bullet"/>
      <w:lvlText w:val="-"/>
      <w:lvlJc w:val="left"/>
      <w:pPr>
        <w:ind w:left="152" w:hanging="195"/>
      </w:pPr>
      <w:rPr>
        <w:rFonts w:ascii="Times New Roman" w:eastAsia="Times New Roman" w:hAnsi="Times New Roman" w:cs="Times New Roman" w:hint="default"/>
        <w:w w:val="99"/>
        <w:sz w:val="24"/>
        <w:szCs w:val="24"/>
        <w:lang w:val="ru-RU" w:eastAsia="en-US" w:bidi="ar-SA"/>
      </w:rPr>
    </w:lvl>
    <w:lvl w:ilvl="1" w:tplc="7356139A">
      <w:numFmt w:val="bullet"/>
      <w:lvlText w:val="•"/>
      <w:lvlJc w:val="left"/>
      <w:pPr>
        <w:ind w:left="1198" w:hanging="195"/>
      </w:pPr>
      <w:rPr>
        <w:rFonts w:hint="default"/>
        <w:lang w:val="ru-RU" w:eastAsia="en-US" w:bidi="ar-SA"/>
      </w:rPr>
    </w:lvl>
    <w:lvl w:ilvl="2" w:tplc="5A56FCB6">
      <w:numFmt w:val="bullet"/>
      <w:lvlText w:val="•"/>
      <w:lvlJc w:val="left"/>
      <w:pPr>
        <w:ind w:left="2237" w:hanging="195"/>
      </w:pPr>
      <w:rPr>
        <w:rFonts w:hint="default"/>
        <w:lang w:val="ru-RU" w:eastAsia="en-US" w:bidi="ar-SA"/>
      </w:rPr>
    </w:lvl>
    <w:lvl w:ilvl="3" w:tplc="7AACBFA4">
      <w:numFmt w:val="bullet"/>
      <w:lvlText w:val="•"/>
      <w:lvlJc w:val="left"/>
      <w:pPr>
        <w:ind w:left="3275" w:hanging="195"/>
      </w:pPr>
      <w:rPr>
        <w:rFonts w:hint="default"/>
        <w:lang w:val="ru-RU" w:eastAsia="en-US" w:bidi="ar-SA"/>
      </w:rPr>
    </w:lvl>
    <w:lvl w:ilvl="4" w:tplc="6EF2A914">
      <w:numFmt w:val="bullet"/>
      <w:lvlText w:val="•"/>
      <w:lvlJc w:val="left"/>
      <w:pPr>
        <w:ind w:left="4314" w:hanging="195"/>
      </w:pPr>
      <w:rPr>
        <w:rFonts w:hint="default"/>
        <w:lang w:val="ru-RU" w:eastAsia="en-US" w:bidi="ar-SA"/>
      </w:rPr>
    </w:lvl>
    <w:lvl w:ilvl="5" w:tplc="123017B6">
      <w:numFmt w:val="bullet"/>
      <w:lvlText w:val="•"/>
      <w:lvlJc w:val="left"/>
      <w:pPr>
        <w:ind w:left="5352" w:hanging="195"/>
      </w:pPr>
      <w:rPr>
        <w:rFonts w:hint="default"/>
        <w:lang w:val="ru-RU" w:eastAsia="en-US" w:bidi="ar-SA"/>
      </w:rPr>
    </w:lvl>
    <w:lvl w:ilvl="6" w:tplc="26EC9062">
      <w:numFmt w:val="bullet"/>
      <w:lvlText w:val="•"/>
      <w:lvlJc w:val="left"/>
      <w:pPr>
        <w:ind w:left="6391" w:hanging="195"/>
      </w:pPr>
      <w:rPr>
        <w:rFonts w:hint="default"/>
        <w:lang w:val="ru-RU" w:eastAsia="en-US" w:bidi="ar-SA"/>
      </w:rPr>
    </w:lvl>
    <w:lvl w:ilvl="7" w:tplc="62B2BF8C">
      <w:numFmt w:val="bullet"/>
      <w:lvlText w:val="•"/>
      <w:lvlJc w:val="left"/>
      <w:pPr>
        <w:ind w:left="7429" w:hanging="195"/>
      </w:pPr>
      <w:rPr>
        <w:rFonts w:hint="default"/>
        <w:lang w:val="ru-RU" w:eastAsia="en-US" w:bidi="ar-SA"/>
      </w:rPr>
    </w:lvl>
    <w:lvl w:ilvl="8" w:tplc="0562F07E">
      <w:numFmt w:val="bullet"/>
      <w:lvlText w:val="•"/>
      <w:lvlJc w:val="left"/>
      <w:pPr>
        <w:ind w:left="8468" w:hanging="195"/>
      </w:pPr>
      <w:rPr>
        <w:rFonts w:hint="default"/>
        <w:lang w:val="ru-RU" w:eastAsia="en-US" w:bidi="ar-SA"/>
      </w:rPr>
    </w:lvl>
  </w:abstractNum>
  <w:abstractNum w:abstractNumId="14">
    <w:nsid w:val="46F9088B"/>
    <w:multiLevelType w:val="hybridMultilevel"/>
    <w:tmpl w:val="D7764C50"/>
    <w:lvl w:ilvl="0" w:tplc="E6609380">
      <w:start w:val="1"/>
      <w:numFmt w:val="decimal"/>
      <w:lvlText w:val="%1)"/>
      <w:lvlJc w:val="left"/>
      <w:pPr>
        <w:ind w:left="152" w:hanging="900"/>
        <w:jc w:val="left"/>
      </w:pPr>
      <w:rPr>
        <w:rFonts w:ascii="Times New Roman" w:eastAsia="Times New Roman" w:hAnsi="Times New Roman" w:cs="Times New Roman" w:hint="default"/>
        <w:w w:val="99"/>
        <w:sz w:val="24"/>
        <w:szCs w:val="24"/>
        <w:lang w:val="ru-RU" w:eastAsia="en-US" w:bidi="ar-SA"/>
      </w:rPr>
    </w:lvl>
    <w:lvl w:ilvl="1" w:tplc="3DDCACAE">
      <w:numFmt w:val="bullet"/>
      <w:lvlText w:val="•"/>
      <w:lvlJc w:val="left"/>
      <w:pPr>
        <w:ind w:left="1198" w:hanging="900"/>
      </w:pPr>
      <w:rPr>
        <w:rFonts w:hint="default"/>
        <w:lang w:val="ru-RU" w:eastAsia="en-US" w:bidi="ar-SA"/>
      </w:rPr>
    </w:lvl>
    <w:lvl w:ilvl="2" w:tplc="125E0B52">
      <w:numFmt w:val="bullet"/>
      <w:lvlText w:val="•"/>
      <w:lvlJc w:val="left"/>
      <w:pPr>
        <w:ind w:left="2237" w:hanging="900"/>
      </w:pPr>
      <w:rPr>
        <w:rFonts w:hint="default"/>
        <w:lang w:val="ru-RU" w:eastAsia="en-US" w:bidi="ar-SA"/>
      </w:rPr>
    </w:lvl>
    <w:lvl w:ilvl="3" w:tplc="B2D648C4">
      <w:numFmt w:val="bullet"/>
      <w:lvlText w:val="•"/>
      <w:lvlJc w:val="left"/>
      <w:pPr>
        <w:ind w:left="3275" w:hanging="900"/>
      </w:pPr>
      <w:rPr>
        <w:rFonts w:hint="default"/>
        <w:lang w:val="ru-RU" w:eastAsia="en-US" w:bidi="ar-SA"/>
      </w:rPr>
    </w:lvl>
    <w:lvl w:ilvl="4" w:tplc="0B24C55E">
      <w:numFmt w:val="bullet"/>
      <w:lvlText w:val="•"/>
      <w:lvlJc w:val="left"/>
      <w:pPr>
        <w:ind w:left="4314" w:hanging="900"/>
      </w:pPr>
      <w:rPr>
        <w:rFonts w:hint="default"/>
        <w:lang w:val="ru-RU" w:eastAsia="en-US" w:bidi="ar-SA"/>
      </w:rPr>
    </w:lvl>
    <w:lvl w:ilvl="5" w:tplc="1A9E9344">
      <w:numFmt w:val="bullet"/>
      <w:lvlText w:val="•"/>
      <w:lvlJc w:val="left"/>
      <w:pPr>
        <w:ind w:left="5352" w:hanging="900"/>
      </w:pPr>
      <w:rPr>
        <w:rFonts w:hint="default"/>
        <w:lang w:val="ru-RU" w:eastAsia="en-US" w:bidi="ar-SA"/>
      </w:rPr>
    </w:lvl>
    <w:lvl w:ilvl="6" w:tplc="433001EA">
      <w:numFmt w:val="bullet"/>
      <w:lvlText w:val="•"/>
      <w:lvlJc w:val="left"/>
      <w:pPr>
        <w:ind w:left="6391" w:hanging="900"/>
      </w:pPr>
      <w:rPr>
        <w:rFonts w:hint="default"/>
        <w:lang w:val="ru-RU" w:eastAsia="en-US" w:bidi="ar-SA"/>
      </w:rPr>
    </w:lvl>
    <w:lvl w:ilvl="7" w:tplc="DEFC2082">
      <w:numFmt w:val="bullet"/>
      <w:lvlText w:val="•"/>
      <w:lvlJc w:val="left"/>
      <w:pPr>
        <w:ind w:left="7429" w:hanging="900"/>
      </w:pPr>
      <w:rPr>
        <w:rFonts w:hint="default"/>
        <w:lang w:val="ru-RU" w:eastAsia="en-US" w:bidi="ar-SA"/>
      </w:rPr>
    </w:lvl>
    <w:lvl w:ilvl="8" w:tplc="A6BC13BC">
      <w:numFmt w:val="bullet"/>
      <w:lvlText w:val="•"/>
      <w:lvlJc w:val="left"/>
      <w:pPr>
        <w:ind w:left="8468" w:hanging="900"/>
      </w:pPr>
      <w:rPr>
        <w:rFonts w:hint="default"/>
        <w:lang w:val="ru-RU" w:eastAsia="en-US" w:bidi="ar-SA"/>
      </w:rPr>
    </w:lvl>
  </w:abstractNum>
  <w:abstractNum w:abstractNumId="15">
    <w:nsid w:val="4EFD0FF1"/>
    <w:multiLevelType w:val="multilevel"/>
    <w:tmpl w:val="0CC413FC"/>
    <w:lvl w:ilvl="0">
      <w:start w:val="5"/>
      <w:numFmt w:val="decimal"/>
      <w:lvlText w:val="%1"/>
      <w:lvlJc w:val="left"/>
      <w:pPr>
        <w:ind w:left="152" w:hanging="507"/>
        <w:jc w:val="left"/>
      </w:pPr>
      <w:rPr>
        <w:rFonts w:hint="default"/>
        <w:lang w:val="ru-RU" w:eastAsia="en-US" w:bidi="ar-SA"/>
      </w:rPr>
    </w:lvl>
    <w:lvl w:ilvl="1">
      <w:start w:val="1"/>
      <w:numFmt w:val="decimal"/>
      <w:lvlText w:val="%1.%2."/>
      <w:lvlJc w:val="left"/>
      <w:pPr>
        <w:ind w:left="152" w:hanging="507"/>
        <w:jc w:val="left"/>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37" w:hanging="507"/>
      </w:pPr>
      <w:rPr>
        <w:rFonts w:hint="default"/>
        <w:lang w:val="ru-RU" w:eastAsia="en-US" w:bidi="ar-SA"/>
      </w:rPr>
    </w:lvl>
    <w:lvl w:ilvl="3">
      <w:numFmt w:val="bullet"/>
      <w:lvlText w:val="•"/>
      <w:lvlJc w:val="left"/>
      <w:pPr>
        <w:ind w:left="3275" w:hanging="507"/>
      </w:pPr>
      <w:rPr>
        <w:rFonts w:hint="default"/>
        <w:lang w:val="ru-RU" w:eastAsia="en-US" w:bidi="ar-SA"/>
      </w:rPr>
    </w:lvl>
    <w:lvl w:ilvl="4">
      <w:numFmt w:val="bullet"/>
      <w:lvlText w:val="•"/>
      <w:lvlJc w:val="left"/>
      <w:pPr>
        <w:ind w:left="4314" w:hanging="507"/>
      </w:pPr>
      <w:rPr>
        <w:rFonts w:hint="default"/>
        <w:lang w:val="ru-RU" w:eastAsia="en-US" w:bidi="ar-SA"/>
      </w:rPr>
    </w:lvl>
    <w:lvl w:ilvl="5">
      <w:numFmt w:val="bullet"/>
      <w:lvlText w:val="•"/>
      <w:lvlJc w:val="left"/>
      <w:pPr>
        <w:ind w:left="5352" w:hanging="507"/>
      </w:pPr>
      <w:rPr>
        <w:rFonts w:hint="default"/>
        <w:lang w:val="ru-RU" w:eastAsia="en-US" w:bidi="ar-SA"/>
      </w:rPr>
    </w:lvl>
    <w:lvl w:ilvl="6">
      <w:numFmt w:val="bullet"/>
      <w:lvlText w:val="•"/>
      <w:lvlJc w:val="left"/>
      <w:pPr>
        <w:ind w:left="6391" w:hanging="507"/>
      </w:pPr>
      <w:rPr>
        <w:rFonts w:hint="default"/>
        <w:lang w:val="ru-RU" w:eastAsia="en-US" w:bidi="ar-SA"/>
      </w:rPr>
    </w:lvl>
    <w:lvl w:ilvl="7">
      <w:numFmt w:val="bullet"/>
      <w:lvlText w:val="•"/>
      <w:lvlJc w:val="left"/>
      <w:pPr>
        <w:ind w:left="7429" w:hanging="507"/>
      </w:pPr>
      <w:rPr>
        <w:rFonts w:hint="default"/>
        <w:lang w:val="ru-RU" w:eastAsia="en-US" w:bidi="ar-SA"/>
      </w:rPr>
    </w:lvl>
    <w:lvl w:ilvl="8">
      <w:numFmt w:val="bullet"/>
      <w:lvlText w:val="•"/>
      <w:lvlJc w:val="left"/>
      <w:pPr>
        <w:ind w:left="8468" w:hanging="507"/>
      </w:pPr>
      <w:rPr>
        <w:rFonts w:hint="default"/>
        <w:lang w:val="ru-RU" w:eastAsia="en-US" w:bidi="ar-SA"/>
      </w:rPr>
    </w:lvl>
  </w:abstractNum>
  <w:abstractNum w:abstractNumId="16">
    <w:nsid w:val="56FF2E91"/>
    <w:multiLevelType w:val="hybridMultilevel"/>
    <w:tmpl w:val="78DC2A08"/>
    <w:lvl w:ilvl="0" w:tplc="DD221596">
      <w:start w:val="1"/>
      <w:numFmt w:val="decimal"/>
      <w:lvlText w:val="%1)"/>
      <w:lvlJc w:val="left"/>
      <w:pPr>
        <w:ind w:left="953" w:hanging="260"/>
        <w:jc w:val="left"/>
      </w:pPr>
      <w:rPr>
        <w:rFonts w:ascii="Times New Roman" w:eastAsia="Times New Roman" w:hAnsi="Times New Roman" w:cs="Times New Roman" w:hint="default"/>
        <w:w w:val="99"/>
        <w:sz w:val="24"/>
        <w:szCs w:val="24"/>
        <w:lang w:val="ru-RU" w:eastAsia="en-US" w:bidi="ar-SA"/>
      </w:rPr>
    </w:lvl>
    <w:lvl w:ilvl="1" w:tplc="7AFA4116">
      <w:numFmt w:val="bullet"/>
      <w:lvlText w:val="•"/>
      <w:lvlJc w:val="left"/>
      <w:pPr>
        <w:ind w:left="1918" w:hanging="260"/>
      </w:pPr>
      <w:rPr>
        <w:rFonts w:hint="default"/>
        <w:lang w:val="ru-RU" w:eastAsia="en-US" w:bidi="ar-SA"/>
      </w:rPr>
    </w:lvl>
    <w:lvl w:ilvl="2" w:tplc="6DE66DD6">
      <w:numFmt w:val="bullet"/>
      <w:lvlText w:val="•"/>
      <w:lvlJc w:val="left"/>
      <w:pPr>
        <w:ind w:left="2877" w:hanging="260"/>
      </w:pPr>
      <w:rPr>
        <w:rFonts w:hint="default"/>
        <w:lang w:val="ru-RU" w:eastAsia="en-US" w:bidi="ar-SA"/>
      </w:rPr>
    </w:lvl>
    <w:lvl w:ilvl="3" w:tplc="2354D9F8">
      <w:numFmt w:val="bullet"/>
      <w:lvlText w:val="•"/>
      <w:lvlJc w:val="left"/>
      <w:pPr>
        <w:ind w:left="3835" w:hanging="260"/>
      </w:pPr>
      <w:rPr>
        <w:rFonts w:hint="default"/>
        <w:lang w:val="ru-RU" w:eastAsia="en-US" w:bidi="ar-SA"/>
      </w:rPr>
    </w:lvl>
    <w:lvl w:ilvl="4" w:tplc="A470F736">
      <w:numFmt w:val="bullet"/>
      <w:lvlText w:val="•"/>
      <w:lvlJc w:val="left"/>
      <w:pPr>
        <w:ind w:left="4794" w:hanging="260"/>
      </w:pPr>
      <w:rPr>
        <w:rFonts w:hint="default"/>
        <w:lang w:val="ru-RU" w:eastAsia="en-US" w:bidi="ar-SA"/>
      </w:rPr>
    </w:lvl>
    <w:lvl w:ilvl="5" w:tplc="87D0BDFA">
      <w:numFmt w:val="bullet"/>
      <w:lvlText w:val="•"/>
      <w:lvlJc w:val="left"/>
      <w:pPr>
        <w:ind w:left="5752" w:hanging="260"/>
      </w:pPr>
      <w:rPr>
        <w:rFonts w:hint="default"/>
        <w:lang w:val="ru-RU" w:eastAsia="en-US" w:bidi="ar-SA"/>
      </w:rPr>
    </w:lvl>
    <w:lvl w:ilvl="6" w:tplc="AF6EB388">
      <w:numFmt w:val="bullet"/>
      <w:lvlText w:val="•"/>
      <w:lvlJc w:val="left"/>
      <w:pPr>
        <w:ind w:left="6711" w:hanging="260"/>
      </w:pPr>
      <w:rPr>
        <w:rFonts w:hint="default"/>
        <w:lang w:val="ru-RU" w:eastAsia="en-US" w:bidi="ar-SA"/>
      </w:rPr>
    </w:lvl>
    <w:lvl w:ilvl="7" w:tplc="ED18362A">
      <w:numFmt w:val="bullet"/>
      <w:lvlText w:val="•"/>
      <w:lvlJc w:val="left"/>
      <w:pPr>
        <w:ind w:left="7669" w:hanging="260"/>
      </w:pPr>
      <w:rPr>
        <w:rFonts w:hint="default"/>
        <w:lang w:val="ru-RU" w:eastAsia="en-US" w:bidi="ar-SA"/>
      </w:rPr>
    </w:lvl>
    <w:lvl w:ilvl="8" w:tplc="41002598">
      <w:numFmt w:val="bullet"/>
      <w:lvlText w:val="•"/>
      <w:lvlJc w:val="left"/>
      <w:pPr>
        <w:ind w:left="8628" w:hanging="260"/>
      </w:pPr>
      <w:rPr>
        <w:rFonts w:hint="default"/>
        <w:lang w:val="ru-RU" w:eastAsia="en-US" w:bidi="ar-SA"/>
      </w:rPr>
    </w:lvl>
  </w:abstractNum>
  <w:abstractNum w:abstractNumId="17">
    <w:nsid w:val="57E0640A"/>
    <w:multiLevelType w:val="multilevel"/>
    <w:tmpl w:val="FEAEEEBE"/>
    <w:lvl w:ilvl="0">
      <w:start w:val="2"/>
      <w:numFmt w:val="decimal"/>
      <w:lvlText w:val="%1"/>
      <w:lvlJc w:val="left"/>
      <w:pPr>
        <w:ind w:left="1113" w:hanging="420"/>
        <w:jc w:val="left"/>
      </w:pPr>
      <w:rPr>
        <w:rFonts w:hint="default"/>
        <w:lang w:val="ru-RU" w:eastAsia="en-US" w:bidi="ar-SA"/>
      </w:rPr>
    </w:lvl>
    <w:lvl w:ilvl="1">
      <w:start w:val="1"/>
      <w:numFmt w:val="decimal"/>
      <w:lvlText w:val="%1.%2."/>
      <w:lvlJc w:val="left"/>
      <w:pPr>
        <w:ind w:left="1113" w:hanging="42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2" w:hanging="840"/>
        <w:jc w:val="left"/>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52" w:hanging="752"/>
        <w:jc w:val="left"/>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61" w:hanging="752"/>
      </w:pPr>
      <w:rPr>
        <w:rFonts w:hint="default"/>
        <w:lang w:val="ru-RU" w:eastAsia="en-US" w:bidi="ar-SA"/>
      </w:rPr>
    </w:lvl>
    <w:lvl w:ilvl="5">
      <w:numFmt w:val="bullet"/>
      <w:lvlText w:val="•"/>
      <w:lvlJc w:val="left"/>
      <w:pPr>
        <w:ind w:left="5309" w:hanging="752"/>
      </w:pPr>
      <w:rPr>
        <w:rFonts w:hint="default"/>
        <w:lang w:val="ru-RU" w:eastAsia="en-US" w:bidi="ar-SA"/>
      </w:rPr>
    </w:lvl>
    <w:lvl w:ilvl="6">
      <w:numFmt w:val="bullet"/>
      <w:lvlText w:val="•"/>
      <w:lvlJc w:val="left"/>
      <w:pPr>
        <w:ind w:left="6356" w:hanging="752"/>
      </w:pPr>
      <w:rPr>
        <w:rFonts w:hint="default"/>
        <w:lang w:val="ru-RU" w:eastAsia="en-US" w:bidi="ar-SA"/>
      </w:rPr>
    </w:lvl>
    <w:lvl w:ilvl="7">
      <w:numFmt w:val="bullet"/>
      <w:lvlText w:val="•"/>
      <w:lvlJc w:val="left"/>
      <w:pPr>
        <w:ind w:left="7403" w:hanging="752"/>
      </w:pPr>
      <w:rPr>
        <w:rFonts w:hint="default"/>
        <w:lang w:val="ru-RU" w:eastAsia="en-US" w:bidi="ar-SA"/>
      </w:rPr>
    </w:lvl>
    <w:lvl w:ilvl="8">
      <w:numFmt w:val="bullet"/>
      <w:lvlText w:val="•"/>
      <w:lvlJc w:val="left"/>
      <w:pPr>
        <w:ind w:left="8451" w:hanging="752"/>
      </w:pPr>
      <w:rPr>
        <w:rFonts w:hint="default"/>
        <w:lang w:val="ru-RU" w:eastAsia="en-US" w:bidi="ar-SA"/>
      </w:rPr>
    </w:lvl>
  </w:abstractNum>
  <w:abstractNum w:abstractNumId="18">
    <w:nsid w:val="584E0061"/>
    <w:multiLevelType w:val="hybridMultilevel"/>
    <w:tmpl w:val="8334D970"/>
    <w:lvl w:ilvl="0" w:tplc="2BC23664">
      <w:start w:val="4"/>
      <w:numFmt w:val="decimal"/>
      <w:lvlText w:val="%1)"/>
      <w:lvlJc w:val="left"/>
      <w:pPr>
        <w:ind w:left="152" w:hanging="281"/>
        <w:jc w:val="left"/>
      </w:pPr>
      <w:rPr>
        <w:rFonts w:ascii="Times New Roman" w:eastAsia="Times New Roman" w:hAnsi="Times New Roman" w:cs="Times New Roman" w:hint="default"/>
        <w:w w:val="99"/>
        <w:sz w:val="24"/>
        <w:szCs w:val="24"/>
        <w:lang w:val="ru-RU" w:eastAsia="en-US" w:bidi="ar-SA"/>
      </w:rPr>
    </w:lvl>
    <w:lvl w:ilvl="1" w:tplc="0A98E93E">
      <w:numFmt w:val="bullet"/>
      <w:lvlText w:val="•"/>
      <w:lvlJc w:val="left"/>
      <w:pPr>
        <w:ind w:left="1198" w:hanging="281"/>
      </w:pPr>
      <w:rPr>
        <w:rFonts w:hint="default"/>
        <w:lang w:val="ru-RU" w:eastAsia="en-US" w:bidi="ar-SA"/>
      </w:rPr>
    </w:lvl>
    <w:lvl w:ilvl="2" w:tplc="7564E92E">
      <w:numFmt w:val="bullet"/>
      <w:lvlText w:val="•"/>
      <w:lvlJc w:val="left"/>
      <w:pPr>
        <w:ind w:left="2237" w:hanging="281"/>
      </w:pPr>
      <w:rPr>
        <w:rFonts w:hint="default"/>
        <w:lang w:val="ru-RU" w:eastAsia="en-US" w:bidi="ar-SA"/>
      </w:rPr>
    </w:lvl>
    <w:lvl w:ilvl="3" w:tplc="4F0012D6">
      <w:numFmt w:val="bullet"/>
      <w:lvlText w:val="•"/>
      <w:lvlJc w:val="left"/>
      <w:pPr>
        <w:ind w:left="3275" w:hanging="281"/>
      </w:pPr>
      <w:rPr>
        <w:rFonts w:hint="default"/>
        <w:lang w:val="ru-RU" w:eastAsia="en-US" w:bidi="ar-SA"/>
      </w:rPr>
    </w:lvl>
    <w:lvl w:ilvl="4" w:tplc="E5964D20">
      <w:numFmt w:val="bullet"/>
      <w:lvlText w:val="•"/>
      <w:lvlJc w:val="left"/>
      <w:pPr>
        <w:ind w:left="4314" w:hanging="281"/>
      </w:pPr>
      <w:rPr>
        <w:rFonts w:hint="default"/>
        <w:lang w:val="ru-RU" w:eastAsia="en-US" w:bidi="ar-SA"/>
      </w:rPr>
    </w:lvl>
    <w:lvl w:ilvl="5" w:tplc="32A0A768">
      <w:numFmt w:val="bullet"/>
      <w:lvlText w:val="•"/>
      <w:lvlJc w:val="left"/>
      <w:pPr>
        <w:ind w:left="5352" w:hanging="281"/>
      </w:pPr>
      <w:rPr>
        <w:rFonts w:hint="default"/>
        <w:lang w:val="ru-RU" w:eastAsia="en-US" w:bidi="ar-SA"/>
      </w:rPr>
    </w:lvl>
    <w:lvl w:ilvl="6" w:tplc="CD942432">
      <w:numFmt w:val="bullet"/>
      <w:lvlText w:val="•"/>
      <w:lvlJc w:val="left"/>
      <w:pPr>
        <w:ind w:left="6391" w:hanging="281"/>
      </w:pPr>
      <w:rPr>
        <w:rFonts w:hint="default"/>
        <w:lang w:val="ru-RU" w:eastAsia="en-US" w:bidi="ar-SA"/>
      </w:rPr>
    </w:lvl>
    <w:lvl w:ilvl="7" w:tplc="1F961510">
      <w:numFmt w:val="bullet"/>
      <w:lvlText w:val="•"/>
      <w:lvlJc w:val="left"/>
      <w:pPr>
        <w:ind w:left="7429" w:hanging="281"/>
      </w:pPr>
      <w:rPr>
        <w:rFonts w:hint="default"/>
        <w:lang w:val="ru-RU" w:eastAsia="en-US" w:bidi="ar-SA"/>
      </w:rPr>
    </w:lvl>
    <w:lvl w:ilvl="8" w:tplc="6F907848">
      <w:numFmt w:val="bullet"/>
      <w:lvlText w:val="•"/>
      <w:lvlJc w:val="left"/>
      <w:pPr>
        <w:ind w:left="8468" w:hanging="281"/>
      </w:pPr>
      <w:rPr>
        <w:rFonts w:hint="default"/>
        <w:lang w:val="ru-RU" w:eastAsia="en-US" w:bidi="ar-SA"/>
      </w:rPr>
    </w:lvl>
  </w:abstractNum>
  <w:abstractNum w:abstractNumId="19">
    <w:nsid w:val="5B1623DA"/>
    <w:multiLevelType w:val="hybridMultilevel"/>
    <w:tmpl w:val="40B25F1A"/>
    <w:lvl w:ilvl="0" w:tplc="CB8C3BCE">
      <w:numFmt w:val="bullet"/>
      <w:lvlText w:val="-"/>
      <w:lvlJc w:val="left"/>
      <w:pPr>
        <w:ind w:left="152" w:hanging="140"/>
      </w:pPr>
      <w:rPr>
        <w:rFonts w:ascii="Times New Roman" w:eastAsia="Times New Roman" w:hAnsi="Times New Roman" w:cs="Times New Roman" w:hint="default"/>
        <w:w w:val="99"/>
        <w:sz w:val="24"/>
        <w:szCs w:val="24"/>
        <w:lang w:val="ru-RU" w:eastAsia="en-US" w:bidi="ar-SA"/>
      </w:rPr>
    </w:lvl>
    <w:lvl w:ilvl="1" w:tplc="D4622A32">
      <w:numFmt w:val="bullet"/>
      <w:lvlText w:val="•"/>
      <w:lvlJc w:val="left"/>
      <w:pPr>
        <w:ind w:left="1198" w:hanging="140"/>
      </w:pPr>
      <w:rPr>
        <w:rFonts w:hint="default"/>
        <w:lang w:val="ru-RU" w:eastAsia="en-US" w:bidi="ar-SA"/>
      </w:rPr>
    </w:lvl>
    <w:lvl w:ilvl="2" w:tplc="06A0A388">
      <w:numFmt w:val="bullet"/>
      <w:lvlText w:val="•"/>
      <w:lvlJc w:val="left"/>
      <w:pPr>
        <w:ind w:left="2237" w:hanging="140"/>
      </w:pPr>
      <w:rPr>
        <w:rFonts w:hint="default"/>
        <w:lang w:val="ru-RU" w:eastAsia="en-US" w:bidi="ar-SA"/>
      </w:rPr>
    </w:lvl>
    <w:lvl w:ilvl="3" w:tplc="2A266334">
      <w:numFmt w:val="bullet"/>
      <w:lvlText w:val="•"/>
      <w:lvlJc w:val="left"/>
      <w:pPr>
        <w:ind w:left="3275" w:hanging="140"/>
      </w:pPr>
      <w:rPr>
        <w:rFonts w:hint="default"/>
        <w:lang w:val="ru-RU" w:eastAsia="en-US" w:bidi="ar-SA"/>
      </w:rPr>
    </w:lvl>
    <w:lvl w:ilvl="4" w:tplc="27125EC0">
      <w:numFmt w:val="bullet"/>
      <w:lvlText w:val="•"/>
      <w:lvlJc w:val="left"/>
      <w:pPr>
        <w:ind w:left="4314" w:hanging="140"/>
      </w:pPr>
      <w:rPr>
        <w:rFonts w:hint="default"/>
        <w:lang w:val="ru-RU" w:eastAsia="en-US" w:bidi="ar-SA"/>
      </w:rPr>
    </w:lvl>
    <w:lvl w:ilvl="5" w:tplc="745A09A8">
      <w:numFmt w:val="bullet"/>
      <w:lvlText w:val="•"/>
      <w:lvlJc w:val="left"/>
      <w:pPr>
        <w:ind w:left="5352" w:hanging="140"/>
      </w:pPr>
      <w:rPr>
        <w:rFonts w:hint="default"/>
        <w:lang w:val="ru-RU" w:eastAsia="en-US" w:bidi="ar-SA"/>
      </w:rPr>
    </w:lvl>
    <w:lvl w:ilvl="6" w:tplc="DE74B418">
      <w:numFmt w:val="bullet"/>
      <w:lvlText w:val="•"/>
      <w:lvlJc w:val="left"/>
      <w:pPr>
        <w:ind w:left="6391" w:hanging="140"/>
      </w:pPr>
      <w:rPr>
        <w:rFonts w:hint="default"/>
        <w:lang w:val="ru-RU" w:eastAsia="en-US" w:bidi="ar-SA"/>
      </w:rPr>
    </w:lvl>
    <w:lvl w:ilvl="7" w:tplc="AECEAF6E">
      <w:numFmt w:val="bullet"/>
      <w:lvlText w:val="•"/>
      <w:lvlJc w:val="left"/>
      <w:pPr>
        <w:ind w:left="7429" w:hanging="140"/>
      </w:pPr>
      <w:rPr>
        <w:rFonts w:hint="default"/>
        <w:lang w:val="ru-RU" w:eastAsia="en-US" w:bidi="ar-SA"/>
      </w:rPr>
    </w:lvl>
    <w:lvl w:ilvl="8" w:tplc="82EE8388">
      <w:numFmt w:val="bullet"/>
      <w:lvlText w:val="•"/>
      <w:lvlJc w:val="left"/>
      <w:pPr>
        <w:ind w:left="8468" w:hanging="140"/>
      </w:pPr>
      <w:rPr>
        <w:rFonts w:hint="default"/>
        <w:lang w:val="ru-RU" w:eastAsia="en-US" w:bidi="ar-SA"/>
      </w:rPr>
    </w:lvl>
  </w:abstractNum>
  <w:abstractNum w:abstractNumId="20">
    <w:nsid w:val="64F723A0"/>
    <w:multiLevelType w:val="multilevel"/>
    <w:tmpl w:val="8DD81856"/>
    <w:lvl w:ilvl="0">
      <w:start w:val="6"/>
      <w:numFmt w:val="decimal"/>
      <w:lvlText w:val="%1"/>
      <w:lvlJc w:val="left"/>
      <w:pPr>
        <w:ind w:left="152" w:hanging="583"/>
        <w:jc w:val="left"/>
      </w:pPr>
      <w:rPr>
        <w:rFonts w:hint="default"/>
        <w:lang w:val="ru-RU" w:eastAsia="en-US" w:bidi="ar-SA"/>
      </w:rPr>
    </w:lvl>
    <w:lvl w:ilvl="1">
      <w:start w:val="1"/>
      <w:numFmt w:val="decimal"/>
      <w:lvlText w:val="%1.%2."/>
      <w:lvlJc w:val="left"/>
      <w:pPr>
        <w:ind w:left="152" w:hanging="583"/>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2" w:hanging="648"/>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75" w:hanging="648"/>
      </w:pPr>
      <w:rPr>
        <w:rFonts w:hint="default"/>
        <w:lang w:val="ru-RU" w:eastAsia="en-US" w:bidi="ar-SA"/>
      </w:rPr>
    </w:lvl>
    <w:lvl w:ilvl="4">
      <w:numFmt w:val="bullet"/>
      <w:lvlText w:val="•"/>
      <w:lvlJc w:val="left"/>
      <w:pPr>
        <w:ind w:left="4314" w:hanging="648"/>
      </w:pPr>
      <w:rPr>
        <w:rFonts w:hint="default"/>
        <w:lang w:val="ru-RU" w:eastAsia="en-US" w:bidi="ar-SA"/>
      </w:rPr>
    </w:lvl>
    <w:lvl w:ilvl="5">
      <w:numFmt w:val="bullet"/>
      <w:lvlText w:val="•"/>
      <w:lvlJc w:val="left"/>
      <w:pPr>
        <w:ind w:left="5352" w:hanging="648"/>
      </w:pPr>
      <w:rPr>
        <w:rFonts w:hint="default"/>
        <w:lang w:val="ru-RU" w:eastAsia="en-US" w:bidi="ar-SA"/>
      </w:rPr>
    </w:lvl>
    <w:lvl w:ilvl="6">
      <w:numFmt w:val="bullet"/>
      <w:lvlText w:val="•"/>
      <w:lvlJc w:val="left"/>
      <w:pPr>
        <w:ind w:left="6391" w:hanging="648"/>
      </w:pPr>
      <w:rPr>
        <w:rFonts w:hint="default"/>
        <w:lang w:val="ru-RU" w:eastAsia="en-US" w:bidi="ar-SA"/>
      </w:rPr>
    </w:lvl>
    <w:lvl w:ilvl="7">
      <w:numFmt w:val="bullet"/>
      <w:lvlText w:val="•"/>
      <w:lvlJc w:val="left"/>
      <w:pPr>
        <w:ind w:left="7429" w:hanging="648"/>
      </w:pPr>
      <w:rPr>
        <w:rFonts w:hint="default"/>
        <w:lang w:val="ru-RU" w:eastAsia="en-US" w:bidi="ar-SA"/>
      </w:rPr>
    </w:lvl>
    <w:lvl w:ilvl="8">
      <w:numFmt w:val="bullet"/>
      <w:lvlText w:val="•"/>
      <w:lvlJc w:val="left"/>
      <w:pPr>
        <w:ind w:left="8468" w:hanging="648"/>
      </w:pPr>
      <w:rPr>
        <w:rFonts w:hint="default"/>
        <w:lang w:val="ru-RU" w:eastAsia="en-US" w:bidi="ar-SA"/>
      </w:rPr>
    </w:lvl>
  </w:abstractNum>
  <w:abstractNum w:abstractNumId="21">
    <w:nsid w:val="703911B0"/>
    <w:multiLevelType w:val="hybridMultilevel"/>
    <w:tmpl w:val="74043CF8"/>
    <w:lvl w:ilvl="0" w:tplc="4E545F60">
      <w:start w:val="1"/>
      <w:numFmt w:val="decimal"/>
      <w:lvlText w:val="%1)"/>
      <w:lvlJc w:val="left"/>
      <w:pPr>
        <w:ind w:left="152" w:hanging="339"/>
        <w:jc w:val="left"/>
      </w:pPr>
      <w:rPr>
        <w:rFonts w:ascii="Times New Roman" w:eastAsia="Times New Roman" w:hAnsi="Times New Roman" w:cs="Times New Roman" w:hint="default"/>
        <w:w w:val="99"/>
        <w:sz w:val="24"/>
        <w:szCs w:val="24"/>
        <w:lang w:val="ru-RU" w:eastAsia="en-US" w:bidi="ar-SA"/>
      </w:rPr>
    </w:lvl>
    <w:lvl w:ilvl="1" w:tplc="4BBCBC16">
      <w:numFmt w:val="bullet"/>
      <w:lvlText w:val="•"/>
      <w:lvlJc w:val="left"/>
      <w:pPr>
        <w:ind w:left="1198" w:hanging="339"/>
      </w:pPr>
      <w:rPr>
        <w:rFonts w:hint="default"/>
        <w:lang w:val="ru-RU" w:eastAsia="en-US" w:bidi="ar-SA"/>
      </w:rPr>
    </w:lvl>
    <w:lvl w:ilvl="2" w:tplc="1B0CF854">
      <w:numFmt w:val="bullet"/>
      <w:lvlText w:val="•"/>
      <w:lvlJc w:val="left"/>
      <w:pPr>
        <w:ind w:left="2237" w:hanging="339"/>
      </w:pPr>
      <w:rPr>
        <w:rFonts w:hint="default"/>
        <w:lang w:val="ru-RU" w:eastAsia="en-US" w:bidi="ar-SA"/>
      </w:rPr>
    </w:lvl>
    <w:lvl w:ilvl="3" w:tplc="52ACFB28">
      <w:numFmt w:val="bullet"/>
      <w:lvlText w:val="•"/>
      <w:lvlJc w:val="left"/>
      <w:pPr>
        <w:ind w:left="3275" w:hanging="339"/>
      </w:pPr>
      <w:rPr>
        <w:rFonts w:hint="default"/>
        <w:lang w:val="ru-RU" w:eastAsia="en-US" w:bidi="ar-SA"/>
      </w:rPr>
    </w:lvl>
    <w:lvl w:ilvl="4" w:tplc="F05C8D78">
      <w:numFmt w:val="bullet"/>
      <w:lvlText w:val="•"/>
      <w:lvlJc w:val="left"/>
      <w:pPr>
        <w:ind w:left="4314" w:hanging="339"/>
      </w:pPr>
      <w:rPr>
        <w:rFonts w:hint="default"/>
        <w:lang w:val="ru-RU" w:eastAsia="en-US" w:bidi="ar-SA"/>
      </w:rPr>
    </w:lvl>
    <w:lvl w:ilvl="5" w:tplc="A5E0ED44">
      <w:numFmt w:val="bullet"/>
      <w:lvlText w:val="•"/>
      <w:lvlJc w:val="left"/>
      <w:pPr>
        <w:ind w:left="5352" w:hanging="339"/>
      </w:pPr>
      <w:rPr>
        <w:rFonts w:hint="default"/>
        <w:lang w:val="ru-RU" w:eastAsia="en-US" w:bidi="ar-SA"/>
      </w:rPr>
    </w:lvl>
    <w:lvl w:ilvl="6" w:tplc="CD58276E">
      <w:numFmt w:val="bullet"/>
      <w:lvlText w:val="•"/>
      <w:lvlJc w:val="left"/>
      <w:pPr>
        <w:ind w:left="6391" w:hanging="339"/>
      </w:pPr>
      <w:rPr>
        <w:rFonts w:hint="default"/>
        <w:lang w:val="ru-RU" w:eastAsia="en-US" w:bidi="ar-SA"/>
      </w:rPr>
    </w:lvl>
    <w:lvl w:ilvl="7" w:tplc="EED86DDA">
      <w:numFmt w:val="bullet"/>
      <w:lvlText w:val="•"/>
      <w:lvlJc w:val="left"/>
      <w:pPr>
        <w:ind w:left="7429" w:hanging="339"/>
      </w:pPr>
      <w:rPr>
        <w:rFonts w:hint="default"/>
        <w:lang w:val="ru-RU" w:eastAsia="en-US" w:bidi="ar-SA"/>
      </w:rPr>
    </w:lvl>
    <w:lvl w:ilvl="8" w:tplc="BE80C150">
      <w:numFmt w:val="bullet"/>
      <w:lvlText w:val="•"/>
      <w:lvlJc w:val="left"/>
      <w:pPr>
        <w:ind w:left="8468" w:hanging="339"/>
      </w:pPr>
      <w:rPr>
        <w:rFonts w:hint="default"/>
        <w:lang w:val="ru-RU" w:eastAsia="en-US" w:bidi="ar-SA"/>
      </w:rPr>
    </w:lvl>
  </w:abstractNum>
  <w:abstractNum w:abstractNumId="22">
    <w:nsid w:val="7B8C09FB"/>
    <w:multiLevelType w:val="multilevel"/>
    <w:tmpl w:val="1974F74E"/>
    <w:lvl w:ilvl="0">
      <w:start w:val="1"/>
      <w:numFmt w:val="decimal"/>
      <w:lvlText w:val="%1."/>
      <w:lvlJc w:val="left"/>
      <w:pPr>
        <w:ind w:left="3338" w:hanging="360"/>
        <w:jc w:val="right"/>
      </w:pPr>
      <w:rPr>
        <w:rFonts w:hint="default"/>
        <w:w w:val="99"/>
        <w:lang w:val="ru-RU" w:eastAsia="en-US" w:bidi="ar-SA"/>
      </w:rPr>
    </w:lvl>
    <w:lvl w:ilvl="1">
      <w:start w:val="1"/>
      <w:numFmt w:val="decimal"/>
      <w:lvlText w:val="%1.%2."/>
      <w:lvlJc w:val="left"/>
      <w:pPr>
        <w:ind w:left="152" w:hanging="900"/>
        <w:jc w:val="left"/>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52" w:hanging="639"/>
        <w:jc w:val="left"/>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167" w:hanging="639"/>
      </w:pPr>
      <w:rPr>
        <w:rFonts w:hint="default"/>
        <w:lang w:val="ru-RU" w:eastAsia="en-US" w:bidi="ar-SA"/>
      </w:rPr>
    </w:lvl>
    <w:lvl w:ilvl="4">
      <w:numFmt w:val="bullet"/>
      <w:lvlText w:val="•"/>
      <w:lvlJc w:val="left"/>
      <w:pPr>
        <w:ind w:left="4221" w:hanging="639"/>
      </w:pPr>
      <w:rPr>
        <w:rFonts w:hint="default"/>
        <w:lang w:val="ru-RU" w:eastAsia="en-US" w:bidi="ar-SA"/>
      </w:rPr>
    </w:lvl>
    <w:lvl w:ilvl="5">
      <w:numFmt w:val="bullet"/>
      <w:lvlText w:val="•"/>
      <w:lvlJc w:val="left"/>
      <w:pPr>
        <w:ind w:left="5275" w:hanging="639"/>
      </w:pPr>
      <w:rPr>
        <w:rFonts w:hint="default"/>
        <w:lang w:val="ru-RU" w:eastAsia="en-US" w:bidi="ar-SA"/>
      </w:rPr>
    </w:lvl>
    <w:lvl w:ilvl="6">
      <w:numFmt w:val="bullet"/>
      <w:lvlText w:val="•"/>
      <w:lvlJc w:val="left"/>
      <w:pPr>
        <w:ind w:left="6329" w:hanging="639"/>
      </w:pPr>
      <w:rPr>
        <w:rFonts w:hint="default"/>
        <w:lang w:val="ru-RU" w:eastAsia="en-US" w:bidi="ar-SA"/>
      </w:rPr>
    </w:lvl>
    <w:lvl w:ilvl="7">
      <w:numFmt w:val="bullet"/>
      <w:lvlText w:val="•"/>
      <w:lvlJc w:val="left"/>
      <w:pPr>
        <w:ind w:left="7383" w:hanging="639"/>
      </w:pPr>
      <w:rPr>
        <w:rFonts w:hint="default"/>
        <w:lang w:val="ru-RU" w:eastAsia="en-US" w:bidi="ar-SA"/>
      </w:rPr>
    </w:lvl>
    <w:lvl w:ilvl="8">
      <w:numFmt w:val="bullet"/>
      <w:lvlText w:val="•"/>
      <w:lvlJc w:val="left"/>
      <w:pPr>
        <w:ind w:left="8437" w:hanging="639"/>
      </w:pPr>
      <w:rPr>
        <w:rFonts w:hint="default"/>
        <w:lang w:val="ru-RU" w:eastAsia="en-US" w:bidi="ar-SA"/>
      </w:rPr>
    </w:lvl>
  </w:abstractNum>
  <w:num w:numId="1">
    <w:abstractNumId w:val="2"/>
  </w:num>
  <w:num w:numId="2">
    <w:abstractNumId w:val="5"/>
  </w:num>
  <w:num w:numId="3">
    <w:abstractNumId w:val="20"/>
  </w:num>
  <w:num w:numId="4">
    <w:abstractNumId w:val="18"/>
  </w:num>
  <w:num w:numId="5">
    <w:abstractNumId w:val="21"/>
  </w:num>
  <w:num w:numId="6">
    <w:abstractNumId w:val="16"/>
  </w:num>
  <w:num w:numId="7">
    <w:abstractNumId w:val="15"/>
  </w:num>
  <w:num w:numId="8">
    <w:abstractNumId w:val="11"/>
  </w:num>
  <w:num w:numId="9">
    <w:abstractNumId w:val="8"/>
  </w:num>
  <w:num w:numId="10">
    <w:abstractNumId w:val="1"/>
  </w:num>
  <w:num w:numId="11">
    <w:abstractNumId w:val="0"/>
  </w:num>
  <w:num w:numId="12">
    <w:abstractNumId w:val="3"/>
  </w:num>
  <w:num w:numId="13">
    <w:abstractNumId w:val="7"/>
  </w:num>
  <w:num w:numId="14">
    <w:abstractNumId w:val="9"/>
  </w:num>
  <w:num w:numId="15">
    <w:abstractNumId w:val="10"/>
  </w:num>
  <w:num w:numId="16">
    <w:abstractNumId w:val="14"/>
  </w:num>
  <w:num w:numId="17">
    <w:abstractNumId w:val="13"/>
  </w:num>
  <w:num w:numId="18">
    <w:abstractNumId w:val="19"/>
  </w:num>
  <w:num w:numId="19">
    <w:abstractNumId w:val="12"/>
  </w:num>
  <w:num w:numId="20">
    <w:abstractNumId w:val="4"/>
  </w:num>
  <w:num w:numId="21">
    <w:abstractNumId w:val="17"/>
  </w:num>
  <w:num w:numId="22">
    <w:abstractNumId w:val="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C204BB"/>
    <w:rsid w:val="000111B4"/>
    <w:rsid w:val="000D3AA3"/>
    <w:rsid w:val="00103BFB"/>
    <w:rsid w:val="0011662B"/>
    <w:rsid w:val="001242D5"/>
    <w:rsid w:val="0018520D"/>
    <w:rsid w:val="00211C21"/>
    <w:rsid w:val="003A7DB8"/>
    <w:rsid w:val="003D6B9A"/>
    <w:rsid w:val="003F44D7"/>
    <w:rsid w:val="00422A33"/>
    <w:rsid w:val="00426B25"/>
    <w:rsid w:val="004466C7"/>
    <w:rsid w:val="00492721"/>
    <w:rsid w:val="00652A75"/>
    <w:rsid w:val="00693C75"/>
    <w:rsid w:val="006B45F5"/>
    <w:rsid w:val="006C634D"/>
    <w:rsid w:val="006F5967"/>
    <w:rsid w:val="00723265"/>
    <w:rsid w:val="007322D7"/>
    <w:rsid w:val="008C34A0"/>
    <w:rsid w:val="008D3D43"/>
    <w:rsid w:val="008F3B15"/>
    <w:rsid w:val="00917CC7"/>
    <w:rsid w:val="00920FD2"/>
    <w:rsid w:val="009943E2"/>
    <w:rsid w:val="00A00FE9"/>
    <w:rsid w:val="00A8344D"/>
    <w:rsid w:val="00AA1C1B"/>
    <w:rsid w:val="00B007A8"/>
    <w:rsid w:val="00B961CC"/>
    <w:rsid w:val="00C204BB"/>
    <w:rsid w:val="00C43739"/>
    <w:rsid w:val="00CB501B"/>
    <w:rsid w:val="00CC3DE4"/>
    <w:rsid w:val="00CC5D37"/>
    <w:rsid w:val="00D85588"/>
    <w:rsid w:val="00DA2109"/>
    <w:rsid w:val="00DC5EBB"/>
    <w:rsid w:val="00E47056"/>
    <w:rsid w:val="00F075DA"/>
    <w:rsid w:val="00F076CC"/>
    <w:rsid w:val="00F85001"/>
    <w:rsid w:val="00FB218E"/>
    <w:rsid w:val="00FB7A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1662B"/>
    <w:rPr>
      <w:rFonts w:ascii="Times New Roman" w:eastAsia="Times New Roman" w:hAnsi="Times New Roman" w:cs="Times New Roman"/>
      <w:lang w:val="ru-RU"/>
    </w:rPr>
  </w:style>
  <w:style w:type="paragraph" w:styleId="1">
    <w:name w:val="heading 1"/>
    <w:basedOn w:val="a"/>
    <w:uiPriority w:val="1"/>
    <w:qFormat/>
    <w:rsid w:val="0011662B"/>
    <w:pPr>
      <w:ind w:left="205"/>
      <w:outlineLvl w:val="0"/>
    </w:pPr>
    <w:rPr>
      <w:b/>
      <w:bCs/>
      <w:sz w:val="28"/>
      <w:szCs w:val="28"/>
    </w:rPr>
  </w:style>
  <w:style w:type="paragraph" w:styleId="2">
    <w:name w:val="heading 2"/>
    <w:basedOn w:val="a"/>
    <w:uiPriority w:val="1"/>
    <w:qFormat/>
    <w:rsid w:val="0011662B"/>
    <w:pPr>
      <w:ind w:left="1139" w:right="1174"/>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1662B"/>
    <w:tblPr>
      <w:tblInd w:w="0" w:type="dxa"/>
      <w:tblCellMar>
        <w:top w:w="0" w:type="dxa"/>
        <w:left w:w="0" w:type="dxa"/>
        <w:bottom w:w="0" w:type="dxa"/>
        <w:right w:w="0" w:type="dxa"/>
      </w:tblCellMar>
    </w:tblPr>
  </w:style>
  <w:style w:type="paragraph" w:styleId="a3">
    <w:name w:val="Body Text"/>
    <w:basedOn w:val="a"/>
    <w:uiPriority w:val="1"/>
    <w:qFormat/>
    <w:rsid w:val="0011662B"/>
    <w:rPr>
      <w:sz w:val="24"/>
      <w:szCs w:val="24"/>
    </w:rPr>
  </w:style>
  <w:style w:type="paragraph" w:styleId="a4">
    <w:name w:val="List Paragraph"/>
    <w:basedOn w:val="a"/>
    <w:uiPriority w:val="1"/>
    <w:qFormat/>
    <w:rsid w:val="0011662B"/>
    <w:pPr>
      <w:ind w:left="152" w:firstLine="540"/>
      <w:jc w:val="both"/>
    </w:pPr>
  </w:style>
  <w:style w:type="paragraph" w:customStyle="1" w:styleId="TableParagraph">
    <w:name w:val="Table Paragraph"/>
    <w:basedOn w:val="a"/>
    <w:uiPriority w:val="1"/>
    <w:qFormat/>
    <w:rsid w:val="0011662B"/>
    <w:pPr>
      <w:spacing w:line="299" w:lineRule="exact"/>
    </w:pPr>
  </w:style>
  <w:style w:type="paragraph" w:styleId="a5">
    <w:name w:val="Balloon Text"/>
    <w:basedOn w:val="a"/>
    <w:link w:val="a6"/>
    <w:uiPriority w:val="99"/>
    <w:semiHidden/>
    <w:unhideWhenUsed/>
    <w:rsid w:val="00D85588"/>
    <w:rPr>
      <w:rFonts w:ascii="Tahoma" w:hAnsi="Tahoma" w:cs="Tahoma"/>
      <w:sz w:val="16"/>
      <w:szCs w:val="16"/>
    </w:rPr>
  </w:style>
  <w:style w:type="character" w:customStyle="1" w:styleId="a6">
    <w:name w:val="Текст выноски Знак"/>
    <w:basedOn w:val="a0"/>
    <w:link w:val="a5"/>
    <w:uiPriority w:val="99"/>
    <w:semiHidden/>
    <w:rsid w:val="00D85588"/>
    <w:rPr>
      <w:rFonts w:ascii="Tahoma" w:eastAsia="Times New Roman" w:hAnsi="Tahoma" w:cs="Tahoma"/>
      <w:sz w:val="16"/>
      <w:szCs w:val="16"/>
      <w:lang w:val="ru-RU"/>
    </w:rPr>
  </w:style>
  <w:style w:type="paragraph" w:styleId="a7">
    <w:name w:val="header"/>
    <w:basedOn w:val="a"/>
    <w:link w:val="a8"/>
    <w:unhideWhenUsed/>
    <w:rsid w:val="00E47056"/>
    <w:pPr>
      <w:tabs>
        <w:tab w:val="center" w:pos="4677"/>
        <w:tab w:val="right" w:pos="9355"/>
      </w:tabs>
    </w:pPr>
  </w:style>
  <w:style w:type="character" w:customStyle="1" w:styleId="a8">
    <w:name w:val="Верхний колонтитул Знак"/>
    <w:basedOn w:val="a0"/>
    <w:link w:val="a7"/>
    <w:uiPriority w:val="99"/>
    <w:semiHidden/>
    <w:rsid w:val="00E47056"/>
    <w:rPr>
      <w:rFonts w:ascii="Times New Roman" w:eastAsia="Times New Roman" w:hAnsi="Times New Roman" w:cs="Times New Roman"/>
      <w:lang w:val="ru-RU"/>
    </w:rPr>
  </w:style>
  <w:style w:type="paragraph" w:styleId="a9">
    <w:name w:val="footer"/>
    <w:basedOn w:val="a"/>
    <w:link w:val="aa"/>
    <w:unhideWhenUsed/>
    <w:rsid w:val="00E47056"/>
    <w:pPr>
      <w:tabs>
        <w:tab w:val="center" w:pos="4677"/>
        <w:tab w:val="right" w:pos="9355"/>
      </w:tabs>
    </w:pPr>
  </w:style>
  <w:style w:type="character" w:customStyle="1" w:styleId="aa">
    <w:name w:val="Нижний колонтитул Знак"/>
    <w:basedOn w:val="a0"/>
    <w:link w:val="a9"/>
    <w:uiPriority w:val="99"/>
    <w:semiHidden/>
    <w:rsid w:val="00E47056"/>
    <w:rPr>
      <w:rFonts w:ascii="Times New Roman" w:eastAsia="Times New Roman" w:hAnsi="Times New Roman" w:cs="Times New Roman"/>
      <w:lang w:val="ru-RU"/>
    </w:rPr>
  </w:style>
  <w:style w:type="character" w:styleId="ab">
    <w:name w:val="Strong"/>
    <w:qFormat/>
    <w:rsid w:val="00DA2109"/>
    <w:rPr>
      <w:b/>
      <w:bCs/>
    </w:rPr>
  </w:style>
  <w:style w:type="paragraph" w:styleId="ac">
    <w:name w:val="No Spacing"/>
    <w:uiPriority w:val="1"/>
    <w:qFormat/>
    <w:rsid w:val="00FB218E"/>
    <w:rPr>
      <w:rFonts w:ascii="Times New Roman" w:eastAsia="Times New Roman" w:hAnsi="Times New Roman" w:cs="Times New Roman"/>
      <w:lang w:val="ru-RU"/>
    </w:rPr>
  </w:style>
  <w:style w:type="paragraph" w:customStyle="1" w:styleId="ConsPlusNormal">
    <w:name w:val="ConsPlusNormal"/>
    <w:rsid w:val="003A7DB8"/>
    <w:pPr>
      <w:widowControl/>
      <w:adjustRightInd w:val="0"/>
    </w:pPr>
    <w:rPr>
      <w:rFonts w:ascii="Arial" w:eastAsia="Times New Roman" w:hAnsi="Arial" w:cs="Arial"/>
      <w:sz w:val="20"/>
      <w:szCs w:val="20"/>
      <w:lang w:val="ru-RU" w:eastAsia="ru-RU"/>
    </w:rPr>
  </w:style>
  <w:style w:type="paragraph" w:customStyle="1" w:styleId="ConsPlusNonformat">
    <w:name w:val="ConsPlusNonformat"/>
    <w:rsid w:val="003A7DB8"/>
    <w:rPr>
      <w:rFonts w:ascii="Courier New" w:eastAsia="Times New Roman" w:hAnsi="Courier New" w:cs="Courier New"/>
      <w:sz w:val="20"/>
      <w:szCs w:val="20"/>
      <w:lang w:val="ru-RU" w:eastAsia="ru-RU"/>
    </w:rPr>
  </w:style>
  <w:style w:type="paragraph" w:customStyle="1" w:styleId="ConsPlusTitle">
    <w:name w:val="ConsPlusTitle"/>
    <w:rsid w:val="003A7DB8"/>
    <w:rPr>
      <w:rFonts w:ascii="Calibri" w:eastAsia="Times New Roman" w:hAnsi="Calibri" w:cs="Calibri"/>
      <w:b/>
      <w:szCs w:val="20"/>
      <w:lang w:val="ru-RU" w:eastAsia="ru-RU"/>
    </w:rPr>
  </w:style>
  <w:style w:type="paragraph" w:customStyle="1" w:styleId="ConsPlusCell">
    <w:name w:val="ConsPlusCell"/>
    <w:rsid w:val="003A7DB8"/>
    <w:rPr>
      <w:rFonts w:ascii="Courier New" w:eastAsia="Times New Roman" w:hAnsi="Courier New" w:cs="Courier New"/>
      <w:sz w:val="20"/>
      <w:szCs w:val="20"/>
      <w:lang w:val="ru-RU" w:eastAsia="ru-RU"/>
    </w:rPr>
  </w:style>
  <w:style w:type="paragraph" w:customStyle="1" w:styleId="ConsPlusDocList">
    <w:name w:val="ConsPlusDocList"/>
    <w:rsid w:val="003A7DB8"/>
    <w:rPr>
      <w:rFonts w:ascii="Calibri" w:eastAsia="Times New Roman" w:hAnsi="Calibri" w:cs="Calibri"/>
      <w:szCs w:val="20"/>
      <w:lang w:val="ru-RU" w:eastAsia="ru-RU"/>
    </w:rPr>
  </w:style>
  <w:style w:type="paragraph" w:customStyle="1" w:styleId="ConsPlusTitlePage">
    <w:name w:val="ConsPlusTitlePage"/>
    <w:rsid w:val="003A7DB8"/>
    <w:rPr>
      <w:rFonts w:ascii="Tahoma" w:eastAsia="Times New Roman" w:hAnsi="Tahoma" w:cs="Tahoma"/>
      <w:sz w:val="20"/>
      <w:szCs w:val="20"/>
      <w:lang w:val="ru-RU" w:eastAsia="ru-RU"/>
    </w:rPr>
  </w:style>
  <w:style w:type="paragraph" w:customStyle="1" w:styleId="ConsPlusJurTerm">
    <w:name w:val="ConsPlusJurTerm"/>
    <w:rsid w:val="003A7DB8"/>
    <w:rPr>
      <w:rFonts w:ascii="Tahoma" w:eastAsia="Times New Roman" w:hAnsi="Tahoma" w:cs="Tahoma"/>
      <w:sz w:val="26"/>
      <w:szCs w:val="20"/>
      <w:lang w:val="ru-RU" w:eastAsia="ru-RU"/>
    </w:rPr>
  </w:style>
  <w:style w:type="paragraph" w:customStyle="1" w:styleId="ConsPlusTextList">
    <w:name w:val="ConsPlusTextList"/>
    <w:rsid w:val="003A7DB8"/>
    <w:rPr>
      <w:rFonts w:ascii="Arial" w:eastAsia="Times New Roman" w:hAnsi="Arial" w:cs="Arial"/>
      <w:sz w:val="20"/>
      <w:szCs w:val="20"/>
      <w:lang w:val="ru-RU" w:eastAsia="ru-RU"/>
    </w:rPr>
  </w:style>
  <w:style w:type="character" w:styleId="ad">
    <w:name w:val="Hyperlink"/>
    <w:uiPriority w:val="99"/>
    <w:semiHidden/>
    <w:unhideWhenUsed/>
    <w:rsid w:val="003A7DB8"/>
    <w:rPr>
      <w:color w:val="0000FF"/>
      <w:u w:val="single"/>
    </w:rPr>
  </w:style>
  <w:style w:type="character" w:styleId="ae">
    <w:name w:val="page number"/>
    <w:basedOn w:val="a0"/>
    <w:rsid w:val="003A7D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05"/>
      <w:outlineLvl w:val="0"/>
    </w:pPr>
    <w:rPr>
      <w:b/>
      <w:bCs/>
      <w:sz w:val="28"/>
      <w:szCs w:val="28"/>
    </w:rPr>
  </w:style>
  <w:style w:type="paragraph" w:styleId="2">
    <w:name w:val="heading 2"/>
    <w:basedOn w:val="a"/>
    <w:uiPriority w:val="1"/>
    <w:qFormat/>
    <w:pPr>
      <w:ind w:left="1139" w:right="1174"/>
      <w:jc w:val="center"/>
      <w:outlineLvl w:val="1"/>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52" w:firstLine="540"/>
      <w:jc w:val="both"/>
    </w:pPr>
  </w:style>
  <w:style w:type="paragraph" w:customStyle="1" w:styleId="TableParagraph">
    <w:name w:val="Table Paragraph"/>
    <w:basedOn w:val="a"/>
    <w:uiPriority w:val="1"/>
    <w:qFormat/>
    <w:pPr>
      <w:spacing w:line="299" w:lineRule="exact"/>
    </w:pPr>
  </w:style>
  <w:style w:type="paragraph" w:styleId="a5">
    <w:name w:val="Balloon Text"/>
    <w:basedOn w:val="a"/>
    <w:link w:val="a6"/>
    <w:uiPriority w:val="99"/>
    <w:semiHidden/>
    <w:unhideWhenUsed/>
    <w:rsid w:val="00D85588"/>
    <w:rPr>
      <w:rFonts w:ascii="Tahoma" w:hAnsi="Tahoma" w:cs="Tahoma"/>
      <w:sz w:val="16"/>
      <w:szCs w:val="16"/>
    </w:rPr>
  </w:style>
  <w:style w:type="character" w:customStyle="1" w:styleId="a6">
    <w:name w:val="Текст выноски Знак"/>
    <w:basedOn w:val="a0"/>
    <w:link w:val="a5"/>
    <w:uiPriority w:val="99"/>
    <w:semiHidden/>
    <w:rsid w:val="00D85588"/>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EFF564-68A5-420B-9EDD-706997ABE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12</Pages>
  <Words>6242</Words>
  <Characters>35580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dc:creator>
  <cp:lastModifiedBy>Администрация</cp:lastModifiedBy>
  <cp:revision>7</cp:revision>
  <dcterms:created xsi:type="dcterms:W3CDTF">2022-06-30T05:32:00Z</dcterms:created>
  <dcterms:modified xsi:type="dcterms:W3CDTF">2022-07-21T13:49:00Z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2021-12-17T00:00:00Z</vt:filetime>
  </property>
  <property fmtid="{D5CDD505-2E9C-101B-9397-08002B2CF9AE}" pid="3" name="LastSaved">
    <vt:filetime>2022-05-12T00:00:00Z</vt:filetime>
  </property>
</Properties>
</file>