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B95D90" w:rsidP="00D20B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27</w:t>
                  </w:r>
                  <w:r w:rsidR="00F14DE5">
                    <w:rPr>
                      <w:b/>
                    </w:rPr>
                    <w:t>.04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B95D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B95D90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B95D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F14DE5">
                    <w:rPr>
                      <w:b/>
                    </w:rPr>
                    <w:t>2</w:t>
                  </w:r>
                  <w:r w:rsidR="00B95D90">
                    <w:rPr>
                      <w:b/>
                    </w:rPr>
                    <w:t>0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B95D90" w:rsidP="00D20B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27</w:t>
                  </w:r>
                  <w:r w:rsidR="00F14DE5">
                    <w:rPr>
                      <w:b/>
                    </w:rPr>
                    <w:t>.04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B95D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B95D90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B95D9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F14DE5">
                    <w:rPr>
                      <w:b/>
                    </w:rPr>
                    <w:t>2</w:t>
                  </w:r>
                  <w:r w:rsidR="00B95D90">
                    <w:rPr>
                      <w:b/>
                    </w:rPr>
                    <w:t>0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E33683" w:rsidRDefault="009C519A" w:rsidP="00D20B65">
      <w:pPr>
        <w:shd w:val="clear" w:color="auto" w:fill="FFFFFF"/>
      </w:pPr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tbl>
      <w:tblPr>
        <w:tblpPr w:leftFromText="180" w:rightFromText="180" w:bottomFromText="200" w:vertAnchor="text" w:horzAnchor="margin" w:tblpY="103"/>
        <w:tblW w:w="0" w:type="auto"/>
        <w:tblLayout w:type="fixed"/>
        <w:tblLook w:val="04A0" w:firstRow="1" w:lastRow="0" w:firstColumn="1" w:lastColumn="0" w:noHBand="0" w:noVBand="1"/>
      </w:tblPr>
      <w:tblGrid>
        <w:gridCol w:w="4068"/>
      </w:tblGrid>
      <w:tr w:rsidR="00E33683" w:rsidTr="00E33683">
        <w:tc>
          <w:tcPr>
            <w:tcW w:w="4068" w:type="dxa"/>
            <w:hideMark/>
          </w:tcPr>
          <w:p w:rsidR="00E33683" w:rsidRPr="00E33683" w:rsidRDefault="00E33683">
            <w:pPr>
              <w:pStyle w:val="4"/>
              <w:spacing w:line="276" w:lineRule="auto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lang w:eastAsia="en-US"/>
              </w:rPr>
            </w:pPr>
            <w:r w:rsidRPr="00E33683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lang w:eastAsia="en-US"/>
              </w:rPr>
              <w:t>О снятии с учета в качестве нуждающихся в жилых помещениях.</w:t>
            </w:r>
          </w:p>
        </w:tc>
      </w:tr>
    </w:tbl>
    <w:p w:rsidR="00E33683" w:rsidRDefault="00E33683" w:rsidP="00E33683">
      <w:pPr>
        <w:jc w:val="both"/>
        <w:rPr>
          <w:rFonts w:ascii="Baltica Chv" w:hAnsi="Baltica Chv"/>
        </w:rPr>
      </w:pPr>
    </w:p>
    <w:p w:rsidR="00E33683" w:rsidRDefault="00E33683" w:rsidP="00E33683">
      <w:pPr>
        <w:jc w:val="both"/>
        <w:rPr>
          <w:rFonts w:ascii="Baltica Chv" w:hAnsi="Baltica Chv"/>
        </w:rPr>
      </w:pPr>
    </w:p>
    <w:p w:rsidR="00E33683" w:rsidRDefault="00E33683" w:rsidP="00E33683">
      <w:pPr>
        <w:pStyle w:val="ab"/>
        <w:ind w:firstLine="900"/>
      </w:pPr>
    </w:p>
    <w:p w:rsidR="00E33683" w:rsidRDefault="00E33683" w:rsidP="00E33683">
      <w:pPr>
        <w:ind w:firstLine="720"/>
        <w:jc w:val="both"/>
        <w:rPr>
          <w:sz w:val="28"/>
          <w:szCs w:val="28"/>
        </w:rPr>
      </w:pPr>
    </w:p>
    <w:p w:rsidR="00E33683" w:rsidRDefault="00E33683" w:rsidP="00E33683">
      <w:pPr>
        <w:ind w:firstLine="720"/>
        <w:jc w:val="both"/>
        <w:rPr>
          <w:sz w:val="28"/>
          <w:szCs w:val="28"/>
        </w:rPr>
      </w:pPr>
    </w:p>
    <w:p w:rsidR="00E33683" w:rsidRDefault="00E33683" w:rsidP="00E33683">
      <w:pPr>
        <w:ind w:right="-5" w:firstLine="540"/>
        <w:jc w:val="both"/>
      </w:pPr>
    </w:p>
    <w:p w:rsidR="00E33683" w:rsidRDefault="00E33683" w:rsidP="00E33683">
      <w:pPr>
        <w:ind w:right="-5" w:firstLine="540"/>
        <w:jc w:val="both"/>
      </w:pPr>
      <w:r>
        <w:t>На основании Порядка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 утвержденного постановлением Кабинета Министров Чувашской Республики от 12.01.2006 г. № 2, администрация Кадикасинского сельского поселения Моргаушского района Чувашской Республики</w:t>
      </w:r>
      <w:r>
        <w:rPr>
          <w:b/>
        </w:rPr>
        <w:t xml:space="preserve"> </w:t>
      </w:r>
      <w:r>
        <w:rPr>
          <w:b/>
        </w:rPr>
        <w:t>постановляет:</w:t>
      </w:r>
    </w:p>
    <w:p w:rsidR="00E33683" w:rsidRDefault="00E33683" w:rsidP="00E33683">
      <w:pPr>
        <w:jc w:val="both"/>
      </w:pPr>
      <w:r>
        <w:t xml:space="preserve">        </w:t>
      </w:r>
      <w:r>
        <w:t>1. Снять с учета граждан в качестве нуждающихся в жилых помещениях в связи с утратой оснований для признания гражданина нуждающимся в жилом помещении и имеющим право на государственную поддержку согласно п. 1 ст. 11 (если общая площадь на каждого члена семьи составляет более учетной нормы, установленной органом МСУ) следующих граждан:</w:t>
      </w:r>
    </w:p>
    <w:p w:rsidR="00E33683" w:rsidRDefault="00E33683" w:rsidP="00E33683">
      <w:pPr>
        <w:jc w:val="both"/>
      </w:pPr>
      <w:r>
        <w:t xml:space="preserve">- </w:t>
      </w:r>
      <w:r>
        <w:t xml:space="preserve">Рожкову </w:t>
      </w:r>
      <w:r w:rsidRPr="00662C80">
        <w:t>А</w:t>
      </w:r>
      <w:r>
        <w:t xml:space="preserve">настасию </w:t>
      </w:r>
      <w:proofErr w:type="spellStart"/>
      <w:r>
        <w:t>Валерьевню</w:t>
      </w:r>
      <w:proofErr w:type="spellEnd"/>
      <w:r w:rsidRPr="00662C80">
        <w:t xml:space="preserve"> </w:t>
      </w:r>
      <w:r>
        <w:t xml:space="preserve">08.10.1998 года рождения, с составом семьи </w:t>
      </w:r>
      <w:r>
        <w:t>из 3</w:t>
      </w:r>
      <w:r>
        <w:t xml:space="preserve"> чел.</w:t>
      </w:r>
    </w:p>
    <w:p w:rsidR="00D20B65" w:rsidRDefault="00D20B65" w:rsidP="00E33683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Уведомить вышеуказанных граждан о снятии их с учета в установленном Законодательном порядке.</w:t>
      </w:r>
    </w:p>
    <w:p w:rsidR="00D20B65" w:rsidRPr="00A776E0" w:rsidRDefault="00D20B65" w:rsidP="00E33683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76E0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за исполнением данного постановления оставляю за собой</w:t>
      </w:r>
      <w:r w:rsidRPr="00A776E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</w:t>
      </w:r>
    </w:p>
    <w:p w:rsidR="00A2010C" w:rsidRPr="00165314" w:rsidRDefault="00A2010C" w:rsidP="00D20B65">
      <w:pPr>
        <w:spacing w:before="100" w:beforeAutospacing="1" w:after="100" w:afterAutospacing="1"/>
        <w:jc w:val="both"/>
      </w:pP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  <w:bookmarkStart w:id="0" w:name="_GoBack"/>
      <w:bookmarkEnd w:id="0"/>
    </w:p>
    <w:sectPr w:rsidR="00423C99" w:rsidSect="00E33683">
      <w:pgSz w:w="11906" w:h="16838" w:code="9"/>
      <w:pgMar w:top="964" w:right="70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D0A"/>
    <w:multiLevelType w:val="hybridMultilevel"/>
    <w:tmpl w:val="D3200122"/>
    <w:lvl w:ilvl="0" w:tplc="EB001C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65F2D"/>
    <w:multiLevelType w:val="hybridMultilevel"/>
    <w:tmpl w:val="584A87F0"/>
    <w:lvl w:ilvl="0" w:tplc="DE7CFA8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0AE76F0"/>
    <w:multiLevelType w:val="hybridMultilevel"/>
    <w:tmpl w:val="E5D013A6"/>
    <w:lvl w:ilvl="0" w:tplc="D7324EF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55A21B9"/>
    <w:multiLevelType w:val="hybridMultilevel"/>
    <w:tmpl w:val="8C6C7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04BF7"/>
    <w:multiLevelType w:val="hybridMultilevel"/>
    <w:tmpl w:val="F4FA9B76"/>
    <w:lvl w:ilvl="0" w:tplc="40F68F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F13A6D"/>
    <w:multiLevelType w:val="hybridMultilevel"/>
    <w:tmpl w:val="8B221B3C"/>
    <w:lvl w:ilvl="0" w:tplc="BD8E8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701FA"/>
    <w:rsid w:val="00081399"/>
    <w:rsid w:val="00097752"/>
    <w:rsid w:val="000A05DB"/>
    <w:rsid w:val="000A439D"/>
    <w:rsid w:val="000E209E"/>
    <w:rsid w:val="000E3232"/>
    <w:rsid w:val="00165314"/>
    <w:rsid w:val="00181873"/>
    <w:rsid w:val="00222F5C"/>
    <w:rsid w:val="0024525D"/>
    <w:rsid w:val="00262A17"/>
    <w:rsid w:val="002B5B1C"/>
    <w:rsid w:val="002D47CA"/>
    <w:rsid w:val="00365586"/>
    <w:rsid w:val="00387C48"/>
    <w:rsid w:val="003A5F96"/>
    <w:rsid w:val="003D09EA"/>
    <w:rsid w:val="003D750C"/>
    <w:rsid w:val="00410242"/>
    <w:rsid w:val="00423C99"/>
    <w:rsid w:val="00426A52"/>
    <w:rsid w:val="00467C93"/>
    <w:rsid w:val="00495E46"/>
    <w:rsid w:val="004D0520"/>
    <w:rsid w:val="005226D4"/>
    <w:rsid w:val="00525959"/>
    <w:rsid w:val="005353B5"/>
    <w:rsid w:val="0055083D"/>
    <w:rsid w:val="005754BE"/>
    <w:rsid w:val="005A6660"/>
    <w:rsid w:val="005F3063"/>
    <w:rsid w:val="00600C6D"/>
    <w:rsid w:val="00665A85"/>
    <w:rsid w:val="00671673"/>
    <w:rsid w:val="00677ED3"/>
    <w:rsid w:val="006B575B"/>
    <w:rsid w:val="007743F3"/>
    <w:rsid w:val="00794E48"/>
    <w:rsid w:val="0080407F"/>
    <w:rsid w:val="0081458C"/>
    <w:rsid w:val="0085730D"/>
    <w:rsid w:val="008A632E"/>
    <w:rsid w:val="008C63FA"/>
    <w:rsid w:val="008E713A"/>
    <w:rsid w:val="009306AC"/>
    <w:rsid w:val="00953B7E"/>
    <w:rsid w:val="009805F0"/>
    <w:rsid w:val="009A3DD0"/>
    <w:rsid w:val="009B3F7D"/>
    <w:rsid w:val="009C519A"/>
    <w:rsid w:val="009F505E"/>
    <w:rsid w:val="00A2010C"/>
    <w:rsid w:val="00AD1649"/>
    <w:rsid w:val="00B07ABB"/>
    <w:rsid w:val="00B26547"/>
    <w:rsid w:val="00B42D58"/>
    <w:rsid w:val="00B95935"/>
    <w:rsid w:val="00B95D90"/>
    <w:rsid w:val="00BA5A0B"/>
    <w:rsid w:val="00BD1CA1"/>
    <w:rsid w:val="00BE2343"/>
    <w:rsid w:val="00C02E0B"/>
    <w:rsid w:val="00C079F7"/>
    <w:rsid w:val="00C224F5"/>
    <w:rsid w:val="00C34E1A"/>
    <w:rsid w:val="00C44753"/>
    <w:rsid w:val="00C57006"/>
    <w:rsid w:val="00C66C94"/>
    <w:rsid w:val="00C7600C"/>
    <w:rsid w:val="00CE7992"/>
    <w:rsid w:val="00D06E10"/>
    <w:rsid w:val="00D20B65"/>
    <w:rsid w:val="00D36BDB"/>
    <w:rsid w:val="00D44E33"/>
    <w:rsid w:val="00D61357"/>
    <w:rsid w:val="00D8679A"/>
    <w:rsid w:val="00DA72CE"/>
    <w:rsid w:val="00DD7038"/>
    <w:rsid w:val="00E00D05"/>
    <w:rsid w:val="00E14400"/>
    <w:rsid w:val="00E2396D"/>
    <w:rsid w:val="00E33683"/>
    <w:rsid w:val="00E466C2"/>
    <w:rsid w:val="00E85EBE"/>
    <w:rsid w:val="00EA557E"/>
    <w:rsid w:val="00EC5017"/>
    <w:rsid w:val="00F12747"/>
    <w:rsid w:val="00F13D8D"/>
    <w:rsid w:val="00F14DE5"/>
    <w:rsid w:val="00F415C0"/>
    <w:rsid w:val="00F51DB6"/>
    <w:rsid w:val="00F5242A"/>
    <w:rsid w:val="00F669C4"/>
    <w:rsid w:val="00F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72CA"/>
  <w15:docId w15:val="{89D50812-AD98-4468-8864-A0BC807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6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368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3368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33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3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57</cp:revision>
  <cp:lastPrinted>2022-04-28T06:56:00Z</cp:lastPrinted>
  <dcterms:created xsi:type="dcterms:W3CDTF">2019-08-28T08:50:00Z</dcterms:created>
  <dcterms:modified xsi:type="dcterms:W3CDTF">2022-04-28T06:56:00Z</dcterms:modified>
</cp:coreProperties>
</file>