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C" w:rsidRDefault="00975DFC" w:rsidP="0086164C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-227965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975DFC" w:rsidTr="00975DFC">
        <w:trPr>
          <w:cantSplit/>
          <w:trHeight w:val="420"/>
        </w:trPr>
        <w:tc>
          <w:tcPr>
            <w:tcW w:w="4195" w:type="dxa"/>
            <w:hideMark/>
          </w:tcPr>
          <w:p w:rsidR="00975DFC" w:rsidRDefault="00975DFC" w:rsidP="0086164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75DFC" w:rsidRDefault="00975DFC" w:rsidP="0086164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ЁМЁРШЁ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975DFC" w:rsidRDefault="00975DFC" w:rsidP="0086164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975DFC" w:rsidRDefault="00975DFC" w:rsidP="0086164C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975DFC" w:rsidTr="00975DFC">
        <w:trPr>
          <w:cantSplit/>
          <w:trHeight w:val="3020"/>
        </w:trPr>
        <w:tc>
          <w:tcPr>
            <w:tcW w:w="4195" w:type="dxa"/>
          </w:tcPr>
          <w:p w:rsidR="00975DFC" w:rsidRDefault="00975DFC" w:rsidP="0086164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975DFC" w:rsidRDefault="00975DFC" w:rsidP="0086164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ПОСЕЛЕНИЙĚН</w:t>
            </w:r>
          </w:p>
          <w:p w:rsidR="00975DFC" w:rsidRDefault="00975DFC" w:rsidP="0086164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75DFC" w:rsidRDefault="00975DFC" w:rsidP="0086164C">
            <w:pPr>
              <w:spacing w:line="192" w:lineRule="auto"/>
              <w:jc w:val="center"/>
            </w:pPr>
          </w:p>
          <w:p w:rsidR="00975DFC" w:rsidRDefault="00975DFC" w:rsidP="0086164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975DFC" w:rsidRDefault="00975DFC" w:rsidP="0086164C">
            <w:pPr>
              <w:jc w:val="center"/>
            </w:pPr>
          </w:p>
          <w:p w:rsidR="00975DFC" w:rsidRDefault="00757DB4" w:rsidP="0086164C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« 04</w:t>
            </w:r>
            <w:r w:rsidR="00975DFC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»    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5</w:t>
            </w:r>
            <w:r w:rsidR="00975DF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</w:t>
            </w:r>
            <w:r w:rsidR="00975DFC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2022г.  № 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8</w:t>
            </w:r>
          </w:p>
          <w:p w:rsidR="00975DFC" w:rsidRPr="00975DFC" w:rsidRDefault="00975DFC" w:rsidP="0086164C">
            <w:pPr>
              <w:jc w:val="center"/>
              <w:rPr>
                <w:noProof/>
                <w:color w:val="000000"/>
                <w:sz w:val="26"/>
              </w:rPr>
            </w:pPr>
            <w:r w:rsidRPr="00975DFC">
              <w:rPr>
                <w:rFonts w:ascii="Arial Cyr Chuv" w:hAnsi="Arial Cyr Chuv"/>
                <w:noProof/>
                <w:color w:val="000000"/>
                <w:sz w:val="26"/>
              </w:rPr>
              <w:t>Анат-Чаткас</w:t>
            </w:r>
            <w:r w:rsidRPr="00975DFC">
              <w:rPr>
                <w:noProof/>
                <w:color w:val="000000"/>
                <w:sz w:val="26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  <w:hideMark/>
          </w:tcPr>
          <w:p w:rsidR="00975DFC" w:rsidRDefault="00975DFC" w:rsidP="0086164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975DFC" w:rsidRDefault="00975DFC" w:rsidP="0086164C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75DFC" w:rsidRDefault="00975DFC" w:rsidP="0086164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ЧЕПКАС-НИКОЛЬСКОГО СЕЛЬСКОГО ПОСЕЛЕНИЯ</w:t>
            </w:r>
          </w:p>
          <w:p w:rsidR="00975DFC" w:rsidRDefault="00975DFC" w:rsidP="0086164C">
            <w:pPr>
              <w:pStyle w:val="a5"/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</w:p>
          <w:p w:rsidR="00975DFC" w:rsidRDefault="00975DFC" w:rsidP="0086164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975DFC" w:rsidRDefault="00975DFC" w:rsidP="0086164C">
            <w:pPr>
              <w:jc w:val="center"/>
            </w:pPr>
          </w:p>
          <w:p w:rsidR="00975DFC" w:rsidRDefault="00757DB4" w:rsidP="0086164C">
            <w:pPr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«04</w:t>
            </w:r>
            <w:r w:rsidR="00975DFC">
              <w:rPr>
                <w:b/>
                <w:noProof/>
                <w:sz w:val="26"/>
              </w:rPr>
              <w:t>»      0</w:t>
            </w:r>
            <w:r>
              <w:rPr>
                <w:b/>
                <w:noProof/>
                <w:sz w:val="26"/>
              </w:rPr>
              <w:t>5</w:t>
            </w:r>
            <w:r w:rsidR="00975DFC">
              <w:rPr>
                <w:b/>
                <w:noProof/>
                <w:sz w:val="26"/>
              </w:rPr>
              <w:t xml:space="preserve">    2022г.   № 1</w:t>
            </w:r>
            <w:r>
              <w:rPr>
                <w:b/>
                <w:noProof/>
                <w:sz w:val="26"/>
              </w:rPr>
              <w:t>8</w:t>
            </w:r>
          </w:p>
          <w:p w:rsidR="00975DFC" w:rsidRPr="00975DFC" w:rsidRDefault="00975DFC" w:rsidP="0086164C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</w:t>
            </w:r>
            <w:r w:rsidRPr="00975DFC">
              <w:rPr>
                <w:noProof/>
                <w:color w:val="000000"/>
                <w:sz w:val="26"/>
              </w:rPr>
              <w:t>ело Чепкас-Никольское</w:t>
            </w:r>
          </w:p>
        </w:tc>
      </w:tr>
    </w:tbl>
    <w:p w:rsidR="00975DFC" w:rsidRPr="00975DFC" w:rsidRDefault="00975DFC" w:rsidP="0086164C">
      <w:pPr>
        <w:ind w:right="4819"/>
        <w:jc w:val="center"/>
        <w:rPr>
          <w:lang w:eastAsia="ar-SA"/>
        </w:rPr>
      </w:pPr>
    </w:p>
    <w:p w:rsidR="00975DFC" w:rsidRPr="00975DFC" w:rsidRDefault="00975DFC" w:rsidP="00975DFC">
      <w:pPr>
        <w:ind w:right="4819"/>
        <w:jc w:val="both"/>
        <w:rPr>
          <w:spacing w:val="-4"/>
        </w:rPr>
      </w:pPr>
      <w:r w:rsidRPr="00975DFC">
        <w:rPr>
          <w:lang w:eastAsia="ar-SA"/>
        </w:rPr>
        <w:t xml:space="preserve">Об утверждении Положения о порядке расходования средств резервного фонда администрации </w:t>
      </w:r>
      <w:r>
        <w:rPr>
          <w:lang w:eastAsia="ar-SA"/>
        </w:rPr>
        <w:t>Чепкас-Никольского</w:t>
      </w:r>
      <w:r w:rsidRPr="00975DFC">
        <w:rPr>
          <w:lang w:eastAsia="ar-SA"/>
        </w:rPr>
        <w:t xml:space="preserve"> сельского поселения Шемуршинского района Чувашской Республики для предупреждения и ликвидации чрезвычайных ситуаций</w:t>
      </w:r>
    </w:p>
    <w:p w:rsidR="00975DFC" w:rsidRPr="00975DFC" w:rsidRDefault="00975DFC" w:rsidP="00975DFC">
      <w:pPr>
        <w:pStyle w:val="a3"/>
        <w:ind w:left="0"/>
        <w:rPr>
          <w:sz w:val="24"/>
          <w:szCs w:val="24"/>
        </w:rPr>
      </w:pPr>
      <w:r w:rsidRPr="00975DFC">
        <w:rPr>
          <w:sz w:val="24"/>
          <w:szCs w:val="24"/>
        </w:rPr>
        <w:t xml:space="preserve">             </w:t>
      </w:r>
    </w:p>
    <w:p w:rsidR="00975DFC" w:rsidRPr="00975DFC" w:rsidRDefault="00975DFC" w:rsidP="00975DFC">
      <w:pPr>
        <w:pStyle w:val="a3"/>
        <w:ind w:left="0"/>
        <w:rPr>
          <w:sz w:val="24"/>
          <w:szCs w:val="24"/>
        </w:rPr>
      </w:pPr>
    </w:p>
    <w:p w:rsidR="00975DFC" w:rsidRPr="00975DFC" w:rsidRDefault="00975DFC" w:rsidP="00975DFC">
      <w:pPr>
        <w:pStyle w:val="a3"/>
        <w:spacing w:before="1"/>
        <w:ind w:left="0" w:right="115" w:firstLine="708"/>
        <w:jc w:val="both"/>
        <w:rPr>
          <w:sz w:val="24"/>
          <w:szCs w:val="24"/>
        </w:rPr>
      </w:pPr>
      <w:r w:rsidRPr="00975DFC">
        <w:rPr>
          <w:sz w:val="24"/>
          <w:szCs w:val="24"/>
        </w:rPr>
        <w:t xml:space="preserve">На основании статьи 81 Бюджетного кодекса Российской Федерации, Устава Шемуршинского района Чувашской Республики, администрация </w:t>
      </w:r>
      <w:r>
        <w:rPr>
          <w:sz w:val="24"/>
          <w:szCs w:val="24"/>
          <w:lang w:eastAsia="ar-SA"/>
        </w:rPr>
        <w:t>Чепкас-Никольского</w:t>
      </w:r>
      <w:r w:rsidRPr="00975DFC">
        <w:rPr>
          <w:sz w:val="24"/>
          <w:szCs w:val="24"/>
          <w:lang w:eastAsia="ar-SA"/>
        </w:rPr>
        <w:t xml:space="preserve"> сельского поселения </w:t>
      </w:r>
      <w:r w:rsidRPr="00975DFC">
        <w:rPr>
          <w:sz w:val="24"/>
          <w:szCs w:val="24"/>
        </w:rPr>
        <w:t>Шемуршинского района Чувашской Республики постановляет:</w:t>
      </w:r>
    </w:p>
    <w:p w:rsidR="00975DFC" w:rsidRPr="00975DFC" w:rsidRDefault="00975DFC" w:rsidP="00975DFC">
      <w:pPr>
        <w:pStyle w:val="a3"/>
        <w:spacing w:before="1"/>
        <w:ind w:left="0" w:right="115"/>
        <w:jc w:val="both"/>
        <w:rPr>
          <w:sz w:val="24"/>
          <w:szCs w:val="24"/>
          <w:lang w:eastAsia="ar-SA"/>
        </w:rPr>
      </w:pPr>
      <w:r w:rsidRPr="00975DFC">
        <w:rPr>
          <w:sz w:val="24"/>
          <w:szCs w:val="24"/>
        </w:rPr>
        <w:t xml:space="preserve">           </w:t>
      </w:r>
      <w:r w:rsidRPr="00975DFC">
        <w:rPr>
          <w:sz w:val="24"/>
          <w:szCs w:val="24"/>
          <w:lang w:eastAsia="ar-SA"/>
        </w:rPr>
        <w:t xml:space="preserve">1. Утвердить прилагаемое Положение о порядке расходования средств резервного фонда администрации </w:t>
      </w:r>
      <w:r>
        <w:rPr>
          <w:sz w:val="24"/>
          <w:szCs w:val="24"/>
          <w:lang w:eastAsia="ar-SA"/>
        </w:rPr>
        <w:t>Чепкас-Никольского</w:t>
      </w:r>
      <w:r w:rsidRPr="00975DFC">
        <w:rPr>
          <w:sz w:val="24"/>
          <w:szCs w:val="24"/>
          <w:lang w:eastAsia="ar-SA"/>
        </w:rPr>
        <w:t xml:space="preserve"> сельского поселения Шемуршинского района Чувашской Республики для предупреждения и ликвидации чрезвычайных ситуаций (далее – Положение).</w:t>
      </w:r>
    </w:p>
    <w:p w:rsidR="00975DFC" w:rsidRPr="00975DFC" w:rsidRDefault="00975DFC" w:rsidP="00975DFC">
      <w:pPr>
        <w:pStyle w:val="a3"/>
        <w:spacing w:before="1"/>
        <w:ind w:left="0" w:right="115"/>
        <w:jc w:val="both"/>
        <w:rPr>
          <w:sz w:val="24"/>
          <w:szCs w:val="24"/>
        </w:rPr>
      </w:pPr>
      <w:r w:rsidRPr="00975DFC">
        <w:rPr>
          <w:sz w:val="24"/>
          <w:szCs w:val="24"/>
        </w:rPr>
        <w:tab/>
        <w:t xml:space="preserve">2. Финансовому отделу администрации </w:t>
      </w:r>
      <w:r w:rsidRPr="00975DFC">
        <w:rPr>
          <w:sz w:val="24"/>
          <w:szCs w:val="24"/>
          <w:lang w:eastAsia="ar-SA"/>
        </w:rPr>
        <w:t xml:space="preserve">  </w:t>
      </w:r>
      <w:r w:rsidRPr="00975DFC">
        <w:rPr>
          <w:sz w:val="24"/>
          <w:szCs w:val="24"/>
        </w:rPr>
        <w:t xml:space="preserve">Шемуршинского района Чувашской Республики обеспечить финансирование расходов из резервного фонда администрации </w:t>
      </w:r>
      <w:r>
        <w:rPr>
          <w:sz w:val="24"/>
          <w:szCs w:val="24"/>
          <w:lang w:eastAsia="ar-SA"/>
        </w:rPr>
        <w:t>Чепкас-Никольского</w:t>
      </w:r>
      <w:r w:rsidRPr="00975DFC">
        <w:rPr>
          <w:sz w:val="24"/>
          <w:szCs w:val="24"/>
          <w:lang w:eastAsia="ar-SA"/>
        </w:rPr>
        <w:t xml:space="preserve"> сельского поселения </w:t>
      </w:r>
      <w:r w:rsidRPr="00975DFC">
        <w:rPr>
          <w:sz w:val="24"/>
          <w:szCs w:val="24"/>
        </w:rPr>
        <w:t>Шемуршинского района Чувашской Республики для предупреждения и ликвидации чрезвычайных ситуаций в соответствии с Положением, утвержденным настоящим постановлением.</w:t>
      </w:r>
    </w:p>
    <w:p w:rsidR="00975DFC" w:rsidRPr="00975DFC" w:rsidRDefault="00975DFC" w:rsidP="00975DFC">
      <w:pPr>
        <w:pStyle w:val="a3"/>
        <w:spacing w:before="1"/>
        <w:ind w:left="0" w:right="115"/>
        <w:jc w:val="both"/>
        <w:rPr>
          <w:bCs/>
          <w:sz w:val="24"/>
          <w:szCs w:val="24"/>
          <w:lang w:eastAsia="ar-SA"/>
        </w:rPr>
      </w:pPr>
      <w:r w:rsidRPr="00975DFC">
        <w:rPr>
          <w:sz w:val="24"/>
          <w:szCs w:val="24"/>
        </w:rPr>
        <w:tab/>
      </w:r>
      <w:r w:rsidRPr="00975DFC">
        <w:rPr>
          <w:bCs/>
          <w:sz w:val="24"/>
          <w:szCs w:val="24"/>
          <w:lang w:eastAsia="ar-SA"/>
        </w:rPr>
        <w:t>3. Признать утратившим силу постановление администрации</w:t>
      </w:r>
      <w:r w:rsidRPr="00975DF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Чепкас-Никольского</w:t>
      </w:r>
      <w:r w:rsidRPr="00975DFC">
        <w:rPr>
          <w:sz w:val="24"/>
          <w:szCs w:val="24"/>
          <w:lang w:eastAsia="ar-SA"/>
        </w:rPr>
        <w:t xml:space="preserve"> сельского поселения</w:t>
      </w:r>
      <w:r w:rsidRPr="00975DFC">
        <w:rPr>
          <w:bCs/>
          <w:sz w:val="24"/>
          <w:szCs w:val="24"/>
          <w:lang w:eastAsia="ar-SA"/>
        </w:rPr>
        <w:t xml:space="preserve"> Шемуршинского района Чувашской Республики от 31 декабря 2014 г. №  6</w:t>
      </w:r>
      <w:r w:rsidR="003052A3">
        <w:rPr>
          <w:bCs/>
          <w:sz w:val="24"/>
          <w:szCs w:val="24"/>
          <w:lang w:eastAsia="ar-SA"/>
        </w:rPr>
        <w:t>6</w:t>
      </w:r>
      <w:r w:rsidRPr="00975DFC">
        <w:rPr>
          <w:bCs/>
          <w:sz w:val="24"/>
          <w:szCs w:val="24"/>
          <w:lang w:eastAsia="ar-SA"/>
        </w:rPr>
        <w:t xml:space="preserve">«Об утверждении </w:t>
      </w:r>
      <w:r w:rsidR="003052A3">
        <w:rPr>
          <w:bCs/>
          <w:sz w:val="24"/>
          <w:szCs w:val="24"/>
          <w:lang w:eastAsia="ar-SA"/>
        </w:rPr>
        <w:t>П</w:t>
      </w:r>
      <w:r w:rsidR="00C248EF">
        <w:rPr>
          <w:bCs/>
          <w:sz w:val="24"/>
          <w:szCs w:val="24"/>
          <w:lang w:eastAsia="ar-SA"/>
        </w:rPr>
        <w:t>орядка</w:t>
      </w:r>
      <w:r w:rsidRPr="00975DFC">
        <w:rPr>
          <w:bCs/>
          <w:sz w:val="24"/>
          <w:szCs w:val="24"/>
          <w:lang w:eastAsia="ar-SA"/>
        </w:rPr>
        <w:t xml:space="preserve"> расход</w:t>
      </w:r>
      <w:r w:rsidR="003052A3">
        <w:rPr>
          <w:bCs/>
          <w:sz w:val="24"/>
          <w:szCs w:val="24"/>
          <w:lang w:eastAsia="ar-SA"/>
        </w:rPr>
        <w:t>ования средств резервного фонда</w:t>
      </w:r>
      <w:r w:rsidRPr="00975DFC">
        <w:rPr>
          <w:bCs/>
          <w:sz w:val="24"/>
          <w:szCs w:val="24"/>
          <w:lang w:eastAsia="ar-SA"/>
        </w:rPr>
        <w:t>».</w:t>
      </w:r>
    </w:p>
    <w:p w:rsidR="00975DFC" w:rsidRPr="00975DFC" w:rsidRDefault="00975DFC" w:rsidP="00975DFC">
      <w:pPr>
        <w:suppressAutoHyphens/>
        <w:ind w:firstLine="708"/>
        <w:jc w:val="both"/>
        <w:rPr>
          <w:lang w:eastAsia="ar-SA"/>
        </w:rPr>
      </w:pPr>
      <w:r w:rsidRPr="00975DFC">
        <w:rPr>
          <w:bCs/>
          <w:lang w:eastAsia="ar-SA"/>
        </w:rPr>
        <w:t xml:space="preserve">4. </w:t>
      </w:r>
      <w:proofErr w:type="gramStart"/>
      <w:r w:rsidRPr="00975DFC">
        <w:rPr>
          <w:bCs/>
          <w:lang w:eastAsia="ar-SA"/>
        </w:rPr>
        <w:t>Контроль за</w:t>
      </w:r>
      <w:proofErr w:type="gramEnd"/>
      <w:r w:rsidRPr="00975DFC">
        <w:rPr>
          <w:bCs/>
          <w:lang w:eastAsia="ar-SA"/>
        </w:rPr>
        <w:t xml:space="preserve"> выполнением настоящего постановления возлагаю  на себя.</w:t>
      </w:r>
    </w:p>
    <w:p w:rsidR="00975DFC" w:rsidRPr="00975DFC" w:rsidRDefault="00975DFC" w:rsidP="00975DFC">
      <w:pPr>
        <w:suppressAutoHyphens/>
        <w:ind w:firstLine="708"/>
        <w:jc w:val="both"/>
        <w:rPr>
          <w:lang w:eastAsia="ar-SA"/>
        </w:rPr>
      </w:pPr>
      <w:r w:rsidRPr="00975DFC">
        <w:rPr>
          <w:lang w:eastAsia="ar-SA"/>
        </w:rPr>
        <w:t>5. Настоящее постановление вступает в силу после его официального опубликования.</w:t>
      </w:r>
    </w:p>
    <w:p w:rsidR="00975DFC" w:rsidRPr="00975DFC" w:rsidRDefault="00975DFC" w:rsidP="00975DFC">
      <w:pPr>
        <w:jc w:val="both"/>
      </w:pPr>
    </w:p>
    <w:p w:rsidR="00975DFC" w:rsidRPr="00975DFC" w:rsidRDefault="00975DFC" w:rsidP="00975DFC">
      <w:pPr>
        <w:jc w:val="both"/>
      </w:pPr>
    </w:p>
    <w:p w:rsidR="00975DFC" w:rsidRPr="00975DFC" w:rsidRDefault="00975DFC" w:rsidP="00975DFC">
      <w:pPr>
        <w:jc w:val="both"/>
      </w:pPr>
    </w:p>
    <w:p w:rsidR="00975DFC" w:rsidRPr="00975DFC" w:rsidRDefault="00975DFC" w:rsidP="00975DFC">
      <w:pPr>
        <w:jc w:val="both"/>
      </w:pPr>
      <w:r w:rsidRPr="00975DFC">
        <w:t xml:space="preserve">Глава администрации </w:t>
      </w:r>
      <w:r>
        <w:t>Чепкас-Никольского</w:t>
      </w:r>
      <w:r w:rsidRPr="00975DFC">
        <w:t xml:space="preserve"> сельского поселения</w:t>
      </w:r>
    </w:p>
    <w:p w:rsidR="00975DFC" w:rsidRPr="00975DFC" w:rsidRDefault="00975DFC" w:rsidP="00975DFC">
      <w:pPr>
        <w:jc w:val="both"/>
      </w:pPr>
      <w:r w:rsidRPr="00975DFC">
        <w:t xml:space="preserve">Шемуршинского района  Чувашской Республики                                               </w:t>
      </w:r>
      <w:r w:rsidR="003052A3">
        <w:t>Л</w:t>
      </w:r>
      <w:r w:rsidRPr="00975DFC">
        <w:t>.</w:t>
      </w:r>
      <w:r w:rsidR="003052A3">
        <w:t>Н</w:t>
      </w:r>
      <w:r w:rsidRPr="00975DFC">
        <w:t>.</w:t>
      </w:r>
      <w:r w:rsidR="003052A3">
        <w:t>Петрова</w:t>
      </w:r>
      <w:r w:rsidRPr="00975DFC">
        <w:t xml:space="preserve">                                                        </w:t>
      </w:r>
    </w:p>
    <w:p w:rsidR="00975DFC" w:rsidRPr="00975DFC" w:rsidRDefault="00975DFC" w:rsidP="00975DFC">
      <w:pPr>
        <w:jc w:val="both"/>
      </w:pPr>
    </w:p>
    <w:p w:rsidR="00975DFC" w:rsidRPr="00975DFC" w:rsidRDefault="00975DFC" w:rsidP="00975DF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bookmarkStart w:id="0" w:name="sub_1000"/>
    </w:p>
    <w:p w:rsidR="00975DFC" w:rsidRPr="00975DFC" w:rsidRDefault="00975DFC" w:rsidP="00975DF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lastRenderedPageBreak/>
        <w:t>Утвержден</w:t>
      </w:r>
      <w:proofErr w:type="gramEnd"/>
      <w:r>
        <w:rPr>
          <w:bCs/>
          <w:color w:val="000000"/>
        </w:rPr>
        <w:br/>
      </w:r>
      <w:hyperlink r:id="rId5" w:anchor="sub_0" w:history="1">
        <w:r>
          <w:rPr>
            <w:rStyle w:val="a7"/>
            <w:color w:val="000000"/>
            <w:u w:val="none"/>
          </w:rPr>
          <w:t>постановлением</w:t>
        </w:r>
      </w:hyperlink>
      <w:r>
        <w:rPr>
          <w:bCs/>
          <w:color w:val="000000"/>
        </w:rPr>
        <w:t xml:space="preserve"> администрации</w:t>
      </w:r>
      <w:r>
        <w:rPr>
          <w:bCs/>
          <w:color w:val="000000"/>
        </w:rPr>
        <w:br/>
        <w:t>Чепкас-Никольского сельского поселения</w:t>
      </w:r>
    </w:p>
    <w:p w:rsidR="00975DFC" w:rsidRDefault="005F78D2" w:rsidP="00975DF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>Шемуршинского района</w:t>
      </w:r>
      <w:r>
        <w:rPr>
          <w:bCs/>
          <w:color w:val="000000"/>
        </w:rPr>
        <w:br/>
        <w:t>от «04</w:t>
      </w:r>
      <w:r w:rsidR="00975DFC">
        <w:rPr>
          <w:bCs/>
          <w:color w:val="000000"/>
        </w:rPr>
        <w:t xml:space="preserve">» </w:t>
      </w:r>
      <w:r>
        <w:rPr>
          <w:bCs/>
          <w:color w:val="000000"/>
        </w:rPr>
        <w:t>мая</w:t>
      </w:r>
      <w:r w:rsidR="00975DFC">
        <w:rPr>
          <w:bCs/>
          <w:color w:val="000000"/>
        </w:rPr>
        <w:t xml:space="preserve"> 2022 г. № 1</w:t>
      </w:r>
      <w:r>
        <w:rPr>
          <w:bCs/>
          <w:color w:val="000000"/>
        </w:rPr>
        <w:t>8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>(Приложение)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bookmarkEnd w:id="0"/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Положение</w:t>
      </w:r>
      <w:r>
        <w:rPr>
          <w:rFonts w:ascii="Times New Roman CYR" w:hAnsi="Times New Roman CYR" w:cs="Times New Roman CYR"/>
          <w:b/>
          <w:bCs/>
          <w:color w:val="26282F"/>
        </w:rPr>
        <w:br/>
        <w:t xml:space="preserve">о порядке расходования средств резервного фонда администрации </w:t>
      </w:r>
    </w:p>
    <w:p w:rsidR="00975DFC" w:rsidRDefault="00975DFC" w:rsidP="00975DF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b/>
          <w:lang w:eastAsia="ar-SA"/>
        </w:rPr>
        <w:t>Чепкас-Никольского сельского поселения</w:t>
      </w:r>
      <w:r>
        <w:rPr>
          <w:lang w:eastAsia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26282F"/>
        </w:rPr>
        <w:t>Шемуршинского района Чувашской Республики для предупреждения и ликвидации чрезвычайных ситуаций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Настоящее Положение разработано в соответствии со статьей 81 Бюджетного кодекса Российской Федерации и Уставом </w:t>
      </w:r>
      <w:r>
        <w:rPr>
          <w:lang w:eastAsia="ar-SA"/>
        </w:rPr>
        <w:t xml:space="preserve">Чепкас-Никольского сельского поселения </w:t>
      </w:r>
      <w:r>
        <w:rPr>
          <w:rFonts w:ascii="Times New Roman CYR" w:hAnsi="Times New Roman CYR" w:cs="Times New Roman CYR"/>
        </w:rPr>
        <w:t>Шемуршинского района Чувашской Республики, устанавливает порядок выделения и использования средств резервного фонда администрации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Чувашской Республики (далее – администрация Шемуршинского района).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Средства резервного фонда администрации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за счет средств бюджета муниципального образования создаются для финансирования непредвиденных расходов и мероприятий местного значения, не предусмотренных в местном бюджете на соответствующий финансовый год.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Источником формирования резервного фонда администрации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за счет средств бюджета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являются доходы бюджета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Размер резервного фонда администрации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за счет средств бюджета муниципального образования устанавливается решением   Собрания депутатов Чепкас-Никольского сельского поселения Шемуршинского района Чувашской Республики об утверждении бюджета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на соответствующий финансовый год.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Бюджетные средства резервного фонда администрации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за счет средств бюджета муниципального образования направляются: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 На проведение мероприятий по предупреждению чрезвычайных ситуаций.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На проведение ремонтных и неотложных аварийно-восстановительных работ по ликвидации последствий стихийных бедствий и других чрезвычайных ситуаций.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 На проведение экстренных </w:t>
      </w:r>
      <w:proofErr w:type="spellStart"/>
      <w:r>
        <w:rPr>
          <w:rFonts w:ascii="Times New Roman CYR" w:hAnsi="Times New Roman CYR" w:cs="Times New Roman CYR"/>
        </w:rPr>
        <w:t>противопаводковых</w:t>
      </w:r>
      <w:proofErr w:type="spellEnd"/>
      <w:r>
        <w:rPr>
          <w:rFonts w:ascii="Times New Roman CYR" w:hAnsi="Times New Roman CYR" w:cs="Times New Roman CYR"/>
        </w:rPr>
        <w:t xml:space="preserve"> мероприятий.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На оказание единовременной материальной помощи гражданам, пострадавшим в результате чрезвычайных ситуаций.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5.5. На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5.6. На восполнение израсходованного резерва продовольствия, вещевого имущества, товаров первой необходимости, технических средств доставки пищи.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Использование средств резервного фонда администрации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за счет средств бюджета муниципального образования осуществляется на основании распоряжений администрации </w:t>
      </w:r>
      <w:r>
        <w:rPr>
          <w:lang w:eastAsia="ar-SA"/>
        </w:rPr>
        <w:t xml:space="preserve">Чепкас-Никольского сельского поселения </w:t>
      </w:r>
      <w:r>
        <w:rPr>
          <w:rFonts w:ascii="Times New Roman CYR" w:hAnsi="Times New Roman CYR" w:cs="Times New Roman CYR"/>
        </w:rPr>
        <w:t>Шемуршинского района.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6.1. Основанием для подготовки проекта распоряжений администрации </w:t>
      </w:r>
      <w:r>
        <w:rPr>
          <w:lang w:eastAsia="ar-SA"/>
        </w:rPr>
        <w:t>Чепкас-</w:t>
      </w:r>
      <w:r>
        <w:rPr>
          <w:lang w:eastAsia="ar-SA"/>
        </w:rPr>
        <w:lastRenderedPageBreak/>
        <w:t xml:space="preserve">Никольского сельского поселения </w:t>
      </w:r>
      <w:r>
        <w:rPr>
          <w:rFonts w:ascii="Times New Roman CYR" w:hAnsi="Times New Roman CYR" w:cs="Times New Roman CYR"/>
        </w:rPr>
        <w:t>Шемуршинского района о выделении средств является решение комиссии по предупреждению и ликвидации  чрезвычайных ситуаций и обеспечению пожарной безопасности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6.2. </w:t>
      </w:r>
      <w:proofErr w:type="gramStart"/>
      <w:r>
        <w:rPr>
          <w:rFonts w:ascii="Times New Roman CYR" w:hAnsi="Times New Roman CYR" w:cs="Times New Roman CYR"/>
        </w:rPr>
        <w:t xml:space="preserve">Проекты распоряжений администрации </w:t>
      </w:r>
      <w:r>
        <w:rPr>
          <w:lang w:eastAsia="ar-SA"/>
        </w:rPr>
        <w:t xml:space="preserve">Чепкас-Никольского 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о выделении средств из резервного фонда администрации </w:t>
      </w:r>
      <w:r>
        <w:rPr>
          <w:lang w:eastAsia="ar-SA"/>
        </w:rPr>
        <w:t xml:space="preserve">Чепкас-Никольского 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с указанием размера выделяемых средств и направления их расходования готовит специалист администрации </w:t>
      </w:r>
      <w:r>
        <w:rPr>
          <w:lang w:eastAsia="ar-SA"/>
        </w:rPr>
        <w:t xml:space="preserve">Чепкас-Никольского сельского поселения </w:t>
      </w:r>
      <w:r>
        <w:rPr>
          <w:rFonts w:ascii="Times New Roman CYR" w:hAnsi="Times New Roman CYR" w:cs="Times New Roman CYR"/>
        </w:rPr>
        <w:t xml:space="preserve">Шемуршинского района в течение 3 дней после получения соответствующего поручения главы администрации </w:t>
      </w:r>
      <w:r>
        <w:rPr>
          <w:lang w:eastAsia="ar-SA"/>
        </w:rPr>
        <w:t xml:space="preserve">Чепкас-Никольского сельского поселения </w:t>
      </w:r>
      <w:r>
        <w:rPr>
          <w:rFonts w:ascii="Times New Roman CYR" w:hAnsi="Times New Roman CYR" w:cs="Times New Roman CYR"/>
        </w:rPr>
        <w:t>Шемуршинского района.</w:t>
      </w:r>
      <w:proofErr w:type="gramEnd"/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Бюджетные средства резервного фонда администрации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за счет средств бюджета муниципального образования используются строго по целевому назначению, определенному распоряжением о выделении средств.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Средства из резервного фонда администрации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выделяются на финансирование мероприятий по ликвидации чрезвычайных ситуаций только местного уровня.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</w:t>
      </w:r>
      <w:proofErr w:type="gramStart"/>
      <w:r>
        <w:rPr>
          <w:rFonts w:ascii="Times New Roman CYR" w:hAnsi="Times New Roman CYR" w:cs="Times New Roman CYR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администрацию </w:t>
      </w:r>
      <w:r>
        <w:rPr>
          <w:lang w:eastAsia="ar-SA"/>
        </w:rPr>
        <w:t xml:space="preserve">Чепкас-Никольского сельского поселения </w:t>
      </w:r>
      <w:r>
        <w:rPr>
          <w:rFonts w:ascii="Times New Roman CYR" w:hAnsi="Times New Roman CYR" w:cs="Times New Roman CYR"/>
        </w:rPr>
        <w:t>Шемуршинского района подробный отчет об использовании этих средств по форме, устанавливаемой финансовым отделом администрации</w:t>
      </w:r>
      <w:r>
        <w:rPr>
          <w:lang w:eastAsia="ar-SA"/>
        </w:rPr>
        <w:t xml:space="preserve">  </w:t>
      </w:r>
      <w:r>
        <w:rPr>
          <w:rFonts w:ascii="Times New Roman CYR" w:hAnsi="Times New Roman CYR" w:cs="Times New Roman CYR"/>
        </w:rPr>
        <w:t xml:space="preserve"> Шемуршинского района.</w:t>
      </w:r>
      <w:proofErr w:type="gramEnd"/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 Отчет об использовании бюджетных ассигнований резервного фонда администрацией</w:t>
      </w:r>
      <w:r>
        <w:rPr>
          <w:lang w:eastAsia="ar-SA"/>
        </w:rPr>
        <w:t xml:space="preserve"> Чепкас-Никольского сельского поселения</w:t>
      </w:r>
      <w:r>
        <w:rPr>
          <w:rFonts w:ascii="Times New Roman CYR" w:hAnsi="Times New Roman CYR" w:cs="Times New Roman CYR"/>
        </w:rPr>
        <w:t xml:space="preserve"> Шемуршинского района прилагается к ежеквартальному и годовому отчетам об исполнении бюджета администрации </w:t>
      </w:r>
      <w:r>
        <w:rPr>
          <w:lang w:eastAsia="ar-SA"/>
        </w:rPr>
        <w:t xml:space="preserve">Чепкас-Никольского сельского поселения </w:t>
      </w:r>
      <w:r>
        <w:rPr>
          <w:rFonts w:ascii="Times New Roman CYR" w:hAnsi="Times New Roman CYR" w:cs="Times New Roman CYR"/>
        </w:rPr>
        <w:t>Шемуршинского района.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75DFC" w:rsidRDefault="00975DFC" w:rsidP="00975DFC">
      <w:r>
        <w:rPr>
          <w:rFonts w:ascii="Times New Roman CYR" w:hAnsi="Times New Roman CYR" w:cs="Times New Roman CYR"/>
        </w:rPr>
        <w:t xml:space="preserve"> </w:t>
      </w:r>
    </w:p>
    <w:p w:rsidR="00975DFC" w:rsidRDefault="00975DFC" w:rsidP="00975DFC">
      <w:pPr>
        <w:widowControl w:val="0"/>
        <w:autoSpaceDE w:val="0"/>
        <w:autoSpaceDN w:val="0"/>
        <w:adjustRightInd w:val="0"/>
        <w:ind w:firstLine="720"/>
        <w:jc w:val="both"/>
      </w:pP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DFC"/>
    <w:rsid w:val="003052A3"/>
    <w:rsid w:val="003B510B"/>
    <w:rsid w:val="00493B5A"/>
    <w:rsid w:val="005C4D97"/>
    <w:rsid w:val="005F6A7F"/>
    <w:rsid w:val="005F78D2"/>
    <w:rsid w:val="00621FE4"/>
    <w:rsid w:val="00664487"/>
    <w:rsid w:val="006F15EF"/>
    <w:rsid w:val="00752DD1"/>
    <w:rsid w:val="00757DB4"/>
    <w:rsid w:val="007A418B"/>
    <w:rsid w:val="0086164C"/>
    <w:rsid w:val="00975DFC"/>
    <w:rsid w:val="00AA68AD"/>
    <w:rsid w:val="00B1479D"/>
    <w:rsid w:val="00C248EF"/>
    <w:rsid w:val="00C3327C"/>
    <w:rsid w:val="00CE0699"/>
    <w:rsid w:val="00D4458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F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75DFC"/>
    <w:pPr>
      <w:widowControl w:val="0"/>
      <w:autoSpaceDE w:val="0"/>
      <w:autoSpaceDN w:val="0"/>
      <w:ind w:left="304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75DF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975DF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975DFC"/>
    <w:rPr>
      <w:b/>
      <w:bCs/>
      <w:color w:val="000080"/>
    </w:rPr>
  </w:style>
  <w:style w:type="character" w:styleId="a7">
    <w:name w:val="Hyperlink"/>
    <w:basedOn w:val="a0"/>
    <w:uiPriority w:val="99"/>
    <w:semiHidden/>
    <w:unhideWhenUsed/>
    <w:rsid w:val="00975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42;&#1099;&#1087;&#1086;&#1083;&#1085;&#1080;&#1090;&#1100;\&#1055;&#1086;&#1083;&#1086;&#1078;&#1077;&#1085;&#1080;&#1077;%20&#1086;%20&#1088;&#1072;&#1089;&#1093;&#1086;&#1076;&#1086;&#1074;&#1072;&#1085;&#1080;&#1080;%20&#1089;&#1088;&#1077;&#1076;&#1089;&#1090;&#1074;%20&#1088;&#1077;&#1079;&#1077;&#1088;&#1074;&#1085;&#1086;&#1075;&#1086;%20&#1092;&#1086;&#1085;&#1076;&#1072;\&#1055;&#1086;&#1089;&#1090;&#1072;&#1085;&#1086;&#1074;&#1083;&#1077;&#1085;&#1080;&#1077;%20&#1040;&#1076;&#1084;&#1080;&#1085;&#1080;&#1089;&#1090;&#1088;&#1072;&#1094;&#1080;&#1080;%20&#1052;&#1072;&#1088;&#1080;&#1080;&#1085;&#1089;&#1082;&#1086;%20&#1055;&#1086;&#1089;&#1072;&#1076;&#1089;&#1082;&#1086;&#1075;&#1086;%20&#1088;&#1072;&#1081;&#1086;&#1085;&#1072;%20&#1063;&#1091;&#1074;&#1072;&#1096;&#1089;&#1082;&#1086;&#1081;%20&#1056;&#1077;&#1089;&#1087;&#1091;&#1073;&#1083;&#1080;&#1082;&#1080;%20&#1086;&#1090;%20.rt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1079</Words>
  <Characters>6153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2022-05-30T13:19:00Z</cp:lastPrinted>
  <dcterms:created xsi:type="dcterms:W3CDTF">2022-04-29T12:27:00Z</dcterms:created>
  <dcterms:modified xsi:type="dcterms:W3CDTF">2022-05-30T13:20:00Z</dcterms:modified>
</cp:coreProperties>
</file>