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F19BB">
      <w:pPr>
        <w:pStyle w:val="1"/>
      </w:pPr>
      <w:r>
        <w:fldChar w:fldCharType="begin"/>
      </w:r>
      <w:r>
        <w:instrText>HYPERLINK "garantF1://22624470.0"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молодежной политики Чувашской Республики</w:t>
      </w:r>
      <w:r>
        <w:rPr>
          <w:rStyle w:val="a4"/>
          <w:b w:val="0"/>
          <w:bCs w:val="0"/>
        </w:rPr>
        <w:br/>
        <w:t>от 15 апреля 2015 г. N 783</w:t>
      </w:r>
      <w:r>
        <w:rPr>
          <w:rStyle w:val="a4"/>
          <w:b w:val="0"/>
          <w:bCs w:val="0"/>
        </w:rPr>
        <w:br/>
        <w:t>"Об ут</w:t>
      </w:r>
      <w:r>
        <w:rPr>
          <w:rStyle w:val="a4"/>
          <w:b w:val="0"/>
          <w:bCs w:val="0"/>
        </w:rPr>
        <w:t>верждении примерного положения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</w:t>
      </w:r>
      <w:r>
        <w:rPr>
          <w:rStyle w:val="a4"/>
          <w:b w:val="0"/>
          <w:bCs w:val="0"/>
        </w:rPr>
        <w:t>го и среднего общего образования с углубленным изучением отдельных учебных предметов или для профильного обучения"</w:t>
      </w:r>
      <w:r>
        <w:fldChar w:fldCharType="end"/>
      </w:r>
    </w:p>
    <w:p w:rsidR="00000000" w:rsidRDefault="000F19BB"/>
    <w:p w:rsidR="00000000" w:rsidRDefault="000F19BB">
      <w:r>
        <w:t xml:space="preserve">В соответствии с </w:t>
      </w:r>
      <w:hyperlink r:id="rId5" w:history="1">
        <w:r>
          <w:rPr>
            <w:rStyle w:val="a4"/>
          </w:rPr>
          <w:t>частью 2 статьи 18</w:t>
        </w:r>
      </w:hyperlink>
      <w:r>
        <w:t xml:space="preserve"> Закона Чувашской Республики от 30 июля 2013 г. N 50 "Об </w:t>
      </w:r>
      <w:r>
        <w:t>образовании в Чувашской Республике" приказываю:</w:t>
      </w:r>
    </w:p>
    <w:p w:rsidR="00000000" w:rsidRDefault="000F19BB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примерное положение</w:t>
        </w:r>
      </w:hyperlink>
      <w:r>
        <w:t xml:space="preserve"> о комиссии по организации индивидуального отбора обучающихся при приеме либо переводе в государственные образовательные организации </w:t>
      </w:r>
      <w:r>
        <w:t>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Примерное положение о Комиссии).</w:t>
      </w:r>
    </w:p>
    <w:p w:rsidR="00000000" w:rsidRDefault="000F19BB">
      <w:bookmarkStart w:id="2" w:name="sub_2"/>
      <w:bookmarkEnd w:id="1"/>
      <w:r>
        <w:t>2. Учредителям государственных образовательных организаций Чувашской Республики и муниципальных образовательных организаций создать комиссии по организации индивидуального отбора обучающихся при приеме либо переводе в общеобразовательные организации для</w:t>
      </w:r>
      <w:r>
        <w:t xml:space="preserve">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000000" w:rsidRDefault="000F19BB">
      <w:bookmarkStart w:id="3" w:name="sub_3"/>
      <w:bookmarkEnd w:id="2"/>
      <w:r>
        <w:t>3. Рекомендовать государственным образовательным организациям Чувашской Республики и муниципальным образов</w:t>
      </w:r>
      <w:r>
        <w:t>ательным организациям принять положение о комиссии по организации индивидуального отбора обучающихся 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учебн</w:t>
      </w:r>
      <w:r>
        <w:t xml:space="preserve">ых предметов, руководствуясь </w:t>
      </w:r>
      <w:hyperlink w:anchor="sub_1000" w:history="1">
        <w:r>
          <w:rPr>
            <w:rStyle w:val="a4"/>
          </w:rPr>
          <w:t>Примерным положением</w:t>
        </w:r>
      </w:hyperlink>
      <w:r>
        <w:t xml:space="preserve"> о Комиссии.</w:t>
      </w:r>
    </w:p>
    <w:p w:rsidR="00000000" w:rsidRDefault="000F19BB">
      <w:bookmarkStart w:id="4" w:name="sub_4"/>
      <w:bookmarkEnd w:id="3"/>
      <w:r>
        <w:t>4. Контроль за исполнением настоящего приказа оставляю за собой.</w:t>
      </w:r>
    </w:p>
    <w:p w:rsidR="00000000" w:rsidRDefault="000F19BB">
      <w:bookmarkStart w:id="5" w:name="sub_5"/>
      <w:bookmarkEnd w:id="4"/>
      <w:r>
        <w:t xml:space="preserve">5. Настоящий приказ вступает в силу через десять дней после дня его </w:t>
      </w:r>
      <w:hyperlink r:id="rId6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5"/>
    <w:p w:rsidR="00000000" w:rsidRDefault="000F19B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F19BB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F19BB">
            <w:pPr>
              <w:pStyle w:val="aff7"/>
              <w:jc w:val="right"/>
            </w:pPr>
            <w:r>
              <w:t>В. Иванов</w:t>
            </w:r>
          </w:p>
        </w:tc>
      </w:tr>
    </w:tbl>
    <w:p w:rsidR="00000000" w:rsidRDefault="000F19BB"/>
    <w:p w:rsidR="00000000" w:rsidRDefault="000F19BB">
      <w:pPr>
        <w:pStyle w:val="afff0"/>
      </w:pPr>
      <w:r>
        <w:t>Зарегистрировано в Минюсте ЧР 5 июня 2015 г.</w:t>
      </w:r>
    </w:p>
    <w:p w:rsidR="00000000" w:rsidRDefault="000F19BB">
      <w:pPr>
        <w:pStyle w:val="afff0"/>
      </w:pPr>
      <w:r>
        <w:t>Регистрационный N 2481</w:t>
      </w:r>
    </w:p>
    <w:p w:rsidR="00000000" w:rsidRDefault="000F19BB"/>
    <w:p w:rsidR="00000000" w:rsidRDefault="000F19BB">
      <w:pPr>
        <w:jc w:val="right"/>
      </w:pPr>
      <w:bookmarkStart w:id="6" w:name="sub_1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образования</w:t>
      </w:r>
      <w:r>
        <w:rPr>
          <w:rStyle w:val="a3"/>
        </w:rPr>
        <w:br/>
        <w:t>и молодежной политики</w:t>
      </w:r>
      <w:r>
        <w:rPr>
          <w:rStyle w:val="a3"/>
        </w:rPr>
        <w:br/>
        <w:t>Чувашской Респ</w:t>
      </w:r>
      <w:r>
        <w:rPr>
          <w:rStyle w:val="a3"/>
        </w:rPr>
        <w:t>ублики</w:t>
      </w:r>
      <w:r>
        <w:rPr>
          <w:rStyle w:val="a3"/>
        </w:rPr>
        <w:br/>
        <w:t>от 15 апреля 2015 г. N 783</w:t>
      </w:r>
      <w:r>
        <w:rPr>
          <w:rStyle w:val="a3"/>
        </w:rPr>
        <w:br/>
        <w:t>(приложение)</w:t>
      </w:r>
    </w:p>
    <w:bookmarkEnd w:id="6"/>
    <w:p w:rsidR="00000000" w:rsidRDefault="000F19BB"/>
    <w:p w:rsidR="00000000" w:rsidRDefault="000F19BB">
      <w:pPr>
        <w:pStyle w:val="1"/>
      </w:pPr>
      <w:r>
        <w:t>Примерное положение</w:t>
      </w:r>
      <w:r>
        <w:br/>
        <w:t>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</w:t>
      </w:r>
      <w:r>
        <w:t xml:space="preserve">ьные организации для получения основного общего и среднего общего образования с углубленным изучением </w:t>
      </w:r>
      <w:r>
        <w:lastRenderedPageBreak/>
        <w:t>отдельных учебных предметов или для профильного обучения</w:t>
      </w:r>
    </w:p>
    <w:p w:rsidR="00000000" w:rsidRDefault="000F19BB"/>
    <w:p w:rsidR="00000000" w:rsidRDefault="000F19BB">
      <w:pPr>
        <w:pStyle w:val="1"/>
      </w:pPr>
      <w:bookmarkStart w:id="7" w:name="sub_1001"/>
      <w:r>
        <w:t>I. Общие положения</w:t>
      </w:r>
    </w:p>
    <w:bookmarkEnd w:id="7"/>
    <w:p w:rsidR="00000000" w:rsidRDefault="000F19BB"/>
    <w:p w:rsidR="00000000" w:rsidRDefault="000F19BB">
      <w:bookmarkStart w:id="8" w:name="sub_11"/>
      <w:r>
        <w:t>1.1. Настоящее примерное положение о комиссии по орган</w:t>
      </w:r>
      <w:r>
        <w:t>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</w:t>
      </w:r>
      <w:r>
        <w:t xml:space="preserve">чением отдельных учебных предметов или для профильного обучения (далее соответственно - Примерное положение о Комиссии, Комиссия, индивидуальный отбор, образовательная организация) разработано в соответствии с </w:t>
      </w:r>
      <w:hyperlink r:id="rId7" w:history="1">
        <w:r>
          <w:rPr>
            <w:rStyle w:val="a4"/>
          </w:rPr>
          <w:t>частью 2 ст</w:t>
        </w:r>
        <w:r>
          <w:rPr>
            <w:rStyle w:val="a4"/>
          </w:rPr>
          <w:t>атьи 18</w:t>
        </w:r>
      </w:hyperlink>
      <w:r>
        <w:t xml:space="preserve"> Закона Чувашской Республики от 30 июля 2013 г. N 50 "Об образовании в Чувашской Республике".</w:t>
      </w:r>
    </w:p>
    <w:p w:rsidR="00000000" w:rsidRDefault="000F19BB">
      <w:bookmarkStart w:id="9" w:name="sub_12"/>
      <w:bookmarkEnd w:id="8"/>
      <w:r>
        <w:t>1.2. Персональный состав Комиссии утверждается учредителем образовательной организации. В персональный состав Комиссии по согласованию включ</w:t>
      </w:r>
      <w:r>
        <w:t>аются руководящие и педагогические работники, представители органов местного самоуправления муниципальных районов и городских округов Чувашской Республики. Председателем Комиссии назначается руководитель образовательной организации. Учредитель образователь</w:t>
      </w:r>
      <w:r>
        <w:t>ной организации вправе включить в состав Комиссии по согласованию представителей органов государственной власти Чувашской Республики, общественных организаций.</w:t>
      </w:r>
    </w:p>
    <w:bookmarkEnd w:id="9"/>
    <w:p w:rsidR="00000000" w:rsidRDefault="000F19BB"/>
    <w:p w:rsidR="00000000" w:rsidRDefault="000F19BB">
      <w:pPr>
        <w:pStyle w:val="1"/>
      </w:pPr>
      <w:bookmarkStart w:id="10" w:name="sub_1002"/>
      <w:r>
        <w:t>II. Функции Комиссии</w:t>
      </w:r>
    </w:p>
    <w:bookmarkEnd w:id="10"/>
    <w:p w:rsidR="00000000" w:rsidRDefault="000F19BB"/>
    <w:p w:rsidR="00000000" w:rsidRDefault="000F19BB">
      <w:bookmarkStart w:id="11" w:name="sub_21"/>
      <w:r>
        <w:t>2.1. Комиссия осуществляет следующие функции:</w:t>
      </w:r>
    </w:p>
    <w:p w:rsidR="00000000" w:rsidRDefault="000F19BB">
      <w:bookmarkStart w:id="12" w:name="sub_211"/>
      <w:bookmarkEnd w:id="11"/>
      <w:r>
        <w:t>а) определяет:</w:t>
      </w:r>
    </w:p>
    <w:bookmarkEnd w:id="12"/>
    <w:p w:rsidR="00000000" w:rsidRDefault="000F19BB">
      <w:r>
        <w:t>перечень экзаменов по общеобразовательным предметам, по которым в образовательной организации ведется углубленное изучение (профильное обучение), на основании которых осуществляется индивидуальный отбор (далее - Перечень</w:t>
      </w:r>
      <w:r>
        <w:t xml:space="preserve"> экзаменов, экзамены). При этом Перечень экзаменов для приема либо перевода в образовательные организации или для профильного обучения должен соответствовать перечню учебных предметов, указанных в </w:t>
      </w:r>
      <w:hyperlink r:id="rId8" w:history="1">
        <w:r>
          <w:rPr>
            <w:rStyle w:val="a4"/>
          </w:rPr>
          <w:t>пункте 4</w:t>
        </w:r>
      </w:hyperlink>
      <w:r>
        <w:t xml:space="preserve"> Порядка провед</w:t>
      </w:r>
      <w:r>
        <w:t xml:space="preserve">ения государственной итоговой аттестации по образовательным программам основного общего образования, утвержденного </w:t>
      </w:r>
      <w:hyperlink r:id="rId9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25 декабря 2013 г. N 1394 (зарегистриро</w:t>
      </w:r>
      <w:r>
        <w:t>ван в Министерстве юстиции Российской Федерации 3 февраля 2014 г., регистрационный N 31206);</w:t>
      </w:r>
    </w:p>
    <w:p w:rsidR="00000000" w:rsidRDefault="000F19BB">
      <w:r>
        <w:t>порядок проведения экзаменов в образовательной организации Комиссией, с использованием контрольных материалов;</w:t>
      </w:r>
    </w:p>
    <w:p w:rsidR="00000000" w:rsidRDefault="000F19BB">
      <w:r>
        <w:t>порядок рассмотрения апелляций по вопросам нарушения</w:t>
      </w:r>
      <w:r>
        <w:t xml:space="preserve"> порядка проведения экзаменов и (или) несогласия с выставленными результатами экзаменов и сроки подачи и рассмотрения указанных апелляций;</w:t>
      </w:r>
    </w:p>
    <w:p w:rsidR="00000000" w:rsidRDefault="000F19BB">
      <w:r>
        <w:t>сроки подачи заявления для участия в индивидуальном отборе обучающимися или их родителями (законными представителями)</w:t>
      </w:r>
      <w:r>
        <w:t>;</w:t>
      </w:r>
    </w:p>
    <w:p w:rsidR="00000000" w:rsidRDefault="000F19BB">
      <w:r>
        <w:t>сроки проведения экзаменов;</w:t>
      </w:r>
    </w:p>
    <w:p w:rsidR="00000000" w:rsidRDefault="000F19BB">
      <w:r>
        <w:t>сроки информирования обучающихся и их родителей (законных представителей) об итогах индивидуального отбора;</w:t>
      </w:r>
    </w:p>
    <w:p w:rsidR="00000000" w:rsidRDefault="000F19BB">
      <w:bookmarkStart w:id="13" w:name="sub_212"/>
      <w:r>
        <w:t>б) организует прием заявлений обучающихся или их родителей (законных представителей) для участия в индивидуальн</w:t>
      </w:r>
      <w:r>
        <w:t>ом отборе;</w:t>
      </w:r>
    </w:p>
    <w:p w:rsidR="00000000" w:rsidRDefault="000F19BB">
      <w:bookmarkStart w:id="14" w:name="sub_213"/>
      <w:bookmarkEnd w:id="13"/>
      <w:r>
        <w:lastRenderedPageBreak/>
        <w:t>в) создает экзаменационную комиссию по проведению экзаменов в общеобразовательной организации и апелляционную комиссию по рассмотрению вопросов о нарушении порядка проведения экзаменов и (или) о несогласии с выставленными результат</w:t>
      </w:r>
      <w:r>
        <w:t>ами экзаменов при проведении индивидуального отбора. Лица, входящие в состав экзаменационной комиссии, не могут входить в состав апелляционной комиссии;</w:t>
      </w:r>
    </w:p>
    <w:p w:rsidR="00000000" w:rsidRDefault="000F19BB">
      <w:bookmarkStart w:id="15" w:name="sub_214"/>
      <w:bookmarkEnd w:id="14"/>
      <w:r>
        <w:t>г) составляет рейтинг обучающихся по итогам индивидуального отбора;</w:t>
      </w:r>
    </w:p>
    <w:p w:rsidR="00000000" w:rsidRDefault="000F19BB">
      <w:bookmarkStart w:id="16" w:name="sub_215"/>
      <w:bookmarkEnd w:id="15"/>
      <w:r>
        <w:t>д) прин</w:t>
      </w:r>
      <w:r>
        <w:t xml:space="preserve">имает решение о приеме либо переводе или отказе в приеме либо переводе обучающегося в образовательную организацию по результатам индивидуального отбора на основании установленного образовательной организацией количества баллов, необходимых для приема либо </w:t>
      </w:r>
      <w:r>
        <w:t>перевода в образовательную организацию (по каждому предмету с углубленным изучением, направлению профильного обучения) для получения основного общего и среднего общего образования с углубленным изучением отдельных учебных предметов или для профильного обуч</w:t>
      </w:r>
      <w:r>
        <w:t>ения;</w:t>
      </w:r>
    </w:p>
    <w:p w:rsidR="00000000" w:rsidRDefault="000F19BB">
      <w:bookmarkStart w:id="17" w:name="sub_216"/>
      <w:bookmarkEnd w:id="16"/>
      <w:r>
        <w:t>е) обеспечивает соблюдение законодательства Российской Федерации, законодательства Чувашской Республики и установленных правил организации индивидуального отбора в образовательной организации, рассматривает и утверждает на своем заседан</w:t>
      </w:r>
      <w:r>
        <w:t>ии результаты проведения индивидуального отбора.</w:t>
      </w:r>
    </w:p>
    <w:p w:rsidR="00000000" w:rsidRDefault="000F19BB">
      <w:bookmarkStart w:id="18" w:name="sub_22"/>
      <w:bookmarkEnd w:id="17"/>
      <w:r>
        <w:t>2.2. Заседания Комиссии считаются правомочными, если на них присутствует более половины состава Комиссии. Решения Комиссии принимаются коллегиально открытым голосованием простым большинством гол</w:t>
      </w:r>
      <w:r>
        <w:t xml:space="preserve">осов присутствующих членов Комиссии. В случае равенства голосов решающим является голос председательствующего на заседании Комиссии. Решения Комиссии оформляются протоколами, которые подписываются председательствующим на заседании Комиссии и ответственным </w:t>
      </w:r>
      <w:r>
        <w:t>секретарем Комиссии.</w:t>
      </w:r>
    </w:p>
    <w:bookmarkEnd w:id="18"/>
    <w:p w:rsidR="00000000" w:rsidRDefault="000F19BB"/>
    <w:p w:rsidR="00000000" w:rsidRDefault="000F19BB">
      <w:pPr>
        <w:pStyle w:val="1"/>
      </w:pPr>
      <w:bookmarkStart w:id="19" w:name="sub_1003"/>
      <w:r>
        <w:t>III. Права и ответственность Комиссии</w:t>
      </w:r>
    </w:p>
    <w:bookmarkEnd w:id="19"/>
    <w:p w:rsidR="00000000" w:rsidRDefault="000F19BB"/>
    <w:p w:rsidR="00000000" w:rsidRDefault="000F19BB">
      <w:bookmarkStart w:id="20" w:name="sub_31"/>
      <w:r>
        <w:t>3.1. Комиссия вправе принимать соответствующие решения в ходе индивидуального отбора в соответствии с законодательством Российской Федерации и законодательством Чувашс</w:t>
      </w:r>
      <w:r>
        <w:t>кой Республики, настоящим Примерным положением о Комиссии, локальными актами образовательной организации.</w:t>
      </w:r>
    </w:p>
    <w:p w:rsidR="00000000" w:rsidRDefault="000F19BB">
      <w:bookmarkStart w:id="21" w:name="sub_32"/>
      <w:bookmarkEnd w:id="20"/>
      <w:r>
        <w:t>3.2. Комиссия несет ответственность за принятые ею решения, нарушение прав и законных интересов граждан в соответствии с законодательством</w:t>
      </w:r>
      <w:r>
        <w:t xml:space="preserve"> Российской Федерации и законодательством Чувашской Республики, локальными актами образовательной организации и настоящим Примерным положением о Комиссии.</w:t>
      </w:r>
    </w:p>
    <w:bookmarkEnd w:id="21"/>
    <w:p w:rsidR="00000000" w:rsidRDefault="000F19BB"/>
    <w:p w:rsidR="00000000" w:rsidRDefault="000F19BB">
      <w:pPr>
        <w:pStyle w:val="1"/>
      </w:pPr>
      <w:bookmarkStart w:id="22" w:name="sub_1004"/>
      <w:r>
        <w:t>IV. Организация деятельности Комиссии</w:t>
      </w:r>
    </w:p>
    <w:bookmarkEnd w:id="22"/>
    <w:p w:rsidR="00000000" w:rsidRDefault="000F19BB"/>
    <w:p w:rsidR="00000000" w:rsidRDefault="000F19BB">
      <w:bookmarkStart w:id="23" w:name="sub_41"/>
      <w:r>
        <w:t xml:space="preserve">4.1. Организация индивидуального </w:t>
      </w:r>
      <w:r>
        <w:t>отбора осуществляется Комиссией на основании экзаменов по общеобразовательным предметам, по которым в образовательной организации ведется углубленное изучение, с использованием контрольных материалов. При этом в качестве результатов экзаменов, на основании</w:t>
      </w:r>
      <w:r>
        <w:t xml:space="preserve"> которых проводится индивидуальный отбор, применяются результаты государственной итоговой аттестации по образовательным программам основного общего образования по формам, установленным в соответствии с законодательством Российской Федерации и законодательс</w:t>
      </w:r>
      <w:r>
        <w:t xml:space="preserve">твом Чувашской Республики (далее - результаты ГИА). При </w:t>
      </w:r>
      <w:r>
        <w:lastRenderedPageBreak/>
        <w:t>отсутствии результатов ГИА индивидуальный отбор Комиссией осуществляется на основании экзаменов, проводимых экзаменационной комиссией в образовательной организации.</w:t>
      </w:r>
    </w:p>
    <w:p w:rsidR="00000000" w:rsidRDefault="000F19BB">
      <w:pPr>
        <w:pStyle w:val="afa"/>
        <w:rPr>
          <w:color w:val="000000"/>
          <w:sz w:val="16"/>
          <w:szCs w:val="16"/>
        </w:rPr>
      </w:pPr>
      <w:bookmarkStart w:id="24" w:name="sub_42"/>
      <w:bookmarkEnd w:id="23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Start w:id="25" w:name="sub_574127344"/>
    <w:bookmarkEnd w:id="24"/>
    <w:p w:rsidR="00000000" w:rsidRDefault="000F19BB">
      <w:pPr>
        <w:pStyle w:val="afb"/>
      </w:pPr>
      <w:r>
        <w:fldChar w:fldCharType="begin"/>
      </w:r>
      <w:r>
        <w:instrText>HYPERLINK "garantF1://42412440.3"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Министерства образования и молодежной политики Чувашской Республики от 8 июня 2016 г. N 1375 в пункт 4.2 внесены изменения</w:t>
      </w:r>
    </w:p>
    <w:bookmarkEnd w:id="25"/>
    <w:p w:rsidR="00000000" w:rsidRDefault="000F19BB">
      <w:pPr>
        <w:pStyle w:val="afb"/>
      </w:pPr>
      <w:r>
        <w:fldChar w:fldCharType="begin"/>
      </w:r>
      <w:r>
        <w:instrText>HYPERLINK "garantF1://22632426.42"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0F19BB">
      <w:r>
        <w:t>4.2. Индивидуальный отбор при приеме в 10 класс для получения среднего общего образования с углубленным изучением отдельных учебных предметов или для профильного обучения, начиная с 2016-2017 учебного года, Комисси</w:t>
      </w:r>
      <w:r>
        <w:t xml:space="preserve">ей осуществляется по результатам ГИА, за исключением обучающихся с ограниченными возможностями здоровья, обучающихся детей-инвалидов и инвалидов, а также категорий обучающихся, указанных в </w:t>
      </w:r>
      <w:hyperlink w:anchor="sub_43" w:history="1">
        <w:r>
          <w:rPr>
            <w:rStyle w:val="a4"/>
          </w:rPr>
          <w:t>пункте 4.3</w:t>
        </w:r>
      </w:hyperlink>
      <w:r>
        <w:t xml:space="preserve"> настоящего Примерного положения </w:t>
      </w:r>
      <w:r>
        <w:t>о Комиссии.</w:t>
      </w:r>
    </w:p>
    <w:p w:rsidR="00000000" w:rsidRDefault="000F19BB">
      <w:bookmarkStart w:id="26" w:name="sub_422"/>
      <w:r>
        <w:t>При отсутствии результатов ГИА обучающихся с ограниченными возможностями здоровья, обучающихся детей-инвалидов и инвалидов индивидуальный отбор Комиссией осуществляется на основании экзаменов, проводимых экзаменационной комиссией в образ</w:t>
      </w:r>
      <w:r>
        <w:t>овательной организации.</w:t>
      </w:r>
    </w:p>
    <w:p w:rsidR="00000000" w:rsidRDefault="000F19BB">
      <w:bookmarkStart w:id="27" w:name="sub_43"/>
      <w:bookmarkEnd w:id="26"/>
      <w:r>
        <w:t>4.3. Победители и (или) призеры заключительного и регионального этапов всероссийской олимпиады школьников считаются набравшими максимальное количество баллов при проведении индивидуального отбора по соответствующим учеб</w:t>
      </w:r>
      <w:r>
        <w:t>ным предметам.</w:t>
      </w:r>
    </w:p>
    <w:p w:rsidR="00000000" w:rsidRDefault="000F19BB">
      <w:pPr>
        <w:pStyle w:val="afa"/>
        <w:rPr>
          <w:color w:val="000000"/>
          <w:sz w:val="16"/>
          <w:szCs w:val="16"/>
        </w:rPr>
      </w:pPr>
      <w:bookmarkStart w:id="28" w:name="sub_44"/>
      <w:bookmarkEnd w:id="27"/>
      <w:r>
        <w:rPr>
          <w:color w:val="000000"/>
          <w:sz w:val="16"/>
          <w:szCs w:val="16"/>
        </w:rPr>
        <w:t>Информация об изменениях:</w:t>
      </w:r>
    </w:p>
    <w:bookmarkStart w:id="29" w:name="sub_574135816"/>
    <w:bookmarkEnd w:id="28"/>
    <w:p w:rsidR="00000000" w:rsidRDefault="000F19BB">
      <w:pPr>
        <w:pStyle w:val="afb"/>
      </w:pPr>
      <w:r>
        <w:fldChar w:fldCharType="begin"/>
      </w:r>
      <w:r>
        <w:instrText>HYPERLINK "garantF1://42412440.4"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Министерства образования и молодежной политики Чувашской Республики от 8 июня 2016 г. N 1375 в пункт 4.4 внесены изменения</w:t>
      </w:r>
    </w:p>
    <w:bookmarkEnd w:id="29"/>
    <w:p w:rsidR="00000000" w:rsidRDefault="000F19BB">
      <w:pPr>
        <w:pStyle w:val="afb"/>
      </w:pPr>
      <w:r>
        <w:fldChar w:fldCharType="begin"/>
      </w:r>
      <w:r>
        <w:instrText>HYP</w:instrText>
      </w:r>
      <w:r>
        <w:instrText>ERLINK "garantF1://22632426.44"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0F19BB">
      <w:r>
        <w:t>4.4. Информация о проведении индивидуального отбора размещается Комиссией на информационном стенде образовательной организации и на официальном сайте образовательной организации в инф</w:t>
      </w:r>
      <w:r>
        <w:t>ормационно-телекоммуникационной сети "Интернет" ежегодно до 1 февраля и содержит, в том числе:</w:t>
      </w:r>
    </w:p>
    <w:p w:rsidR="00000000" w:rsidRDefault="000F19BB">
      <w:r>
        <w:t xml:space="preserve">перечень экзаменов и другую информацию в соответствии с </w:t>
      </w:r>
      <w:hyperlink w:anchor="sub_211" w:history="1">
        <w:r>
          <w:rPr>
            <w:rStyle w:val="a4"/>
          </w:rPr>
          <w:t>подпунктом "а" пункта 2.1</w:t>
        </w:r>
      </w:hyperlink>
      <w:r>
        <w:t xml:space="preserve"> настоящего Примерного положения о Комиссии;</w:t>
      </w:r>
    </w:p>
    <w:p w:rsidR="00000000" w:rsidRDefault="000F19BB">
      <w:r>
        <w:t>информацию</w:t>
      </w:r>
      <w:r>
        <w:t xml:space="preserve"> о правах и ответственности Комиссии.</w:t>
      </w:r>
    </w:p>
    <w:p w:rsidR="00000000" w:rsidRDefault="000F19BB">
      <w:bookmarkStart w:id="30" w:name="sub_45"/>
      <w:r>
        <w:t>4.5. Индивидуальный отбор Комиссией осуществляется в 5 этапов:</w:t>
      </w:r>
    </w:p>
    <w:p w:rsidR="00000000" w:rsidRDefault="000F19BB">
      <w:bookmarkStart w:id="31" w:name="sub_451"/>
      <w:bookmarkEnd w:id="30"/>
      <w:r>
        <w:t>1) прием документов осуществляется по личному заявлению обучающегося или его родителей (законных представителей) при предъявлении оригин</w:t>
      </w:r>
      <w:r>
        <w:t xml:space="preserve">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 w:history="1">
        <w:r>
          <w:rPr>
            <w:rStyle w:val="a4"/>
          </w:rPr>
          <w:t>статьей 10</w:t>
        </w:r>
      </w:hyperlink>
      <w:r>
        <w:t xml:space="preserve"> Федерального закона от 25 июля 2002 г. N 115-ФЗ "О правовом положении иностранных граждан в Российской Федерации".</w:t>
      </w:r>
    </w:p>
    <w:bookmarkEnd w:id="31"/>
    <w:p w:rsidR="00000000" w:rsidRDefault="000F19BB">
      <w:r>
        <w:t>В заявлении для участия в индивидуальном отборе обучающимся или родителями (законными представителями) обучающегося указываются сл</w:t>
      </w:r>
      <w:r>
        <w:t>едующие сведения:</w:t>
      </w:r>
    </w:p>
    <w:p w:rsidR="00000000" w:rsidRDefault="000F19BB">
      <w:bookmarkStart w:id="32" w:name="sub_4511"/>
      <w:r>
        <w:t>а) фамилия, имя, отчество (последнее - при наличии) обучающегося;</w:t>
      </w:r>
    </w:p>
    <w:p w:rsidR="00000000" w:rsidRDefault="000F19BB">
      <w:bookmarkStart w:id="33" w:name="sub_4512"/>
      <w:bookmarkEnd w:id="32"/>
      <w:r>
        <w:t>б) дата и место рождения обучающегося;</w:t>
      </w:r>
    </w:p>
    <w:p w:rsidR="00000000" w:rsidRDefault="000F19BB">
      <w:bookmarkStart w:id="34" w:name="sub_4513"/>
      <w:bookmarkEnd w:id="33"/>
      <w:r>
        <w:t>в) фамилия, имя, отчество (последнее - при наличии) родителей (законных представителей) обуча</w:t>
      </w:r>
      <w:r>
        <w:t>ющегося (в случае подачи заявления родителями или законными представителями);</w:t>
      </w:r>
    </w:p>
    <w:p w:rsidR="00000000" w:rsidRDefault="000F19BB">
      <w:bookmarkStart w:id="35" w:name="sub_4514"/>
      <w:bookmarkEnd w:id="34"/>
      <w:r>
        <w:t xml:space="preserve">г) адрес места жительства обучающегося (его родителей или законных </w:t>
      </w:r>
      <w:r>
        <w:lastRenderedPageBreak/>
        <w:t>представителей);</w:t>
      </w:r>
    </w:p>
    <w:p w:rsidR="00000000" w:rsidRDefault="000F19BB">
      <w:bookmarkStart w:id="36" w:name="sub_4515"/>
      <w:bookmarkEnd w:id="35"/>
      <w:r>
        <w:t>д) контактные телефоны обучающегося (родителей или законных пр</w:t>
      </w:r>
      <w:r>
        <w:t>едставителей обучающегося);</w:t>
      </w:r>
    </w:p>
    <w:p w:rsidR="00000000" w:rsidRDefault="000F19BB">
      <w:bookmarkStart w:id="37" w:name="sub_4516"/>
      <w:bookmarkEnd w:id="36"/>
      <w:r>
        <w:t>е) класс с углубленным изучением отдельных учебных предметов либо класс профильного обучения, для приёма либо перевода в который обучающийся участвует в индивидуальном отборе;</w:t>
      </w:r>
    </w:p>
    <w:p w:rsidR="00000000" w:rsidRDefault="000F19BB">
      <w:bookmarkStart w:id="38" w:name="sub_4517"/>
      <w:bookmarkEnd w:id="37"/>
      <w:r>
        <w:t>ж) обстоятельства, с</w:t>
      </w:r>
      <w:r>
        <w:t>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 (с предоставлением копий подтверждающих документов);</w:t>
      </w:r>
    </w:p>
    <w:p w:rsidR="00000000" w:rsidRDefault="000F19BB">
      <w:bookmarkStart w:id="39" w:name="sub_4518"/>
      <w:bookmarkEnd w:id="38"/>
      <w:r>
        <w:t>з) информация о ре</w:t>
      </w:r>
      <w:r>
        <w:t>зультатах ГИА (с предоставлением копии документа, подтверждающего результаты ГИА);</w:t>
      </w:r>
    </w:p>
    <w:p w:rsidR="00000000" w:rsidRDefault="000F19BB">
      <w:bookmarkStart w:id="40" w:name="sub_4519"/>
      <w:bookmarkEnd w:id="39"/>
      <w:r>
        <w:t>и) согласие на обработку персональных данных.</w:t>
      </w:r>
    </w:p>
    <w:bookmarkEnd w:id="40"/>
    <w:p w:rsidR="00000000" w:rsidRDefault="000F19BB">
      <w:r>
        <w:t xml:space="preserve">Примерная форма заявления для участия в индивидуальном отборе размещается образовательной организацией </w:t>
      </w:r>
      <w:r>
        <w:t>на информационном стенде и (или) на официальном сайте образовательной организации в информационно-телекоммуникационной сети "Интернет".</w:t>
      </w:r>
    </w:p>
    <w:p w:rsidR="00000000" w:rsidRDefault="000F19BB">
      <w:r>
        <w:t>Комиссия может осуществлять прием указанного заявления в форме электронного документа с использованием информационно-тел</w:t>
      </w:r>
      <w:r>
        <w:t>екоммуникационных сетей общего пользования.</w:t>
      </w:r>
    </w:p>
    <w:p w:rsidR="00000000" w:rsidRDefault="000F19BB">
      <w:r>
        <w:t>При приеме в образовательную организацию для получения среднего общего образования также представляется аттестат об основном общем образовании установленного образца;</w:t>
      </w:r>
    </w:p>
    <w:p w:rsidR="00000000" w:rsidRDefault="000F19BB">
      <w:bookmarkStart w:id="41" w:name="sub_452"/>
      <w:r>
        <w:t>2) проведение экзаменов в образователь</w:t>
      </w:r>
      <w:r>
        <w:t>ной организации экзаменационной комиссией, с использованием контрольных материалов, для лиц, не имеющих результаты ГИА;</w:t>
      </w:r>
    </w:p>
    <w:p w:rsidR="00000000" w:rsidRDefault="000F19BB">
      <w:bookmarkStart w:id="42" w:name="sub_453"/>
      <w:bookmarkEnd w:id="41"/>
      <w:r>
        <w:t>3) составление рейтинга обучающихся по результатам индивидуального отбора по количеству баллов, набранных ими по предметам</w:t>
      </w:r>
      <w:r>
        <w:t>, по которым в образовательной организации осуществляется углубленное изучение предметов или профильное обучение. Рейтинг составляется отдельно для каждого предмета с углубленным изучением, направления профильного обучения;</w:t>
      </w:r>
    </w:p>
    <w:p w:rsidR="00000000" w:rsidRDefault="000F19BB">
      <w:bookmarkStart w:id="43" w:name="sub_454"/>
      <w:bookmarkEnd w:id="42"/>
      <w:r>
        <w:t xml:space="preserve">4) в соответствии </w:t>
      </w:r>
      <w:r>
        <w:t>с рейтингом обучающихся и наличием мест в классах в образовательной организации для каждого предмета с углубленным изучением, направления профильного обучения устанавливается количество баллов, необходимых для приема либо перевода в образовательную организ</w:t>
      </w:r>
      <w:r>
        <w:t>ацию;</w:t>
      </w:r>
    </w:p>
    <w:p w:rsidR="00000000" w:rsidRDefault="000F19BB">
      <w:bookmarkStart w:id="44" w:name="sub_455"/>
      <w:bookmarkEnd w:id="43"/>
      <w:r>
        <w:t>5) при необходимости проведение процедуры апелляции по вопросам нарушения порядка проведения экзаменов и (или) несогласия с выставленными результатами экзаменов.</w:t>
      </w:r>
    </w:p>
    <w:p w:rsidR="00000000" w:rsidRDefault="000F19BB">
      <w:bookmarkStart w:id="45" w:name="sub_46"/>
      <w:bookmarkEnd w:id="44"/>
      <w:r>
        <w:t>4.6. По итогам рассмотрения результатов индивидуального отбора Комиссия принимает одно из следующих решений:</w:t>
      </w:r>
    </w:p>
    <w:bookmarkEnd w:id="45"/>
    <w:p w:rsidR="00000000" w:rsidRDefault="000F19BB">
      <w:r>
        <w:t>о приеме либо переводе обучающегося в образовательную организацию по результатам индивидуального отбора при соответствии количества баллов, н</w:t>
      </w:r>
      <w:r>
        <w:t>абранных им по предметам, по которым в образовательной организации осуществляется углубленное изучение отдельных учебных предметов или профильное обучение, количеству баллов, необходимых для приема либо перевода в указанную образовательную организацию;</w:t>
      </w:r>
    </w:p>
    <w:p w:rsidR="00000000" w:rsidRDefault="000F19BB">
      <w:r>
        <w:t xml:space="preserve">об </w:t>
      </w:r>
      <w:r>
        <w:t>отказе в приеме либо переводе обучающегося в образовательную организацию по результатам индивидуального отбора при несоответствии количества баллов, набранных им по предметам, по которым в образовательной организации осуществляется углубленное изучение отд</w:t>
      </w:r>
      <w:r>
        <w:t xml:space="preserve">ельных учебных предметов или профильное </w:t>
      </w:r>
      <w:r>
        <w:lastRenderedPageBreak/>
        <w:t>обучение, количеству баллов, необходимых для приема либо перевода в указанную образовательную организацию.</w:t>
      </w:r>
    </w:p>
    <w:p w:rsidR="00000000" w:rsidRDefault="000F19BB">
      <w:bookmarkStart w:id="46" w:name="sub_47"/>
      <w:r>
        <w:t>4.7. При принятии решения о приеме либо переводе обучающегося в образовательную организацию по результа</w:t>
      </w:r>
      <w:r>
        <w:t>там индивидуального отбора при равенстве количества баллов, набранных по результатам индивидуального отбора, преимущественным правом для зачисления в образовательную организацию обладают следующие лица:</w:t>
      </w:r>
    </w:p>
    <w:bookmarkEnd w:id="46"/>
    <w:p w:rsidR="00000000" w:rsidRDefault="000F19BB">
      <w:r>
        <w:t>победители и (или) призеры заключительного, рег</w:t>
      </w:r>
      <w:r>
        <w:t>ионального, муниципального этапов всероссийской олимпиады школьников; победители и (или) призеры олимпиад и иных конкурсов, по итогам которых присуждаются премии для поддержки талантливой молодежи (</w:t>
      </w:r>
      <w:hyperlink r:id="rId11" w:history="1">
        <w:r>
          <w:rPr>
            <w:rStyle w:val="a4"/>
          </w:rPr>
          <w:t>часть 2 статьи 77</w:t>
        </w:r>
      </w:hyperlink>
      <w:r>
        <w:t xml:space="preserve"> Федерального закона "Об образовании в Российской Федерации"); победители и (или) призеры олимпиад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</w:t>
      </w:r>
      <w:r>
        <w:t>нормативно-правовому регулированию в сфере образования (</w:t>
      </w:r>
      <w:hyperlink r:id="rId12" w:history="1">
        <w:r>
          <w:rPr>
            <w:rStyle w:val="a4"/>
          </w:rPr>
          <w:t>часть 3 статьи 77</w:t>
        </w:r>
      </w:hyperlink>
      <w:r>
        <w:t xml:space="preserve"> Федерального закона "Об образовании в Российской Федерации") по соответствующим учебным предметам углубленного изучения или предметам профиль</w:t>
      </w:r>
      <w:r>
        <w:t>ного обучения;</w:t>
      </w:r>
    </w:p>
    <w:p w:rsidR="00000000" w:rsidRDefault="000F19BB">
      <w:r>
        <w:t>имеющие более высокий средний балл в аттестате об основном общем образовании либо по итогам промежуточной аттестации (последнее - при приеме либо переводе в образовательную организацию для получения основного общего образования);</w:t>
      </w:r>
    </w:p>
    <w:p w:rsidR="00000000" w:rsidRDefault="000F19BB">
      <w:r>
        <w:t>иные обучаю</w:t>
      </w:r>
      <w:r>
        <w:t>щиеся, категории которых определяются образовательной организацией самостоятельно (например,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</w:t>
      </w:r>
      <w:r>
        <w:t>ическом и художественном творчестве, в физической культуре и спорте).</w:t>
      </w:r>
    </w:p>
    <w:p w:rsidR="00000000" w:rsidRDefault="000F19BB">
      <w:bookmarkStart w:id="47" w:name="sub_48"/>
      <w:r>
        <w:t>4.8. Решение Комиссии по результатам индивидуального отбора является основанием для зачисления обучающегося в класс с углубленным изучением отдельных предметов или в профильный кла</w:t>
      </w:r>
      <w:r>
        <w:t>сс.</w:t>
      </w:r>
    </w:p>
    <w:bookmarkEnd w:id="47"/>
    <w:p w:rsidR="00000000" w:rsidRDefault="000F19BB">
      <w:r>
        <w:t>По результатам индивидуального отбора отказ в приеме либо переводе обучающегося в образовательную организацию не является в соответствии с законодательством Российской Федерации основанием для отчисления обучающегося из образовательной организаци</w:t>
      </w:r>
      <w:r>
        <w:t>и, в которой он обучается, и (или) отказа в приеме в образовательную организацию, реализующую основные образовательные программы основного общего и (или) среднего общего образования на базовом уровне.</w:t>
      </w:r>
    </w:p>
    <w:p w:rsidR="00000000" w:rsidRDefault="000F19BB">
      <w:r>
        <w:t>Зачисление обучающихся в образовательную организацию дл</w:t>
      </w:r>
      <w:r>
        <w:t>я получения основного общего и среднего общего образования с углубленным изучением отдельных учебных предметов или для профильного обучения, успешно прошедших индивидуальный отбор, оформляется распорядительным актом образовательной организации на основании</w:t>
      </w:r>
      <w:r>
        <w:t xml:space="preserve"> решения Комиссии в сроки, установленные образовательной организацией.</w:t>
      </w:r>
    </w:p>
    <w:p w:rsidR="00000000" w:rsidRDefault="000F19BB">
      <w:bookmarkStart w:id="48" w:name="sub_49"/>
      <w:r>
        <w:t>4.9. При отказе обучающихся, в отношении которых принято решение о приеме либо переводе в образовательную организацию по результатам индивидуального отбора, от зачисления в указан</w:t>
      </w:r>
      <w:r>
        <w:t>ную образовательную организацию Комиссия снижает для остальных участников индивидуального отбора количество баллов, необходимых для приема либо перевода в образовательную организацию (по каждому предмету с углубленным изучением, направлению профильного обу</w:t>
      </w:r>
      <w:r>
        <w:t>чения).</w:t>
      </w:r>
    </w:p>
    <w:p w:rsidR="00000000" w:rsidRDefault="000F19BB">
      <w:bookmarkStart w:id="49" w:name="sub_410"/>
      <w:bookmarkEnd w:id="48"/>
      <w:r>
        <w:t>4.10. Результаты индивидуального отбора и рейтинг обучающихся, составленный по результатам индивидуального отбора, объявляются не позднее чем через три рабочих дня после дня окончания его проведения.</w:t>
      </w:r>
    </w:p>
    <w:bookmarkEnd w:id="49"/>
    <w:p w:rsidR="00000000" w:rsidRDefault="000F19BB">
      <w:r>
        <w:lastRenderedPageBreak/>
        <w:t>Объявление результатов индив</w:t>
      </w:r>
      <w:r>
        <w:t>идуального отбора осуществляется Комиссией путем размещения на информационном стенде и официальном сайте образовательной организации в информационно-телекоммуникационной сети "Интернет" рейтинга с указанием баллов, набранных обучающимися, и принятого Комис</w:t>
      </w:r>
      <w:r>
        <w:t xml:space="preserve">сией решения по результатам индивидуального отбора с учетом соблюдения </w:t>
      </w:r>
      <w:hyperlink r:id="rId1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0F19BB" w:rsidRDefault="000F19BB"/>
    <w:sectPr w:rsidR="000F19B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56"/>
    <w:rsid w:val="000F19BB"/>
    <w:rsid w:val="0059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84418.7" TargetMode="External"/><Relationship Id="rId13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6489688.182" TargetMode="External"/><Relationship Id="rId12" Type="http://schemas.openxmlformats.org/officeDocument/2006/relationships/hyperlink" Target="garantF1://70191362.1088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2724470.0" TargetMode="External"/><Relationship Id="rId11" Type="http://schemas.openxmlformats.org/officeDocument/2006/relationships/hyperlink" Target="garantF1://70191362.108891" TargetMode="External"/><Relationship Id="rId5" Type="http://schemas.openxmlformats.org/officeDocument/2006/relationships/hyperlink" Target="garantF1://26489688.182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84755.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8441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rono6</cp:lastModifiedBy>
  <cp:revision>2</cp:revision>
  <dcterms:created xsi:type="dcterms:W3CDTF">2016-12-20T12:58:00Z</dcterms:created>
  <dcterms:modified xsi:type="dcterms:W3CDTF">2016-12-20T12:58:00Z</dcterms:modified>
</cp:coreProperties>
</file>