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20" w:rsidRDefault="00606020" w:rsidP="00D12476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6020" w:rsidRDefault="00606020" w:rsidP="008C42E8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606020" w:rsidRDefault="00606020" w:rsidP="00D12476">
      <w:pPr>
        <w:pStyle w:val="ConsPlusNormal"/>
        <w:widowControl/>
        <w:jc w:val="center"/>
        <w:rPr>
          <w:b/>
          <w:sz w:val="24"/>
          <w:szCs w:val="24"/>
        </w:rPr>
      </w:pPr>
    </w:p>
    <w:p w:rsidR="00606020" w:rsidRDefault="008C42E8" w:rsidP="00D12476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Отчет о выполнении плана</w:t>
      </w:r>
    </w:p>
    <w:p w:rsidR="00606020" w:rsidRDefault="00606020" w:rsidP="00D12476">
      <w:pPr>
        <w:shd w:val="clear" w:color="auto" w:fill="FFFFFF"/>
        <w:spacing w:line="274" w:lineRule="exact"/>
        <w:ind w:left="5"/>
        <w:jc w:val="center"/>
        <w:rPr>
          <w:b/>
          <w:sz w:val="26"/>
          <w:szCs w:val="26"/>
        </w:rPr>
      </w:pPr>
      <w:r>
        <w:rPr>
          <w:b/>
          <w:spacing w:val="-2"/>
          <w:sz w:val="26"/>
          <w:szCs w:val="26"/>
        </w:rPr>
        <w:t xml:space="preserve">мероприятий по противодействию коррупции </w:t>
      </w:r>
      <w:r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</w:rPr>
        <w:tab/>
      </w:r>
      <w:proofErr w:type="spellStart"/>
      <w:r>
        <w:rPr>
          <w:b/>
          <w:sz w:val="26"/>
          <w:szCs w:val="26"/>
        </w:rPr>
        <w:t>Чутеевском</w:t>
      </w:r>
      <w:proofErr w:type="spellEnd"/>
      <w:r>
        <w:rPr>
          <w:b/>
          <w:sz w:val="26"/>
          <w:szCs w:val="26"/>
        </w:rPr>
        <w:t xml:space="preserve"> сельском поселении </w:t>
      </w:r>
    </w:p>
    <w:p w:rsidR="00606020" w:rsidRDefault="00606020" w:rsidP="00D12476">
      <w:pPr>
        <w:shd w:val="clear" w:color="auto" w:fill="FFFFFF"/>
        <w:spacing w:line="274" w:lineRule="exact"/>
        <w:ind w:left="5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Янтиковског</w:t>
      </w:r>
      <w:r w:rsidR="008C42E8">
        <w:rPr>
          <w:b/>
          <w:sz w:val="26"/>
          <w:szCs w:val="26"/>
        </w:rPr>
        <w:t xml:space="preserve">о района Чувашской Республики за </w:t>
      </w:r>
      <w:r>
        <w:rPr>
          <w:b/>
          <w:sz w:val="26"/>
          <w:szCs w:val="26"/>
        </w:rPr>
        <w:t xml:space="preserve"> 2021 год</w:t>
      </w:r>
    </w:p>
    <w:p w:rsidR="00606020" w:rsidRDefault="00606020" w:rsidP="00D12476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220" w:type="dxa"/>
        <w:tblInd w:w="21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1"/>
        <w:gridCol w:w="101"/>
        <w:gridCol w:w="5811"/>
        <w:gridCol w:w="2268"/>
        <w:gridCol w:w="1985"/>
        <w:gridCol w:w="4305"/>
      </w:tblGrid>
      <w:tr w:rsidR="00606020" w:rsidTr="0042082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20" w:rsidRDefault="006060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п/п</w:t>
            </w:r>
          </w:p>
        </w:tc>
        <w:tc>
          <w:tcPr>
            <w:tcW w:w="5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20" w:rsidRDefault="006060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20" w:rsidRDefault="006060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Исполнители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20" w:rsidRDefault="006060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Срок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исполнения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20" w:rsidRDefault="008C42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Информация о выполнения мероприятий</w:t>
            </w:r>
          </w:p>
        </w:tc>
      </w:tr>
      <w:tr w:rsidR="00606020" w:rsidTr="0042082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20" w:rsidRDefault="006060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20" w:rsidRDefault="006060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20" w:rsidRDefault="006060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20" w:rsidRDefault="006060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20" w:rsidRDefault="006060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606020" w:rsidTr="0042082D">
        <w:tc>
          <w:tcPr>
            <w:tcW w:w="15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020" w:rsidRDefault="0060602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476">
              <w:rPr>
                <w:rStyle w:val="a4"/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1. </w:t>
            </w:r>
            <w:r w:rsidRPr="00D12476">
              <w:rPr>
                <w:rStyle w:val="a4"/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Выявление и систематизация причин и условий проявления коррупции в деятельности администрации </w:t>
            </w:r>
            <w:proofErr w:type="spellStart"/>
            <w:r>
              <w:rPr>
                <w:rStyle w:val="a4"/>
                <w:rFonts w:ascii="Times New Roman" w:hAnsi="Times New Roman"/>
                <w:bCs/>
                <w:color w:val="auto"/>
                <w:sz w:val="26"/>
                <w:szCs w:val="26"/>
              </w:rPr>
              <w:t>Чутеевского</w:t>
            </w:r>
            <w:proofErr w:type="spellEnd"/>
            <w:r w:rsidRPr="00D12476">
              <w:rPr>
                <w:rStyle w:val="a4"/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сельского поселения, мониторинг коррупционных рисков и их устранение</w:t>
            </w:r>
          </w:p>
        </w:tc>
      </w:tr>
      <w:tr w:rsidR="00606020" w:rsidTr="0042082D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020" w:rsidRDefault="0060602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020" w:rsidRDefault="00606020" w:rsidP="00D12476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 реализации муниципальными служащими администрации сельского поселения обязанности принимать меры по предотвращению конфликта интересов; принятие необходимых мер по совершенствованию механизмов урегулирования конфликта интересов на совещании у главы сельского поселения</w:t>
            </w:r>
          </w:p>
          <w:p w:rsidR="00606020" w:rsidRDefault="00606020" w:rsidP="00D124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Мониторинг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 (включенных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детей), и устранение таких рисков</w:t>
            </w:r>
          </w:p>
          <w:p w:rsidR="00606020" w:rsidRDefault="00606020" w:rsidP="00D124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Проведение на постоянной основе анализа организации работы по профилактике коррупционных правонарушений в части, касающейся муниципальных служащих, антикоррупционных норм (предоставление сведений о доходах, расходах, об имуществе и обязательствах имущественного характера; размещение соответствующих сведений на официальном сайте администрации </w:t>
            </w:r>
            <w:proofErr w:type="spellStart"/>
            <w:r>
              <w:rPr>
                <w:sz w:val="26"/>
                <w:szCs w:val="26"/>
              </w:rPr>
              <w:t>Чутеевского</w:t>
            </w:r>
            <w:proofErr w:type="spellEnd"/>
            <w:r>
              <w:rPr>
                <w:sz w:val="26"/>
                <w:szCs w:val="26"/>
              </w:rPr>
              <w:t xml:space="preserve"> сельского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 поселения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020" w:rsidRDefault="006060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Глава </w:t>
            </w:r>
            <w:proofErr w:type="spellStart"/>
            <w:r>
              <w:rPr>
                <w:sz w:val="26"/>
                <w:szCs w:val="26"/>
              </w:rPr>
              <w:t>Чутеевского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020" w:rsidRDefault="00606020" w:rsidP="002968CB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30 апреля 2021 года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2E8" w:rsidRDefault="008C42E8" w:rsidP="008C42E8">
            <w:pPr>
              <w:shd w:val="clear" w:color="auto" w:fill="FDFDFD"/>
              <w:spacing w:after="2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 поступлении на муниципальную службу вновь принятым сотрудникам под роспись доводятся основные положения действующего законодательства Российской Федерации о противодействии коррупции. В целях предупреждения коррупции служащие ознакомлены с обязанностью </w:t>
            </w:r>
            <w:proofErr w:type="gramStart"/>
            <w:r>
              <w:rPr>
                <w:color w:val="000000"/>
              </w:rPr>
              <w:t>уведомлять</w:t>
            </w:r>
            <w:proofErr w:type="gramEnd"/>
            <w:r>
              <w:rPr>
                <w:color w:val="000000"/>
              </w:rPr>
              <w:t xml:space="preserve"> представителя нанимателя обо всех случаях обращения к ним каких-либо лиц в целях склонения к совершению коррупционных правонарушений, а также при получении ими информации о фактах совершения другими гражданскими служащими.</w:t>
            </w:r>
          </w:p>
          <w:p w:rsidR="008C42E8" w:rsidRDefault="008C42E8" w:rsidP="008C42E8">
            <w:pPr>
              <w:shd w:val="clear" w:color="auto" w:fill="FDFDFD"/>
              <w:spacing w:after="225"/>
              <w:jc w:val="both"/>
              <w:rPr>
                <w:color w:val="000000"/>
              </w:rPr>
            </w:pPr>
            <w:r>
              <w:rPr>
                <w:color w:val="000000"/>
              </w:rPr>
              <w:t>Со служащими проводится разъяснительная работа о видах ограничений и запретов, а также о процедурах соблюдения обязанностей, установленных законодательством о противодействии коррупции.</w:t>
            </w:r>
          </w:p>
          <w:p w:rsidR="008C42E8" w:rsidRDefault="008C42E8" w:rsidP="008C42E8">
            <w:pPr>
              <w:shd w:val="clear" w:color="auto" w:fill="FDFDFD"/>
              <w:spacing w:after="225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обязательном порядке служащие знакомятся под роспись с правовыми актами, принятыми в целях реализации положений законодательства о противодействии коррупции.</w:t>
            </w:r>
          </w:p>
          <w:p w:rsidR="008C42E8" w:rsidRDefault="008C42E8" w:rsidP="008C42E8">
            <w:pPr>
              <w:shd w:val="clear" w:color="auto" w:fill="FDFDFD"/>
              <w:spacing w:after="2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Увольняющимся служащим, должности которых включены в соответствующий перечень, разъясняются ограничения, связанные с их последующим трудоустройством. </w:t>
            </w:r>
          </w:p>
          <w:p w:rsidR="008C42E8" w:rsidRDefault="008C42E8" w:rsidP="008C42E8">
            <w:pPr>
              <w:shd w:val="clear" w:color="auto" w:fill="FDFDFD"/>
              <w:spacing w:after="225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 отчетном периоде обращений граждан о даче согласия на замещение на условиях трудового договора должности в организации</w:t>
            </w:r>
            <w:proofErr w:type="gramEnd"/>
            <w:r>
              <w:rPr>
                <w:color w:val="000000"/>
              </w:rPr>
              <w:t xml:space="preserve"> и (или) на выполнение в данной организации работ на условиях гражданско-правового договора и уведомлений работодателей при заключении таких договоров (далее – обращения и уведомления) не поступали. </w:t>
            </w:r>
          </w:p>
          <w:p w:rsidR="008C42E8" w:rsidRDefault="008C42E8" w:rsidP="008C42E8">
            <w:pPr>
              <w:shd w:val="clear" w:color="auto" w:fill="FDFDFD"/>
              <w:spacing w:after="225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Проведена актуализация сведений, содержащихся  в анкетах, представляемых при назначении на указанные должности и поступлении на такую службу, об их родственниках и свойственниках в целях выявления  возможного конфликта интересов. </w:t>
            </w:r>
          </w:p>
          <w:p w:rsidR="008C42E8" w:rsidRDefault="008C42E8" w:rsidP="008C42E8">
            <w:pPr>
              <w:shd w:val="clear" w:color="auto" w:fill="FDFDFD"/>
              <w:spacing w:after="2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Разработаны нормативные правовые акты об утверждении перечня должностей, при замещении которых служащие обязаны представлять сведения о своих доходах, расходах,  а </w:t>
            </w:r>
            <w:r>
              <w:rPr>
                <w:color w:val="000000"/>
              </w:rPr>
              <w:lastRenderedPageBreak/>
              <w:t>также сведения о доходах, расходах об имуществе и обязательствах имущественного характера своих супругов и несовершеннолетних детей.</w:t>
            </w:r>
          </w:p>
          <w:p w:rsidR="008C42E8" w:rsidRPr="00872A68" w:rsidRDefault="008C42E8" w:rsidP="008C42E8">
            <w:pPr>
              <w:jc w:val="both"/>
            </w:pPr>
            <w:r>
              <w:t>В</w:t>
            </w:r>
            <w:r w:rsidRPr="00872A68">
              <w:t xml:space="preserve"> администрации сельского поселения ведется работа по анализу сведений о доходах, расходах,  об имуществе и обязательствах имущественного характера, представляемых муниципальными служащими и лицами, замещающими муниципальные должности, их супругов и несовершеннолетних детей. </w:t>
            </w:r>
          </w:p>
          <w:p w:rsidR="008C42E8" w:rsidRPr="00872A68" w:rsidRDefault="008C42E8" w:rsidP="008C42E8">
            <w:pPr>
              <w:ind w:firstLine="708"/>
              <w:jc w:val="both"/>
            </w:pPr>
            <w:r w:rsidRPr="00872A68">
              <w:t xml:space="preserve">Сведения о доходах, расходах,  об имуществе и обязательствах имущественного характера, представляемых муниципальными служащими и лицами, замещающими муниципальные должности, их супругов и несовершеннолетних детей были размещены на сайте администрации </w:t>
            </w:r>
            <w:proofErr w:type="spellStart"/>
            <w:r w:rsidRPr="00872A68">
              <w:t>Чутеевского</w:t>
            </w:r>
            <w:proofErr w:type="spellEnd"/>
            <w:r w:rsidRPr="00872A68">
              <w:t xml:space="preserve"> сельского поселения.</w:t>
            </w:r>
          </w:p>
          <w:p w:rsidR="00606020" w:rsidRDefault="00606020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606020" w:rsidTr="0042082D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020" w:rsidRDefault="0060602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020" w:rsidRDefault="00606020" w:rsidP="008C42E8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анализа выполнения Плана мероприятий </w:t>
            </w:r>
            <w: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по противодействию коррупции в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Чутее</w:t>
            </w:r>
            <w:r w:rsidR="008C42E8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вском</w:t>
            </w:r>
            <w:proofErr w:type="spellEnd"/>
            <w:r w:rsidR="008C42E8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 сельском поселении за 2020</w:t>
            </w:r>
            <w: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 год с рассмотрением итогов анализа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совещании у главы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020" w:rsidRDefault="006060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proofErr w:type="spellStart"/>
            <w:r>
              <w:rPr>
                <w:sz w:val="26"/>
                <w:szCs w:val="26"/>
              </w:rPr>
              <w:t>Чутеевского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020" w:rsidRDefault="00606020" w:rsidP="006B7BF7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30 апреля 2021 года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020" w:rsidRDefault="008C42E8" w:rsidP="008C42E8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022C5">
              <w:rPr>
                <w:rFonts w:ascii="Times New Roman" w:hAnsi="Times New Roman" w:cs="Times New Roman"/>
              </w:rPr>
              <w:t>Итоги  анализа выполнения Плана мероприятий за 20</w:t>
            </w:r>
            <w:r>
              <w:rPr>
                <w:rFonts w:ascii="Times New Roman" w:hAnsi="Times New Roman" w:cs="Times New Roman"/>
              </w:rPr>
              <w:t>20</w:t>
            </w:r>
            <w:r w:rsidRPr="00B022C5">
              <w:rPr>
                <w:rFonts w:ascii="Times New Roman" w:hAnsi="Times New Roman" w:cs="Times New Roman"/>
              </w:rPr>
              <w:t xml:space="preserve"> год рассмотрены на совещании у главы сельского поселения.</w:t>
            </w:r>
          </w:p>
        </w:tc>
      </w:tr>
      <w:tr w:rsidR="008C42E8" w:rsidTr="0042082D">
        <w:trPr>
          <w:cantSplit/>
          <w:trHeight w:val="360"/>
        </w:trPr>
        <w:tc>
          <w:tcPr>
            <w:tcW w:w="152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2E8" w:rsidRDefault="008C42E8" w:rsidP="00B64798">
            <w:pPr>
              <w:pStyle w:val="a7"/>
              <w:widowControl/>
              <w:numPr>
                <w:ilvl w:val="0"/>
                <w:numId w:val="1"/>
              </w:numPr>
              <w:ind w:hanging="1080"/>
              <w:jc w:val="center"/>
              <w:rPr>
                <w:rStyle w:val="a4"/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Меры по правовому обеспечению противодействия коррупции, </w:t>
            </w:r>
            <w:r>
              <w:rPr>
                <w:rStyle w:val="a4"/>
                <w:rFonts w:ascii="Times New Roman" w:hAnsi="Times New Roman" w:cs="Times New Roman"/>
                <w:bCs/>
                <w:sz w:val="26"/>
                <w:szCs w:val="26"/>
              </w:rPr>
              <w:t>по повышению профессионального уровня</w:t>
            </w:r>
          </w:p>
          <w:p w:rsidR="008C42E8" w:rsidRDefault="008C42E8">
            <w:pPr>
              <w:pStyle w:val="a7"/>
              <w:ind w:left="1080"/>
              <w:jc w:val="center"/>
              <w:rPr>
                <w:lang w:eastAsia="en-US"/>
              </w:rPr>
            </w:pPr>
            <w:r>
              <w:rPr>
                <w:rStyle w:val="a4"/>
                <w:rFonts w:ascii="Times New Roman" w:hAnsi="Times New Roman" w:cs="Times New Roman"/>
                <w:bCs/>
                <w:sz w:val="26"/>
                <w:szCs w:val="26"/>
              </w:rPr>
              <w:t>муниципальных служащих</w:t>
            </w:r>
          </w:p>
        </w:tc>
      </w:tr>
      <w:tr w:rsidR="008C42E8" w:rsidTr="0042082D">
        <w:trPr>
          <w:cantSplit/>
          <w:trHeight w:val="96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2E8" w:rsidRDefault="008C42E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2E8" w:rsidRDefault="008C42E8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правового просвещения муниципальных служащих по антикоррупционной тематике (семинары, тренинги, лекции, совещания) с участием правоохранительных органов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2E8" w:rsidRDefault="008C4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proofErr w:type="spellStart"/>
            <w:r>
              <w:rPr>
                <w:sz w:val="26"/>
                <w:szCs w:val="26"/>
              </w:rPr>
              <w:t>Чутеевского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2E8" w:rsidRDefault="008C42E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поступления письменной информации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F1F" w:rsidRPr="00872A68" w:rsidRDefault="00F73F1F" w:rsidP="00F73F1F">
            <w:pPr>
              <w:jc w:val="both"/>
            </w:pPr>
            <w:r w:rsidRPr="00872A68">
              <w:t>Муниципальные служащие принимали участие в обсуждении и разработке нормативных правовых актов по вопросам противодействии коррупции, участвовали на семинарах по вопросам противодействия коррупции, проводимых администрацией Янтиковского района.</w:t>
            </w:r>
          </w:p>
          <w:p w:rsidR="008C42E8" w:rsidRDefault="008C42E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42E8" w:rsidTr="0042082D">
        <w:trPr>
          <w:cantSplit/>
          <w:trHeight w:val="96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2E8" w:rsidRDefault="008C42E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2E8" w:rsidRDefault="008C42E8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проведения анализа сведений, содержащихся в личных делах лиц, замещающих муниципальные должности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Чутеевском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сельском поселении, муниципальных служащих, замещающих должности в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Чутеевского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2E8" w:rsidRDefault="008C4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proofErr w:type="spellStart"/>
            <w:r>
              <w:rPr>
                <w:sz w:val="26"/>
                <w:szCs w:val="26"/>
              </w:rPr>
              <w:t>Чутеевского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2E8" w:rsidRDefault="008C42E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F1F" w:rsidRPr="006E00AE" w:rsidRDefault="00F73F1F" w:rsidP="00F73F1F">
            <w:pPr>
              <w:shd w:val="clear" w:color="auto" w:fill="FDFDFD"/>
              <w:spacing w:after="225"/>
              <w:jc w:val="both"/>
            </w:pPr>
            <w:proofErr w:type="gramStart"/>
            <w:r w:rsidRPr="00872A68">
              <w:t xml:space="preserve">По результатам </w:t>
            </w:r>
            <w:r>
              <w:t xml:space="preserve">проверки Прокуратуры Янтиковского района в личных делах муниципальных служащих </w:t>
            </w:r>
            <w:r w:rsidRPr="006E00AE">
              <w:t>сведений о доходах, расходах, об имуществе и обязательствах имущественного характера муниципальных служащих, их супругов и</w:t>
            </w:r>
            <w:r w:rsidR="005A7813">
              <w:t xml:space="preserve"> несовершеннолетних детей за 2020</w:t>
            </w:r>
            <w:r w:rsidRPr="006E00AE">
              <w:t xml:space="preserve"> год  выявлены нарушения, в связи с этим материалы направлены для рассмотрения в  Комиссию по соблюдению требований к служебному поведению муниципальных служащих и урегулированию конфликта интересов.</w:t>
            </w:r>
            <w:proofErr w:type="gramEnd"/>
          </w:p>
          <w:p w:rsidR="00F73F1F" w:rsidRDefault="00F73F1F" w:rsidP="00F73F1F">
            <w:pPr>
              <w:shd w:val="clear" w:color="auto" w:fill="FDFDFD"/>
              <w:spacing w:after="225"/>
              <w:jc w:val="both"/>
            </w:pPr>
            <w:r w:rsidRPr="006E00AE">
              <w:t>Выявленные нарушения устранены.</w:t>
            </w:r>
          </w:p>
          <w:p w:rsidR="008C42E8" w:rsidRDefault="008C42E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7813" w:rsidTr="0042082D">
        <w:trPr>
          <w:cantSplit/>
          <w:trHeight w:val="96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813" w:rsidRDefault="005A781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813" w:rsidRDefault="005A7813" w:rsidP="005A781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Обеспечение выполнения муниципальными служащими, замещающими должности муниципальной службы в администрации </w:t>
            </w:r>
            <w:proofErr w:type="spellStart"/>
            <w:r>
              <w:rPr>
                <w:sz w:val="26"/>
                <w:szCs w:val="26"/>
                <w:lang w:eastAsia="en-US"/>
              </w:rPr>
              <w:t>Чутеевского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поселения, обязанности:</w:t>
            </w:r>
          </w:p>
          <w:p w:rsidR="005A7813" w:rsidRDefault="005A7813" w:rsidP="005A781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5A7813" w:rsidRDefault="005A7813" w:rsidP="005A781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5A7813" w:rsidRDefault="005A7813" w:rsidP="005A781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5A7813" w:rsidRDefault="005A7813" w:rsidP="005A781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  <w:r w:rsidRPr="0041634A">
              <w:rPr>
                <w:sz w:val="26"/>
                <w:szCs w:val="26"/>
                <w:lang w:eastAsia="en-US"/>
              </w:rPr>
              <w:t>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813" w:rsidRDefault="005A7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proofErr w:type="spellStart"/>
            <w:r>
              <w:rPr>
                <w:sz w:val="26"/>
                <w:szCs w:val="26"/>
              </w:rPr>
              <w:t>Чутеевского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813" w:rsidRDefault="005A781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813" w:rsidRDefault="005A7813" w:rsidP="005A7813">
            <w:pPr>
              <w:shd w:val="clear" w:color="auto" w:fill="FDFDFD"/>
              <w:spacing w:after="225"/>
              <w:jc w:val="both"/>
            </w:pPr>
            <w:r>
              <w:t xml:space="preserve">Уведомление от муниципального служащего </w:t>
            </w:r>
            <w:proofErr w:type="gramStart"/>
            <w:r>
              <w:t>выполнении</w:t>
            </w:r>
            <w:proofErr w:type="gramEnd"/>
            <w:r>
              <w:t xml:space="preserve"> иной оплачиваемой работы  поступило</w:t>
            </w:r>
          </w:p>
          <w:p w:rsidR="005A7813" w:rsidRDefault="005A7813" w:rsidP="005A7813">
            <w:pPr>
              <w:shd w:val="clear" w:color="auto" w:fill="FDFDFD"/>
              <w:spacing w:after="225"/>
              <w:jc w:val="both"/>
            </w:pPr>
            <w:r>
              <w:t>Не поступало</w:t>
            </w:r>
          </w:p>
          <w:p w:rsidR="005A7813" w:rsidRDefault="005A7813" w:rsidP="005A7813">
            <w:pPr>
              <w:shd w:val="clear" w:color="auto" w:fill="FDFDFD"/>
              <w:spacing w:after="225"/>
              <w:jc w:val="both"/>
            </w:pPr>
          </w:p>
          <w:p w:rsidR="005A7813" w:rsidRDefault="005A7813" w:rsidP="005A7813">
            <w:pPr>
              <w:shd w:val="clear" w:color="auto" w:fill="FDFDFD"/>
              <w:spacing w:after="225"/>
              <w:jc w:val="both"/>
            </w:pPr>
            <w:r>
              <w:t>Не поступало</w:t>
            </w:r>
          </w:p>
          <w:p w:rsidR="005A7813" w:rsidRDefault="005A7813" w:rsidP="005A7813">
            <w:pPr>
              <w:shd w:val="clear" w:color="auto" w:fill="FDFDFD"/>
              <w:spacing w:after="225"/>
              <w:jc w:val="both"/>
            </w:pPr>
          </w:p>
          <w:p w:rsidR="005A7813" w:rsidRDefault="005A7813" w:rsidP="005A7813">
            <w:pPr>
              <w:shd w:val="clear" w:color="auto" w:fill="FDFDFD"/>
              <w:spacing w:after="225"/>
              <w:jc w:val="both"/>
            </w:pPr>
          </w:p>
          <w:p w:rsidR="005A7813" w:rsidRDefault="005A7813" w:rsidP="005A7813">
            <w:pPr>
              <w:shd w:val="clear" w:color="auto" w:fill="FDFDFD"/>
              <w:spacing w:after="225"/>
              <w:jc w:val="both"/>
            </w:pPr>
            <w:r>
              <w:t>Не поступало</w:t>
            </w:r>
          </w:p>
          <w:p w:rsidR="005A7813" w:rsidRDefault="005A7813" w:rsidP="005A7813">
            <w:pPr>
              <w:shd w:val="clear" w:color="auto" w:fill="FDFDFD"/>
              <w:spacing w:after="225"/>
              <w:jc w:val="both"/>
            </w:pPr>
          </w:p>
          <w:p w:rsidR="005A7813" w:rsidRDefault="005A7813" w:rsidP="005A7813">
            <w:pPr>
              <w:shd w:val="clear" w:color="auto" w:fill="FDFDFD"/>
              <w:spacing w:after="225"/>
              <w:jc w:val="both"/>
            </w:pPr>
          </w:p>
          <w:p w:rsidR="005A7813" w:rsidRPr="00872A68" w:rsidRDefault="005A7813" w:rsidP="005A7813">
            <w:pPr>
              <w:shd w:val="clear" w:color="auto" w:fill="FDFDFD"/>
              <w:spacing w:after="225"/>
              <w:jc w:val="both"/>
            </w:pPr>
            <w:r>
              <w:t>Не поступало</w:t>
            </w:r>
          </w:p>
        </w:tc>
      </w:tr>
      <w:tr w:rsidR="00AF50F5" w:rsidTr="0042082D">
        <w:trPr>
          <w:cantSplit/>
          <w:trHeight w:val="598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F5" w:rsidRDefault="005A781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F5" w:rsidRDefault="00AF50F5">
            <w:pPr>
              <w:jc w:val="both"/>
              <w:rPr>
                <w:sz w:val="26"/>
                <w:szCs w:val="26"/>
              </w:rPr>
            </w:pPr>
            <w:r w:rsidRPr="00A866E9">
              <w:t>Обеспечить 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F5" w:rsidRDefault="00EA27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proofErr w:type="spellStart"/>
            <w:r>
              <w:rPr>
                <w:sz w:val="26"/>
                <w:szCs w:val="26"/>
              </w:rPr>
              <w:t>Чутеевского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F5" w:rsidRDefault="00EA278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6E9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письменной информации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B3" w:rsidRDefault="00B17892" w:rsidP="00B17892">
            <w:pPr>
              <w:shd w:val="clear" w:color="auto" w:fill="FDFDFD"/>
              <w:spacing w:after="225"/>
              <w:jc w:val="both"/>
            </w:pPr>
            <w:r>
              <w:t>В 2021 году г</w:t>
            </w:r>
            <w:r w:rsidR="000E1DB3">
              <w:t xml:space="preserve">лава </w:t>
            </w:r>
            <w:proofErr w:type="spellStart"/>
            <w:r w:rsidR="000E1DB3">
              <w:t>Чутеевского</w:t>
            </w:r>
            <w:proofErr w:type="spellEnd"/>
            <w:r w:rsidR="000E1DB3">
              <w:t xml:space="preserve"> сельского поселения Белов Д.В. прошел </w:t>
            </w:r>
            <w:r w:rsidR="000E1DB3" w:rsidRPr="00A866E9">
              <w:t>обучение по дополнительным профессиональным программам в области противодействия коррупции</w:t>
            </w:r>
          </w:p>
        </w:tc>
      </w:tr>
      <w:tr w:rsidR="00AF50F5" w:rsidTr="0042082D">
        <w:trPr>
          <w:cantSplit/>
          <w:trHeight w:val="598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F5" w:rsidRDefault="005A781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F5" w:rsidRDefault="00AF50F5">
            <w:pPr>
              <w:jc w:val="both"/>
              <w:rPr>
                <w:sz w:val="26"/>
                <w:szCs w:val="26"/>
              </w:rPr>
            </w:pPr>
            <w:r w:rsidRPr="00A866E9">
              <w:t>Обеспечить участие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F5" w:rsidRDefault="00EA27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proofErr w:type="spellStart"/>
            <w:r>
              <w:rPr>
                <w:sz w:val="26"/>
                <w:szCs w:val="26"/>
              </w:rPr>
              <w:t>Чутеевского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F5" w:rsidRDefault="00EA278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F5" w:rsidRDefault="00A122CF" w:rsidP="00B17892">
            <w:pPr>
              <w:shd w:val="clear" w:color="auto" w:fill="FDFDFD"/>
              <w:spacing w:after="225"/>
              <w:jc w:val="both"/>
            </w:pPr>
            <w:r>
              <w:t xml:space="preserve">В 2021 году </w:t>
            </w:r>
            <w:r w:rsidR="00B17892">
              <w:t xml:space="preserve">глава </w:t>
            </w:r>
            <w:proofErr w:type="spellStart"/>
            <w:r w:rsidR="00B17892">
              <w:t>Чутеевского</w:t>
            </w:r>
            <w:proofErr w:type="spellEnd"/>
            <w:r w:rsidR="00B17892">
              <w:t xml:space="preserve"> сельского поселения Белов Д.В</w:t>
            </w:r>
            <w:r w:rsidR="00B17892">
              <w:t xml:space="preserve"> участвовал </w:t>
            </w:r>
            <w:r w:rsidR="00B17892" w:rsidRPr="00A866E9">
              <w:t>в</w:t>
            </w:r>
            <w:r w:rsidR="00B17892">
              <w:t xml:space="preserve"> районных</w:t>
            </w:r>
            <w:r w:rsidR="00B17892" w:rsidRPr="00A866E9">
              <w:t xml:space="preserve"> мероприятиях </w:t>
            </w:r>
            <w:bookmarkStart w:id="0" w:name="_GoBack"/>
            <w:bookmarkEnd w:id="0"/>
            <w:r w:rsidR="00B17892" w:rsidRPr="00A866E9">
              <w:t>в области противодействия коррупции</w:t>
            </w:r>
          </w:p>
        </w:tc>
      </w:tr>
      <w:tr w:rsidR="00AF50F5" w:rsidTr="0042082D">
        <w:trPr>
          <w:cantSplit/>
          <w:trHeight w:val="598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F5" w:rsidRDefault="005A781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F5" w:rsidRDefault="00EA2780">
            <w:pPr>
              <w:jc w:val="both"/>
              <w:rPr>
                <w:sz w:val="26"/>
                <w:szCs w:val="26"/>
              </w:rPr>
            </w:pPr>
            <w:r>
              <w:t>Обеспечить 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F5" w:rsidRDefault="00EA27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proofErr w:type="spellStart"/>
            <w:r>
              <w:rPr>
                <w:sz w:val="26"/>
                <w:szCs w:val="26"/>
              </w:rPr>
              <w:t>Чутеевского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F5" w:rsidRDefault="00EA278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F5" w:rsidRDefault="00B17892" w:rsidP="00B17892">
            <w:pPr>
              <w:shd w:val="clear" w:color="auto" w:fill="FDFDFD"/>
              <w:spacing w:after="225"/>
              <w:jc w:val="both"/>
            </w:pPr>
            <w:r>
              <w:t>В 2021 году г</w:t>
            </w:r>
            <w:r w:rsidR="00A122CF">
              <w:t xml:space="preserve">лава </w:t>
            </w:r>
            <w:proofErr w:type="spellStart"/>
            <w:r w:rsidR="00A122CF">
              <w:t>Чутеевского</w:t>
            </w:r>
            <w:proofErr w:type="spellEnd"/>
            <w:r w:rsidR="00A122CF">
              <w:t xml:space="preserve"> сельского поселения Белов Д.В. прошел </w:t>
            </w:r>
            <w:r w:rsidR="00A122CF">
              <w:t>обучение по дополнительной профессиональной программе «Контрольная</w:t>
            </w:r>
            <w:r>
              <w:t xml:space="preserve"> система в сфере закупок товаров, работ и услуг для обеспечения государственных и муниципальных нужд»</w:t>
            </w:r>
          </w:p>
        </w:tc>
      </w:tr>
      <w:tr w:rsidR="008C42E8" w:rsidTr="0042082D">
        <w:tc>
          <w:tcPr>
            <w:tcW w:w="15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E8" w:rsidRDefault="008C42E8" w:rsidP="00B64798">
            <w:pPr>
              <w:pStyle w:val="a7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Cs/>
                <w:sz w:val="26"/>
                <w:szCs w:val="26"/>
              </w:rPr>
              <w:t>Взаимодействие с институтами гражданского общества и гражданами, обеспечение доступности к информации о деятельности органов местного самоуправления</w:t>
            </w:r>
          </w:p>
        </w:tc>
      </w:tr>
      <w:tr w:rsidR="008C42E8" w:rsidTr="0042082D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E8" w:rsidRDefault="008C42E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E8" w:rsidRDefault="008C42E8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размещения на официальном сайте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Чутеевского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в сети Интернет информации об антикоррупционной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Чутеевского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поселения, ведение специализированного подраздела «Противодействие коррупции»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E8" w:rsidRDefault="008C42E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Чутеевского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E8" w:rsidRDefault="008C42E8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82D" w:rsidRPr="00DD0BE7" w:rsidRDefault="0042082D" w:rsidP="0042082D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0BE7">
              <w:rPr>
                <w:rFonts w:ascii="Times New Roman" w:hAnsi="Times New Roman" w:cs="Times New Roman"/>
              </w:rPr>
              <w:t>На официальном сайте сельского поселения размещен баннер «Противодействие коррупции», который постоянно обновляется.</w:t>
            </w:r>
          </w:p>
          <w:p w:rsidR="0042082D" w:rsidRDefault="0042082D" w:rsidP="0042082D">
            <w:pPr>
              <w:jc w:val="both"/>
            </w:pPr>
            <w:r>
              <w:rPr>
                <w:shd w:val="clear" w:color="auto" w:fill="F8F8F8"/>
              </w:rPr>
              <w:t>Работает телефон «горячей линии» для сообщения об имевших место коррупционных проявлениях. Информация о «горячей линии» размещена на сайте администрации в разделе «Противодействие коррупции».</w:t>
            </w:r>
          </w:p>
          <w:p w:rsidR="0042082D" w:rsidRDefault="0042082D" w:rsidP="0042082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Прием сообщений ведется с </w:t>
            </w:r>
          </w:p>
          <w:p w:rsidR="008C42E8" w:rsidRPr="0042082D" w:rsidRDefault="0042082D" w:rsidP="0042082D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82D">
              <w:rPr>
                <w:rFonts w:ascii="Times New Roman" w:hAnsi="Times New Roman" w:cs="Times New Roman"/>
                <w:shd w:val="clear" w:color="auto" w:fill="FFFFFF"/>
              </w:rPr>
              <w:t>8.00 до 17.00 ежедневно (кроме субботы и воскресенья)</w:t>
            </w:r>
            <w:r w:rsidRPr="0042082D">
              <w:rPr>
                <w:rFonts w:ascii="Times New Roman" w:hAnsi="Times New Roman" w:cs="Times New Roman"/>
              </w:rPr>
              <w:t>.</w:t>
            </w:r>
          </w:p>
        </w:tc>
      </w:tr>
      <w:tr w:rsidR="008C42E8" w:rsidTr="0042082D">
        <w:tc>
          <w:tcPr>
            <w:tcW w:w="15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2E8" w:rsidRDefault="008C42E8">
            <w:pPr>
              <w:pStyle w:val="a7"/>
              <w:jc w:val="center"/>
              <w:rPr>
                <w:rStyle w:val="a4"/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Cs/>
                <w:sz w:val="26"/>
                <w:szCs w:val="26"/>
              </w:rPr>
              <w:t>4. Мероприятия, направленные на противодействие коррупции с учетом специфики его деятельности</w:t>
            </w:r>
          </w:p>
          <w:p w:rsidR="008C42E8" w:rsidRDefault="008C42E8"/>
        </w:tc>
      </w:tr>
      <w:tr w:rsidR="008C42E8" w:rsidTr="0042082D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E8" w:rsidRDefault="008C42E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E8" w:rsidRDefault="008C42E8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Оптимизация представления администрацией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Чутеевского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 внедрение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деятельность администрации административных регламентов осуществления муниципальных функций, предоставления муниципальных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E8" w:rsidRDefault="008C42E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Чутеевского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E8" w:rsidRDefault="008C42E8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82D" w:rsidRDefault="0042082D" w:rsidP="0042082D">
            <w:pPr>
              <w:jc w:val="both"/>
            </w:pPr>
            <w:r>
              <w:t>В</w:t>
            </w:r>
            <w:r w:rsidRPr="00872A68">
              <w:t xml:space="preserve">недряются в деятельность администрации административные </w:t>
            </w:r>
            <w:r w:rsidRPr="00872A68">
              <w:lastRenderedPageBreak/>
              <w:t>регламенты осуществления муниципальных функций, предоставления муниципальных услуг</w:t>
            </w:r>
            <w:r>
              <w:t>.</w:t>
            </w:r>
          </w:p>
          <w:p w:rsidR="008C42E8" w:rsidRDefault="0042082D" w:rsidP="0042082D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В целях обеспечения противодействия коррупции в сфере административных процедур, исключения возможности возникновения коррупционных факторов и повышения прозрачности своей деятельности, разрабатываются административные регламенты предоставления муниципальных услуг и исполнения муниципальных функций. Муниципальные услуги размещены на официальном сайте сельского поселения. Административные регламенты предоставления муниципальных услуг </w:t>
            </w:r>
            <w:proofErr w:type="gramStart"/>
            <w:r>
              <w:rPr>
                <w:rFonts w:ascii="Times New Roman" w:hAnsi="Times New Roman" w:cs="Times New Roman"/>
              </w:rPr>
              <w:t>конкретизируют и упрощают</w:t>
            </w:r>
            <w:proofErr w:type="gramEnd"/>
            <w:r>
              <w:rPr>
                <w:rFonts w:ascii="Times New Roman" w:hAnsi="Times New Roman" w:cs="Times New Roman"/>
              </w:rPr>
              <w:t xml:space="preserve"> административные процедуры, определяют стандарт комфортности приема посетителей.</w:t>
            </w:r>
          </w:p>
        </w:tc>
      </w:tr>
      <w:tr w:rsidR="008C42E8" w:rsidTr="0042082D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E8" w:rsidRDefault="008C42E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E8" w:rsidRDefault="008C42E8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совещаний по профилактике коррупционных и иных правонарушений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E8" w:rsidRDefault="008C42E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Чутеевского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E8" w:rsidRDefault="008C42E8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82D" w:rsidRDefault="0042082D" w:rsidP="0042082D">
            <w:pPr>
              <w:autoSpaceDE w:val="0"/>
              <w:autoSpaceDN w:val="0"/>
              <w:adjustRightInd w:val="0"/>
              <w:ind w:left="-72"/>
              <w:jc w:val="both"/>
            </w:pPr>
            <w:r>
              <w:t xml:space="preserve">Администрацией </w:t>
            </w:r>
            <w:proofErr w:type="spellStart"/>
            <w:r>
              <w:t>Чутеевского</w:t>
            </w:r>
            <w:proofErr w:type="spellEnd"/>
            <w:r>
              <w:t xml:space="preserve"> сельского поселения проводятся совещания по профилактике коррупционных и иных правонарушений.</w:t>
            </w:r>
          </w:p>
          <w:p w:rsidR="0042082D" w:rsidRDefault="0042082D" w:rsidP="0042082D">
            <w:pPr>
              <w:autoSpaceDE w:val="0"/>
              <w:autoSpaceDN w:val="0"/>
              <w:adjustRightInd w:val="0"/>
              <w:ind w:left="-72"/>
              <w:jc w:val="both"/>
              <w:rPr>
                <w:color w:val="000000"/>
              </w:rPr>
            </w:pPr>
            <w:r>
              <w:t xml:space="preserve">На совещании работников администрации </w:t>
            </w:r>
            <w:proofErr w:type="spellStart"/>
            <w:r>
              <w:t>Чутеевского</w:t>
            </w:r>
            <w:proofErr w:type="spellEnd"/>
            <w:r>
              <w:t xml:space="preserve"> сельского поселения 24.02.2021 года п</w:t>
            </w:r>
            <w:r>
              <w:rPr>
                <w:color w:val="000000"/>
              </w:rPr>
              <w:t xml:space="preserve">роведены разъяснительные мероприятия: </w:t>
            </w:r>
          </w:p>
          <w:p w:rsidR="0042082D" w:rsidRDefault="0042082D" w:rsidP="0042082D">
            <w:pPr>
              <w:autoSpaceDE w:val="0"/>
              <w:autoSpaceDN w:val="0"/>
              <w:adjustRightInd w:val="0"/>
              <w:ind w:left="-7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по соблюдению работниками ограничений, запретов по исполнению обязанностей, установленных в целях противодействия коррупции, в том числе ограничений, касающихся получения подарков; </w:t>
            </w:r>
          </w:p>
          <w:p w:rsidR="0042082D" w:rsidRDefault="0042082D" w:rsidP="004208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по недопущению работниками, </w:t>
            </w:r>
            <w:r>
              <w:rPr>
                <w:color w:val="000000"/>
              </w:rPr>
              <w:lastRenderedPageBreak/>
              <w:t>которое может восприниматься окружающими как обещание или предложение дачи взятки, либо как согласие принять взятку или как просьба о даче взятки.</w:t>
            </w:r>
          </w:p>
          <w:p w:rsidR="008C42E8" w:rsidRPr="0042082D" w:rsidRDefault="0042082D" w:rsidP="0042082D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82D">
              <w:rPr>
                <w:rFonts w:ascii="Times New Roman" w:hAnsi="Times New Roman" w:cs="Times New Roman"/>
                <w:color w:val="000000"/>
              </w:rPr>
              <w:t xml:space="preserve">Решили обеспечивать исполнение требований антикоррупционного законодательства, обязывающего служащих уведомлять о возникновении личной заинтересованности, конфликта интересов или о возможности их возникновения, об обращении к ним в целях склонения к коррупционным проступкам, размещать на официальном сайте </w:t>
            </w:r>
            <w:r w:rsidRPr="0042082D">
              <w:rPr>
                <w:rFonts w:ascii="Times New Roman" w:hAnsi="Times New Roman" w:cs="Times New Roman"/>
                <w:iCs/>
                <w:color w:val="000000"/>
              </w:rPr>
              <w:t>органа местного самоуправления</w:t>
            </w:r>
            <w:r w:rsidRPr="0042082D">
              <w:rPr>
                <w:rFonts w:ascii="Times New Roman" w:hAnsi="Times New Roman" w:cs="Times New Roman"/>
                <w:color w:val="000000"/>
              </w:rPr>
              <w:t xml:space="preserve"> информации об исполнении мероприятий по противодействию коррупции.</w:t>
            </w:r>
          </w:p>
        </w:tc>
      </w:tr>
      <w:tr w:rsidR="008C42E8" w:rsidTr="0042082D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E8" w:rsidRDefault="008C42E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4.3.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E8" w:rsidRDefault="008C42E8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Совершенствование системы учета муниципального имущества и земельных участков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E8" w:rsidRDefault="008C42E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Чутеевского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E8" w:rsidRDefault="008C42E8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82D" w:rsidRDefault="0042082D" w:rsidP="0042082D">
            <w:pPr>
              <w:jc w:val="both"/>
            </w:pPr>
            <w:r>
              <w:t>Ведется учет муниципального имущества и земельных участков.</w:t>
            </w:r>
          </w:p>
          <w:p w:rsidR="008C42E8" w:rsidRDefault="008C42E8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42E8" w:rsidTr="0042082D">
        <w:tc>
          <w:tcPr>
            <w:tcW w:w="15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2E8" w:rsidRDefault="008C42E8">
            <w:pPr>
              <w:pStyle w:val="a8"/>
              <w:shd w:val="clear" w:color="auto" w:fill="FFFFFF"/>
              <w:spacing w:before="0" w:beforeAutospacing="0" w:after="150" w:afterAutospacing="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5.Проведение </w:t>
            </w:r>
            <w:proofErr w:type="gramStart"/>
            <w:r>
              <w:rPr>
                <w:b/>
                <w:sz w:val="27"/>
                <w:szCs w:val="27"/>
              </w:rPr>
              <w:t>антикоррупционной</w:t>
            </w:r>
            <w:proofErr w:type="gramEnd"/>
            <w:r>
              <w:rPr>
                <w:b/>
                <w:sz w:val="27"/>
                <w:szCs w:val="27"/>
              </w:rPr>
              <w:t xml:space="preserve"> экспертизы нормативных правовых актов и их проектов</w:t>
            </w:r>
          </w:p>
          <w:p w:rsidR="008C42E8" w:rsidRDefault="008C42E8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42E8" w:rsidTr="0042082D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E8" w:rsidRDefault="008C42E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E8" w:rsidRDefault="008C42E8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антикоррупционнойэкспертизы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нормативных правовых актов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Чутеевского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сельского  поселения и их проектов на наличие положений коррупционного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E8" w:rsidRDefault="008C42E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Чутеевского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E8" w:rsidRDefault="008C42E8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82D" w:rsidRDefault="0042082D" w:rsidP="0042082D">
            <w:pPr>
              <w:shd w:val="clear" w:color="auto" w:fill="FDFDFD"/>
              <w:spacing w:after="225"/>
              <w:jc w:val="both"/>
              <w:rPr>
                <w:color w:val="000000"/>
              </w:rPr>
            </w:pPr>
            <w:r>
              <w:rPr>
                <w:color w:val="000000"/>
              </w:rPr>
              <w:t>Все проекты нормативных правовых актов и копии принятых нормативных правовых актов направляются для прохождения антикоррупционной экспертизы в Прокуратуру, принятые нормативные правовые акты направляются в Министерство юстиции для включения в федеральный регистр.</w:t>
            </w:r>
          </w:p>
          <w:p w:rsidR="008C42E8" w:rsidRDefault="008C42E8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42E8" w:rsidTr="0042082D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E8" w:rsidRDefault="008C42E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5.2.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E8" w:rsidRDefault="008C42E8">
            <w:pPr>
              <w:pStyle w:val="a8"/>
              <w:jc w:val="both"/>
              <w:rPr>
                <w:color w:val="3C3C3C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Своевременное устранение выявленных в нормативных правовых актах и их проектах </w:t>
            </w:r>
            <w:proofErr w:type="spellStart"/>
            <w:r>
              <w:rPr>
                <w:color w:val="000000"/>
                <w:sz w:val="26"/>
                <w:szCs w:val="26"/>
              </w:rPr>
              <w:t>коррупциогенных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факторов органами прокуратуры, юстиции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E8" w:rsidRDefault="008C42E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за разработку нормативного правового акта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E8" w:rsidRDefault="008C42E8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 течение срока, указанного в предписании контрольных органов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2E8" w:rsidRPr="0042082D" w:rsidRDefault="0042082D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82D">
              <w:rPr>
                <w:rFonts w:ascii="Times New Roman" w:hAnsi="Times New Roman" w:cs="Times New Roman"/>
                <w:color w:val="000000"/>
                <w:lang w:eastAsia="en-US"/>
              </w:rPr>
              <w:t xml:space="preserve">Выявленные в нормативных правовых актах и их проектах </w:t>
            </w:r>
            <w:proofErr w:type="spellStart"/>
            <w:r w:rsidRPr="0042082D">
              <w:rPr>
                <w:rFonts w:ascii="Times New Roman" w:hAnsi="Times New Roman" w:cs="Times New Roman"/>
                <w:color w:val="000000"/>
                <w:lang w:eastAsia="en-US"/>
              </w:rPr>
              <w:t>коррупциогенных</w:t>
            </w:r>
            <w:proofErr w:type="spellEnd"/>
            <w:r w:rsidRPr="0042082D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факторов органами прокуратуры, юстиции своевременно устранялись.</w:t>
            </w:r>
          </w:p>
        </w:tc>
      </w:tr>
    </w:tbl>
    <w:p w:rsidR="00606020" w:rsidRDefault="00606020" w:rsidP="00D12476">
      <w:pPr>
        <w:tabs>
          <w:tab w:val="left" w:pos="1267"/>
        </w:tabs>
        <w:jc w:val="both"/>
      </w:pPr>
    </w:p>
    <w:p w:rsidR="00606020" w:rsidRDefault="00606020" w:rsidP="00D12476">
      <w:pPr>
        <w:rPr>
          <w:sz w:val="28"/>
          <w:szCs w:val="28"/>
        </w:rPr>
      </w:pPr>
    </w:p>
    <w:p w:rsidR="00606020" w:rsidRDefault="00606020"/>
    <w:sectPr w:rsidR="00606020" w:rsidSect="00D1247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651F6"/>
    <w:multiLevelType w:val="multilevel"/>
    <w:tmpl w:val="5F386A96"/>
    <w:lvl w:ilvl="0">
      <w:start w:val="2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/>
      </w:rPr>
    </w:lvl>
  </w:abstractNum>
  <w:abstractNum w:abstractNumId="1">
    <w:nsid w:val="4D9A5676"/>
    <w:multiLevelType w:val="hybridMultilevel"/>
    <w:tmpl w:val="A69420F2"/>
    <w:lvl w:ilvl="0" w:tplc="97841C36">
      <w:start w:val="3"/>
      <w:numFmt w:val="decimal"/>
      <w:lvlText w:val="%1."/>
      <w:lvlJc w:val="left"/>
      <w:pPr>
        <w:ind w:left="144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28"/>
    <w:rsid w:val="00016B9C"/>
    <w:rsid w:val="00034542"/>
    <w:rsid w:val="000E1DB3"/>
    <w:rsid w:val="00134547"/>
    <w:rsid w:val="00152B36"/>
    <w:rsid w:val="001800BB"/>
    <w:rsid w:val="002968CB"/>
    <w:rsid w:val="0042082D"/>
    <w:rsid w:val="004E0773"/>
    <w:rsid w:val="00521B25"/>
    <w:rsid w:val="005744D7"/>
    <w:rsid w:val="005A7813"/>
    <w:rsid w:val="005C07A9"/>
    <w:rsid w:val="005C0B61"/>
    <w:rsid w:val="00604F4B"/>
    <w:rsid w:val="00606020"/>
    <w:rsid w:val="006B7BF7"/>
    <w:rsid w:val="00704CF4"/>
    <w:rsid w:val="007725F2"/>
    <w:rsid w:val="007A33E4"/>
    <w:rsid w:val="00803F5E"/>
    <w:rsid w:val="008C42E8"/>
    <w:rsid w:val="00982445"/>
    <w:rsid w:val="00A122CF"/>
    <w:rsid w:val="00AB4096"/>
    <w:rsid w:val="00AF50F5"/>
    <w:rsid w:val="00B17892"/>
    <w:rsid w:val="00B52828"/>
    <w:rsid w:val="00B54E3D"/>
    <w:rsid w:val="00B629F9"/>
    <w:rsid w:val="00BC60B9"/>
    <w:rsid w:val="00BF2DB2"/>
    <w:rsid w:val="00C26FBA"/>
    <w:rsid w:val="00C656D3"/>
    <w:rsid w:val="00D0322C"/>
    <w:rsid w:val="00D12476"/>
    <w:rsid w:val="00D33AD4"/>
    <w:rsid w:val="00D426D1"/>
    <w:rsid w:val="00D5152E"/>
    <w:rsid w:val="00DE5E18"/>
    <w:rsid w:val="00E55CE0"/>
    <w:rsid w:val="00EA2780"/>
    <w:rsid w:val="00EA74B5"/>
    <w:rsid w:val="00F73F1F"/>
    <w:rsid w:val="00F77BFD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D426D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D426D1"/>
    <w:rPr>
      <w:b/>
      <w:color w:val="000080"/>
    </w:rPr>
  </w:style>
  <w:style w:type="character" w:customStyle="1" w:styleId="a5">
    <w:name w:val="Гипертекстовая ссылка"/>
    <w:uiPriority w:val="99"/>
    <w:rsid w:val="00D426D1"/>
    <w:rPr>
      <w:b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D1247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D124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D1247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rsid w:val="00E55CE0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0345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03454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D426D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D426D1"/>
    <w:rPr>
      <w:b/>
      <w:color w:val="000080"/>
    </w:rPr>
  </w:style>
  <w:style w:type="character" w:customStyle="1" w:styleId="a5">
    <w:name w:val="Гипертекстовая ссылка"/>
    <w:uiPriority w:val="99"/>
    <w:rsid w:val="00D426D1"/>
    <w:rPr>
      <w:b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D1247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D124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D1247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rsid w:val="00E55CE0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0345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03454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4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Индырчи</dc:creator>
  <cp:lastModifiedBy>chut</cp:lastModifiedBy>
  <cp:revision>11</cp:revision>
  <cp:lastPrinted>2021-02-08T11:48:00Z</cp:lastPrinted>
  <dcterms:created xsi:type="dcterms:W3CDTF">2022-01-31T08:17:00Z</dcterms:created>
  <dcterms:modified xsi:type="dcterms:W3CDTF">2022-02-16T11:55:00Z</dcterms:modified>
</cp:coreProperties>
</file>