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D8" w:rsidRPr="00FA66D8" w:rsidRDefault="00FA66D8" w:rsidP="00FA66D8">
      <w:pPr>
        <w:tabs>
          <w:tab w:val="left" w:pos="3810"/>
          <w:tab w:val="left" w:pos="4253"/>
          <w:tab w:val="center" w:pos="4677"/>
          <w:tab w:val="left" w:pos="7371"/>
        </w:tabs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FA66D8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FA66D8" w:rsidRPr="00FA66D8" w:rsidRDefault="00FA66D8" w:rsidP="00FA66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6D8">
        <w:rPr>
          <w:rFonts w:ascii="Times New Roman" w:eastAsia="Calibri" w:hAnsi="Times New Roman" w:cs="Times New Roman"/>
          <w:sz w:val="28"/>
          <w:szCs w:val="28"/>
        </w:rPr>
        <w:t>об источнике и дате официального опубликования (обнародования)</w:t>
      </w:r>
    </w:p>
    <w:p w:rsidR="00FA66D8" w:rsidRPr="00FA66D8" w:rsidRDefault="00FA66D8" w:rsidP="00FA66D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66D8">
        <w:rPr>
          <w:rFonts w:ascii="Times New Roman" w:eastAsia="Calibri" w:hAnsi="Times New Roman" w:cs="Times New Roman"/>
          <w:sz w:val="28"/>
          <w:szCs w:val="28"/>
        </w:rPr>
        <w:t>муниципального нормативного правого акта</w:t>
      </w:r>
    </w:p>
    <w:p w:rsidR="00FA66D8" w:rsidRPr="00FA66D8" w:rsidRDefault="00FA66D8" w:rsidP="00FA66D8">
      <w:pPr>
        <w:tabs>
          <w:tab w:val="left" w:pos="5103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0"/>
        <w:gridCol w:w="4117"/>
        <w:gridCol w:w="418"/>
      </w:tblGrid>
      <w:tr w:rsidR="00FA66D8" w:rsidRPr="00FA66D8" w:rsidTr="00A55B8D">
        <w:trPr>
          <w:gridAfter w:val="1"/>
          <w:wAfter w:w="418" w:type="dxa"/>
          <w:trHeight w:val="609"/>
        </w:trPr>
        <w:tc>
          <w:tcPr>
            <w:tcW w:w="8897" w:type="dxa"/>
            <w:gridSpan w:val="2"/>
            <w:hideMark/>
          </w:tcPr>
          <w:p w:rsidR="00FA66D8" w:rsidRPr="00FA66D8" w:rsidRDefault="00FA66D8" w:rsidP="00FA66D8">
            <w:pPr>
              <w:widowControl w:val="0"/>
              <w:tabs>
                <w:tab w:val="left" w:pos="4820"/>
                <w:tab w:val="left" w:pos="576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Чутеевского</w:t>
            </w:r>
            <w:proofErr w:type="spellEnd"/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Янтиковского района Чувашской Республики от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0.11.2020 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FA66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Pr="00EC7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административные регламенты администрации </w:t>
            </w:r>
            <w:proofErr w:type="spellStart"/>
            <w:r w:rsidRPr="00EC7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Чутеевского</w:t>
            </w:r>
            <w:proofErr w:type="spellEnd"/>
            <w:r w:rsidRPr="00EC7D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Янтиковского района Чувашской Республики</w:t>
            </w:r>
            <w:r w:rsidRPr="00FA66D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FA66D8" w:rsidRPr="00FA66D8" w:rsidTr="00A55B8D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D8" w:rsidRPr="00FA66D8" w:rsidRDefault="00FA66D8" w:rsidP="00A55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8" w:rsidRPr="00FA66D8" w:rsidRDefault="00FA66D8" w:rsidP="00A55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Информационное издание</w:t>
            </w:r>
          </w:p>
          <w:p w:rsidR="00FA66D8" w:rsidRPr="00FA66D8" w:rsidRDefault="00FA66D8" w:rsidP="00A55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«Вестник </w:t>
            </w:r>
            <w:proofErr w:type="spellStart"/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Чутеевского</w:t>
            </w:r>
            <w:proofErr w:type="spellEnd"/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Янтиковского района»</w:t>
            </w:r>
          </w:p>
          <w:p w:rsidR="00FA66D8" w:rsidRPr="00FA66D8" w:rsidRDefault="00FA66D8" w:rsidP="00A55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66D8" w:rsidRPr="00FA66D8" w:rsidTr="00A55B8D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D8" w:rsidRPr="00FA66D8" w:rsidRDefault="00FA66D8" w:rsidP="00A55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Дата издания (обнародования)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D8" w:rsidRPr="00FA66D8" w:rsidRDefault="00FA66D8" w:rsidP="00FA66D8">
            <w:pPr>
              <w:ind w:right="103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0.11.2020</w:t>
            </w:r>
          </w:p>
        </w:tc>
      </w:tr>
      <w:tr w:rsidR="00FA66D8" w:rsidRPr="00FA66D8" w:rsidTr="00A55B8D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D8" w:rsidRPr="00FA66D8" w:rsidRDefault="00FA66D8" w:rsidP="00A55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Номер выпуска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D8" w:rsidRPr="00FA66D8" w:rsidRDefault="00FA66D8" w:rsidP="00A55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</w:tr>
      <w:tr w:rsidR="00FA66D8" w:rsidRPr="00FA66D8" w:rsidTr="00A55B8D"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D8" w:rsidRPr="00FA66D8" w:rsidRDefault="00FA66D8" w:rsidP="00A55B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66D8">
              <w:rPr>
                <w:rFonts w:ascii="Times New Roman" w:eastAsia="Calibri" w:hAnsi="Times New Roman" w:cs="Times New Roman"/>
                <w:sz w:val="28"/>
                <w:szCs w:val="28"/>
              </w:rPr>
              <w:t>Номер статьи (номер страницы при отсутствии номера статьи  с которой начинается текст муниципального правого акта)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D8" w:rsidRPr="00FA66D8" w:rsidRDefault="00FA66D8" w:rsidP="00A55B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A66D8" w:rsidRPr="00FA66D8" w:rsidRDefault="00FA66D8" w:rsidP="00FA66D8">
      <w:pPr>
        <w:rPr>
          <w:rFonts w:ascii="Times New Roman" w:eastAsia="Calibri" w:hAnsi="Times New Roman" w:cs="Times New Roman"/>
          <w:sz w:val="28"/>
          <w:szCs w:val="28"/>
        </w:rPr>
      </w:pPr>
    </w:p>
    <w:p w:rsidR="00FA66D8" w:rsidRPr="00FA66D8" w:rsidRDefault="00FA66D8" w:rsidP="00FA66D8">
      <w:pPr>
        <w:rPr>
          <w:rFonts w:ascii="Times New Roman" w:eastAsia="Calibri" w:hAnsi="Times New Roman" w:cs="Times New Roman"/>
          <w:sz w:val="28"/>
          <w:szCs w:val="28"/>
        </w:rPr>
      </w:pPr>
    </w:p>
    <w:p w:rsidR="00FA66D8" w:rsidRPr="00FA66D8" w:rsidRDefault="00FA66D8" w:rsidP="00FA66D8">
      <w:pPr>
        <w:rPr>
          <w:rFonts w:ascii="Times New Roman" w:eastAsia="Calibri" w:hAnsi="Times New Roman" w:cs="Times New Roman"/>
          <w:sz w:val="28"/>
          <w:szCs w:val="28"/>
        </w:rPr>
      </w:pPr>
    </w:p>
    <w:p w:rsidR="00FA66D8" w:rsidRPr="00FA66D8" w:rsidRDefault="00FA66D8" w:rsidP="00FA66D8">
      <w:pPr>
        <w:rPr>
          <w:rFonts w:ascii="Times New Roman" w:eastAsia="Calibri" w:hAnsi="Times New Roman" w:cs="Times New Roman"/>
          <w:sz w:val="28"/>
          <w:szCs w:val="28"/>
        </w:rPr>
      </w:pPr>
      <w:r w:rsidRPr="00FA66D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FA66D8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</w:p>
    <w:p w:rsidR="00FA66D8" w:rsidRDefault="00FA66D8" w:rsidP="00FA66D8">
      <w:pPr>
        <w:spacing w:line="360" w:lineRule="auto"/>
        <w:rPr>
          <w:rFonts w:ascii="Times New Roman" w:hAnsi="Times New Roman" w:cs="Times New Roman"/>
        </w:rPr>
      </w:pPr>
      <w:r w:rsidRPr="00FA66D8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</w:t>
      </w:r>
      <w:r w:rsidRPr="00FA66D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proofErr w:type="spellStart"/>
      <w:r w:rsidRPr="00FA66D8">
        <w:rPr>
          <w:rFonts w:ascii="Times New Roman" w:eastAsia="Calibri" w:hAnsi="Times New Roman" w:cs="Times New Roman"/>
          <w:sz w:val="28"/>
          <w:szCs w:val="28"/>
        </w:rPr>
        <w:t>Г.П.Куклов</w:t>
      </w:r>
      <w:proofErr w:type="spellEnd"/>
      <w:r w:rsidRPr="00FA66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bookmarkEnd w:id="0"/>
    <w:p w:rsidR="00FA66D8" w:rsidRPr="00FA66D8" w:rsidRDefault="00FA66D8" w:rsidP="00FA66D8">
      <w:pPr>
        <w:spacing w:line="360" w:lineRule="auto"/>
        <w:rPr>
          <w:rFonts w:ascii="Times New Roman" w:hAnsi="Times New Roman" w:cs="Times New Roman"/>
        </w:rPr>
      </w:pPr>
    </w:p>
    <w:p w:rsidR="00FA66D8" w:rsidRDefault="00FA66D8" w:rsidP="00EC7D93">
      <w:pPr>
        <w:spacing w:line="360" w:lineRule="auto"/>
        <w:jc w:val="center"/>
      </w:pPr>
    </w:p>
    <w:p w:rsidR="00FA66D8" w:rsidRDefault="00FA66D8" w:rsidP="00EC7D93">
      <w:pPr>
        <w:spacing w:line="360" w:lineRule="auto"/>
        <w:jc w:val="center"/>
      </w:pPr>
    </w:p>
    <w:p w:rsidR="00EC7D93" w:rsidRDefault="00EC7D93" w:rsidP="00EC7D93">
      <w:pPr>
        <w:spacing w:line="360" w:lineRule="auto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551" w:type="dxa"/>
        <w:tblLayout w:type="fixed"/>
        <w:tblLook w:val="0000" w:firstRow="0" w:lastRow="0" w:firstColumn="0" w:lastColumn="0" w:noHBand="0" w:noVBand="0"/>
      </w:tblPr>
      <w:tblGrid>
        <w:gridCol w:w="4428"/>
        <w:gridCol w:w="5603"/>
        <w:gridCol w:w="1173"/>
        <w:gridCol w:w="4347"/>
      </w:tblGrid>
      <w:tr w:rsidR="00EC7D93" w:rsidTr="001C639B">
        <w:trPr>
          <w:cantSplit/>
          <w:trHeight w:val="792"/>
        </w:trPr>
        <w:tc>
          <w:tcPr>
            <w:tcW w:w="4428" w:type="dxa"/>
          </w:tcPr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6"/>
                <w:szCs w:val="26"/>
              </w:rPr>
            </w:pPr>
            <w:r w:rsidRPr="006F709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ЧУВАШСКАЯ РЕСПУБЛИКА</w:t>
            </w:r>
            <w:r w:rsidRPr="006F7090"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09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  <w:tc>
          <w:tcPr>
            <w:tcW w:w="5603" w:type="dxa"/>
          </w:tcPr>
          <w:p w:rsidR="00EC7D93" w:rsidRPr="006F7090" w:rsidRDefault="00EC7D93" w:rsidP="001C639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</w:p>
          <w:p w:rsidR="00EC7D93" w:rsidRPr="006F7090" w:rsidRDefault="00EC7D93" w:rsidP="001C639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FA66D8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         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EC7D93" w:rsidRPr="006F7090" w:rsidRDefault="00EC7D93" w:rsidP="001C639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66D8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       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ТĂВАЙ РАЙОНĚ</w:t>
            </w:r>
            <w:r w:rsidRPr="006F70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EC7D93" w:rsidRPr="006F7090" w:rsidRDefault="00EC7D93" w:rsidP="001C63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6"/>
                <w:szCs w:val="26"/>
              </w:rPr>
            </w:pPr>
            <w:r w:rsidRPr="006F7090">
              <w:rPr>
                <w:rStyle w:val="a6"/>
                <w:rFonts w:ascii="Times New Roman" w:hAnsi="Times New Roman" w:cs="Times New Roman"/>
                <w:b w:val="0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709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</w:tr>
      <w:tr w:rsidR="00EC7D93" w:rsidTr="001C639B">
        <w:trPr>
          <w:cantSplit/>
          <w:trHeight w:val="2124"/>
        </w:trPr>
        <w:tc>
          <w:tcPr>
            <w:tcW w:w="4428" w:type="dxa"/>
          </w:tcPr>
          <w:p w:rsidR="00EC7D93" w:rsidRPr="006F7090" w:rsidRDefault="00EC7D93" w:rsidP="001C639B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ЧУТЕЕВСКОГО СЕЛЬСКОГО</w:t>
            </w: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ПОСЕЛЕНИЯ</w:t>
            </w:r>
            <w:r w:rsidRPr="006F70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F709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:rsidR="00EC7D93" w:rsidRPr="005E160C" w:rsidRDefault="00EC7D93" w:rsidP="001C639B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C7D93" w:rsidRPr="005323D3" w:rsidRDefault="00EC7D93" w:rsidP="001C639B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      17   ноября</w:t>
            </w:r>
            <w:r w:rsidRPr="00EC7D93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2020 г.</w:t>
            </w:r>
            <w:r w:rsidRPr="006F70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45</w:t>
            </w:r>
          </w:p>
          <w:p w:rsidR="00EC7D93" w:rsidRPr="006F7090" w:rsidRDefault="00EC7D93" w:rsidP="001C639B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7090">
              <w:rPr>
                <w:rFonts w:ascii="Times New Roman" w:hAnsi="Times New Roman"/>
                <w:noProof/>
                <w:sz w:val="26"/>
                <w:szCs w:val="26"/>
              </w:rPr>
              <w:t>село Чутеево</w:t>
            </w:r>
          </w:p>
        </w:tc>
        <w:tc>
          <w:tcPr>
            <w:tcW w:w="5603" w:type="dxa"/>
          </w:tcPr>
          <w:p w:rsidR="00EC7D93" w:rsidRPr="006F7090" w:rsidRDefault="00EC7D93" w:rsidP="001C639B">
            <w:pPr>
              <w:pStyle w:val="a5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9C3D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        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ЧУТЕЙ ЯЛ ПОСЕЛЕНИЙĚН </w:t>
            </w:r>
          </w:p>
          <w:p w:rsidR="00EC7D93" w:rsidRPr="006F7090" w:rsidRDefault="00EC7D93" w:rsidP="001C639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9C3D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АДМИНИСТРАЦИЙ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Ě</w:t>
            </w:r>
            <w:r w:rsidRPr="006F709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C7D93" w:rsidRPr="006F7090" w:rsidRDefault="00EC7D93" w:rsidP="001C639B">
            <w:pPr>
              <w:spacing w:line="192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C7D93" w:rsidRPr="006F7090" w:rsidRDefault="00EC7D93" w:rsidP="001C639B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9C3D99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</w:t>
            </w:r>
            <w:r w:rsidRPr="006F709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:rsidR="00EC7D93" w:rsidRPr="005E160C" w:rsidRDefault="00EC7D93" w:rsidP="001C639B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EC7D93" w:rsidRPr="009C3D99" w:rsidRDefault="00EC7D93" w:rsidP="001C639B">
            <w:pPr>
              <w:pStyle w:val="a5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9C3D9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17  ноябрь</w:t>
            </w:r>
            <w:r w:rsidRPr="00EC7D93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2020</w:t>
            </w:r>
            <w:r w:rsidRPr="00CC4417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ç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.</w:t>
            </w:r>
            <w:r w:rsidRPr="006F70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45</w:t>
            </w:r>
            <w:r w:rsidRPr="006F709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№</w:t>
            </w:r>
          </w:p>
          <w:p w:rsidR="00EC7D93" w:rsidRPr="006F7090" w:rsidRDefault="00EC7D93" w:rsidP="001C639B">
            <w:pPr>
              <w:jc w:val="center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  <w:lang w:val="en-US"/>
              </w:rPr>
              <w:t xml:space="preserve">        </w:t>
            </w:r>
            <w:r w:rsidRPr="006F7090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Чутей ялě</w:t>
            </w:r>
          </w:p>
        </w:tc>
        <w:tc>
          <w:tcPr>
            <w:tcW w:w="1173" w:type="dxa"/>
            <w:vMerge/>
          </w:tcPr>
          <w:p w:rsidR="00EC7D93" w:rsidRPr="006F7090" w:rsidRDefault="00EC7D93" w:rsidP="001C63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7" w:type="dxa"/>
          </w:tcPr>
          <w:p w:rsidR="00EC7D93" w:rsidRPr="006F7090" w:rsidRDefault="00EC7D93" w:rsidP="001C639B">
            <w:pPr>
              <w:pStyle w:val="a5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АДМИНИСТРАЦИЯ</w:t>
            </w:r>
            <w:r w:rsidRPr="006F7090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 xml:space="preserve"> </w:t>
            </w:r>
          </w:p>
          <w:p w:rsidR="00EC7D93" w:rsidRPr="006F7090" w:rsidRDefault="00EC7D93" w:rsidP="001C639B">
            <w:pPr>
              <w:pStyle w:val="a5"/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6F7090">
              <w:rPr>
                <w:rStyle w:val="a6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ОСТАНОВЛЕНИЕ</w:t>
            </w:r>
          </w:p>
          <w:p w:rsidR="00EC7D93" w:rsidRPr="005E160C" w:rsidRDefault="00EC7D93" w:rsidP="001C639B">
            <w:pPr>
              <w:pStyle w:val="a5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EC7D93" w:rsidRPr="00EC7D93" w:rsidRDefault="00EC7D93" w:rsidP="001C639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90">
              <w:rPr>
                <w:rFonts w:ascii="Times New Roman" w:hAnsi="Times New Roman" w:cs="Times New Roman"/>
                <w:noProof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</w:t>
            </w:r>
            <w:r w:rsidRPr="006F7090">
              <w:rPr>
                <w:rFonts w:ascii="Times New Roman" w:hAnsi="Times New Roman" w:cs="Times New Roman"/>
                <w:noProof/>
                <w:sz w:val="26"/>
                <w:szCs w:val="26"/>
              </w:rPr>
              <w:t>»</w:t>
            </w:r>
            <w:r w:rsidRPr="006F1637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апреля 2019 г.</w:t>
            </w:r>
            <w:r w:rsidRPr="006F70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№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__</w:t>
            </w:r>
          </w:p>
          <w:p w:rsidR="00EC7D93" w:rsidRPr="006F7090" w:rsidRDefault="00EC7D93" w:rsidP="001C639B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6F7090">
              <w:rPr>
                <w:rFonts w:ascii="Times New Roman" w:hAnsi="Times New Roman"/>
                <w:noProof/>
                <w:sz w:val="26"/>
                <w:szCs w:val="26"/>
              </w:rPr>
              <w:t>село Чутеево</w:t>
            </w:r>
          </w:p>
        </w:tc>
      </w:tr>
    </w:tbl>
    <w:p w:rsidR="00EC7D93" w:rsidRDefault="00EC7D93" w:rsidP="00BE3308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93" w:rsidRDefault="00EC7D93" w:rsidP="00BE3308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93" w:rsidRDefault="00EC7D93" w:rsidP="00BE3308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2CB" w:rsidRPr="00EC7D93" w:rsidRDefault="004662CB" w:rsidP="00BE3308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административн</w:t>
      </w:r>
      <w:r w:rsidR="00BE3308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BE3308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</w:t>
      </w:r>
      <w:proofErr w:type="spellStart"/>
      <w:r w:rsidR="002260E6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Чутеевского</w:t>
      </w:r>
      <w:proofErr w:type="spellEnd"/>
      <w:r w:rsidR="00BE3308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150F7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="00BE3308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Чувашской Республики</w:t>
      </w:r>
    </w:p>
    <w:p w:rsidR="00EC7D93" w:rsidRPr="00EC7D93" w:rsidRDefault="00EC7D93" w:rsidP="00BE3308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93" w:rsidRPr="00EC7D93" w:rsidRDefault="00EC7D93" w:rsidP="00BE3308">
      <w:pPr>
        <w:widowControl w:val="0"/>
        <w:tabs>
          <w:tab w:val="left" w:pos="4820"/>
          <w:tab w:val="left" w:pos="576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9E6" w:rsidRPr="00EC7D93" w:rsidRDefault="00CC49E6" w:rsidP="00EC7D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D93">
        <w:rPr>
          <w:rFonts w:ascii="Times New Roman" w:hAnsi="Times New Roman" w:cs="Times New Roman"/>
          <w:sz w:val="28"/>
          <w:szCs w:val="28"/>
        </w:rPr>
        <w:t>Руководствуясь Градостроительн</w:t>
      </w:r>
      <w:r w:rsidR="00A960B0" w:rsidRPr="00EC7D93">
        <w:rPr>
          <w:rFonts w:ascii="Times New Roman" w:hAnsi="Times New Roman" w:cs="Times New Roman"/>
          <w:sz w:val="28"/>
          <w:szCs w:val="28"/>
        </w:rPr>
        <w:t>ым</w:t>
      </w:r>
      <w:r w:rsidRPr="00EC7D9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</w:t>
      </w:r>
      <w:r w:rsidR="0058313A" w:rsidRPr="00EC7D93">
        <w:rPr>
          <w:rFonts w:ascii="Times New Roman" w:hAnsi="Times New Roman" w:cs="Times New Roman"/>
          <w:sz w:val="28"/>
          <w:szCs w:val="28"/>
        </w:rPr>
        <w:t xml:space="preserve"> Федерального закона от 13</w:t>
      </w:r>
      <w:r w:rsidRPr="00EC7D93">
        <w:rPr>
          <w:rFonts w:ascii="Times New Roman" w:hAnsi="Times New Roman" w:cs="Times New Roman"/>
          <w:sz w:val="28"/>
          <w:szCs w:val="28"/>
        </w:rPr>
        <w:t>.</w:t>
      </w:r>
      <w:r w:rsidR="0058313A" w:rsidRPr="00EC7D93">
        <w:rPr>
          <w:rFonts w:ascii="Times New Roman" w:hAnsi="Times New Roman" w:cs="Times New Roman"/>
          <w:sz w:val="28"/>
          <w:szCs w:val="28"/>
        </w:rPr>
        <w:t>07</w:t>
      </w:r>
      <w:r w:rsidRPr="00EC7D93">
        <w:rPr>
          <w:rFonts w:ascii="Times New Roman" w:hAnsi="Times New Roman" w:cs="Times New Roman"/>
          <w:sz w:val="28"/>
          <w:szCs w:val="28"/>
        </w:rPr>
        <w:t>.20</w:t>
      </w:r>
      <w:r w:rsidR="0058313A" w:rsidRPr="00EC7D93">
        <w:rPr>
          <w:rFonts w:ascii="Times New Roman" w:hAnsi="Times New Roman" w:cs="Times New Roman"/>
          <w:sz w:val="28"/>
          <w:szCs w:val="28"/>
        </w:rPr>
        <w:t>20</w:t>
      </w:r>
      <w:r w:rsidRPr="00EC7D9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8313A" w:rsidRPr="00EC7D93">
        <w:rPr>
          <w:rFonts w:ascii="Times New Roman" w:hAnsi="Times New Roman" w:cs="Times New Roman"/>
          <w:sz w:val="28"/>
          <w:szCs w:val="28"/>
        </w:rPr>
        <w:t>202</w:t>
      </w:r>
      <w:r w:rsidRPr="00EC7D93">
        <w:rPr>
          <w:rFonts w:ascii="Times New Roman" w:hAnsi="Times New Roman" w:cs="Times New Roman"/>
          <w:sz w:val="28"/>
          <w:szCs w:val="28"/>
        </w:rPr>
        <w:t xml:space="preserve">-ФЗ </w:t>
      </w:r>
      <w:r w:rsidR="0058313A" w:rsidRPr="00EC7D93">
        <w:rPr>
          <w:rFonts w:ascii="Times New Roman" w:hAnsi="Times New Roman" w:cs="Times New Roman"/>
          <w:sz w:val="28"/>
          <w:szCs w:val="28"/>
        </w:rPr>
        <w:t>«</w:t>
      </w:r>
      <w:r w:rsidR="0058313A" w:rsidRPr="00EC7D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Федеральный закон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отдельные законодательные акты Российской Федерации”</w:t>
      </w:r>
      <w:r w:rsidRPr="00EC7D93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2260E6" w:rsidRPr="00EC7D93">
        <w:rPr>
          <w:rFonts w:ascii="Times New Roman" w:hAnsi="Times New Roman" w:cs="Times New Roman"/>
          <w:sz w:val="28"/>
          <w:szCs w:val="28"/>
        </w:rPr>
        <w:t>Чутеевского</w:t>
      </w:r>
      <w:proofErr w:type="spellEnd"/>
      <w:r w:rsidRPr="00EC7D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EC7D9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C7D93"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EC7D93">
        <w:rPr>
          <w:rFonts w:ascii="Times New Roman" w:hAnsi="Times New Roman" w:cs="Times New Roman"/>
          <w:sz w:val="28"/>
          <w:szCs w:val="28"/>
        </w:rPr>
        <w:t>:</w:t>
      </w:r>
    </w:p>
    <w:p w:rsidR="00F57C54" w:rsidRPr="00EC7D93" w:rsidRDefault="00F57C54" w:rsidP="00EC7D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1. Внести в административный регламент администрации </w:t>
      </w:r>
      <w:proofErr w:type="spellStart"/>
      <w:r w:rsidR="002260E6" w:rsidRPr="00EC7D93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150F7" w:rsidRPr="00EC7D93">
        <w:rPr>
          <w:rFonts w:ascii="Times New Roman" w:eastAsia="Calibri" w:hAnsi="Times New Roman" w:cs="Times New Roman"/>
          <w:sz w:val="28"/>
          <w:szCs w:val="28"/>
        </w:rPr>
        <w:t>Янтиковского</w:t>
      </w: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  района по предоставлению </w:t>
      </w:r>
      <w:r w:rsidRPr="00EC7D93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утвержденного постановлением администрации </w:t>
      </w:r>
      <w:proofErr w:type="spellStart"/>
      <w:r w:rsidR="002260E6" w:rsidRPr="00EC7D93">
        <w:rPr>
          <w:rFonts w:ascii="Times New Roman" w:eastAsia="Calibri" w:hAnsi="Times New Roman" w:cs="Times New Roman"/>
          <w:bCs/>
          <w:sz w:val="28"/>
          <w:szCs w:val="28"/>
        </w:rPr>
        <w:t>Чутеевского</w:t>
      </w:r>
      <w:proofErr w:type="spellEnd"/>
      <w:r w:rsidRPr="00EC7D93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</w:t>
      </w:r>
      <w:r w:rsidR="00C150F7" w:rsidRPr="00EC7D93">
        <w:rPr>
          <w:rFonts w:ascii="Times New Roman" w:eastAsia="Calibri" w:hAnsi="Times New Roman" w:cs="Times New Roman"/>
          <w:bCs/>
          <w:sz w:val="28"/>
          <w:szCs w:val="28"/>
        </w:rPr>
        <w:t>Янтиковского</w:t>
      </w:r>
      <w:r w:rsidRPr="00EC7D93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Чувашской Республики от 08.11.2017 № </w:t>
      </w:r>
      <w:r w:rsidR="00C150F7" w:rsidRPr="00EC7D93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2260E6" w:rsidRPr="00EC7D93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EC7D93">
        <w:rPr>
          <w:rFonts w:ascii="Times New Roman" w:eastAsia="Calibri" w:hAnsi="Times New Roman" w:cs="Times New Roman"/>
          <w:bCs/>
          <w:sz w:val="28"/>
          <w:szCs w:val="28"/>
        </w:rPr>
        <w:t>, следующее</w:t>
      </w:r>
      <w:r w:rsidRPr="00EC7D93">
        <w:rPr>
          <w:rFonts w:ascii="Times New Roman" w:eastAsia="Calibri" w:hAnsi="Times New Roman" w:cs="Times New Roman"/>
          <w:bCs/>
          <w:sz w:val="28"/>
          <w:szCs w:val="28"/>
        </w:rPr>
        <w:t xml:space="preserve"> изменени</w:t>
      </w:r>
      <w:r w:rsidR="00EC7D93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EC7D93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A960B0" w:rsidRPr="00EC7D93" w:rsidRDefault="00E05761" w:rsidP="00EC7D9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D93">
        <w:rPr>
          <w:rFonts w:ascii="Times New Roman" w:eastAsia="Calibri" w:hAnsi="Times New Roman" w:cs="Times New Roman"/>
          <w:sz w:val="28"/>
          <w:szCs w:val="28"/>
        </w:rPr>
        <w:t>1) в статье</w:t>
      </w:r>
      <w:r w:rsidR="00F57C54" w:rsidRPr="00EC7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13A" w:rsidRPr="00EC7D93">
        <w:rPr>
          <w:rFonts w:ascii="Times New Roman" w:eastAsia="Calibri" w:hAnsi="Times New Roman" w:cs="Times New Roman"/>
          <w:sz w:val="28"/>
          <w:szCs w:val="28"/>
        </w:rPr>
        <w:t>3.1.4</w:t>
      </w:r>
      <w:r w:rsidR="007C28A8" w:rsidRPr="00EC7D93">
        <w:rPr>
          <w:rFonts w:ascii="Times New Roman" w:eastAsia="Calibri" w:hAnsi="Times New Roman" w:cs="Times New Roman"/>
          <w:sz w:val="28"/>
          <w:szCs w:val="28"/>
        </w:rPr>
        <w:t>.</w:t>
      </w:r>
      <w:r w:rsidR="00F57C54" w:rsidRPr="00EC7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313A" w:rsidRPr="00EC7D93">
        <w:rPr>
          <w:rFonts w:ascii="Times New Roman" w:eastAsia="Calibri" w:hAnsi="Times New Roman" w:cs="Times New Roman"/>
          <w:sz w:val="28"/>
          <w:szCs w:val="28"/>
        </w:rPr>
        <w:t xml:space="preserve">в абзаце 13 второе предложение изложить в следующей редакции: </w:t>
      </w:r>
      <w:r w:rsidR="00A960B0" w:rsidRPr="00EC7D9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F57C54" w:rsidRPr="00EC7D93" w:rsidRDefault="0058313A" w:rsidP="00EC7D93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D93">
        <w:rPr>
          <w:rFonts w:ascii="Times New Roman" w:eastAsia="Calibri" w:hAnsi="Times New Roman" w:cs="Times New Roman"/>
          <w:sz w:val="28"/>
          <w:szCs w:val="28"/>
        </w:rPr>
        <w:t>«</w:t>
      </w:r>
      <w:r w:rsidRPr="00EC7D93">
        <w:rPr>
          <w:rFonts w:ascii="Times New Roman" w:hAnsi="Times New Roman" w:cs="Times New Roman"/>
          <w:sz w:val="28"/>
          <w:szCs w:val="28"/>
        </w:rPr>
        <w:t xml:space="preserve">В случае раздела земельного участка, в отношении которого правообладателем получены градостроительный план и разрешение на строительство, или образования из указанного земельного участка другого земельного участка (земельных участков) путем выдела получение градостроительных планов образованных и (или) измененных земельных участков не требуется. При прохождении в течение срока, установленного частью 10 </w:t>
      </w:r>
      <w:r w:rsidR="004B51C9" w:rsidRPr="00EC7D93">
        <w:rPr>
          <w:rFonts w:ascii="Times New Roman" w:hAnsi="Times New Roman" w:cs="Times New Roman"/>
          <w:sz w:val="28"/>
          <w:szCs w:val="28"/>
        </w:rPr>
        <w:t>статьи 57.3 Градостроительного кодекса Российской Федерации</w:t>
      </w:r>
      <w:r w:rsidRPr="00EC7D93">
        <w:rPr>
          <w:rFonts w:ascii="Times New Roman" w:hAnsi="Times New Roman" w:cs="Times New Roman"/>
          <w:sz w:val="28"/>
          <w:szCs w:val="28"/>
        </w:rPr>
        <w:t xml:space="preserve">, </w:t>
      </w:r>
      <w:r w:rsidRPr="00EC7D93">
        <w:rPr>
          <w:rFonts w:ascii="Times New Roman" w:hAnsi="Times New Roman" w:cs="Times New Roman"/>
          <w:sz w:val="28"/>
          <w:szCs w:val="28"/>
        </w:rPr>
        <w:lastRenderedPageBreak/>
        <w:t>процедур, включенных в исчерпывающие перечни процедур в сферах строительства, в указанном случае используется градостроительный план исходного земельного участка</w:t>
      </w:r>
      <w:proofErr w:type="gramStart"/>
      <w:r w:rsidRPr="00EC7D93">
        <w:rPr>
          <w:rFonts w:ascii="Times New Roman" w:hAnsi="Times New Roman" w:cs="Times New Roman"/>
          <w:sz w:val="28"/>
          <w:szCs w:val="28"/>
        </w:rPr>
        <w:t>.</w:t>
      </w:r>
      <w:r w:rsidR="00A960B0" w:rsidRPr="00EC7D9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B51C9" w:rsidRPr="00EC7D93" w:rsidRDefault="004B51C9" w:rsidP="00EC7D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администрации </w:t>
      </w:r>
      <w:proofErr w:type="spellStart"/>
      <w:r w:rsidR="002260E6" w:rsidRPr="00EC7D93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150F7" w:rsidRPr="00EC7D93">
        <w:rPr>
          <w:rFonts w:ascii="Times New Roman" w:eastAsia="Calibri" w:hAnsi="Times New Roman" w:cs="Times New Roman"/>
          <w:sz w:val="28"/>
          <w:szCs w:val="28"/>
        </w:rPr>
        <w:t>Янтиковского</w:t>
      </w: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 района по предоставлению </w:t>
      </w:r>
      <w:r w:rsidRPr="00EC7D93">
        <w:rPr>
          <w:rFonts w:ascii="Times New Roman" w:eastAsia="Calibri" w:hAnsi="Times New Roman" w:cs="Times New Roman"/>
          <w:bCs/>
          <w:sz w:val="28"/>
          <w:szCs w:val="28"/>
        </w:rPr>
        <w:t>муниципальной услуги</w:t>
      </w: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Выдача разрешения на ввод в эксплуатацию», утвержденного постановлением администрации </w:t>
      </w:r>
      <w:proofErr w:type="spellStart"/>
      <w:r w:rsidR="002260E6" w:rsidRPr="00EC7D93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C150F7" w:rsidRPr="00EC7D93">
        <w:rPr>
          <w:rFonts w:ascii="Times New Roman" w:eastAsia="Calibri" w:hAnsi="Times New Roman" w:cs="Times New Roman"/>
          <w:sz w:val="28"/>
          <w:szCs w:val="28"/>
        </w:rPr>
        <w:t>Янтиковского</w:t>
      </w: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 района Чувашской Республики от 08.11.2017 № </w:t>
      </w:r>
      <w:r w:rsidR="002260E6" w:rsidRPr="00EC7D93">
        <w:rPr>
          <w:rFonts w:ascii="Times New Roman" w:eastAsia="Calibri" w:hAnsi="Times New Roman" w:cs="Times New Roman"/>
          <w:sz w:val="28"/>
          <w:szCs w:val="28"/>
        </w:rPr>
        <w:t>80</w:t>
      </w:r>
      <w:r w:rsidRPr="00EC7D93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4B51C9" w:rsidRPr="00EC7D93" w:rsidRDefault="004B51C9" w:rsidP="00EC7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9E197B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2.10. абзацы 5 и 6 изложить в следующей редакции:</w:t>
      </w:r>
    </w:p>
    <w:p w:rsidR="009E197B" w:rsidRPr="00EC7D93" w:rsidRDefault="009E197B" w:rsidP="00EC7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6.2 статьи 55 </w:t>
      </w:r>
      <w:r w:rsidRPr="00EC7D9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197B" w:rsidRPr="00EC7D93" w:rsidRDefault="009E197B" w:rsidP="00EC7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3215"/>
      <w:bookmarkEnd w:id="1"/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6.2 статьи 55 </w:t>
      </w:r>
      <w:r w:rsidRPr="00EC7D93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E197B" w:rsidRPr="00EC7D93" w:rsidRDefault="009E197B" w:rsidP="00EC7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статью 2.10. дополнить абзацем 10 следующего содержания:</w:t>
      </w:r>
    </w:p>
    <w:p w:rsidR="009E197B" w:rsidRPr="00EC7D93" w:rsidRDefault="009E197B" w:rsidP="00EC7D93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proofErr w:type="gramStart"/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7D93">
        <w:rPr>
          <w:rStyle w:val="blk"/>
          <w:rFonts w:ascii="Times New Roman" w:hAnsi="Times New Roman" w:cs="Times New Roman"/>
          <w:sz w:val="28"/>
          <w:szCs w:val="28"/>
        </w:rPr>
        <w:t>Различие данных о площади объекта капитального строительства, указанной в техническом плане такого объекта, не более чем на пять процентов по отношению к данным о площади такого объекта капитального строительства, указанной в проектной документации и (или) разрешении на строительство,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</w:t>
      </w:r>
      <w:proofErr w:type="gramEnd"/>
      <w:r w:rsidRPr="00EC7D93">
        <w:rPr>
          <w:rStyle w:val="blk"/>
          <w:rFonts w:ascii="Times New Roman" w:hAnsi="Times New Roman" w:cs="Times New Roman"/>
          <w:sz w:val="28"/>
          <w:szCs w:val="28"/>
        </w:rPr>
        <w:t xml:space="preserve">, помещений (при наличии) и </w:t>
      </w:r>
      <w:proofErr w:type="spellStart"/>
      <w:r w:rsidRPr="00EC7D93">
        <w:rPr>
          <w:rStyle w:val="blk"/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EC7D93">
        <w:rPr>
          <w:rStyle w:val="blk"/>
          <w:rFonts w:ascii="Times New Roman" w:hAnsi="Times New Roman" w:cs="Times New Roman"/>
          <w:sz w:val="28"/>
          <w:szCs w:val="28"/>
        </w:rPr>
        <w:t>-мест (при наличии) проектной документации и (или) разрешению на строительство</w:t>
      </w:r>
      <w:proofErr w:type="gramStart"/>
      <w:r w:rsidRPr="00EC7D93">
        <w:rPr>
          <w:rStyle w:val="blk"/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740AE" w:rsidRPr="00EC7D93" w:rsidRDefault="004B51C9" w:rsidP="00EC7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740AE" w:rsidRPr="00EC7D9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 его официального опубликования.</w:t>
      </w:r>
    </w:p>
    <w:p w:rsidR="00EC7D93" w:rsidRPr="00EC7D93" w:rsidRDefault="00EC7D93" w:rsidP="00F975A9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E3308" w:rsidRPr="00EC7D93" w:rsidRDefault="00BE3308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D93" w:rsidRPr="00EC7D93" w:rsidRDefault="009F4EE8" w:rsidP="00F975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2260E6" w:rsidRPr="00EC7D93">
        <w:rPr>
          <w:rFonts w:ascii="Times New Roman" w:eastAsia="Calibri" w:hAnsi="Times New Roman" w:cs="Times New Roman"/>
          <w:sz w:val="28"/>
          <w:szCs w:val="28"/>
        </w:rPr>
        <w:t>Чутеевского</w:t>
      </w:r>
      <w:proofErr w:type="spellEnd"/>
      <w:r w:rsidR="00B740AE" w:rsidRPr="00EC7D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24D89" w:rsidRPr="00EC7D93" w:rsidRDefault="009F4EE8" w:rsidP="00F975A9">
      <w:pPr>
        <w:spacing w:after="0" w:line="240" w:lineRule="auto"/>
        <w:jc w:val="both"/>
        <w:rPr>
          <w:sz w:val="28"/>
          <w:szCs w:val="28"/>
        </w:rPr>
      </w:pPr>
      <w:r w:rsidRPr="00EC7D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</w:t>
      </w:r>
      <w:r w:rsidR="00F00A9C" w:rsidRPr="00EC7D93">
        <w:rPr>
          <w:rFonts w:ascii="Times New Roman" w:eastAsia="Calibri" w:hAnsi="Times New Roman" w:cs="Times New Roman"/>
          <w:sz w:val="28"/>
          <w:szCs w:val="28"/>
        </w:rPr>
        <w:tab/>
      </w:r>
      <w:r w:rsidR="00F00A9C" w:rsidRPr="00EC7D93">
        <w:rPr>
          <w:rFonts w:ascii="Times New Roman" w:eastAsia="Calibri" w:hAnsi="Times New Roman" w:cs="Times New Roman"/>
          <w:sz w:val="28"/>
          <w:szCs w:val="28"/>
        </w:rPr>
        <w:tab/>
      </w:r>
      <w:r w:rsidR="00F00A9C" w:rsidRPr="00EC7D93">
        <w:rPr>
          <w:rFonts w:ascii="Times New Roman" w:eastAsia="Calibri" w:hAnsi="Times New Roman" w:cs="Times New Roman"/>
          <w:sz w:val="28"/>
          <w:szCs w:val="28"/>
        </w:rPr>
        <w:tab/>
      </w:r>
      <w:r w:rsidR="00F00A9C" w:rsidRPr="00EC7D93">
        <w:rPr>
          <w:rFonts w:ascii="Times New Roman" w:eastAsia="Calibri" w:hAnsi="Times New Roman" w:cs="Times New Roman"/>
          <w:sz w:val="28"/>
          <w:szCs w:val="28"/>
        </w:rPr>
        <w:tab/>
      </w:r>
      <w:r w:rsidR="002260E6" w:rsidRPr="00EC7D9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EC7D9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proofErr w:type="spellStart"/>
      <w:r w:rsidR="002260E6" w:rsidRPr="00EC7D93">
        <w:rPr>
          <w:rFonts w:ascii="Times New Roman" w:eastAsia="Calibri" w:hAnsi="Times New Roman" w:cs="Times New Roman"/>
          <w:sz w:val="28"/>
          <w:szCs w:val="28"/>
        </w:rPr>
        <w:t>Г.П.Куклов</w:t>
      </w:r>
      <w:proofErr w:type="spellEnd"/>
    </w:p>
    <w:sectPr w:rsidR="00124D89" w:rsidRPr="00EC7D93" w:rsidSect="0097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0CA"/>
    <w:multiLevelType w:val="hybridMultilevel"/>
    <w:tmpl w:val="5DAAC844"/>
    <w:lvl w:ilvl="0" w:tplc="15D295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363096"/>
    <w:multiLevelType w:val="hybridMultilevel"/>
    <w:tmpl w:val="89AC1BDE"/>
    <w:lvl w:ilvl="0" w:tplc="46B02C0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9940F0"/>
    <w:multiLevelType w:val="hybridMultilevel"/>
    <w:tmpl w:val="3D4CF4E0"/>
    <w:lvl w:ilvl="0" w:tplc="A378D7F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72"/>
    <w:rsid w:val="000A43EC"/>
    <w:rsid w:val="000D53C4"/>
    <w:rsid w:val="000D5EEB"/>
    <w:rsid w:val="00124D89"/>
    <w:rsid w:val="00181B50"/>
    <w:rsid w:val="001A7BA1"/>
    <w:rsid w:val="001C403E"/>
    <w:rsid w:val="001D5A01"/>
    <w:rsid w:val="002260E6"/>
    <w:rsid w:val="00244E63"/>
    <w:rsid w:val="003F0595"/>
    <w:rsid w:val="00434C58"/>
    <w:rsid w:val="004662CB"/>
    <w:rsid w:val="004B51C9"/>
    <w:rsid w:val="004D55CE"/>
    <w:rsid w:val="0058313A"/>
    <w:rsid w:val="0058472A"/>
    <w:rsid w:val="005C159A"/>
    <w:rsid w:val="005D213C"/>
    <w:rsid w:val="00602072"/>
    <w:rsid w:val="006F1490"/>
    <w:rsid w:val="0070293E"/>
    <w:rsid w:val="007C28A8"/>
    <w:rsid w:val="007F3C9B"/>
    <w:rsid w:val="007F6006"/>
    <w:rsid w:val="00811993"/>
    <w:rsid w:val="00834A7B"/>
    <w:rsid w:val="008A562B"/>
    <w:rsid w:val="008D6259"/>
    <w:rsid w:val="008F299E"/>
    <w:rsid w:val="00967A39"/>
    <w:rsid w:val="00972799"/>
    <w:rsid w:val="0097593B"/>
    <w:rsid w:val="00986E90"/>
    <w:rsid w:val="009E197B"/>
    <w:rsid w:val="009F4EE8"/>
    <w:rsid w:val="00A960B0"/>
    <w:rsid w:val="00AB48D0"/>
    <w:rsid w:val="00AF2329"/>
    <w:rsid w:val="00B322C1"/>
    <w:rsid w:val="00B740AE"/>
    <w:rsid w:val="00BE3308"/>
    <w:rsid w:val="00C150F7"/>
    <w:rsid w:val="00CC49E6"/>
    <w:rsid w:val="00E05761"/>
    <w:rsid w:val="00E250AC"/>
    <w:rsid w:val="00EC7D93"/>
    <w:rsid w:val="00F00A9C"/>
    <w:rsid w:val="00F35BBE"/>
    <w:rsid w:val="00F47CAA"/>
    <w:rsid w:val="00F57C54"/>
    <w:rsid w:val="00F73B99"/>
    <w:rsid w:val="00F938A7"/>
    <w:rsid w:val="00F975A9"/>
    <w:rsid w:val="00FA66D8"/>
    <w:rsid w:val="00F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35BBE"/>
  </w:style>
  <w:style w:type="character" w:styleId="a4">
    <w:name w:val="Hyperlink"/>
    <w:basedOn w:val="a0"/>
    <w:uiPriority w:val="99"/>
    <w:semiHidden/>
    <w:unhideWhenUsed/>
    <w:rsid w:val="00F35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EC7D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EC7D93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D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7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1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57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F35BBE"/>
  </w:style>
  <w:style w:type="character" w:styleId="a4">
    <w:name w:val="Hyperlink"/>
    <w:basedOn w:val="a0"/>
    <w:uiPriority w:val="99"/>
    <w:semiHidden/>
    <w:unhideWhenUsed/>
    <w:rsid w:val="00F35B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83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Таблицы (моноширинный)"/>
    <w:basedOn w:val="a"/>
    <w:next w:val="a"/>
    <w:rsid w:val="00EC7D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rsid w:val="00EC7D93"/>
    <w:rPr>
      <w:b/>
      <w:bCs/>
      <w:color w:val="00008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C7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7D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0648-08E3-4AD9-AB8F-F24CCABD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chut</cp:lastModifiedBy>
  <cp:revision>3</cp:revision>
  <cp:lastPrinted>2020-11-17T12:31:00Z</cp:lastPrinted>
  <dcterms:created xsi:type="dcterms:W3CDTF">2020-11-30T08:43:00Z</dcterms:created>
  <dcterms:modified xsi:type="dcterms:W3CDTF">2020-11-30T12:31:00Z</dcterms:modified>
</cp:coreProperties>
</file>