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E32" w:rsidRPr="00D36E32" w:rsidRDefault="00D36E32" w:rsidP="00D36E32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color w:val="2D2D2D"/>
          <w:spacing w:val="2"/>
          <w:sz w:val="40"/>
          <w:szCs w:val="40"/>
        </w:rPr>
      </w:pPr>
      <w:bookmarkStart w:id="0" w:name="_GoBack"/>
      <w:bookmarkEnd w:id="0"/>
      <w:r w:rsidRPr="00D36E32">
        <w:rPr>
          <w:color w:val="2D2D2D"/>
          <w:spacing w:val="2"/>
          <w:sz w:val="40"/>
          <w:szCs w:val="40"/>
        </w:rPr>
        <w:t>ОБ ОБЕСПЕЧЕНИИ ЭКОЛОГИЧЕСКОЙ БЕЗОПАСНОСТИ В ЧУВАШСКОЙ РЕСПУБЛИКЕ</w:t>
      </w:r>
    </w:p>
    <w:p w:rsidR="00D36E32" w:rsidRPr="00D36E32" w:rsidRDefault="00D36E32" w:rsidP="00D36E32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3C3C3C"/>
          <w:spacing w:val="2"/>
          <w:sz w:val="28"/>
          <w:szCs w:val="28"/>
        </w:rPr>
      </w:pPr>
      <w:r w:rsidRPr="00D36E32">
        <w:rPr>
          <w:color w:val="3C3C3C"/>
          <w:spacing w:val="2"/>
          <w:sz w:val="28"/>
          <w:szCs w:val="28"/>
        </w:rPr>
        <w:t>ЗАКОН</w:t>
      </w:r>
    </w:p>
    <w:p w:rsidR="00D36E32" w:rsidRPr="00D36E32" w:rsidRDefault="00D36E32" w:rsidP="00D36E32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3C3C3C"/>
          <w:spacing w:val="2"/>
          <w:sz w:val="28"/>
          <w:szCs w:val="28"/>
        </w:rPr>
      </w:pPr>
      <w:r w:rsidRPr="00D36E32">
        <w:rPr>
          <w:color w:val="3C3C3C"/>
          <w:spacing w:val="2"/>
          <w:sz w:val="28"/>
          <w:szCs w:val="28"/>
        </w:rPr>
        <w:t>ЧУВАШСКОЙ РЕСПУБЛИКИ</w:t>
      </w:r>
    </w:p>
    <w:p w:rsidR="00D36E32" w:rsidRPr="00D36E32" w:rsidRDefault="00D36E32" w:rsidP="00D36E32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3C3C3C"/>
          <w:spacing w:val="2"/>
          <w:sz w:val="28"/>
          <w:szCs w:val="28"/>
        </w:rPr>
      </w:pPr>
      <w:r w:rsidRPr="00D36E32">
        <w:rPr>
          <w:color w:val="3C3C3C"/>
          <w:spacing w:val="2"/>
          <w:sz w:val="28"/>
          <w:szCs w:val="28"/>
        </w:rPr>
        <w:t>от 20 июня 2002 года N 19</w:t>
      </w:r>
    </w:p>
    <w:p w:rsidR="00D36E32" w:rsidRPr="00D36E32" w:rsidRDefault="00D36E32" w:rsidP="00D36E32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3C3C3C"/>
          <w:spacing w:val="2"/>
          <w:sz w:val="28"/>
          <w:szCs w:val="28"/>
        </w:rPr>
      </w:pPr>
      <w:r w:rsidRPr="00D36E32">
        <w:rPr>
          <w:color w:val="3C3C3C"/>
          <w:spacing w:val="2"/>
          <w:sz w:val="28"/>
          <w:szCs w:val="28"/>
        </w:rPr>
        <w:t>ОБ ОБЕСПЕЧЕНИИ ЭКОЛОГИЧЕСКОЙ БЕЗОПАСНОСТИ В ЧУВАШСКОЙ РЕСПУБЛИКЕ</w:t>
      </w:r>
    </w:p>
    <w:p w:rsidR="00D36E32" w:rsidRPr="00D36E32" w:rsidRDefault="00D36E32" w:rsidP="00D36E3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D36E32">
        <w:rPr>
          <w:color w:val="2D2D2D"/>
          <w:spacing w:val="2"/>
        </w:rPr>
        <w:t>Принят</w:t>
      </w:r>
    </w:p>
    <w:p w:rsidR="00D36E32" w:rsidRPr="00D36E32" w:rsidRDefault="00D36E32" w:rsidP="00D36E3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D36E32">
        <w:rPr>
          <w:color w:val="2D2D2D"/>
          <w:spacing w:val="2"/>
        </w:rPr>
        <w:t>Государственным Советом</w:t>
      </w:r>
    </w:p>
    <w:p w:rsidR="00D36E32" w:rsidRPr="00D36E32" w:rsidRDefault="00D36E32" w:rsidP="00D36E3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D36E32">
        <w:rPr>
          <w:color w:val="2D2D2D"/>
          <w:spacing w:val="2"/>
        </w:rPr>
        <w:t>Чувашской Республики</w:t>
      </w:r>
    </w:p>
    <w:p w:rsidR="00D36E32" w:rsidRPr="00D36E32" w:rsidRDefault="00D36E32" w:rsidP="00D36E3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D36E32">
        <w:rPr>
          <w:color w:val="2D2D2D"/>
          <w:spacing w:val="2"/>
        </w:rPr>
        <w:t>6 июня 2002 года</w:t>
      </w:r>
    </w:p>
    <w:p w:rsidR="00D36E32" w:rsidRPr="00D36E32" w:rsidRDefault="00D36E32" w:rsidP="00D36E3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D36E32">
        <w:rPr>
          <w:color w:val="2D2D2D"/>
          <w:spacing w:val="2"/>
        </w:rPr>
        <w:t>{ИЗМЕНЕНИЯ И ДОПОЛНЕНИЯ:</w:t>
      </w:r>
      <w:r w:rsidRPr="00D36E32">
        <w:rPr>
          <w:color w:val="2D2D2D"/>
          <w:spacing w:val="2"/>
        </w:rPr>
        <w:br/>
      </w:r>
      <w:hyperlink r:id="rId6" w:history="1">
        <w:r w:rsidRPr="00D36E32">
          <w:rPr>
            <w:rStyle w:val="a3"/>
            <w:rFonts w:eastAsia="Arial"/>
            <w:color w:val="00466E"/>
            <w:spacing w:val="2"/>
          </w:rPr>
          <w:t>Закон Чувашской Республики от 18 октября 2004 г. N 28</w:t>
        </w:r>
      </w:hyperlink>
      <w:r w:rsidRPr="00D36E32">
        <w:rPr>
          <w:color w:val="2D2D2D"/>
          <w:spacing w:val="2"/>
        </w:rPr>
        <w:t>;</w:t>
      </w:r>
      <w:r w:rsidRPr="00D36E32">
        <w:rPr>
          <w:color w:val="2D2D2D"/>
          <w:spacing w:val="2"/>
        </w:rPr>
        <w:br/>
      </w:r>
      <w:hyperlink r:id="rId7" w:history="1">
        <w:r w:rsidRPr="00D36E32">
          <w:rPr>
            <w:rStyle w:val="a3"/>
            <w:rFonts w:eastAsia="Arial"/>
            <w:color w:val="00466E"/>
            <w:spacing w:val="2"/>
          </w:rPr>
          <w:t>Закон Чувашской Республики от 5 октября 2006 г. N 46</w:t>
        </w:r>
      </w:hyperlink>
      <w:r w:rsidRPr="00D36E32">
        <w:rPr>
          <w:color w:val="2D2D2D"/>
          <w:spacing w:val="2"/>
        </w:rPr>
        <w:t>;</w:t>
      </w:r>
      <w:r w:rsidRPr="00D36E32">
        <w:rPr>
          <w:color w:val="2D2D2D"/>
          <w:spacing w:val="2"/>
        </w:rPr>
        <w:br/>
      </w:r>
      <w:hyperlink r:id="rId8" w:history="1">
        <w:r w:rsidRPr="00D36E32">
          <w:rPr>
            <w:rStyle w:val="a3"/>
            <w:rFonts w:eastAsia="Arial"/>
            <w:color w:val="00466E"/>
            <w:spacing w:val="2"/>
          </w:rPr>
          <w:t>Закон Чувашской Республики от 19 июля 2007 г. N 47</w:t>
        </w:r>
      </w:hyperlink>
    </w:p>
    <w:p w:rsidR="00D36E32" w:rsidRPr="00D36E32" w:rsidRDefault="00F06C73" w:rsidP="00D36E3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hyperlink r:id="rId9" w:history="1">
        <w:r w:rsidR="00D36E32" w:rsidRPr="00D36E32">
          <w:rPr>
            <w:rStyle w:val="a3"/>
            <w:rFonts w:eastAsia="Arial"/>
            <w:color w:val="00466E"/>
            <w:spacing w:val="2"/>
          </w:rPr>
          <w:t>Закон Чувашской Республики от 5 декабря 2011 г. N 95</w:t>
        </w:r>
      </w:hyperlink>
    </w:p>
    <w:p w:rsidR="00D36E32" w:rsidRPr="00D36E32" w:rsidRDefault="00F06C73" w:rsidP="00D36E3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hyperlink r:id="rId10" w:history="1">
        <w:r w:rsidR="00D36E32" w:rsidRPr="00D36E32">
          <w:rPr>
            <w:rStyle w:val="a3"/>
            <w:rFonts w:eastAsia="Arial"/>
            <w:color w:val="00466E"/>
            <w:spacing w:val="2"/>
          </w:rPr>
          <w:t>Закон Чувашской Республики от 10 мая 2012 г. N 33</w:t>
        </w:r>
      </w:hyperlink>
    </w:p>
    <w:p w:rsidR="00D36E32" w:rsidRPr="00D36E32" w:rsidRDefault="00F06C73" w:rsidP="00D36E3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hyperlink r:id="rId11" w:history="1">
        <w:r w:rsidR="00D36E32" w:rsidRPr="00D36E32">
          <w:rPr>
            <w:rStyle w:val="a3"/>
            <w:rFonts w:eastAsia="Arial"/>
            <w:color w:val="00466E"/>
            <w:spacing w:val="2"/>
          </w:rPr>
          <w:t>Закон Чувашской Республики от 26 марта 2014 г. N 14</w:t>
        </w:r>
      </w:hyperlink>
      <w:r w:rsidR="00D36E32" w:rsidRPr="00D36E32">
        <w:rPr>
          <w:color w:val="2D2D2D"/>
          <w:spacing w:val="2"/>
        </w:rPr>
        <w:t>}</w:t>
      </w:r>
    </w:p>
    <w:p w:rsidR="00D36E32" w:rsidRPr="00D36E32" w:rsidRDefault="00D36E32" w:rsidP="00D36E3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D36E32">
        <w:rPr>
          <w:color w:val="2D2D2D"/>
          <w:spacing w:val="2"/>
        </w:rPr>
        <w:t>{Преамбула признана утратившей силу </w:t>
      </w:r>
      <w:hyperlink r:id="rId12" w:history="1">
        <w:r w:rsidRPr="00D36E32">
          <w:rPr>
            <w:rStyle w:val="a3"/>
            <w:rFonts w:eastAsia="Arial"/>
            <w:color w:val="00466E"/>
            <w:spacing w:val="2"/>
          </w:rPr>
          <w:t>Законом Чувашской Республики от 10 мая 2012 г. N 33</w:t>
        </w:r>
      </w:hyperlink>
      <w:r w:rsidRPr="00D36E32">
        <w:rPr>
          <w:color w:val="2D2D2D"/>
          <w:spacing w:val="2"/>
        </w:rPr>
        <w:t>}</w:t>
      </w:r>
    </w:p>
    <w:p w:rsidR="00D36E32" w:rsidRPr="00D36E32" w:rsidRDefault="00D36E32" w:rsidP="00D36E32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color w:val="4C4C4C"/>
          <w:spacing w:val="2"/>
          <w:sz w:val="24"/>
          <w:szCs w:val="24"/>
        </w:rPr>
      </w:pPr>
      <w:r w:rsidRPr="00D36E32">
        <w:rPr>
          <w:b w:val="0"/>
          <w:bCs w:val="0"/>
          <w:color w:val="4C4C4C"/>
          <w:spacing w:val="2"/>
          <w:sz w:val="24"/>
          <w:szCs w:val="24"/>
        </w:rPr>
        <w:t>Глава I. ОБЩИЕ ПОЛОЖЕНИЯ</w:t>
      </w:r>
    </w:p>
    <w:p w:rsidR="00D36E32" w:rsidRPr="00D36E32" w:rsidRDefault="00D36E32" w:rsidP="00D36E32">
      <w:pPr>
        <w:pStyle w:val="4"/>
        <w:shd w:val="clear" w:color="auto" w:fill="E9ECF1"/>
        <w:spacing w:before="0" w:beforeAutospacing="0" w:after="0" w:afterAutospacing="0"/>
        <w:ind w:left="-1019"/>
        <w:jc w:val="both"/>
        <w:textAlignment w:val="baseline"/>
        <w:rPr>
          <w:b w:val="0"/>
          <w:bCs w:val="0"/>
          <w:color w:val="242424"/>
          <w:spacing w:val="2"/>
        </w:rPr>
      </w:pPr>
      <w:r w:rsidRPr="00D36E32">
        <w:rPr>
          <w:b w:val="0"/>
          <w:bCs w:val="0"/>
          <w:color w:val="242424"/>
          <w:spacing w:val="2"/>
        </w:rPr>
        <w:t>Статья 1. Основные понятия</w:t>
      </w:r>
    </w:p>
    <w:p w:rsidR="00D36E32" w:rsidRPr="00D36E32" w:rsidRDefault="00D36E32" w:rsidP="00D36E3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D36E32">
        <w:rPr>
          <w:color w:val="2D2D2D"/>
          <w:spacing w:val="2"/>
        </w:rPr>
        <w:br/>
        <w:t>В настоящем Законе используются следующие основные понятия:</w:t>
      </w:r>
    </w:p>
    <w:p w:rsidR="00D36E32" w:rsidRPr="00D36E32" w:rsidRDefault="00D36E32" w:rsidP="00D36E3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D36E32">
        <w:rPr>
          <w:color w:val="2D2D2D"/>
          <w:spacing w:val="2"/>
        </w:rPr>
        <w:t>экологическая безопасность - состояние защищенности природной среды и жизненно важных интересов человека от возможного негативного воздействия хозяйственной и иной деятельности, чрезвычайных ситуаций природного и техногенного характера, их последствий;</w:t>
      </w:r>
    </w:p>
    <w:p w:rsidR="00D36E32" w:rsidRPr="00D36E32" w:rsidRDefault="00D36E32" w:rsidP="00D36E3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D36E32">
        <w:rPr>
          <w:color w:val="2D2D2D"/>
          <w:spacing w:val="2"/>
        </w:rPr>
        <w:t>{Абзац 3 признан утратившим силу </w:t>
      </w:r>
      <w:hyperlink r:id="rId13" w:history="1">
        <w:r w:rsidRPr="00D36E32">
          <w:rPr>
            <w:rStyle w:val="a3"/>
            <w:rFonts w:eastAsia="Arial"/>
            <w:color w:val="00466E"/>
            <w:spacing w:val="2"/>
          </w:rPr>
          <w:t>Законом Чувашской Республики от 10 мая 2012 г. N 33</w:t>
        </w:r>
      </w:hyperlink>
      <w:r w:rsidRPr="00D36E32">
        <w:rPr>
          <w:color w:val="2D2D2D"/>
          <w:spacing w:val="2"/>
        </w:rPr>
        <w:t>}</w:t>
      </w:r>
    </w:p>
    <w:p w:rsidR="00D36E32" w:rsidRPr="00D36E32" w:rsidRDefault="00D36E32" w:rsidP="00D36E3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D36E32">
        <w:rPr>
          <w:color w:val="2D2D2D"/>
          <w:spacing w:val="2"/>
        </w:rPr>
        <w:t>государственный экологический мониторинг (государственный мониторинг окружающей среды) - комплексные наблюдения за состоянием окружающей среды, в том числе компонентов природной среды, естественных экологических систем, за происходящими в них процессами, явлениями, оценка и прогноз изменений состояния окружающей среды;</w:t>
      </w:r>
    </w:p>
    <w:p w:rsidR="00D36E32" w:rsidRPr="00D36E32" w:rsidRDefault="00D36E32" w:rsidP="00D36E3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D36E32">
        <w:rPr>
          <w:color w:val="2D2D2D"/>
          <w:spacing w:val="2"/>
        </w:rPr>
        <w:t>{Абзац 4 в редакции </w:t>
      </w:r>
      <w:hyperlink r:id="rId14" w:history="1">
        <w:r w:rsidRPr="00D36E32">
          <w:rPr>
            <w:rStyle w:val="a3"/>
            <w:rFonts w:eastAsia="Arial"/>
            <w:color w:val="00466E"/>
            <w:spacing w:val="2"/>
          </w:rPr>
          <w:t>Закона Чувашской Республики от 10 мая 2012 г. N 33</w:t>
        </w:r>
      </w:hyperlink>
      <w:r w:rsidRPr="00D36E32">
        <w:rPr>
          <w:color w:val="2D2D2D"/>
          <w:spacing w:val="2"/>
        </w:rPr>
        <w:t>}</w:t>
      </w:r>
    </w:p>
    <w:p w:rsidR="00D36E32" w:rsidRPr="00D36E32" w:rsidRDefault="00D36E32" w:rsidP="00D36E3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D36E32">
        <w:rPr>
          <w:color w:val="2D2D2D"/>
          <w:spacing w:val="2"/>
        </w:rPr>
        <w:t>экологический риск - вероятность наступления события, имеющего неблагоприятные последствия для природной среды и вызванного негативным воздействием хозяйственной и иной деятельности, чрезвычайными ситуациями природного и техногенного характера;</w:t>
      </w:r>
    </w:p>
    <w:p w:rsidR="00D36E32" w:rsidRPr="00D36E32" w:rsidRDefault="00D36E32" w:rsidP="00D36E3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D36E32">
        <w:rPr>
          <w:color w:val="2D2D2D"/>
          <w:spacing w:val="2"/>
        </w:rPr>
        <w:t>экологическая экспертиза - установление соответствия документов и (или) документации, обосновывающих намечаемую в связи с реализацией объекта экологической экспертизы хозяйственную и иную деятельность, экологическим требованиям, установленным техническими регламентами и законодательством в области охраны окружающей среды, в целях предотвращения негативного воздействия такой деятельности на окружающую среду;</w:t>
      </w:r>
    </w:p>
    <w:p w:rsidR="00D36E32" w:rsidRPr="00D36E32" w:rsidRDefault="00D36E32" w:rsidP="00D36E3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D36E32">
        <w:rPr>
          <w:color w:val="2D2D2D"/>
          <w:spacing w:val="2"/>
        </w:rPr>
        <w:t>{Абзац 6 в редакции </w:t>
      </w:r>
      <w:hyperlink r:id="rId15" w:history="1">
        <w:r w:rsidRPr="00D36E32">
          <w:rPr>
            <w:rStyle w:val="a3"/>
            <w:rFonts w:eastAsia="Arial"/>
            <w:color w:val="00466E"/>
            <w:spacing w:val="2"/>
          </w:rPr>
          <w:t>Закона Чувашской Республики от 19 июля 2007 г. N 47</w:t>
        </w:r>
      </w:hyperlink>
      <w:r w:rsidRPr="00D36E32">
        <w:rPr>
          <w:color w:val="2D2D2D"/>
          <w:spacing w:val="2"/>
        </w:rPr>
        <w:t>}</w:t>
      </w:r>
    </w:p>
    <w:p w:rsidR="00D36E32" w:rsidRPr="00D36E32" w:rsidRDefault="00D36E32" w:rsidP="00D36E3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D36E32">
        <w:rPr>
          <w:color w:val="2D2D2D"/>
          <w:spacing w:val="2"/>
        </w:rPr>
        <w:lastRenderedPageBreak/>
        <w:t>{Абзац 7 признан утратившим силу </w:t>
      </w:r>
      <w:hyperlink r:id="rId16" w:history="1">
        <w:r w:rsidRPr="00D36E32">
          <w:rPr>
            <w:rStyle w:val="a3"/>
            <w:rFonts w:eastAsia="Arial"/>
            <w:color w:val="00466E"/>
            <w:spacing w:val="2"/>
          </w:rPr>
          <w:t>Законом Чувашской Республики от 10 мая 2012 г. N 33</w:t>
        </w:r>
      </w:hyperlink>
      <w:r w:rsidRPr="00D36E32">
        <w:rPr>
          <w:color w:val="2D2D2D"/>
          <w:spacing w:val="2"/>
        </w:rPr>
        <w:t>}</w:t>
      </w:r>
    </w:p>
    <w:p w:rsidR="00D36E32" w:rsidRPr="00D36E32" w:rsidRDefault="00D36E32" w:rsidP="00D36E3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D36E32">
        <w:rPr>
          <w:color w:val="2D2D2D"/>
          <w:spacing w:val="2"/>
        </w:rPr>
        <w:t>специально уполномоченный государственный орган Чувашской Республики - орган исполнительной власти Чувашской Республики, осуществляющий государственную политику в сфере охраны окружающей среды и обеспечения экологической безопасности на территории Чувашской Республики;</w:t>
      </w:r>
    </w:p>
    <w:p w:rsidR="00D36E32" w:rsidRPr="00D36E32" w:rsidRDefault="00D36E32" w:rsidP="00D36E3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D36E32">
        <w:rPr>
          <w:color w:val="2D2D2D"/>
          <w:spacing w:val="2"/>
        </w:rPr>
        <w:t>{Абзац 8 в редакции </w:t>
      </w:r>
      <w:hyperlink r:id="rId17" w:history="1">
        <w:r w:rsidRPr="00D36E32">
          <w:rPr>
            <w:rStyle w:val="a3"/>
            <w:rFonts w:eastAsia="Arial"/>
            <w:color w:val="00466E"/>
            <w:spacing w:val="2"/>
          </w:rPr>
          <w:t>Закона Чувашской Республики от 26 марта 2014 г. N 14</w:t>
        </w:r>
      </w:hyperlink>
      <w:r w:rsidRPr="00D36E32">
        <w:rPr>
          <w:color w:val="2D2D2D"/>
          <w:spacing w:val="2"/>
        </w:rPr>
        <w:t>}</w:t>
      </w:r>
    </w:p>
    <w:p w:rsidR="00D36E32" w:rsidRPr="00D36E32" w:rsidRDefault="00D36E32" w:rsidP="00D36E3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D36E32">
        <w:rPr>
          <w:color w:val="2D2D2D"/>
          <w:spacing w:val="2"/>
        </w:rPr>
        <w:t>{Абзацы 9-10 признаны утратившими силу </w:t>
      </w:r>
      <w:hyperlink r:id="rId18" w:history="1">
        <w:r w:rsidRPr="00D36E32">
          <w:rPr>
            <w:rStyle w:val="a3"/>
            <w:rFonts w:eastAsia="Arial"/>
            <w:color w:val="00466E"/>
            <w:spacing w:val="2"/>
          </w:rPr>
          <w:t>Законом Чувашской Республики от 26 марта 2014 г. N 14</w:t>
        </w:r>
      </w:hyperlink>
      <w:r w:rsidRPr="00D36E32">
        <w:rPr>
          <w:color w:val="2D2D2D"/>
          <w:spacing w:val="2"/>
        </w:rPr>
        <w:t>}</w:t>
      </w:r>
    </w:p>
    <w:p w:rsidR="00D36E32" w:rsidRPr="00D36E32" w:rsidRDefault="00D36E32" w:rsidP="00D36E32">
      <w:pPr>
        <w:pStyle w:val="4"/>
        <w:shd w:val="clear" w:color="auto" w:fill="E9ECF1"/>
        <w:spacing w:before="0" w:beforeAutospacing="0" w:after="0" w:afterAutospacing="0"/>
        <w:ind w:left="-1019"/>
        <w:jc w:val="both"/>
        <w:textAlignment w:val="baseline"/>
        <w:rPr>
          <w:b w:val="0"/>
          <w:bCs w:val="0"/>
          <w:color w:val="242424"/>
          <w:spacing w:val="2"/>
        </w:rPr>
      </w:pPr>
      <w:r w:rsidRPr="00D36E32">
        <w:rPr>
          <w:b w:val="0"/>
          <w:bCs w:val="0"/>
          <w:color w:val="242424"/>
          <w:spacing w:val="2"/>
        </w:rPr>
        <w:t>Статья 2. Законодательство об обеспечении экологической безопасности</w:t>
      </w:r>
    </w:p>
    <w:p w:rsidR="00D36E32" w:rsidRPr="00D36E32" w:rsidRDefault="00D36E32" w:rsidP="00D36E3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D36E32">
        <w:rPr>
          <w:color w:val="2D2D2D"/>
          <w:spacing w:val="2"/>
        </w:rPr>
        <w:br/>
        <w:t>Законодательство Чувашской Республики, об обеспечении экологической безопасности основывается на </w:t>
      </w:r>
      <w:hyperlink r:id="rId19" w:history="1">
        <w:r w:rsidRPr="00D36E32">
          <w:rPr>
            <w:rStyle w:val="a3"/>
            <w:rFonts w:eastAsia="Arial"/>
            <w:color w:val="00466E"/>
            <w:spacing w:val="2"/>
          </w:rPr>
          <w:t>Конституции Российской Федерации</w:t>
        </w:r>
      </w:hyperlink>
      <w:r w:rsidRPr="00D36E32">
        <w:rPr>
          <w:color w:val="2D2D2D"/>
          <w:spacing w:val="2"/>
        </w:rPr>
        <w:t>, федеральных законах и иных нормативных правовых актах Российской Федерации, </w:t>
      </w:r>
      <w:hyperlink r:id="rId20" w:history="1">
        <w:r w:rsidRPr="00D36E32">
          <w:rPr>
            <w:rStyle w:val="a3"/>
            <w:rFonts w:eastAsia="Arial"/>
            <w:color w:val="00466E"/>
            <w:spacing w:val="2"/>
          </w:rPr>
          <w:t>Конституции Чувашской Республики</w:t>
        </w:r>
      </w:hyperlink>
      <w:r w:rsidRPr="00D36E32">
        <w:rPr>
          <w:color w:val="2D2D2D"/>
          <w:spacing w:val="2"/>
        </w:rPr>
        <w:t> и состоит из настоящего Закона, других законов Чувашской Республики и принимаемых в соответствии с ними иных нормативных правовых актов Чувашской Республики.</w:t>
      </w:r>
    </w:p>
    <w:p w:rsidR="00D36E32" w:rsidRPr="00D36E32" w:rsidRDefault="00D36E32" w:rsidP="00D36E32">
      <w:pPr>
        <w:pStyle w:val="4"/>
        <w:shd w:val="clear" w:color="auto" w:fill="E9ECF1"/>
        <w:spacing w:before="0" w:beforeAutospacing="0" w:after="0" w:afterAutospacing="0"/>
        <w:ind w:left="-1019"/>
        <w:jc w:val="both"/>
        <w:textAlignment w:val="baseline"/>
        <w:rPr>
          <w:b w:val="0"/>
          <w:bCs w:val="0"/>
          <w:color w:val="242424"/>
          <w:spacing w:val="2"/>
        </w:rPr>
      </w:pPr>
      <w:r w:rsidRPr="00D36E32">
        <w:rPr>
          <w:b w:val="0"/>
          <w:bCs w:val="0"/>
          <w:color w:val="242424"/>
          <w:spacing w:val="2"/>
        </w:rPr>
        <w:t>Статья 3. Основные принципы обеспечения экологической безопасности</w:t>
      </w:r>
    </w:p>
    <w:p w:rsidR="00D36E32" w:rsidRPr="00D36E32" w:rsidRDefault="00D36E32" w:rsidP="00D36E3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D36E32">
        <w:rPr>
          <w:color w:val="2D2D2D"/>
          <w:spacing w:val="2"/>
        </w:rPr>
        <w:br/>
        <w:t>Обеспечение экологической безопасности в Чувашской Республике осуществляется на основе следующих принципов:</w:t>
      </w:r>
    </w:p>
    <w:p w:rsidR="00D36E32" w:rsidRPr="00D36E32" w:rsidRDefault="00D36E32" w:rsidP="00D36E3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D36E32">
        <w:rPr>
          <w:color w:val="2D2D2D"/>
          <w:spacing w:val="2"/>
        </w:rPr>
        <w:t>обеспечение качества окружающей среды, не опасного для состояния здоровья человека и его жизнедеятельности;</w:t>
      </w:r>
    </w:p>
    <w:p w:rsidR="00D36E32" w:rsidRPr="00D36E32" w:rsidRDefault="00D36E32" w:rsidP="00D36E3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D36E32">
        <w:rPr>
          <w:color w:val="2D2D2D"/>
          <w:spacing w:val="2"/>
        </w:rPr>
        <w:t>государственная поддержка мероприятий по оздоровлению окружающей среды;</w:t>
      </w:r>
    </w:p>
    <w:p w:rsidR="00D36E32" w:rsidRPr="00D36E32" w:rsidRDefault="00D36E32" w:rsidP="00D36E3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D36E32">
        <w:rPr>
          <w:color w:val="2D2D2D"/>
          <w:spacing w:val="2"/>
        </w:rPr>
        <w:t>приоритетность обеспечения экологической безопасности;</w:t>
      </w:r>
    </w:p>
    <w:p w:rsidR="00D36E32" w:rsidRPr="00D36E32" w:rsidRDefault="00D36E32" w:rsidP="00D36E3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D36E32">
        <w:rPr>
          <w:color w:val="2D2D2D"/>
          <w:spacing w:val="2"/>
        </w:rPr>
        <w:t>сохранение естественных экологических систем, биологического разнообразия, природных ландшафтов;</w:t>
      </w:r>
    </w:p>
    <w:p w:rsidR="00D36E32" w:rsidRPr="00D36E32" w:rsidRDefault="00D36E32" w:rsidP="00D36E3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D36E32">
        <w:rPr>
          <w:color w:val="2D2D2D"/>
          <w:spacing w:val="2"/>
        </w:rPr>
        <w:t>охрана, воспроизводство и рациональное использование природных ресурсов как необходимые условия обеспечения благоприятной окружающей среды и экологической безопасности;</w:t>
      </w:r>
    </w:p>
    <w:p w:rsidR="00D36E32" w:rsidRPr="00D36E32" w:rsidRDefault="00D36E32" w:rsidP="00D36E3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D36E32">
        <w:rPr>
          <w:color w:val="2D2D2D"/>
          <w:spacing w:val="2"/>
        </w:rPr>
        <w:t>баланс, оптимальное соотношение территорий, занимаемых различными видами природно-хозяйственных комплексов;</w:t>
      </w:r>
    </w:p>
    <w:p w:rsidR="00D36E32" w:rsidRPr="00D36E32" w:rsidRDefault="00D36E32" w:rsidP="00D36E3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D36E32">
        <w:rPr>
          <w:color w:val="2D2D2D"/>
          <w:spacing w:val="2"/>
        </w:rPr>
        <w:t>сохранение способности биосферы, ее компонентов обеспечивать свою устойчивость;</w:t>
      </w:r>
    </w:p>
    <w:p w:rsidR="00D36E32" w:rsidRPr="00D36E32" w:rsidRDefault="00D36E32" w:rsidP="00D36E3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D36E32">
        <w:rPr>
          <w:color w:val="2D2D2D"/>
          <w:spacing w:val="2"/>
        </w:rPr>
        <w:t>системность в обеспечении экологической безопасности, предусматривающая охват всех субъектов экологической опасности, все виды природных ресурсов и источников воздействия на окружающую среду.</w:t>
      </w:r>
    </w:p>
    <w:p w:rsidR="00D36E32" w:rsidRPr="00D36E32" w:rsidRDefault="00D36E32" w:rsidP="00D36E32">
      <w:pPr>
        <w:pStyle w:val="4"/>
        <w:shd w:val="clear" w:color="auto" w:fill="E9ECF1"/>
        <w:spacing w:before="0" w:beforeAutospacing="0" w:after="0" w:afterAutospacing="0"/>
        <w:ind w:left="-1019"/>
        <w:jc w:val="both"/>
        <w:textAlignment w:val="baseline"/>
        <w:rPr>
          <w:b w:val="0"/>
          <w:bCs w:val="0"/>
          <w:color w:val="242424"/>
          <w:spacing w:val="2"/>
        </w:rPr>
      </w:pPr>
      <w:r w:rsidRPr="00D36E32">
        <w:rPr>
          <w:b w:val="0"/>
          <w:bCs w:val="0"/>
          <w:color w:val="242424"/>
          <w:spacing w:val="2"/>
        </w:rPr>
        <w:t>Статья 4. Объекты обеспечения экологической безопасности</w:t>
      </w:r>
    </w:p>
    <w:p w:rsidR="00D36E32" w:rsidRPr="00D36E32" w:rsidRDefault="00D36E32" w:rsidP="00D36E3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D36E32">
        <w:rPr>
          <w:color w:val="2D2D2D"/>
          <w:spacing w:val="2"/>
        </w:rPr>
        <w:br/>
        <w:t>Объектами обеспечения экологической безопасности являются:</w:t>
      </w:r>
    </w:p>
    <w:p w:rsidR="00D36E32" w:rsidRPr="00D36E32" w:rsidRDefault="00D36E32" w:rsidP="00D36E3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D36E32">
        <w:rPr>
          <w:color w:val="2D2D2D"/>
          <w:spacing w:val="2"/>
        </w:rPr>
        <w:t>человек с его правом на здоровую и благоприятную для жизни окружающую среду;</w:t>
      </w:r>
    </w:p>
    <w:p w:rsidR="00D36E32" w:rsidRPr="00D36E32" w:rsidRDefault="00D36E32" w:rsidP="00D36E3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D36E32">
        <w:rPr>
          <w:color w:val="2D2D2D"/>
          <w:spacing w:val="2"/>
        </w:rPr>
        <w:t>общество с его материальными и духовными ценностями, зависящими от экологического состояния территории Чувашской Республики;</w:t>
      </w:r>
    </w:p>
    <w:p w:rsidR="00D36E32" w:rsidRPr="00D36E32" w:rsidRDefault="00D36E32" w:rsidP="00D36E3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D36E32">
        <w:rPr>
          <w:color w:val="2D2D2D"/>
          <w:spacing w:val="2"/>
        </w:rPr>
        <w:t>природные ресурсы и окружающая среда как основа устойчивого развития общества и благополучия будущих поколений.</w:t>
      </w:r>
    </w:p>
    <w:p w:rsidR="00D36E32" w:rsidRDefault="00D36E32" w:rsidP="00D36E32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color w:val="4C4C4C"/>
          <w:spacing w:val="2"/>
          <w:sz w:val="24"/>
          <w:szCs w:val="24"/>
        </w:rPr>
      </w:pPr>
    </w:p>
    <w:p w:rsidR="00D36E32" w:rsidRDefault="00D36E32" w:rsidP="00D36E32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color w:val="4C4C4C"/>
          <w:spacing w:val="2"/>
          <w:sz w:val="24"/>
          <w:szCs w:val="24"/>
        </w:rPr>
      </w:pPr>
      <w:r w:rsidRPr="00D36E32">
        <w:rPr>
          <w:b w:val="0"/>
          <w:bCs w:val="0"/>
          <w:color w:val="4C4C4C"/>
          <w:spacing w:val="2"/>
          <w:sz w:val="24"/>
          <w:szCs w:val="24"/>
        </w:rPr>
        <w:t>Глава II. ГОСУДАРСТВЕННАЯ ПОЛИТИКА В ОБЛАСТИ ОБЕСПЕЧЕНИЯ ЭКОЛОГИЧЕСКОЙ БЕЗОПАСНОСТИ</w:t>
      </w:r>
    </w:p>
    <w:p w:rsidR="00D36E32" w:rsidRPr="00D36E32" w:rsidRDefault="00D36E32" w:rsidP="00D36E32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color w:val="4C4C4C"/>
          <w:spacing w:val="2"/>
          <w:sz w:val="24"/>
          <w:szCs w:val="24"/>
        </w:rPr>
      </w:pPr>
    </w:p>
    <w:p w:rsidR="00D36E32" w:rsidRPr="00D36E32" w:rsidRDefault="00D36E32" w:rsidP="00D36E32">
      <w:pPr>
        <w:pStyle w:val="4"/>
        <w:shd w:val="clear" w:color="auto" w:fill="E9ECF1"/>
        <w:spacing w:before="0" w:beforeAutospacing="0" w:after="0" w:afterAutospacing="0"/>
        <w:ind w:left="-1019"/>
        <w:jc w:val="both"/>
        <w:textAlignment w:val="baseline"/>
        <w:rPr>
          <w:b w:val="0"/>
          <w:bCs w:val="0"/>
          <w:color w:val="242424"/>
          <w:spacing w:val="2"/>
        </w:rPr>
      </w:pPr>
      <w:r w:rsidRPr="00D36E32">
        <w:rPr>
          <w:b w:val="0"/>
          <w:bCs w:val="0"/>
          <w:color w:val="242424"/>
          <w:spacing w:val="2"/>
        </w:rPr>
        <w:t>Статья 5. Приоритетность обеспечения экологической безопасности</w:t>
      </w:r>
    </w:p>
    <w:p w:rsidR="00D36E32" w:rsidRPr="00D36E32" w:rsidRDefault="00D36E32" w:rsidP="00D36E3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D36E32">
        <w:rPr>
          <w:color w:val="2D2D2D"/>
          <w:spacing w:val="2"/>
        </w:rPr>
        <w:br/>
        <w:t xml:space="preserve">Государственная политика Чувашской Республики в области обеспечения экологической безопасности предусматривает единство и согласованность действий органов </w:t>
      </w:r>
      <w:r w:rsidRPr="00D36E32">
        <w:rPr>
          <w:color w:val="2D2D2D"/>
          <w:spacing w:val="2"/>
        </w:rPr>
        <w:lastRenderedPageBreak/>
        <w:t>государственной власти Чувашской Республики с органами государственной власти Российской Федерации и субъектов Российской Федерации с целью обеспечения экологической безопасности в Российской Федерации в целом.</w:t>
      </w:r>
    </w:p>
    <w:p w:rsidR="00D36E32" w:rsidRPr="00D36E32" w:rsidRDefault="00D36E32" w:rsidP="00D36E3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D36E32">
        <w:rPr>
          <w:color w:val="2D2D2D"/>
          <w:spacing w:val="2"/>
        </w:rPr>
        <w:t>Деятельность органов государственной власти Чувашской Республики должна обеспечивать на территории республики сохранение биосферы, всех ее компонентов на региональном и локальном уровнях, сохранение условий жизнеобеспечения общества.</w:t>
      </w:r>
    </w:p>
    <w:p w:rsidR="00D36E32" w:rsidRPr="00D36E32" w:rsidRDefault="00D36E32" w:rsidP="00D36E3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D36E32">
        <w:rPr>
          <w:color w:val="2D2D2D"/>
          <w:spacing w:val="2"/>
        </w:rPr>
        <w:t>Государственная политика в области обеспечения экологической безопасности предусматривает планомерное понижение уровня экологической опасности. Установление требований к обеспечению экологической безопасности менее жестких, чем установленные законодательством Российской Федерации, не допускается.</w:t>
      </w:r>
    </w:p>
    <w:p w:rsidR="00D36E32" w:rsidRPr="00D36E32" w:rsidRDefault="00D36E32" w:rsidP="00D36E3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D36E32">
        <w:rPr>
          <w:color w:val="2D2D2D"/>
          <w:spacing w:val="2"/>
        </w:rPr>
        <w:t>{Часть 3 в редакции </w:t>
      </w:r>
      <w:hyperlink r:id="rId21" w:history="1">
        <w:r w:rsidRPr="00D36E32">
          <w:rPr>
            <w:rStyle w:val="a3"/>
            <w:rFonts w:eastAsia="Arial"/>
            <w:color w:val="00466E"/>
            <w:spacing w:val="2"/>
          </w:rPr>
          <w:t>Закона Чувашской Республики от 26 марта 2014 г. N 14</w:t>
        </w:r>
      </w:hyperlink>
      <w:r w:rsidRPr="00D36E32">
        <w:rPr>
          <w:color w:val="2D2D2D"/>
          <w:spacing w:val="2"/>
        </w:rPr>
        <w:t>}</w:t>
      </w:r>
    </w:p>
    <w:p w:rsidR="00D36E32" w:rsidRPr="00D36E32" w:rsidRDefault="00D36E32" w:rsidP="00D36E3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D36E32">
        <w:rPr>
          <w:color w:val="2D2D2D"/>
          <w:spacing w:val="2"/>
        </w:rPr>
        <w:t>При формировании и реализации экономической стратегии развития Чувашской Республики экологическая безопасность должна обеспечиваться в приоритетном порядке.</w:t>
      </w:r>
    </w:p>
    <w:p w:rsidR="00D36E32" w:rsidRPr="00D36E32" w:rsidRDefault="00D36E32" w:rsidP="00D36E32">
      <w:pPr>
        <w:pStyle w:val="4"/>
        <w:shd w:val="clear" w:color="auto" w:fill="E9ECF1"/>
        <w:spacing w:before="0" w:beforeAutospacing="0" w:after="0" w:afterAutospacing="0"/>
        <w:ind w:left="-1019"/>
        <w:jc w:val="both"/>
        <w:textAlignment w:val="baseline"/>
        <w:rPr>
          <w:b w:val="0"/>
          <w:bCs w:val="0"/>
          <w:color w:val="242424"/>
          <w:spacing w:val="2"/>
        </w:rPr>
      </w:pPr>
      <w:r w:rsidRPr="00D36E32">
        <w:rPr>
          <w:b w:val="0"/>
          <w:bCs w:val="0"/>
          <w:color w:val="242424"/>
          <w:spacing w:val="2"/>
        </w:rPr>
        <w:t>Статья 6. Мероприятия по обеспечению экологической безопасности</w:t>
      </w:r>
    </w:p>
    <w:p w:rsidR="00D36E32" w:rsidRPr="00D36E32" w:rsidRDefault="00D36E32" w:rsidP="00D36E3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D36E32">
        <w:rPr>
          <w:color w:val="2D2D2D"/>
          <w:spacing w:val="2"/>
        </w:rPr>
        <w:br/>
        <w:t>Экологическая безопасность в Чувашской Республике обеспечивается:</w:t>
      </w:r>
    </w:p>
    <w:p w:rsidR="00D36E32" w:rsidRPr="00D36E32" w:rsidRDefault="00D36E32" w:rsidP="00D36E3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D36E32">
        <w:rPr>
          <w:color w:val="2D2D2D"/>
          <w:spacing w:val="2"/>
        </w:rPr>
        <w:t>проведением комплекса мер правового, организационного, инженерно-технического, санитарно-гигиенического, медико-профилактического, воспитательного и образовательного характера;</w:t>
      </w:r>
    </w:p>
    <w:p w:rsidR="00D36E32" w:rsidRPr="00D36E32" w:rsidRDefault="00D36E32" w:rsidP="00D36E3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D36E32">
        <w:rPr>
          <w:color w:val="2D2D2D"/>
          <w:spacing w:val="2"/>
        </w:rPr>
        <w:t>проведением государственной экологической экспертизы в соответствии с законодательством Российской Федерации;</w:t>
      </w:r>
    </w:p>
    <w:p w:rsidR="00D36E32" w:rsidRPr="00D36E32" w:rsidRDefault="00D36E32" w:rsidP="00D36E3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D36E32">
        <w:rPr>
          <w:color w:val="2D2D2D"/>
          <w:spacing w:val="2"/>
        </w:rPr>
        <w:t>{Абзац 3 в редакции </w:t>
      </w:r>
      <w:hyperlink r:id="rId22" w:history="1">
        <w:r w:rsidRPr="00D36E32">
          <w:rPr>
            <w:rStyle w:val="a3"/>
            <w:rFonts w:eastAsia="Arial"/>
            <w:color w:val="00466E"/>
            <w:spacing w:val="2"/>
          </w:rPr>
          <w:t>Закона Чувашской Республики от 26 марта 2014 г. N 14</w:t>
        </w:r>
      </w:hyperlink>
      <w:r w:rsidRPr="00D36E32">
        <w:rPr>
          <w:color w:val="2D2D2D"/>
          <w:spacing w:val="2"/>
        </w:rPr>
        <w:t>}</w:t>
      </w:r>
    </w:p>
    <w:p w:rsidR="00D36E32" w:rsidRPr="00D36E32" w:rsidRDefault="00D36E32" w:rsidP="00D36E3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D36E32">
        <w:rPr>
          <w:color w:val="2D2D2D"/>
          <w:spacing w:val="2"/>
        </w:rPr>
        <w:t>проведением научных исследований в области обеспечения экологического благополучия граждан;</w:t>
      </w:r>
    </w:p>
    <w:p w:rsidR="00D36E32" w:rsidRPr="00D36E32" w:rsidRDefault="00D36E32" w:rsidP="00D36E3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D36E32">
        <w:rPr>
          <w:color w:val="2D2D2D"/>
          <w:spacing w:val="2"/>
        </w:rPr>
        <w:t>проведением экологического аудита в соответствии с законодательством Российской Федерации;</w:t>
      </w:r>
    </w:p>
    <w:p w:rsidR="00D36E32" w:rsidRPr="00D36E32" w:rsidRDefault="00D36E32" w:rsidP="00D36E3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D36E32">
        <w:rPr>
          <w:color w:val="2D2D2D"/>
          <w:spacing w:val="2"/>
        </w:rPr>
        <w:t>{Абзац 5 в редакции </w:t>
      </w:r>
      <w:hyperlink r:id="rId23" w:history="1">
        <w:r w:rsidRPr="00D36E32">
          <w:rPr>
            <w:rStyle w:val="a3"/>
            <w:rFonts w:eastAsia="Arial"/>
            <w:color w:val="00466E"/>
            <w:spacing w:val="2"/>
          </w:rPr>
          <w:t>Закона Чувашской Республики от 26 марта 2014 г. N 14</w:t>
        </w:r>
      </w:hyperlink>
      <w:r w:rsidRPr="00D36E32">
        <w:rPr>
          <w:color w:val="2D2D2D"/>
          <w:spacing w:val="2"/>
        </w:rPr>
        <w:t>}</w:t>
      </w:r>
    </w:p>
    <w:p w:rsidR="00D36E32" w:rsidRPr="00D36E32" w:rsidRDefault="00D36E32" w:rsidP="00D36E3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D36E32">
        <w:rPr>
          <w:color w:val="2D2D2D"/>
          <w:spacing w:val="2"/>
        </w:rPr>
        <w:t>разработкой и выполнением мероприятий по снижению экологической опасности, представлением отчетности о выполнении этих мероприятий;</w:t>
      </w:r>
    </w:p>
    <w:p w:rsidR="00D36E32" w:rsidRPr="00D36E32" w:rsidRDefault="00D36E32" w:rsidP="00D36E3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D36E32">
        <w:rPr>
          <w:color w:val="2D2D2D"/>
          <w:spacing w:val="2"/>
        </w:rPr>
        <w:t>регулярным информированием граждан об экологической опасности, мерах по ее устранению, о состоянии экологической обстановки в республике в целом и на территориях муниципальных образований.</w:t>
      </w:r>
    </w:p>
    <w:p w:rsidR="00D36E32" w:rsidRPr="00D36E32" w:rsidRDefault="00D36E32" w:rsidP="00D36E32">
      <w:pPr>
        <w:pStyle w:val="4"/>
        <w:shd w:val="clear" w:color="auto" w:fill="E9ECF1"/>
        <w:spacing w:before="0" w:beforeAutospacing="0" w:after="0" w:afterAutospacing="0"/>
        <w:ind w:left="-1019"/>
        <w:jc w:val="both"/>
        <w:textAlignment w:val="baseline"/>
        <w:rPr>
          <w:b w:val="0"/>
          <w:bCs w:val="0"/>
          <w:color w:val="242424"/>
          <w:spacing w:val="2"/>
        </w:rPr>
      </w:pPr>
      <w:r w:rsidRPr="00D36E32">
        <w:rPr>
          <w:b w:val="0"/>
          <w:bCs w:val="0"/>
          <w:color w:val="242424"/>
          <w:spacing w:val="2"/>
        </w:rPr>
        <w:t>Статья 7. Профилактические меры по обеспечению экологической безопасности</w:t>
      </w:r>
    </w:p>
    <w:p w:rsidR="00D36E32" w:rsidRPr="00D36E32" w:rsidRDefault="00D36E32" w:rsidP="00D36E3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D36E32">
        <w:rPr>
          <w:color w:val="2D2D2D"/>
          <w:spacing w:val="2"/>
        </w:rPr>
        <w:br/>
        <w:t>Обязательными профилактическими мерами по обеспечению экологической безопасности являются:</w:t>
      </w:r>
    </w:p>
    <w:p w:rsidR="00D36E32" w:rsidRPr="00D36E32" w:rsidRDefault="00D36E32" w:rsidP="00D36E3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D36E32">
        <w:rPr>
          <w:color w:val="2D2D2D"/>
          <w:spacing w:val="2"/>
        </w:rPr>
        <w:t>реализация государственных программ Чувашской Республики (подпрограмм государственных программ Чувашской Республики)в области охраны окружающей среды;</w:t>
      </w:r>
    </w:p>
    <w:p w:rsidR="00D36E32" w:rsidRPr="00D36E32" w:rsidRDefault="00D36E32" w:rsidP="00D36E3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D36E32">
        <w:rPr>
          <w:color w:val="2D2D2D"/>
          <w:spacing w:val="2"/>
        </w:rPr>
        <w:t>{Абзац 2 в редакции </w:t>
      </w:r>
      <w:hyperlink r:id="rId24" w:history="1">
        <w:r w:rsidRPr="00D36E32">
          <w:rPr>
            <w:rStyle w:val="a3"/>
            <w:rFonts w:eastAsia="Arial"/>
            <w:color w:val="00466E"/>
            <w:spacing w:val="2"/>
          </w:rPr>
          <w:t>Законов Чувашской Республики от 18 октября 2004 г. N 28</w:t>
        </w:r>
      </w:hyperlink>
      <w:r w:rsidRPr="00D36E32">
        <w:rPr>
          <w:color w:val="2D2D2D"/>
          <w:spacing w:val="2"/>
        </w:rPr>
        <w:t>, </w:t>
      </w:r>
      <w:hyperlink r:id="rId25" w:history="1">
        <w:r w:rsidRPr="00D36E32">
          <w:rPr>
            <w:rStyle w:val="a3"/>
            <w:rFonts w:eastAsia="Arial"/>
            <w:color w:val="00466E"/>
            <w:spacing w:val="2"/>
          </w:rPr>
          <w:t>от 10 мая 2012 г. N 33</w:t>
        </w:r>
      </w:hyperlink>
      <w:r w:rsidRPr="00D36E32">
        <w:rPr>
          <w:color w:val="2D2D2D"/>
          <w:spacing w:val="2"/>
        </w:rPr>
        <w:t>, </w:t>
      </w:r>
      <w:hyperlink r:id="rId26" w:history="1">
        <w:r w:rsidRPr="00D36E32">
          <w:rPr>
            <w:rStyle w:val="a3"/>
            <w:rFonts w:eastAsia="Arial"/>
            <w:color w:val="00466E"/>
            <w:spacing w:val="2"/>
          </w:rPr>
          <w:t>от 26 марта 2014 г. N 14</w:t>
        </w:r>
      </w:hyperlink>
      <w:r w:rsidRPr="00D36E32">
        <w:rPr>
          <w:color w:val="2D2D2D"/>
          <w:spacing w:val="2"/>
        </w:rPr>
        <w:t>}</w:t>
      </w:r>
    </w:p>
    <w:p w:rsidR="00D36E32" w:rsidRPr="00D36E32" w:rsidRDefault="00D36E32" w:rsidP="00D36E3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D36E32">
        <w:rPr>
          <w:color w:val="2D2D2D"/>
          <w:spacing w:val="2"/>
        </w:rPr>
        <w:t>развитие системы государственного экологического нормирования;</w:t>
      </w:r>
    </w:p>
    <w:p w:rsidR="00D36E32" w:rsidRPr="00D36E32" w:rsidRDefault="00D36E32" w:rsidP="00D36E3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D36E32">
        <w:rPr>
          <w:color w:val="2D2D2D"/>
          <w:spacing w:val="2"/>
        </w:rPr>
        <w:t>{Абзац 4 признан утратившим силу </w:t>
      </w:r>
      <w:hyperlink r:id="rId27" w:history="1">
        <w:r w:rsidRPr="00D36E32">
          <w:rPr>
            <w:rStyle w:val="a3"/>
            <w:rFonts w:eastAsia="Arial"/>
            <w:color w:val="00466E"/>
            <w:spacing w:val="2"/>
          </w:rPr>
          <w:t>Законом Чувашской Республики от 18 октября 2004 г. N 28</w:t>
        </w:r>
      </w:hyperlink>
      <w:r w:rsidRPr="00D36E32">
        <w:rPr>
          <w:color w:val="2D2D2D"/>
          <w:spacing w:val="2"/>
        </w:rPr>
        <w:t>}</w:t>
      </w:r>
    </w:p>
    <w:p w:rsidR="00D36E32" w:rsidRPr="00D36E32" w:rsidRDefault="00D36E32" w:rsidP="00D36E3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D36E32">
        <w:rPr>
          <w:color w:val="2D2D2D"/>
          <w:spacing w:val="2"/>
        </w:rPr>
        <w:t>проведение инвентаризации выбросов вредных (загрязняющих) веществ в атмосферный воздух, вредных физических воздействий на атмосферный воздух и их источников;</w:t>
      </w:r>
    </w:p>
    <w:p w:rsidR="00D36E32" w:rsidRPr="00D36E32" w:rsidRDefault="00D36E32" w:rsidP="00D36E3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D36E32">
        <w:rPr>
          <w:color w:val="2D2D2D"/>
          <w:spacing w:val="2"/>
        </w:rPr>
        <w:t>{Абзац 5 в редакции </w:t>
      </w:r>
      <w:hyperlink r:id="rId28" w:history="1">
        <w:r w:rsidRPr="00D36E32">
          <w:rPr>
            <w:rStyle w:val="a3"/>
            <w:rFonts w:eastAsia="Arial"/>
            <w:color w:val="00466E"/>
            <w:spacing w:val="2"/>
          </w:rPr>
          <w:t>Закона Чувашской Республики от 26 марта 2014 г. N 14</w:t>
        </w:r>
      </w:hyperlink>
      <w:r w:rsidRPr="00D36E32">
        <w:rPr>
          <w:color w:val="2D2D2D"/>
          <w:spacing w:val="2"/>
        </w:rPr>
        <w:t>}</w:t>
      </w:r>
    </w:p>
    <w:p w:rsidR="00D36E32" w:rsidRPr="00D36E32" w:rsidRDefault="00D36E32" w:rsidP="00D36E3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D36E32">
        <w:rPr>
          <w:color w:val="2D2D2D"/>
          <w:spacing w:val="2"/>
        </w:rPr>
        <w:t>{Абзац 6 признан утратившим силу </w:t>
      </w:r>
      <w:hyperlink r:id="rId29" w:history="1">
        <w:r w:rsidRPr="00D36E32">
          <w:rPr>
            <w:rStyle w:val="a3"/>
            <w:rFonts w:eastAsia="Arial"/>
            <w:color w:val="00466E"/>
            <w:spacing w:val="2"/>
          </w:rPr>
          <w:t>Законом Чувашской Республики от 26 марта 2014 г. N 14</w:t>
        </w:r>
      </w:hyperlink>
      <w:r w:rsidRPr="00D36E32">
        <w:rPr>
          <w:color w:val="2D2D2D"/>
          <w:spacing w:val="2"/>
        </w:rPr>
        <w:t>}</w:t>
      </w:r>
    </w:p>
    <w:p w:rsidR="00D36E32" w:rsidRPr="00D36E32" w:rsidRDefault="00D36E32" w:rsidP="00D36E3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D36E32">
        <w:rPr>
          <w:color w:val="2D2D2D"/>
          <w:spacing w:val="2"/>
        </w:rPr>
        <w:t>организация непрерывного процесса экологического образования и воспитания граждан, экологическая пропаганда.</w:t>
      </w:r>
    </w:p>
    <w:p w:rsidR="00D36E32" w:rsidRPr="00D36E32" w:rsidRDefault="00D36E32" w:rsidP="00D36E3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D36E32">
        <w:rPr>
          <w:color w:val="2D2D2D"/>
          <w:spacing w:val="2"/>
        </w:rPr>
        <w:lastRenderedPageBreak/>
        <w:t>{Статья 8 признана утратившей силу </w:t>
      </w:r>
      <w:hyperlink r:id="rId30" w:history="1">
        <w:r w:rsidRPr="00D36E32">
          <w:rPr>
            <w:rStyle w:val="a3"/>
            <w:rFonts w:eastAsia="Arial"/>
            <w:color w:val="00466E"/>
            <w:spacing w:val="2"/>
          </w:rPr>
          <w:t>Законом Чувашской Республики от 26 марта 2014 г. N 14</w:t>
        </w:r>
      </w:hyperlink>
      <w:r w:rsidRPr="00D36E32">
        <w:rPr>
          <w:color w:val="2D2D2D"/>
          <w:spacing w:val="2"/>
        </w:rPr>
        <w:t>}</w:t>
      </w:r>
    </w:p>
    <w:p w:rsidR="00D36E32" w:rsidRPr="00D36E32" w:rsidRDefault="00D36E32" w:rsidP="00D36E32">
      <w:pPr>
        <w:pStyle w:val="4"/>
        <w:shd w:val="clear" w:color="auto" w:fill="E9ECF1"/>
        <w:spacing w:before="0" w:beforeAutospacing="0" w:after="0" w:afterAutospacing="0"/>
        <w:ind w:left="-1019"/>
        <w:jc w:val="both"/>
        <w:textAlignment w:val="baseline"/>
        <w:rPr>
          <w:b w:val="0"/>
          <w:bCs w:val="0"/>
          <w:color w:val="242424"/>
          <w:spacing w:val="2"/>
        </w:rPr>
      </w:pPr>
      <w:r w:rsidRPr="00D36E32">
        <w:rPr>
          <w:b w:val="0"/>
          <w:bCs w:val="0"/>
          <w:color w:val="242424"/>
          <w:spacing w:val="2"/>
        </w:rPr>
        <w:t>Статья 9. Обеспечение экологической безопасности при производстве продуктов и потреблении питьевой воды</w:t>
      </w:r>
    </w:p>
    <w:p w:rsidR="00D36E32" w:rsidRPr="00D36E32" w:rsidRDefault="00D36E32" w:rsidP="00D36E3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D36E32">
        <w:rPr>
          <w:color w:val="2D2D2D"/>
          <w:spacing w:val="2"/>
        </w:rPr>
        <w:br/>
        <w:t>Продовольственное сырье, пищевые продукты, питьевая вода и контактирующие с ними в процессе изготовления, хранения, транспортировки и реализации материалы, используемые гражданами промышленные товары должны отвечать требованиям обеспечения экологической безопасности и санитарным правилам.</w:t>
      </w:r>
    </w:p>
    <w:p w:rsidR="00D36E32" w:rsidRPr="00D36E32" w:rsidRDefault="00D36E32" w:rsidP="00D36E3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D36E32">
        <w:rPr>
          <w:color w:val="2D2D2D"/>
          <w:spacing w:val="2"/>
        </w:rPr>
        <w:t>В целях охраны водных объектов, используемых для целей питьевого и хозяйственно-бытового водоснабжения, природных лечебных ресурсов, лечебно-оздоровительных местностей и курортов, а также особо охраняемых природных территорий от загрязнения и других вредных воздействий устанавливаются соответственно зоны санитарной охраны, округа санитарной (горно-санитарной) охраны и охранные зоны в соответствии с законодательством Российской Федерации.</w:t>
      </w:r>
    </w:p>
    <w:p w:rsidR="00D36E32" w:rsidRPr="00D36E32" w:rsidRDefault="00D36E32" w:rsidP="00D36E3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D36E32">
        <w:rPr>
          <w:color w:val="2D2D2D"/>
          <w:spacing w:val="2"/>
        </w:rPr>
        <w:t>{Часть 2 в редакции </w:t>
      </w:r>
      <w:hyperlink r:id="rId31" w:history="1">
        <w:r w:rsidRPr="00D36E32">
          <w:rPr>
            <w:rStyle w:val="a3"/>
            <w:rFonts w:eastAsia="Arial"/>
            <w:color w:val="00466E"/>
            <w:spacing w:val="2"/>
          </w:rPr>
          <w:t>Законов Чувашской Республики от 19 июля 2007 г. N 47</w:t>
        </w:r>
      </w:hyperlink>
      <w:r w:rsidRPr="00D36E32">
        <w:rPr>
          <w:color w:val="2D2D2D"/>
          <w:spacing w:val="2"/>
        </w:rPr>
        <w:t>, </w:t>
      </w:r>
      <w:hyperlink r:id="rId32" w:history="1">
        <w:r w:rsidRPr="00D36E32">
          <w:rPr>
            <w:rStyle w:val="a3"/>
            <w:rFonts w:eastAsia="Arial"/>
            <w:color w:val="00466E"/>
            <w:spacing w:val="2"/>
          </w:rPr>
          <w:t>от 26 марта 2014 г. N 14</w:t>
        </w:r>
      </w:hyperlink>
      <w:r w:rsidRPr="00D36E32">
        <w:rPr>
          <w:color w:val="2D2D2D"/>
          <w:spacing w:val="2"/>
        </w:rPr>
        <w:t>}</w:t>
      </w:r>
    </w:p>
    <w:p w:rsidR="00D36E32" w:rsidRDefault="00D36E32" w:rsidP="00D36E32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color w:val="4C4C4C"/>
          <w:spacing w:val="2"/>
          <w:sz w:val="24"/>
          <w:szCs w:val="24"/>
        </w:rPr>
      </w:pPr>
    </w:p>
    <w:p w:rsidR="00D36E32" w:rsidRDefault="00D36E32" w:rsidP="00D36E32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color w:val="4C4C4C"/>
          <w:spacing w:val="2"/>
          <w:sz w:val="24"/>
          <w:szCs w:val="24"/>
        </w:rPr>
      </w:pPr>
      <w:r w:rsidRPr="00D36E32">
        <w:rPr>
          <w:b w:val="0"/>
          <w:bCs w:val="0"/>
          <w:color w:val="4C4C4C"/>
          <w:spacing w:val="2"/>
          <w:sz w:val="24"/>
          <w:szCs w:val="24"/>
        </w:rPr>
        <w:t>Глава III. ПОЛНОМОЧИЯ ОРГАНОВ ГОСУДАРСТВЕННОЙ ВЛАСТИ ЧУВАШСКОЙ РЕСПУБЛИКИ И ОРГАНОВ МЕСТНОГО САМОУПРАВЛЕНИЯ В ОБЛАСТИ ОБЕСПЕЧЕНИЯ ЭКОЛОГИЧЕСКОЙ БЕЗОПАСНОСТИ</w:t>
      </w:r>
    </w:p>
    <w:p w:rsidR="00D36E32" w:rsidRPr="00D36E32" w:rsidRDefault="00D36E32" w:rsidP="00D36E32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color w:val="4C4C4C"/>
          <w:spacing w:val="2"/>
          <w:sz w:val="24"/>
          <w:szCs w:val="24"/>
        </w:rPr>
      </w:pPr>
    </w:p>
    <w:p w:rsidR="00D36E32" w:rsidRPr="00D36E32" w:rsidRDefault="00D36E32" w:rsidP="00D36E32">
      <w:pPr>
        <w:pStyle w:val="4"/>
        <w:shd w:val="clear" w:color="auto" w:fill="E9ECF1"/>
        <w:spacing w:before="0" w:beforeAutospacing="0" w:after="0" w:afterAutospacing="0"/>
        <w:ind w:left="-1019"/>
        <w:jc w:val="both"/>
        <w:textAlignment w:val="baseline"/>
        <w:rPr>
          <w:b w:val="0"/>
          <w:bCs w:val="0"/>
          <w:color w:val="242424"/>
          <w:spacing w:val="2"/>
        </w:rPr>
      </w:pPr>
      <w:r w:rsidRPr="00D36E32">
        <w:rPr>
          <w:b w:val="0"/>
          <w:bCs w:val="0"/>
          <w:color w:val="242424"/>
          <w:spacing w:val="2"/>
        </w:rPr>
        <w:t>Статья 10. Вопросы ведения Чувашской Республики в области обеспечения экологической безопасности</w:t>
      </w:r>
    </w:p>
    <w:p w:rsidR="00D36E32" w:rsidRPr="00D36E32" w:rsidRDefault="00D36E32" w:rsidP="00D36E3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D36E32">
        <w:rPr>
          <w:color w:val="2D2D2D"/>
          <w:spacing w:val="2"/>
        </w:rPr>
        <w:br/>
        <w:t>К ведению Чувашской Республики в области обеспечения экологической безопасности относятся:</w:t>
      </w:r>
    </w:p>
    <w:p w:rsidR="00D36E32" w:rsidRPr="00D36E32" w:rsidRDefault="00D36E32" w:rsidP="00D36E3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D36E32">
        <w:rPr>
          <w:color w:val="2D2D2D"/>
          <w:spacing w:val="2"/>
        </w:rPr>
        <w:t>участие в определении основных направлений охраны окружающей среды на территории Чувашской Республики;</w:t>
      </w:r>
    </w:p>
    <w:p w:rsidR="00D36E32" w:rsidRPr="00D36E32" w:rsidRDefault="00D36E32" w:rsidP="00D36E3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D36E32">
        <w:rPr>
          <w:color w:val="2D2D2D"/>
          <w:spacing w:val="2"/>
        </w:rPr>
        <w:t>участие в проведении государственной политики в области обращения с отходами производства и потребления, охраны атмосферного воздуха на территории Чувашской Республики;</w:t>
      </w:r>
    </w:p>
    <w:p w:rsidR="00D36E32" w:rsidRPr="00D36E32" w:rsidRDefault="00D36E32" w:rsidP="00D36E3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D36E32">
        <w:rPr>
          <w:color w:val="2D2D2D"/>
          <w:spacing w:val="2"/>
        </w:rPr>
        <w:t>принятие законов и иных нормативных правовых актов Чувашской Республики в области охраны окружающей среды, обращения с отходами производства и потребления в соответствии с законодательством Российской Федерации, а также осуществление контроля за их исполнением;</w:t>
      </w:r>
    </w:p>
    <w:p w:rsidR="00D36E32" w:rsidRPr="00D36E32" w:rsidRDefault="00D36E32" w:rsidP="00D36E3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D36E32">
        <w:rPr>
          <w:color w:val="2D2D2D"/>
          <w:spacing w:val="2"/>
        </w:rPr>
        <w:t>{Абзац 5 признан утратившим силу </w:t>
      </w:r>
      <w:hyperlink r:id="rId33" w:history="1">
        <w:r w:rsidRPr="00D36E32">
          <w:rPr>
            <w:rStyle w:val="a3"/>
            <w:rFonts w:eastAsia="Arial"/>
            <w:color w:val="00466E"/>
            <w:spacing w:val="2"/>
          </w:rPr>
          <w:t>Законом Чувашской Республики от 10 мая 2012 г. N 33</w:t>
        </w:r>
      </w:hyperlink>
      <w:r w:rsidRPr="00D36E32">
        <w:rPr>
          <w:color w:val="2D2D2D"/>
          <w:spacing w:val="2"/>
        </w:rPr>
        <w:t>}</w:t>
      </w:r>
    </w:p>
    <w:p w:rsidR="00D36E32" w:rsidRPr="00D36E32" w:rsidRDefault="00D36E32" w:rsidP="00D36E3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D36E32">
        <w:rPr>
          <w:color w:val="2D2D2D"/>
          <w:spacing w:val="2"/>
        </w:rPr>
        <w:t>участие в разработке и выполнении государственных программ Российской Федерации, федеральных целевых программ в области обращения с отходами производства и потребления;</w:t>
      </w:r>
    </w:p>
    <w:p w:rsidR="00D36E32" w:rsidRPr="00D36E32" w:rsidRDefault="00D36E32" w:rsidP="00D36E3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D36E32">
        <w:rPr>
          <w:color w:val="2D2D2D"/>
          <w:spacing w:val="2"/>
        </w:rPr>
        <w:t>{Абзац 6 в редакции </w:t>
      </w:r>
      <w:hyperlink r:id="rId34" w:history="1">
        <w:r w:rsidRPr="00D36E32">
          <w:rPr>
            <w:rStyle w:val="a3"/>
            <w:rFonts w:eastAsia="Arial"/>
            <w:color w:val="00466E"/>
            <w:spacing w:val="2"/>
          </w:rPr>
          <w:t>Закона Чувашской Республики от 26 марта 2014 г. N 14</w:t>
        </w:r>
      </w:hyperlink>
      <w:r w:rsidRPr="00D36E32">
        <w:rPr>
          <w:color w:val="2D2D2D"/>
          <w:spacing w:val="2"/>
        </w:rPr>
        <w:t>}</w:t>
      </w:r>
    </w:p>
    <w:p w:rsidR="00D36E32" w:rsidRPr="00D36E32" w:rsidRDefault="00D36E32" w:rsidP="00D36E3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D36E32">
        <w:rPr>
          <w:color w:val="2D2D2D"/>
          <w:spacing w:val="2"/>
        </w:rPr>
        <w:t>проведение мероприятий по предупреждению и ликвидации чрезвычайных ситуаций природного и техногенного характера, возникших при осуществлении обращения с отходами производства и потребления;</w:t>
      </w:r>
    </w:p>
    <w:p w:rsidR="00D36E32" w:rsidRPr="00D36E32" w:rsidRDefault="00D36E32" w:rsidP="00D36E3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D36E32">
        <w:rPr>
          <w:color w:val="2D2D2D"/>
          <w:spacing w:val="2"/>
        </w:rPr>
        <w:t>проведение мероприятий по защите населения при чрезвычайных ситуациях, представляющих угрозу для жизни и здоровья людей в результате загрязнения атмосферного воздуха;</w:t>
      </w:r>
    </w:p>
    <w:p w:rsidR="00D36E32" w:rsidRPr="00D36E32" w:rsidRDefault="00D36E32" w:rsidP="00D36E3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D36E32">
        <w:rPr>
          <w:color w:val="2D2D2D"/>
          <w:spacing w:val="2"/>
        </w:rPr>
        <w:t xml:space="preserve">участие в порядке, установленном нормативными правовыми актами Российской Федерации, в осуществлении государственного экологического мониторинга (государственного мониторинга окружающей среды) с правом формирования и обеспечения функционирования территориальных систем наблюдения за состоянием </w:t>
      </w:r>
      <w:r w:rsidRPr="00D36E32">
        <w:rPr>
          <w:color w:val="2D2D2D"/>
          <w:spacing w:val="2"/>
        </w:rPr>
        <w:lastRenderedPageBreak/>
        <w:t>окружающей среды на территории Чувашской Республики, являющихся частью единой системы государственного экологического мониторинга (государственного мониторинга окружающей среды);</w:t>
      </w:r>
    </w:p>
    <w:p w:rsidR="00D36E32" w:rsidRPr="00D36E32" w:rsidRDefault="00D36E32" w:rsidP="00D36E3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D36E32">
        <w:rPr>
          <w:color w:val="2D2D2D"/>
          <w:spacing w:val="2"/>
        </w:rPr>
        <w:t>{Абзац 9 в редакции </w:t>
      </w:r>
      <w:hyperlink r:id="rId35" w:history="1">
        <w:r w:rsidRPr="00D36E32">
          <w:rPr>
            <w:rStyle w:val="a3"/>
            <w:rFonts w:eastAsia="Arial"/>
            <w:color w:val="00466E"/>
            <w:spacing w:val="2"/>
          </w:rPr>
          <w:t>Закона Чувашской Республики от 10 мая 2012 г. N 33</w:t>
        </w:r>
      </w:hyperlink>
      <w:r w:rsidRPr="00D36E32">
        <w:rPr>
          <w:color w:val="2D2D2D"/>
          <w:spacing w:val="2"/>
        </w:rPr>
        <w:t>}</w:t>
      </w:r>
    </w:p>
    <w:p w:rsidR="00D36E32" w:rsidRPr="00D36E32" w:rsidRDefault="00D36E32" w:rsidP="00D36E3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D36E32">
        <w:rPr>
          <w:color w:val="2D2D2D"/>
          <w:spacing w:val="2"/>
        </w:rPr>
        <w:t>осуществление в пределах своей компетенции координации деятельности физических и юридических лиц в области охраны атмосферного воздуха;</w:t>
      </w:r>
    </w:p>
    <w:p w:rsidR="00D36E32" w:rsidRPr="00D36E32" w:rsidRDefault="00D36E32" w:rsidP="00D36E3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D36E32">
        <w:rPr>
          <w:color w:val="2D2D2D"/>
          <w:spacing w:val="2"/>
        </w:rPr>
        <w:t>осуществление регионального государственного экологического надзора при осуществлении хозяйственной и иной деятельности, за исключением деятельности с использованием объектов, подлежащих федеральному государственному экологическому надзору;</w:t>
      </w:r>
    </w:p>
    <w:p w:rsidR="00D36E32" w:rsidRPr="00D36E32" w:rsidRDefault="00D36E32" w:rsidP="00D36E3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D36E32">
        <w:rPr>
          <w:color w:val="2D2D2D"/>
          <w:spacing w:val="2"/>
        </w:rPr>
        <w:t>{Абзац 11 в редакции </w:t>
      </w:r>
      <w:hyperlink r:id="rId36" w:history="1">
        <w:r w:rsidRPr="00D36E32">
          <w:rPr>
            <w:rStyle w:val="a3"/>
            <w:rFonts w:eastAsia="Arial"/>
            <w:color w:val="00466E"/>
            <w:spacing w:val="2"/>
          </w:rPr>
          <w:t>Закона Чувашской Республики от 10 мая 2012 г. N 33</w:t>
        </w:r>
      </w:hyperlink>
      <w:r w:rsidRPr="00D36E32">
        <w:rPr>
          <w:color w:val="2D2D2D"/>
          <w:spacing w:val="2"/>
        </w:rPr>
        <w:t>}</w:t>
      </w:r>
    </w:p>
    <w:p w:rsidR="00D36E32" w:rsidRPr="00D36E32" w:rsidRDefault="00D36E32" w:rsidP="00D36E3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D36E32">
        <w:rPr>
          <w:color w:val="2D2D2D"/>
          <w:spacing w:val="2"/>
        </w:rPr>
        <w:t>утверждение перечня должностных лиц органов государственной власти Чувашской Республики, осуществляющих региональный государственный экологический надзор (государственных инспекторов в области охраны окружающей среды Чувашской Республики);</w:t>
      </w:r>
    </w:p>
    <w:p w:rsidR="00D36E32" w:rsidRPr="00D36E32" w:rsidRDefault="00D36E32" w:rsidP="00D36E3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D36E32">
        <w:rPr>
          <w:color w:val="2D2D2D"/>
          <w:spacing w:val="2"/>
        </w:rPr>
        <w:t>{Абзац 12 в редакции </w:t>
      </w:r>
      <w:hyperlink r:id="rId37" w:history="1">
        <w:r w:rsidRPr="00D36E32">
          <w:rPr>
            <w:rStyle w:val="a3"/>
            <w:rFonts w:eastAsia="Arial"/>
            <w:color w:val="00466E"/>
            <w:spacing w:val="2"/>
          </w:rPr>
          <w:t>Закона Чувашской Республики от 10 мая 2012 г. N 33</w:t>
        </w:r>
      </w:hyperlink>
      <w:r w:rsidRPr="00D36E32">
        <w:rPr>
          <w:color w:val="2D2D2D"/>
          <w:spacing w:val="2"/>
        </w:rPr>
        <w:t>}</w:t>
      </w:r>
    </w:p>
    <w:p w:rsidR="00D36E32" w:rsidRPr="00D36E32" w:rsidRDefault="00D36E32" w:rsidP="00D36E3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D36E32">
        <w:rPr>
          <w:color w:val="2D2D2D"/>
          <w:spacing w:val="2"/>
        </w:rPr>
        <w:t>установление нормативов качества окружающей среды, содержащих соответствующие требования и нормы не ниже требований и норм, установленных на федеральном уровне;</w:t>
      </w:r>
    </w:p>
    <w:p w:rsidR="00D36E32" w:rsidRPr="00D36E32" w:rsidRDefault="00D36E32" w:rsidP="00D36E3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D36E32">
        <w:rPr>
          <w:color w:val="2D2D2D"/>
          <w:spacing w:val="2"/>
        </w:rPr>
        <w:t>введение ограничений на передвижение транспортных средств в населенных пунктах, местах отдыха и туризма, на особо охраняемых территориях в целях уменьшения выбросов вредных (загрязняющих) веществ в атмосферный воздух;</w:t>
      </w:r>
    </w:p>
    <w:p w:rsidR="00D36E32" w:rsidRPr="00D36E32" w:rsidRDefault="00D36E32" w:rsidP="00D36E3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D36E32">
        <w:rPr>
          <w:color w:val="2D2D2D"/>
          <w:spacing w:val="2"/>
        </w:rPr>
        <w:t>введение ограничения на использование нефтепродуктов и других видов топлива, сжигание которых приводит к загрязнению атмосферного воздуха;</w:t>
      </w:r>
    </w:p>
    <w:p w:rsidR="00D36E32" w:rsidRPr="00D36E32" w:rsidRDefault="00D36E32" w:rsidP="00D36E3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D36E32">
        <w:rPr>
          <w:color w:val="2D2D2D"/>
          <w:spacing w:val="2"/>
        </w:rPr>
        <w:t>обращение в суд с требованием об ограничении, о приостановлении и (или) запрещении в установленном порядке хозяйственной и иной деятельности, осуществляемой с нарушением законодательства в области охраны окружающей среды;</w:t>
      </w:r>
    </w:p>
    <w:p w:rsidR="00D36E32" w:rsidRPr="00D36E32" w:rsidRDefault="00D36E32" w:rsidP="00D36E3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D36E32">
        <w:rPr>
          <w:color w:val="2D2D2D"/>
          <w:spacing w:val="2"/>
        </w:rPr>
        <w:t>предъявление исков о возмещении вреда окружающей среде, причиненного в результате нарушения законодательства в области охраны окружающей среды, в том числе в области охраны атмосферного воздуха;</w:t>
      </w:r>
    </w:p>
    <w:p w:rsidR="00D36E32" w:rsidRPr="00D36E32" w:rsidRDefault="00D36E32" w:rsidP="00D36E3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D36E32">
        <w:rPr>
          <w:color w:val="2D2D2D"/>
          <w:spacing w:val="2"/>
        </w:rPr>
        <w:t>ведение учета объектов и источников негативного воздействия на окружающую среду, за которыми осуществляется региональный государственный экологический надзор;</w:t>
      </w:r>
    </w:p>
    <w:p w:rsidR="00D36E32" w:rsidRPr="00D36E32" w:rsidRDefault="00D36E32" w:rsidP="00D36E3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D36E32">
        <w:rPr>
          <w:color w:val="2D2D2D"/>
          <w:spacing w:val="2"/>
        </w:rPr>
        <w:t>{Абзац 18 в редакции </w:t>
      </w:r>
      <w:hyperlink r:id="rId38" w:history="1">
        <w:r w:rsidRPr="00D36E32">
          <w:rPr>
            <w:rStyle w:val="a3"/>
            <w:rFonts w:eastAsia="Arial"/>
            <w:color w:val="00466E"/>
            <w:spacing w:val="2"/>
          </w:rPr>
          <w:t>Закона Чувашской Республики от 10 мая 2012 г. N 33</w:t>
        </w:r>
      </w:hyperlink>
      <w:r w:rsidRPr="00D36E32">
        <w:rPr>
          <w:color w:val="2D2D2D"/>
          <w:spacing w:val="2"/>
        </w:rPr>
        <w:t>}</w:t>
      </w:r>
    </w:p>
    <w:p w:rsidR="00D36E32" w:rsidRPr="00D36E32" w:rsidRDefault="00D36E32" w:rsidP="00D36E3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D36E32">
        <w:rPr>
          <w:color w:val="2D2D2D"/>
          <w:spacing w:val="2"/>
        </w:rPr>
        <w:t>участие в подготовке и осуществлении противопаводковых мероприятий на территории Чувашской Республики;</w:t>
      </w:r>
    </w:p>
    <w:p w:rsidR="00D36E32" w:rsidRPr="00D36E32" w:rsidRDefault="00D36E32" w:rsidP="00D36E3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D36E32">
        <w:rPr>
          <w:color w:val="2D2D2D"/>
          <w:spacing w:val="2"/>
        </w:rPr>
        <w:t>контроль в установленном законодательством Российской Федерации порядке платы за негативное воздействие на окружающую среду по объектам хозяйственной и иной деятельности, за исключением объектов, подлежащих федеральному государственному экологическому надзору;</w:t>
      </w:r>
    </w:p>
    <w:p w:rsidR="00D36E32" w:rsidRPr="00D36E32" w:rsidRDefault="00D36E32" w:rsidP="00D36E3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D36E32">
        <w:rPr>
          <w:color w:val="2D2D2D"/>
          <w:spacing w:val="2"/>
        </w:rPr>
        <w:t>{Абзац 20 в редакции </w:t>
      </w:r>
      <w:hyperlink r:id="rId39" w:history="1">
        <w:r w:rsidRPr="00D36E32">
          <w:rPr>
            <w:rStyle w:val="a3"/>
            <w:rFonts w:eastAsia="Arial"/>
            <w:color w:val="00466E"/>
            <w:spacing w:val="2"/>
          </w:rPr>
          <w:t>Закона Чувашской Республики от 10 мая 2012 г. N 33</w:t>
        </w:r>
      </w:hyperlink>
      <w:r w:rsidRPr="00D36E32">
        <w:rPr>
          <w:color w:val="2D2D2D"/>
          <w:spacing w:val="2"/>
        </w:rPr>
        <w:t>}</w:t>
      </w:r>
    </w:p>
    <w:p w:rsidR="00D36E32" w:rsidRPr="00D36E32" w:rsidRDefault="00D36E32" w:rsidP="00D36E3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D36E32">
        <w:rPr>
          <w:color w:val="2D2D2D"/>
          <w:spacing w:val="2"/>
        </w:rPr>
        <w:t>право организации и развития системы экологического образования и формирования экологической культуры на территории Чувашской Республики;</w:t>
      </w:r>
    </w:p>
    <w:p w:rsidR="00D36E32" w:rsidRPr="00D36E32" w:rsidRDefault="00D36E32" w:rsidP="00D36E3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D36E32">
        <w:rPr>
          <w:color w:val="2D2D2D"/>
          <w:spacing w:val="2"/>
        </w:rPr>
        <w:t>участие в обеспечении населения информацией о состоянии окружающей среды на территории Чувашской Республики в области обращения с отходами;</w:t>
      </w:r>
    </w:p>
    <w:p w:rsidR="00D36E32" w:rsidRPr="00D36E32" w:rsidRDefault="00D36E32" w:rsidP="00D36E3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D36E32">
        <w:rPr>
          <w:color w:val="2D2D2D"/>
          <w:spacing w:val="2"/>
        </w:rPr>
        <w:t>информирование населения о состоянии атмосферного воздуха, его загрязнении и выполнении программ улучшения качества атмосферного воздуха и соответствующих мероприятий;</w:t>
      </w:r>
    </w:p>
    <w:p w:rsidR="00D36E32" w:rsidRPr="00D36E32" w:rsidRDefault="00D36E32" w:rsidP="00D36E3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D36E32">
        <w:rPr>
          <w:color w:val="2D2D2D"/>
          <w:spacing w:val="2"/>
        </w:rPr>
        <w:t>право организации проведения экономической оценки воздействия на окружающую среду хозяйственной и иной деятельности, осуществления экологической паспортизации территории;</w:t>
      </w:r>
    </w:p>
    <w:p w:rsidR="00D36E32" w:rsidRPr="00D36E32" w:rsidRDefault="00D36E32" w:rsidP="00D36E3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D36E32">
        <w:rPr>
          <w:color w:val="2D2D2D"/>
          <w:spacing w:val="2"/>
        </w:rPr>
        <w:lastRenderedPageBreak/>
        <w:t>получение от соответствующих органов информации об объектах экологической экспертизы, реализация которых может оказывать прямое или косвенное воздействие на окружающую среду в пределах территории Чувашской Республики;</w:t>
      </w:r>
    </w:p>
    <w:p w:rsidR="00D36E32" w:rsidRPr="00D36E32" w:rsidRDefault="00D36E32" w:rsidP="00D36E3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D36E32">
        <w:rPr>
          <w:color w:val="2D2D2D"/>
          <w:spacing w:val="2"/>
        </w:rPr>
        <w:t>делегирование экспертов для участия в качестве наблюдателей в заседаниях экспертных комиссий государственной экологической экспертизы объектов экологической экспертизы в случае реализации этих объектов на территории Чувашской Республики и в случае возможного воздействия на окружающую среду в пределах территории Чувашской Республики хозяйственной и иной деятельности, намечаемой другим субъектом Российской Федерации;</w:t>
      </w:r>
    </w:p>
    <w:p w:rsidR="00D36E32" w:rsidRPr="00D36E32" w:rsidRDefault="00D36E32" w:rsidP="00D36E3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D36E32">
        <w:rPr>
          <w:color w:val="2D2D2D"/>
          <w:spacing w:val="2"/>
        </w:rPr>
        <w:t>осуществление переданных Российской Федерацией государственных полномочий в области экологической экспертизы, в том числе:</w:t>
      </w:r>
    </w:p>
    <w:p w:rsidR="00D36E32" w:rsidRPr="00D36E32" w:rsidRDefault="00D36E32" w:rsidP="00D36E3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D36E32">
        <w:rPr>
          <w:color w:val="2D2D2D"/>
          <w:spacing w:val="2"/>
        </w:rPr>
        <w:t>принятие нормативных правовых актов в области экологической экспертизы объектов регионального уровня с учетом специфики экологических, социальных и экономических условий Чувашской Республики;</w:t>
      </w:r>
    </w:p>
    <w:p w:rsidR="00D36E32" w:rsidRPr="00D36E32" w:rsidRDefault="00D36E32" w:rsidP="00D36E3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D36E32">
        <w:rPr>
          <w:color w:val="2D2D2D"/>
          <w:spacing w:val="2"/>
        </w:rPr>
        <w:t>{Абзацы 27-28 дополнены </w:t>
      </w:r>
      <w:hyperlink r:id="rId40" w:history="1">
        <w:r w:rsidRPr="00D36E32">
          <w:rPr>
            <w:rStyle w:val="a3"/>
            <w:rFonts w:eastAsia="Arial"/>
            <w:color w:val="00466E"/>
            <w:spacing w:val="2"/>
          </w:rPr>
          <w:t>Законом Чувашской Республики от 10 мая 2012 г. N 33</w:t>
        </w:r>
      </w:hyperlink>
      <w:r w:rsidRPr="00D36E32">
        <w:rPr>
          <w:color w:val="2D2D2D"/>
          <w:spacing w:val="2"/>
        </w:rPr>
        <w:t>}</w:t>
      </w:r>
    </w:p>
    <w:p w:rsidR="00D36E32" w:rsidRPr="00D36E32" w:rsidRDefault="00D36E32" w:rsidP="00D36E3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D36E32">
        <w:rPr>
          <w:color w:val="2D2D2D"/>
          <w:spacing w:val="2"/>
        </w:rPr>
        <w:t>{Абзац 28 в редакции </w:t>
      </w:r>
      <w:hyperlink r:id="rId41" w:history="1">
        <w:r w:rsidRPr="00D36E32">
          <w:rPr>
            <w:rStyle w:val="a3"/>
            <w:rFonts w:eastAsia="Arial"/>
            <w:color w:val="00466E"/>
            <w:spacing w:val="2"/>
          </w:rPr>
          <w:t>Закона Чувашской Республики от 26 марта 2014 г. N 14</w:t>
        </w:r>
      </w:hyperlink>
      <w:r w:rsidRPr="00D36E32">
        <w:rPr>
          <w:color w:val="2D2D2D"/>
          <w:spacing w:val="2"/>
        </w:rPr>
        <w:t>}</w:t>
      </w:r>
    </w:p>
    <w:p w:rsidR="00D36E32" w:rsidRPr="00D36E32" w:rsidRDefault="00D36E32" w:rsidP="00D36E3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D36E32">
        <w:rPr>
          <w:color w:val="2D2D2D"/>
          <w:spacing w:val="2"/>
        </w:rPr>
        <w:t>организация и проведение государственной экологической экспертизы объектов регионального уровня;</w:t>
      </w:r>
    </w:p>
    <w:p w:rsidR="00D36E32" w:rsidRPr="00D36E32" w:rsidRDefault="00D36E32" w:rsidP="00D36E3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D36E32">
        <w:rPr>
          <w:color w:val="2D2D2D"/>
          <w:spacing w:val="2"/>
        </w:rPr>
        <w:t>{Абзац 29 в редакции </w:t>
      </w:r>
      <w:hyperlink r:id="rId42" w:history="1">
        <w:r w:rsidRPr="00D36E32">
          <w:rPr>
            <w:rStyle w:val="a3"/>
            <w:rFonts w:eastAsia="Arial"/>
            <w:color w:val="00466E"/>
            <w:spacing w:val="2"/>
          </w:rPr>
          <w:t>Закона Чувашской Республики от 26 марта 2014 г. N 14</w:t>
        </w:r>
      </w:hyperlink>
      <w:r w:rsidRPr="00D36E32">
        <w:rPr>
          <w:color w:val="2D2D2D"/>
          <w:spacing w:val="2"/>
        </w:rPr>
        <w:t>}</w:t>
      </w:r>
    </w:p>
    <w:p w:rsidR="00D36E32" w:rsidRPr="00D36E32" w:rsidRDefault="00D36E32" w:rsidP="00D36E3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D36E32">
        <w:rPr>
          <w:color w:val="2D2D2D"/>
          <w:spacing w:val="2"/>
        </w:rPr>
        <w:t>осуществление контроля за соблюдением законодательства об экологической экспертизе при осуществлении хозяйственной и иной деятельности на объектах, подлежащих государственному экологическому контролю, осуществляемому специально уполномоченным государственным органом Чувашской Республики;</w:t>
      </w:r>
    </w:p>
    <w:p w:rsidR="00D36E32" w:rsidRPr="00D36E32" w:rsidRDefault="00D36E32" w:rsidP="00D36E3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D36E32">
        <w:rPr>
          <w:color w:val="2D2D2D"/>
          <w:spacing w:val="2"/>
        </w:rPr>
        <w:t>информирование населения о намечаемых и проводимых экологических экспертизах и об их результатах;</w:t>
      </w:r>
    </w:p>
    <w:p w:rsidR="00D36E32" w:rsidRPr="00D36E32" w:rsidRDefault="00D36E32" w:rsidP="00D36E3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D36E32">
        <w:rPr>
          <w:color w:val="2D2D2D"/>
          <w:spacing w:val="2"/>
        </w:rPr>
        <w:t>иные полномочия, предусмотренные законодательством Российской Федерации.</w:t>
      </w:r>
    </w:p>
    <w:p w:rsidR="00D36E32" w:rsidRPr="00D36E32" w:rsidRDefault="00D36E32" w:rsidP="00D36E3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D36E32">
        <w:rPr>
          <w:color w:val="2D2D2D"/>
          <w:spacing w:val="2"/>
        </w:rPr>
        <w:t>{Статья 10 в редакции </w:t>
      </w:r>
      <w:hyperlink r:id="rId43" w:history="1">
        <w:r w:rsidRPr="00D36E32">
          <w:rPr>
            <w:rStyle w:val="a3"/>
            <w:rFonts w:eastAsia="Arial"/>
            <w:color w:val="00466E"/>
            <w:spacing w:val="2"/>
          </w:rPr>
          <w:t>Закона Чувашской Республики от 5 октября 2006 г. N 46</w:t>
        </w:r>
      </w:hyperlink>
      <w:r w:rsidRPr="00D36E32">
        <w:rPr>
          <w:color w:val="2D2D2D"/>
          <w:spacing w:val="2"/>
        </w:rPr>
        <w:t>}</w:t>
      </w:r>
    </w:p>
    <w:p w:rsidR="00D36E32" w:rsidRPr="00D36E32" w:rsidRDefault="00D36E32" w:rsidP="00D36E32">
      <w:pPr>
        <w:pStyle w:val="4"/>
        <w:shd w:val="clear" w:color="auto" w:fill="E9ECF1"/>
        <w:spacing w:before="0" w:beforeAutospacing="0" w:after="0" w:afterAutospacing="0"/>
        <w:ind w:left="-1019"/>
        <w:jc w:val="both"/>
        <w:textAlignment w:val="baseline"/>
        <w:rPr>
          <w:b w:val="0"/>
          <w:bCs w:val="0"/>
          <w:color w:val="242424"/>
          <w:spacing w:val="2"/>
        </w:rPr>
      </w:pPr>
      <w:r w:rsidRPr="00D36E32">
        <w:rPr>
          <w:b w:val="0"/>
          <w:bCs w:val="0"/>
          <w:color w:val="242424"/>
          <w:spacing w:val="2"/>
        </w:rPr>
        <w:t>Статья 11. Полномочия органов государственной власти Чувашской Республики в области обеспечения экологической безопасности</w:t>
      </w:r>
    </w:p>
    <w:p w:rsidR="00D36E32" w:rsidRPr="00D36E32" w:rsidRDefault="00D36E32" w:rsidP="00D36E3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D36E32">
        <w:rPr>
          <w:color w:val="2D2D2D"/>
          <w:spacing w:val="2"/>
        </w:rPr>
        <w:br/>
        <w:t>Глава Чувашской Республики:</w:t>
      </w:r>
    </w:p>
    <w:p w:rsidR="00D36E32" w:rsidRPr="00D36E32" w:rsidRDefault="00D36E32" w:rsidP="00D36E3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D36E32">
        <w:rPr>
          <w:color w:val="2D2D2D"/>
          <w:spacing w:val="2"/>
        </w:rPr>
        <w:t>{Абзац 1 в редакции </w:t>
      </w:r>
      <w:hyperlink r:id="rId44" w:history="1">
        <w:r w:rsidRPr="00D36E32">
          <w:rPr>
            <w:rStyle w:val="a3"/>
            <w:rFonts w:eastAsia="Arial"/>
            <w:color w:val="00466E"/>
            <w:spacing w:val="2"/>
          </w:rPr>
          <w:t>Закона Чувашской Республики от 5 декабря 2011 г. N 95</w:t>
        </w:r>
      </w:hyperlink>
      <w:r w:rsidRPr="00D36E32">
        <w:rPr>
          <w:color w:val="2D2D2D"/>
          <w:spacing w:val="2"/>
        </w:rPr>
        <w:t>}</w:t>
      </w:r>
    </w:p>
    <w:p w:rsidR="00D36E32" w:rsidRPr="00D36E32" w:rsidRDefault="00D36E32" w:rsidP="00D36E3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D36E32">
        <w:rPr>
          <w:color w:val="2D2D2D"/>
          <w:spacing w:val="2"/>
        </w:rPr>
        <w:t>является гарантом обеспечения экологической безопасности в республике при принятии политических, социальных, экономических и иных решений;</w:t>
      </w:r>
    </w:p>
    <w:p w:rsidR="00D36E32" w:rsidRPr="00D36E32" w:rsidRDefault="00D36E32" w:rsidP="00D36E3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D36E32">
        <w:rPr>
          <w:color w:val="2D2D2D"/>
          <w:spacing w:val="2"/>
        </w:rPr>
        <w:t>обеспечивает координацию деятельности органов исполнительной власти Чувашской Республики с иными органами государственной власти Чувашской Республики и в соответствии с законодательством Российской Федерации может организовывать взаимодействие органов исполнительной власти Чувашской Республики с федеральными органами исполнительной власти и их территориальными органами, органами местного самоуправления и общественными объединениями;</w:t>
      </w:r>
    </w:p>
    <w:p w:rsidR="00D36E32" w:rsidRPr="00D36E32" w:rsidRDefault="00D36E32" w:rsidP="00D36E3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D36E32">
        <w:rPr>
          <w:color w:val="2D2D2D"/>
          <w:spacing w:val="2"/>
        </w:rPr>
        <w:t>участвует в реализации федеральной политики в области экологического развития Российской Федерации на территории Чувашской Республики;</w:t>
      </w:r>
    </w:p>
    <w:p w:rsidR="00D36E32" w:rsidRPr="00D36E32" w:rsidRDefault="00D36E32" w:rsidP="00D36E3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D36E32">
        <w:rPr>
          <w:color w:val="2D2D2D"/>
          <w:spacing w:val="2"/>
        </w:rPr>
        <w:t>{Абзацы 3 и 4 в редакции </w:t>
      </w:r>
      <w:hyperlink r:id="rId45" w:history="1">
        <w:r w:rsidRPr="00D36E32">
          <w:rPr>
            <w:rStyle w:val="a3"/>
            <w:rFonts w:eastAsia="Arial"/>
            <w:color w:val="00466E"/>
            <w:spacing w:val="2"/>
          </w:rPr>
          <w:t>Закона Чувашской Республики от 10 мая 2012 г. N 33</w:t>
        </w:r>
      </w:hyperlink>
      <w:r w:rsidRPr="00D36E32">
        <w:rPr>
          <w:color w:val="2D2D2D"/>
          <w:spacing w:val="2"/>
        </w:rPr>
        <w:t>}</w:t>
      </w:r>
    </w:p>
    <w:p w:rsidR="00D36E32" w:rsidRPr="00D36E32" w:rsidRDefault="00D36E32" w:rsidP="00D36E3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D36E32">
        <w:rPr>
          <w:color w:val="2D2D2D"/>
          <w:spacing w:val="2"/>
        </w:rPr>
        <w:t>{Абзац 4 в редакции </w:t>
      </w:r>
      <w:hyperlink r:id="rId46" w:history="1">
        <w:r w:rsidRPr="00D36E32">
          <w:rPr>
            <w:rStyle w:val="a3"/>
            <w:rFonts w:eastAsia="Arial"/>
            <w:color w:val="00466E"/>
            <w:spacing w:val="2"/>
          </w:rPr>
          <w:t>Закона Чувашской Республики от 26 марта 2014 г. N 14</w:t>
        </w:r>
      </w:hyperlink>
      <w:r w:rsidRPr="00D36E32">
        <w:rPr>
          <w:color w:val="2D2D2D"/>
          <w:spacing w:val="2"/>
        </w:rPr>
        <w:t>}</w:t>
      </w:r>
    </w:p>
    <w:p w:rsidR="00D36E32" w:rsidRPr="00D36E32" w:rsidRDefault="00D36E32" w:rsidP="00D36E3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D36E32">
        <w:rPr>
          <w:color w:val="2D2D2D"/>
          <w:spacing w:val="2"/>
        </w:rPr>
        <w:t>осуществляет в соответствии со своей компетенцией иные полномочия в области обеспечения экологической безопасности.</w:t>
      </w:r>
    </w:p>
    <w:p w:rsidR="00D36E32" w:rsidRPr="00D36E32" w:rsidRDefault="00D36E32" w:rsidP="00D36E3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D36E32">
        <w:rPr>
          <w:color w:val="2D2D2D"/>
          <w:spacing w:val="2"/>
        </w:rPr>
        <w:t>Государственный Совет Чувашской Республики:</w:t>
      </w:r>
    </w:p>
    <w:p w:rsidR="00D36E32" w:rsidRPr="00D36E32" w:rsidRDefault="00D36E32" w:rsidP="00D36E3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D36E32">
        <w:rPr>
          <w:color w:val="2D2D2D"/>
          <w:spacing w:val="2"/>
        </w:rPr>
        <w:t>определяет правовые основы деятельности в области обеспечения экологической безопасности;</w:t>
      </w:r>
    </w:p>
    <w:p w:rsidR="00D36E32" w:rsidRPr="00D36E32" w:rsidRDefault="00D36E32" w:rsidP="00D36E3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D36E32">
        <w:rPr>
          <w:color w:val="2D2D2D"/>
          <w:spacing w:val="2"/>
        </w:rPr>
        <w:t>определяет приоритетные направления в защите жизненно важных интересов граждан;</w:t>
      </w:r>
    </w:p>
    <w:p w:rsidR="00D36E32" w:rsidRPr="00D36E32" w:rsidRDefault="00D36E32" w:rsidP="00D36E3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D36E32">
        <w:rPr>
          <w:color w:val="2D2D2D"/>
          <w:spacing w:val="2"/>
        </w:rPr>
        <w:t>{Абзац 4 признан утратившим силу </w:t>
      </w:r>
      <w:hyperlink r:id="rId47" w:history="1">
        <w:r w:rsidRPr="00D36E32">
          <w:rPr>
            <w:rStyle w:val="a3"/>
            <w:rFonts w:eastAsia="Arial"/>
            <w:color w:val="00466E"/>
            <w:spacing w:val="2"/>
          </w:rPr>
          <w:t>Законом Чувашской Республики от 26 марта 2014 г. N 14</w:t>
        </w:r>
      </w:hyperlink>
      <w:r w:rsidRPr="00D36E32">
        <w:rPr>
          <w:color w:val="2D2D2D"/>
          <w:spacing w:val="2"/>
        </w:rPr>
        <w:t>}</w:t>
      </w:r>
    </w:p>
    <w:p w:rsidR="00D36E32" w:rsidRPr="00D36E32" w:rsidRDefault="00D36E32" w:rsidP="00D36E3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D36E32">
        <w:rPr>
          <w:color w:val="2D2D2D"/>
          <w:spacing w:val="2"/>
        </w:rPr>
        <w:lastRenderedPageBreak/>
        <w:t>осуществляет в соответствии со своей компетенцией иные полномочия в области обеспечения экологической безопасности.</w:t>
      </w:r>
    </w:p>
    <w:p w:rsidR="00D36E32" w:rsidRPr="00D36E32" w:rsidRDefault="00D36E32" w:rsidP="00D36E3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D36E32">
        <w:rPr>
          <w:color w:val="2D2D2D"/>
          <w:spacing w:val="2"/>
        </w:rPr>
        <w:t>Кабинет Министров Чувашской Республики осуществляет:</w:t>
      </w:r>
    </w:p>
    <w:p w:rsidR="00D36E32" w:rsidRPr="00D36E32" w:rsidRDefault="00D36E32" w:rsidP="00D36E3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D36E32">
        <w:rPr>
          <w:color w:val="2D2D2D"/>
          <w:spacing w:val="2"/>
        </w:rPr>
        <w:t>принятие и реализацию государственных программ Чувашской Республики (подпрограмм государственных программ Чувашской Республики) в области охраны окружающей среды;</w:t>
      </w:r>
    </w:p>
    <w:p w:rsidR="00D36E32" w:rsidRPr="00D36E32" w:rsidRDefault="00D36E32" w:rsidP="00D36E3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D36E32">
        <w:rPr>
          <w:color w:val="2D2D2D"/>
          <w:spacing w:val="2"/>
        </w:rPr>
        <w:t>{Абзац 2 в редакции </w:t>
      </w:r>
      <w:hyperlink r:id="rId48" w:history="1">
        <w:r w:rsidRPr="00D36E32">
          <w:rPr>
            <w:rStyle w:val="a3"/>
            <w:rFonts w:eastAsia="Arial"/>
            <w:color w:val="00466E"/>
            <w:spacing w:val="2"/>
          </w:rPr>
          <w:t>Законов Чувашской Республики от 5 октября 2006 г. N 46</w:t>
        </w:r>
      </w:hyperlink>
      <w:r w:rsidRPr="00D36E32">
        <w:rPr>
          <w:color w:val="2D2D2D"/>
          <w:spacing w:val="2"/>
        </w:rPr>
        <w:t>, </w:t>
      </w:r>
      <w:hyperlink r:id="rId49" w:history="1">
        <w:r w:rsidRPr="00D36E32">
          <w:rPr>
            <w:rStyle w:val="a3"/>
            <w:rFonts w:eastAsia="Arial"/>
            <w:color w:val="00466E"/>
            <w:spacing w:val="2"/>
          </w:rPr>
          <w:t>от 10 мая 2012 г. N 33</w:t>
        </w:r>
      </w:hyperlink>
      <w:r w:rsidRPr="00D36E32">
        <w:rPr>
          <w:color w:val="2D2D2D"/>
          <w:spacing w:val="2"/>
        </w:rPr>
        <w:t>, </w:t>
      </w:r>
      <w:hyperlink r:id="rId50" w:history="1">
        <w:r w:rsidRPr="00D36E32">
          <w:rPr>
            <w:rStyle w:val="a3"/>
            <w:rFonts w:eastAsia="Arial"/>
            <w:color w:val="00466E"/>
            <w:spacing w:val="2"/>
          </w:rPr>
          <w:t>от 26 марта 2014 г. N 14</w:t>
        </w:r>
      </w:hyperlink>
      <w:r w:rsidRPr="00D36E32">
        <w:rPr>
          <w:color w:val="2D2D2D"/>
          <w:spacing w:val="2"/>
        </w:rPr>
        <w:t>}</w:t>
      </w:r>
    </w:p>
    <w:p w:rsidR="00D36E32" w:rsidRPr="00D36E32" w:rsidRDefault="00D36E32" w:rsidP="00D36E3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D36E32">
        <w:rPr>
          <w:color w:val="2D2D2D"/>
          <w:spacing w:val="2"/>
        </w:rPr>
        <w:t>{Абзац 3 признан утратившим силу </w:t>
      </w:r>
      <w:hyperlink r:id="rId51" w:history="1">
        <w:r w:rsidRPr="00D36E32">
          <w:rPr>
            <w:rStyle w:val="a3"/>
            <w:rFonts w:eastAsia="Arial"/>
            <w:color w:val="00466E"/>
            <w:spacing w:val="2"/>
          </w:rPr>
          <w:t>Законом Чувашской Республики от 26 марта 2014 г. N 14</w:t>
        </w:r>
      </w:hyperlink>
      <w:r w:rsidRPr="00D36E32">
        <w:rPr>
          <w:color w:val="2D2D2D"/>
          <w:spacing w:val="2"/>
        </w:rPr>
        <w:t>}</w:t>
      </w:r>
    </w:p>
    <w:p w:rsidR="00D36E32" w:rsidRPr="00D36E32" w:rsidRDefault="00D36E32" w:rsidP="00D36E3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D36E32">
        <w:rPr>
          <w:color w:val="2D2D2D"/>
          <w:spacing w:val="2"/>
        </w:rPr>
        <w:t>участие в обеспечении населения достоверной информацией о состоянии окружающей среды на территории Чувашской Республики;</w:t>
      </w:r>
    </w:p>
    <w:p w:rsidR="00D36E32" w:rsidRPr="00D36E32" w:rsidRDefault="00D36E32" w:rsidP="00D36E3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D36E32">
        <w:rPr>
          <w:color w:val="2D2D2D"/>
          <w:spacing w:val="2"/>
        </w:rPr>
        <w:t>{Абзац 4 в редакции </w:t>
      </w:r>
      <w:hyperlink r:id="rId52" w:history="1">
        <w:r w:rsidRPr="00D36E32">
          <w:rPr>
            <w:rStyle w:val="a3"/>
            <w:rFonts w:eastAsia="Arial"/>
            <w:color w:val="00466E"/>
            <w:spacing w:val="2"/>
          </w:rPr>
          <w:t>Закона Чувашской Республики от 5 октября 2006 г. N 46</w:t>
        </w:r>
      </w:hyperlink>
      <w:r w:rsidRPr="00D36E32">
        <w:rPr>
          <w:color w:val="2D2D2D"/>
          <w:spacing w:val="2"/>
        </w:rPr>
        <w:t>}</w:t>
      </w:r>
    </w:p>
    <w:p w:rsidR="00D36E32" w:rsidRPr="00D36E32" w:rsidRDefault="00D36E32" w:rsidP="00D36E3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D36E32">
        <w:rPr>
          <w:color w:val="2D2D2D"/>
          <w:spacing w:val="2"/>
        </w:rPr>
        <w:t>участие в реализации государственной политики в области экологического развития Российской Федерации, обращения с отходами производства и потребления, охраны атмосферного воздуха на территории Чувашской Республики;</w:t>
      </w:r>
    </w:p>
    <w:p w:rsidR="00D36E32" w:rsidRPr="00D36E32" w:rsidRDefault="00D36E32" w:rsidP="00D36E3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D36E32">
        <w:rPr>
          <w:color w:val="2D2D2D"/>
          <w:spacing w:val="2"/>
        </w:rPr>
        <w:t>{Абзац 5 дополнен </w:t>
      </w:r>
      <w:hyperlink r:id="rId53" w:history="1">
        <w:r w:rsidRPr="00D36E32">
          <w:rPr>
            <w:rStyle w:val="a3"/>
            <w:rFonts w:eastAsia="Arial"/>
            <w:color w:val="00466E"/>
            <w:spacing w:val="2"/>
          </w:rPr>
          <w:t>Законом Чувашской Республики от 5 октября 2006 г. N 46</w:t>
        </w:r>
      </w:hyperlink>
      <w:r w:rsidRPr="00D36E32">
        <w:rPr>
          <w:color w:val="2D2D2D"/>
          <w:spacing w:val="2"/>
        </w:rPr>
        <w:t>}</w:t>
      </w:r>
    </w:p>
    <w:p w:rsidR="00D36E32" w:rsidRPr="00D36E32" w:rsidRDefault="00D36E32" w:rsidP="00D36E3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D36E32">
        <w:rPr>
          <w:color w:val="2D2D2D"/>
          <w:spacing w:val="2"/>
        </w:rPr>
        <w:t>регулирование других вопросов в области охраны окружающей среды в пределах своих полномочий.</w:t>
      </w:r>
    </w:p>
    <w:p w:rsidR="00D36E32" w:rsidRPr="00D36E32" w:rsidRDefault="00D36E32" w:rsidP="00D36E3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D36E32">
        <w:rPr>
          <w:color w:val="2D2D2D"/>
          <w:spacing w:val="2"/>
        </w:rPr>
        <w:t>{Нумерация в редакции </w:t>
      </w:r>
      <w:hyperlink r:id="rId54" w:history="1">
        <w:r w:rsidRPr="00D36E32">
          <w:rPr>
            <w:rStyle w:val="a3"/>
            <w:rFonts w:eastAsia="Arial"/>
            <w:color w:val="00466E"/>
            <w:spacing w:val="2"/>
          </w:rPr>
          <w:t>Закона Чувашской Республики от 5 октября 2006 г. N 46</w:t>
        </w:r>
      </w:hyperlink>
      <w:r w:rsidRPr="00D36E32">
        <w:rPr>
          <w:color w:val="2D2D2D"/>
          <w:spacing w:val="2"/>
        </w:rPr>
        <w:t>}</w:t>
      </w:r>
    </w:p>
    <w:p w:rsidR="00D36E32" w:rsidRPr="00D36E32" w:rsidRDefault="00D36E32" w:rsidP="00D36E32">
      <w:pPr>
        <w:pStyle w:val="4"/>
        <w:shd w:val="clear" w:color="auto" w:fill="E9ECF1"/>
        <w:spacing w:before="0" w:beforeAutospacing="0" w:after="0" w:afterAutospacing="0"/>
        <w:ind w:left="-1019"/>
        <w:jc w:val="both"/>
        <w:textAlignment w:val="baseline"/>
        <w:rPr>
          <w:b w:val="0"/>
          <w:bCs w:val="0"/>
          <w:color w:val="242424"/>
          <w:spacing w:val="2"/>
        </w:rPr>
      </w:pPr>
      <w:r w:rsidRPr="00D36E32">
        <w:rPr>
          <w:b w:val="0"/>
          <w:bCs w:val="0"/>
          <w:color w:val="242424"/>
          <w:spacing w:val="2"/>
        </w:rPr>
        <w:t>Статья 12. Полномочия органов местного самоуправления Чувашской Республики в области обеспечения экологической безопасности</w:t>
      </w:r>
    </w:p>
    <w:p w:rsidR="00D36E32" w:rsidRPr="00D36E32" w:rsidRDefault="00D36E32" w:rsidP="00D36E3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D36E32">
        <w:rPr>
          <w:color w:val="2D2D2D"/>
          <w:spacing w:val="2"/>
        </w:rPr>
        <w:br/>
        <w:t>Полномочия органов местного самоуправления в области обеспечения экологической безопасности определяются в соответствии с законодательством Российской Федерации.</w:t>
      </w:r>
    </w:p>
    <w:p w:rsidR="00D36E32" w:rsidRPr="00D36E32" w:rsidRDefault="00D36E32" w:rsidP="00D36E3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D36E32">
        <w:rPr>
          <w:color w:val="2D2D2D"/>
          <w:spacing w:val="2"/>
        </w:rPr>
        <w:t>{статья 12 в редакции </w:t>
      </w:r>
      <w:hyperlink r:id="rId55" w:history="1">
        <w:r w:rsidRPr="00D36E32">
          <w:rPr>
            <w:rStyle w:val="a3"/>
            <w:rFonts w:eastAsia="Arial"/>
            <w:color w:val="00466E"/>
            <w:spacing w:val="2"/>
          </w:rPr>
          <w:t>Законов Чувашской Республики от 18 октября 2004 г. N 28</w:t>
        </w:r>
      </w:hyperlink>
      <w:r w:rsidRPr="00D36E32">
        <w:rPr>
          <w:color w:val="2D2D2D"/>
          <w:spacing w:val="2"/>
        </w:rPr>
        <w:t>, </w:t>
      </w:r>
      <w:hyperlink r:id="rId56" w:history="1">
        <w:r w:rsidRPr="00D36E32">
          <w:rPr>
            <w:rStyle w:val="a3"/>
            <w:rFonts w:eastAsia="Arial"/>
            <w:color w:val="00466E"/>
            <w:spacing w:val="2"/>
          </w:rPr>
          <w:t>от 10 мая 2012 г. N 33</w:t>
        </w:r>
      </w:hyperlink>
      <w:r w:rsidRPr="00D36E32">
        <w:rPr>
          <w:color w:val="2D2D2D"/>
          <w:spacing w:val="2"/>
        </w:rPr>
        <w:t>}</w:t>
      </w:r>
    </w:p>
    <w:p w:rsidR="00D36E32" w:rsidRDefault="00D36E32" w:rsidP="00D36E32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color w:val="4C4C4C"/>
          <w:spacing w:val="2"/>
          <w:sz w:val="24"/>
          <w:szCs w:val="24"/>
        </w:rPr>
      </w:pPr>
    </w:p>
    <w:p w:rsidR="00D36E32" w:rsidRDefault="00D36E32" w:rsidP="00D36E32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color w:val="4C4C4C"/>
          <w:spacing w:val="2"/>
          <w:sz w:val="24"/>
          <w:szCs w:val="24"/>
        </w:rPr>
      </w:pPr>
      <w:r w:rsidRPr="00D36E32">
        <w:rPr>
          <w:b w:val="0"/>
          <w:bCs w:val="0"/>
          <w:color w:val="4C4C4C"/>
          <w:spacing w:val="2"/>
          <w:sz w:val="24"/>
          <w:szCs w:val="24"/>
        </w:rPr>
        <w:t>Глава IV. УПРАВЛЕНИЕ В ОБЛАСТИ ОБЕСПЕЧЕНИЯ ЭКОЛОГИЧЕСКОЙ БЕЗОПАСНОСТИ</w:t>
      </w:r>
    </w:p>
    <w:p w:rsidR="00D36E32" w:rsidRPr="00D36E32" w:rsidRDefault="00D36E32" w:rsidP="00D36E32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color w:val="4C4C4C"/>
          <w:spacing w:val="2"/>
          <w:sz w:val="24"/>
          <w:szCs w:val="24"/>
        </w:rPr>
      </w:pPr>
    </w:p>
    <w:p w:rsidR="00D36E32" w:rsidRPr="00D36E32" w:rsidRDefault="00D36E32" w:rsidP="00D36E3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D36E32">
        <w:rPr>
          <w:color w:val="2D2D2D"/>
          <w:spacing w:val="2"/>
        </w:rPr>
        <w:t>{Статья 13 признана утратившей силу </w:t>
      </w:r>
      <w:hyperlink r:id="rId57" w:history="1">
        <w:r w:rsidRPr="00D36E32">
          <w:rPr>
            <w:rStyle w:val="a3"/>
            <w:rFonts w:eastAsia="Arial"/>
            <w:color w:val="00466E"/>
            <w:spacing w:val="2"/>
          </w:rPr>
          <w:t>Законом Чувашской Республики от 10 мая 2012 г. N 33</w:t>
        </w:r>
      </w:hyperlink>
      <w:r w:rsidRPr="00D36E32">
        <w:rPr>
          <w:color w:val="2D2D2D"/>
          <w:spacing w:val="2"/>
        </w:rPr>
        <w:t>}</w:t>
      </w:r>
    </w:p>
    <w:p w:rsidR="00D36E32" w:rsidRPr="00D36E32" w:rsidRDefault="00D36E32" w:rsidP="00D36E32">
      <w:pPr>
        <w:pStyle w:val="4"/>
        <w:shd w:val="clear" w:color="auto" w:fill="E9ECF1"/>
        <w:spacing w:before="0" w:beforeAutospacing="0" w:after="0" w:afterAutospacing="0"/>
        <w:ind w:left="-1019"/>
        <w:jc w:val="both"/>
        <w:textAlignment w:val="baseline"/>
        <w:rPr>
          <w:b w:val="0"/>
          <w:bCs w:val="0"/>
          <w:color w:val="242424"/>
          <w:spacing w:val="2"/>
        </w:rPr>
      </w:pPr>
      <w:r w:rsidRPr="00D36E32">
        <w:rPr>
          <w:b w:val="0"/>
          <w:bCs w:val="0"/>
          <w:color w:val="242424"/>
          <w:spacing w:val="2"/>
        </w:rPr>
        <w:t>Статья 14. Возмещение причиненного вреда вследствие нарушения требований обеспечения экологической безопасности</w:t>
      </w:r>
    </w:p>
    <w:p w:rsidR="00D36E32" w:rsidRPr="00D36E32" w:rsidRDefault="00D36E32" w:rsidP="00D36E3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D36E32">
        <w:rPr>
          <w:color w:val="2D2D2D"/>
          <w:spacing w:val="2"/>
        </w:rPr>
        <w:br/>
        <w:t>Возмещение вреда, причиненного человеку и окружающей среде вследствие нарушения требований обеспечения экологической безопасности, производится в соответствии с законодательством Российской Федерации.</w:t>
      </w:r>
    </w:p>
    <w:p w:rsidR="00D36E32" w:rsidRPr="00D36E32" w:rsidRDefault="00D36E32" w:rsidP="00D36E3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D36E32">
        <w:rPr>
          <w:color w:val="2D2D2D"/>
          <w:spacing w:val="2"/>
        </w:rPr>
        <w:t>{Статья 14 в редакции </w:t>
      </w:r>
      <w:hyperlink r:id="rId58" w:history="1">
        <w:r w:rsidRPr="00D36E32">
          <w:rPr>
            <w:rStyle w:val="a3"/>
            <w:rFonts w:eastAsia="Arial"/>
            <w:color w:val="00466E"/>
            <w:spacing w:val="2"/>
          </w:rPr>
          <w:t>Закона Чувашской Республики от 10 мая 2012 г. N 33</w:t>
        </w:r>
      </w:hyperlink>
      <w:r w:rsidRPr="00D36E32">
        <w:rPr>
          <w:color w:val="2D2D2D"/>
          <w:spacing w:val="2"/>
        </w:rPr>
        <w:t>}</w:t>
      </w:r>
    </w:p>
    <w:p w:rsidR="00D36E32" w:rsidRPr="00D36E32" w:rsidRDefault="00D36E32" w:rsidP="00D36E3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D36E32">
        <w:rPr>
          <w:color w:val="2D2D2D"/>
          <w:spacing w:val="2"/>
        </w:rPr>
        <w:t>{Статья 15 признана утратившей силу </w:t>
      </w:r>
      <w:hyperlink r:id="rId59" w:history="1">
        <w:r w:rsidRPr="00D36E32">
          <w:rPr>
            <w:rStyle w:val="a3"/>
            <w:rFonts w:eastAsia="Arial"/>
            <w:color w:val="00466E"/>
            <w:spacing w:val="2"/>
          </w:rPr>
          <w:t>Законом Чувашской Республики от 26 марта 2014 г. N 14</w:t>
        </w:r>
      </w:hyperlink>
      <w:r w:rsidRPr="00D36E32">
        <w:rPr>
          <w:color w:val="2D2D2D"/>
          <w:spacing w:val="2"/>
        </w:rPr>
        <w:t>}</w:t>
      </w:r>
    </w:p>
    <w:p w:rsidR="00D36E32" w:rsidRPr="00D36E32" w:rsidRDefault="00D36E32" w:rsidP="00D36E32">
      <w:pPr>
        <w:pStyle w:val="4"/>
        <w:shd w:val="clear" w:color="auto" w:fill="E9ECF1"/>
        <w:spacing w:before="0" w:beforeAutospacing="0" w:after="0" w:afterAutospacing="0"/>
        <w:ind w:left="-1019"/>
        <w:jc w:val="both"/>
        <w:textAlignment w:val="baseline"/>
        <w:rPr>
          <w:b w:val="0"/>
          <w:bCs w:val="0"/>
          <w:color w:val="242424"/>
          <w:spacing w:val="2"/>
        </w:rPr>
      </w:pPr>
      <w:r w:rsidRPr="00D36E32">
        <w:rPr>
          <w:b w:val="0"/>
          <w:bCs w:val="0"/>
          <w:color w:val="242424"/>
          <w:spacing w:val="2"/>
        </w:rPr>
        <w:t>Статья 16. Информационное обеспечение экологической безопасности</w:t>
      </w:r>
    </w:p>
    <w:p w:rsidR="00D36E32" w:rsidRPr="00D36E32" w:rsidRDefault="00D36E32" w:rsidP="00D36E3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D36E32">
        <w:rPr>
          <w:color w:val="2D2D2D"/>
          <w:spacing w:val="2"/>
        </w:rPr>
        <w:br/>
        <w:t>Информацию об обеспечении экологической безопасности предоставляют специально уполномоченный государственный орган Чувашской Республики и, согласно законодательству Российской Федерации, - органы местного самоуправления.</w:t>
      </w:r>
    </w:p>
    <w:p w:rsidR="00D36E32" w:rsidRPr="00D36E32" w:rsidRDefault="00D36E32" w:rsidP="00D36E3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D36E32">
        <w:rPr>
          <w:color w:val="2D2D2D"/>
          <w:spacing w:val="2"/>
        </w:rPr>
        <w:t>{Абзац 1 в редакции </w:t>
      </w:r>
      <w:hyperlink r:id="rId60" w:history="1">
        <w:r w:rsidRPr="00D36E32">
          <w:rPr>
            <w:rStyle w:val="a3"/>
            <w:rFonts w:eastAsia="Arial"/>
            <w:color w:val="00466E"/>
            <w:spacing w:val="2"/>
          </w:rPr>
          <w:t>Закона Чувашской Республики от 10 мая 2012 г. N 33</w:t>
        </w:r>
      </w:hyperlink>
      <w:r w:rsidRPr="00D36E32">
        <w:rPr>
          <w:color w:val="2D2D2D"/>
          <w:spacing w:val="2"/>
        </w:rPr>
        <w:t>}</w:t>
      </w:r>
    </w:p>
    <w:p w:rsidR="00D36E32" w:rsidRPr="00D36E32" w:rsidRDefault="00D36E32" w:rsidP="00D36E3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D36E32">
        <w:rPr>
          <w:color w:val="2D2D2D"/>
          <w:spacing w:val="2"/>
        </w:rPr>
        <w:t xml:space="preserve">Граждане, общественные объединения и иные некоммерческие организации имеют право на получение точных и достоверных сведений об источниках экологической опасности, экологически опасной деятельности, мерах по их профилактике и </w:t>
      </w:r>
      <w:r w:rsidRPr="00D36E32">
        <w:rPr>
          <w:color w:val="2D2D2D"/>
          <w:spacing w:val="2"/>
        </w:rPr>
        <w:lastRenderedPageBreak/>
        <w:t>устранению в специально уполномоченном государственном органе Чувашской Республики.</w:t>
      </w:r>
    </w:p>
    <w:p w:rsidR="00D36E32" w:rsidRPr="00D36E32" w:rsidRDefault="00D36E32" w:rsidP="00D36E3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D36E32">
        <w:rPr>
          <w:color w:val="2D2D2D"/>
          <w:spacing w:val="2"/>
        </w:rPr>
        <w:t>{Часть 2 в редакции </w:t>
      </w:r>
      <w:hyperlink r:id="rId61" w:history="1">
        <w:r w:rsidRPr="00D36E32">
          <w:rPr>
            <w:rStyle w:val="a3"/>
            <w:rFonts w:eastAsia="Arial"/>
            <w:color w:val="00466E"/>
            <w:spacing w:val="2"/>
          </w:rPr>
          <w:t>Закона Чувашской Республики от 26 марта 2014 г. N 14</w:t>
        </w:r>
      </w:hyperlink>
      <w:r w:rsidRPr="00D36E32">
        <w:rPr>
          <w:color w:val="2D2D2D"/>
          <w:spacing w:val="2"/>
        </w:rPr>
        <w:t>}</w:t>
      </w:r>
    </w:p>
    <w:p w:rsidR="00D36E32" w:rsidRDefault="00D36E32" w:rsidP="00D36E32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color w:val="4C4C4C"/>
          <w:spacing w:val="2"/>
          <w:sz w:val="24"/>
          <w:szCs w:val="24"/>
        </w:rPr>
      </w:pPr>
    </w:p>
    <w:p w:rsidR="00D36E32" w:rsidRPr="00D36E32" w:rsidRDefault="00D36E32" w:rsidP="00D36E32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color w:val="4C4C4C"/>
          <w:spacing w:val="2"/>
          <w:sz w:val="24"/>
          <w:szCs w:val="24"/>
        </w:rPr>
      </w:pPr>
      <w:r w:rsidRPr="00D36E32">
        <w:rPr>
          <w:b w:val="0"/>
          <w:bCs w:val="0"/>
          <w:color w:val="4C4C4C"/>
          <w:spacing w:val="2"/>
          <w:sz w:val="24"/>
          <w:szCs w:val="24"/>
        </w:rPr>
        <w:t>Глава V. СОЦИАЛЬНАЯ ПОЛИТИКА В ОБЛАСТИ ОБЕСПЕЧЕНИЯ ЭКОЛОГИЧЕСКОЙ БЕЗОПАСНОСТИ</w:t>
      </w:r>
    </w:p>
    <w:p w:rsidR="00D36E32" w:rsidRPr="00D36E32" w:rsidRDefault="00D36E32" w:rsidP="00D36E3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D36E32">
        <w:rPr>
          <w:color w:val="2D2D2D"/>
          <w:spacing w:val="2"/>
        </w:rPr>
        <w:br/>
        <w:t>{Статья 17 признана утратившей силу </w:t>
      </w:r>
      <w:hyperlink r:id="rId62" w:history="1">
        <w:r w:rsidRPr="00D36E32">
          <w:rPr>
            <w:rStyle w:val="a3"/>
            <w:rFonts w:eastAsia="Arial"/>
            <w:color w:val="00466E"/>
            <w:spacing w:val="2"/>
          </w:rPr>
          <w:t>Законом Чувашской Республики от 18 октября 2004 г. N 28</w:t>
        </w:r>
      </w:hyperlink>
      <w:r w:rsidRPr="00D36E32">
        <w:rPr>
          <w:color w:val="2D2D2D"/>
          <w:spacing w:val="2"/>
        </w:rPr>
        <w:t>}</w:t>
      </w:r>
    </w:p>
    <w:p w:rsidR="00D36E32" w:rsidRPr="00D36E32" w:rsidRDefault="00D36E32" w:rsidP="00D36E32">
      <w:pPr>
        <w:pStyle w:val="4"/>
        <w:shd w:val="clear" w:color="auto" w:fill="E9ECF1"/>
        <w:spacing w:before="0" w:beforeAutospacing="0" w:after="0" w:afterAutospacing="0"/>
        <w:ind w:left="-1019"/>
        <w:jc w:val="both"/>
        <w:textAlignment w:val="baseline"/>
        <w:rPr>
          <w:b w:val="0"/>
          <w:bCs w:val="0"/>
          <w:color w:val="242424"/>
          <w:spacing w:val="2"/>
        </w:rPr>
      </w:pPr>
      <w:r w:rsidRPr="00D36E32">
        <w:rPr>
          <w:b w:val="0"/>
          <w:bCs w:val="0"/>
          <w:color w:val="242424"/>
          <w:spacing w:val="2"/>
        </w:rPr>
        <w:t>Статья 18. Экологическое образование, воспитание и просвещение</w:t>
      </w:r>
    </w:p>
    <w:p w:rsidR="00D36E32" w:rsidRPr="00D36E32" w:rsidRDefault="00D36E32" w:rsidP="00D36E3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D36E32">
        <w:rPr>
          <w:color w:val="2D2D2D"/>
          <w:spacing w:val="2"/>
        </w:rPr>
        <w:br/>
        <w:t>{Части 1-2 признаны утратившими силу </w:t>
      </w:r>
      <w:hyperlink r:id="rId63" w:history="1">
        <w:r w:rsidRPr="00D36E32">
          <w:rPr>
            <w:rStyle w:val="a3"/>
            <w:rFonts w:eastAsia="Arial"/>
            <w:color w:val="00466E"/>
            <w:spacing w:val="2"/>
          </w:rPr>
          <w:t>Законом Чувашской Республики от 26 марта 2014 г. N 14</w:t>
        </w:r>
      </w:hyperlink>
      <w:r w:rsidRPr="00D36E32">
        <w:rPr>
          <w:color w:val="2D2D2D"/>
          <w:spacing w:val="2"/>
        </w:rPr>
        <w:t>}</w:t>
      </w:r>
    </w:p>
    <w:p w:rsidR="00D36E32" w:rsidRPr="00D36E32" w:rsidRDefault="00D36E32" w:rsidP="00D36E3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D36E32">
        <w:rPr>
          <w:color w:val="2D2D2D"/>
          <w:spacing w:val="2"/>
        </w:rPr>
        <w:t>Органы государственной власти Чувашской Республики и средства массовой информации с целью повышения экологической культуры граждан осуществляют распространение эколого-правовой информации с учетом экологической ситуации в республике.</w:t>
      </w:r>
    </w:p>
    <w:p w:rsidR="00D36E32" w:rsidRPr="00D36E32" w:rsidRDefault="00D36E32" w:rsidP="00D36E32">
      <w:pPr>
        <w:pStyle w:val="2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color w:val="3C3C3C"/>
          <w:spacing w:val="2"/>
          <w:sz w:val="24"/>
          <w:szCs w:val="24"/>
        </w:rPr>
      </w:pPr>
      <w:r w:rsidRPr="00D36E32">
        <w:rPr>
          <w:b w:val="0"/>
          <w:bCs w:val="0"/>
          <w:color w:val="3C3C3C"/>
          <w:spacing w:val="2"/>
          <w:sz w:val="24"/>
          <w:szCs w:val="24"/>
        </w:rPr>
        <w:t>Экологическое образование и просвещение осуществляются в целях формирования экологической культуры населения Чувашской Республики и воспитания бережного отношения к природе в соответствии с законодательством Российской Федерации и законодательством Чувашской Республики.</w:t>
      </w:r>
    </w:p>
    <w:p w:rsidR="00D36E32" w:rsidRPr="00D36E32" w:rsidRDefault="00D36E32" w:rsidP="00D36E3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D36E32">
        <w:rPr>
          <w:color w:val="2D2D2D"/>
          <w:spacing w:val="2"/>
        </w:rPr>
        <w:br/>
        <w:t>{Часть 4 дополнена </w:t>
      </w:r>
      <w:hyperlink r:id="rId64" w:history="1">
        <w:r w:rsidRPr="00D36E32">
          <w:rPr>
            <w:rStyle w:val="a3"/>
            <w:rFonts w:eastAsia="Arial"/>
            <w:color w:val="00466E"/>
            <w:spacing w:val="2"/>
          </w:rPr>
          <w:t>Законом Чувашской Республики от 26 марта 2014 г. N 14</w:t>
        </w:r>
      </w:hyperlink>
      <w:r w:rsidRPr="00D36E32">
        <w:rPr>
          <w:color w:val="2D2D2D"/>
          <w:spacing w:val="2"/>
        </w:rPr>
        <w:t>}</w:t>
      </w:r>
    </w:p>
    <w:p w:rsidR="00D36E32" w:rsidRPr="00D36E32" w:rsidRDefault="00D36E32" w:rsidP="00D36E3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D36E32">
        <w:rPr>
          <w:color w:val="2D2D2D"/>
          <w:spacing w:val="2"/>
        </w:rPr>
        <w:t>{Статья 19 признана утратившей силу </w:t>
      </w:r>
      <w:hyperlink r:id="rId65" w:history="1">
        <w:r w:rsidRPr="00D36E32">
          <w:rPr>
            <w:rStyle w:val="a3"/>
            <w:rFonts w:eastAsia="Arial"/>
            <w:color w:val="00466E"/>
            <w:spacing w:val="2"/>
          </w:rPr>
          <w:t>Законом Чувашской Республики от 10 мая 2012 г. N 33</w:t>
        </w:r>
      </w:hyperlink>
      <w:r w:rsidRPr="00D36E32">
        <w:rPr>
          <w:color w:val="2D2D2D"/>
          <w:spacing w:val="2"/>
        </w:rPr>
        <w:t>}</w:t>
      </w:r>
    </w:p>
    <w:p w:rsidR="00D36E32" w:rsidRDefault="00D36E32" w:rsidP="00D36E32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color w:val="4C4C4C"/>
          <w:spacing w:val="2"/>
          <w:sz w:val="24"/>
          <w:szCs w:val="24"/>
        </w:rPr>
      </w:pPr>
    </w:p>
    <w:p w:rsidR="00D36E32" w:rsidRDefault="00D36E32" w:rsidP="00D36E32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color w:val="4C4C4C"/>
          <w:spacing w:val="2"/>
          <w:sz w:val="24"/>
          <w:szCs w:val="24"/>
        </w:rPr>
      </w:pPr>
      <w:r w:rsidRPr="00D36E32">
        <w:rPr>
          <w:b w:val="0"/>
          <w:bCs w:val="0"/>
          <w:color w:val="4C4C4C"/>
          <w:spacing w:val="2"/>
          <w:sz w:val="24"/>
          <w:szCs w:val="24"/>
        </w:rPr>
        <w:t>Глава VI. ФИНАНСОВОЕ ОБЕСПЕЧЕНИЕ ЭКОЛОГИЧЕСКОЙ БЕЗОПАСНОСТИ</w:t>
      </w:r>
    </w:p>
    <w:p w:rsidR="00D36E32" w:rsidRPr="00D36E32" w:rsidRDefault="00D36E32" w:rsidP="00D36E32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color w:val="4C4C4C"/>
          <w:spacing w:val="2"/>
          <w:sz w:val="24"/>
          <w:szCs w:val="24"/>
        </w:rPr>
      </w:pPr>
    </w:p>
    <w:p w:rsidR="00D36E32" w:rsidRPr="00D36E32" w:rsidRDefault="00D36E32" w:rsidP="00D36E32">
      <w:pPr>
        <w:pStyle w:val="4"/>
        <w:shd w:val="clear" w:color="auto" w:fill="E9ECF1"/>
        <w:spacing w:before="0" w:beforeAutospacing="0" w:after="0" w:afterAutospacing="0"/>
        <w:ind w:left="-1019"/>
        <w:jc w:val="both"/>
        <w:textAlignment w:val="baseline"/>
        <w:rPr>
          <w:b w:val="0"/>
          <w:bCs w:val="0"/>
          <w:color w:val="242424"/>
          <w:spacing w:val="2"/>
        </w:rPr>
      </w:pPr>
      <w:r w:rsidRPr="00D36E32">
        <w:rPr>
          <w:b w:val="0"/>
          <w:bCs w:val="0"/>
          <w:color w:val="242424"/>
          <w:spacing w:val="2"/>
        </w:rPr>
        <w:t>Статья 20. Источники финансирования</w:t>
      </w:r>
    </w:p>
    <w:p w:rsidR="00D36E32" w:rsidRPr="00D36E32" w:rsidRDefault="00D36E32" w:rsidP="00D36E3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D36E32">
        <w:rPr>
          <w:color w:val="2D2D2D"/>
          <w:spacing w:val="2"/>
        </w:rPr>
        <w:br/>
        <w:t>Финансирование мероприятий по обеспечению экологической безопасности осуществляется за счет средств республиканского бюджета Чувашской Республики, выделяемых на реализацию государственных программ Чувашской Республики (подпрограмм государственных программ Чувашской Республики), а также из иных источников, не запрещенных законодательством российской Федерации.</w:t>
      </w:r>
    </w:p>
    <w:p w:rsidR="00D36E32" w:rsidRPr="00D36E32" w:rsidRDefault="00D36E32" w:rsidP="00D36E3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D36E32">
        <w:rPr>
          <w:color w:val="2D2D2D"/>
          <w:spacing w:val="2"/>
        </w:rPr>
        <w:t>{Статья 20 в редакции </w:t>
      </w:r>
      <w:hyperlink r:id="rId66" w:history="1">
        <w:r w:rsidRPr="00D36E32">
          <w:rPr>
            <w:rStyle w:val="a3"/>
            <w:rFonts w:eastAsia="Arial"/>
            <w:color w:val="00466E"/>
            <w:spacing w:val="2"/>
          </w:rPr>
          <w:t>Законов Чувашской Республики от 10 мая 2012 г. N 33</w:t>
        </w:r>
      </w:hyperlink>
      <w:r w:rsidRPr="00D36E32">
        <w:rPr>
          <w:color w:val="2D2D2D"/>
          <w:spacing w:val="2"/>
        </w:rPr>
        <w:t>, </w:t>
      </w:r>
      <w:hyperlink r:id="rId67" w:history="1">
        <w:r w:rsidRPr="00D36E32">
          <w:rPr>
            <w:rStyle w:val="a3"/>
            <w:rFonts w:eastAsia="Arial"/>
            <w:color w:val="00466E"/>
            <w:spacing w:val="2"/>
          </w:rPr>
          <w:t>от 26 марта 2014 г. N 14</w:t>
        </w:r>
      </w:hyperlink>
      <w:r w:rsidRPr="00D36E32">
        <w:rPr>
          <w:color w:val="2D2D2D"/>
          <w:spacing w:val="2"/>
        </w:rPr>
        <w:t>}</w:t>
      </w:r>
    </w:p>
    <w:p w:rsidR="00D36E32" w:rsidRDefault="00D36E32" w:rsidP="00D36E32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color w:val="4C4C4C"/>
          <w:spacing w:val="2"/>
          <w:sz w:val="24"/>
          <w:szCs w:val="24"/>
        </w:rPr>
      </w:pPr>
    </w:p>
    <w:p w:rsidR="00D36E32" w:rsidRDefault="00D36E32" w:rsidP="00D36E32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color w:val="4C4C4C"/>
          <w:spacing w:val="2"/>
          <w:sz w:val="24"/>
          <w:szCs w:val="24"/>
        </w:rPr>
      </w:pPr>
      <w:r w:rsidRPr="00D36E32">
        <w:rPr>
          <w:b w:val="0"/>
          <w:bCs w:val="0"/>
          <w:color w:val="4C4C4C"/>
          <w:spacing w:val="2"/>
          <w:sz w:val="24"/>
          <w:szCs w:val="24"/>
        </w:rPr>
        <w:t>Глава VII. МЕХАНИЗМ РЕАЛИЗАЦИИ НАСТОЯЩЕГО ЗАКОНА</w:t>
      </w:r>
    </w:p>
    <w:p w:rsidR="00D36E32" w:rsidRPr="00D36E32" w:rsidRDefault="00D36E32" w:rsidP="00D36E32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color w:val="4C4C4C"/>
          <w:spacing w:val="2"/>
          <w:sz w:val="24"/>
          <w:szCs w:val="24"/>
        </w:rPr>
      </w:pPr>
    </w:p>
    <w:p w:rsidR="00D36E32" w:rsidRPr="00D36E32" w:rsidRDefault="00D36E32" w:rsidP="00D36E32">
      <w:pPr>
        <w:pStyle w:val="4"/>
        <w:shd w:val="clear" w:color="auto" w:fill="E9ECF1"/>
        <w:spacing w:before="0" w:beforeAutospacing="0" w:after="0" w:afterAutospacing="0"/>
        <w:ind w:left="-1019"/>
        <w:jc w:val="both"/>
        <w:textAlignment w:val="baseline"/>
        <w:rPr>
          <w:b w:val="0"/>
          <w:bCs w:val="0"/>
          <w:color w:val="242424"/>
          <w:spacing w:val="2"/>
        </w:rPr>
      </w:pPr>
      <w:r w:rsidRPr="00D36E32">
        <w:rPr>
          <w:b w:val="0"/>
          <w:bCs w:val="0"/>
          <w:color w:val="242424"/>
          <w:spacing w:val="2"/>
        </w:rPr>
        <w:t>Статья 21. Государственные программы Чувашской Республики (подпрограммы государственных программ Чувашской Республики)</w:t>
      </w:r>
    </w:p>
    <w:p w:rsidR="00D36E32" w:rsidRPr="00D36E32" w:rsidRDefault="00D36E32" w:rsidP="00D36E3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D36E32">
        <w:rPr>
          <w:color w:val="2D2D2D"/>
          <w:spacing w:val="2"/>
        </w:rPr>
        <w:br/>
        <w:t>{Наименование в редакции </w:t>
      </w:r>
      <w:hyperlink r:id="rId68" w:history="1">
        <w:r w:rsidRPr="00D36E32">
          <w:rPr>
            <w:rStyle w:val="a3"/>
            <w:rFonts w:eastAsia="Arial"/>
            <w:color w:val="00466E"/>
            <w:spacing w:val="2"/>
          </w:rPr>
          <w:t>Закона Чувашской Республики от 26 марта 2014 г. N 14</w:t>
        </w:r>
      </w:hyperlink>
      <w:r w:rsidRPr="00D36E32">
        <w:rPr>
          <w:color w:val="2D2D2D"/>
          <w:spacing w:val="2"/>
        </w:rPr>
        <w:t>}</w:t>
      </w:r>
    </w:p>
    <w:p w:rsidR="00D36E32" w:rsidRPr="00D36E32" w:rsidRDefault="00D36E32" w:rsidP="00D36E3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D36E32">
        <w:rPr>
          <w:color w:val="2D2D2D"/>
          <w:spacing w:val="2"/>
        </w:rPr>
        <w:t>В государственных программах Чувашской Республики (подпрограммах государственных программ Чувашской Республики) определяются сроки, этапы, источники финансирования мероприятий по обеспечению экологической безопасности и предусматривается:</w:t>
      </w:r>
    </w:p>
    <w:p w:rsidR="00D36E32" w:rsidRPr="00D36E32" w:rsidRDefault="00D36E32" w:rsidP="00D36E3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D36E32">
        <w:rPr>
          <w:color w:val="2D2D2D"/>
          <w:spacing w:val="2"/>
        </w:rPr>
        <w:t>{Абзац 1 в редакции </w:t>
      </w:r>
      <w:hyperlink r:id="rId69" w:history="1">
        <w:r w:rsidRPr="00D36E32">
          <w:rPr>
            <w:rStyle w:val="a3"/>
            <w:rFonts w:eastAsia="Arial"/>
            <w:color w:val="00466E"/>
            <w:spacing w:val="2"/>
          </w:rPr>
          <w:t>Закона Чувашской Республики от 26 марта 2014 г. N 14</w:t>
        </w:r>
      </w:hyperlink>
      <w:r w:rsidRPr="00D36E32">
        <w:rPr>
          <w:color w:val="2D2D2D"/>
          <w:spacing w:val="2"/>
        </w:rPr>
        <w:t>}</w:t>
      </w:r>
    </w:p>
    <w:p w:rsidR="00D36E32" w:rsidRPr="00D36E32" w:rsidRDefault="00D36E32" w:rsidP="00D36E3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D36E32">
        <w:rPr>
          <w:color w:val="2D2D2D"/>
          <w:spacing w:val="2"/>
        </w:rPr>
        <w:t>{Абзац 2 признан утратившим силу </w:t>
      </w:r>
      <w:hyperlink r:id="rId70" w:history="1">
        <w:r w:rsidRPr="00D36E32">
          <w:rPr>
            <w:rStyle w:val="a3"/>
            <w:rFonts w:eastAsia="Arial"/>
            <w:color w:val="00466E"/>
            <w:spacing w:val="2"/>
          </w:rPr>
          <w:t>Законом Чувашской Республики от 10 мая 2012 г. N 33</w:t>
        </w:r>
      </w:hyperlink>
      <w:r w:rsidRPr="00D36E32">
        <w:rPr>
          <w:color w:val="2D2D2D"/>
          <w:spacing w:val="2"/>
        </w:rPr>
        <w:t>}</w:t>
      </w:r>
    </w:p>
    <w:p w:rsidR="00D36E32" w:rsidRPr="00D36E32" w:rsidRDefault="00D36E32" w:rsidP="00D36E3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D36E32">
        <w:rPr>
          <w:color w:val="2D2D2D"/>
          <w:spacing w:val="2"/>
        </w:rPr>
        <w:t>снижение ресурсоемкости всех действующих технологий;</w:t>
      </w:r>
    </w:p>
    <w:p w:rsidR="00D36E32" w:rsidRPr="00D36E32" w:rsidRDefault="00D36E32" w:rsidP="00D36E3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D36E32">
        <w:rPr>
          <w:color w:val="2D2D2D"/>
          <w:spacing w:val="2"/>
        </w:rPr>
        <w:lastRenderedPageBreak/>
        <w:t>применение природосберегающих технологий;</w:t>
      </w:r>
    </w:p>
    <w:p w:rsidR="00D36E32" w:rsidRPr="00D36E32" w:rsidRDefault="00D36E32" w:rsidP="00D36E3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D36E32">
        <w:rPr>
          <w:color w:val="2D2D2D"/>
          <w:spacing w:val="2"/>
        </w:rPr>
        <w:t>повышение экологической культуры граждан;</w:t>
      </w:r>
    </w:p>
    <w:p w:rsidR="00D36E32" w:rsidRPr="00D36E32" w:rsidRDefault="00D36E32" w:rsidP="00D36E3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D36E32">
        <w:rPr>
          <w:color w:val="2D2D2D"/>
          <w:spacing w:val="2"/>
        </w:rPr>
        <w:t>{Абзац 6 признан утратившим силу </w:t>
      </w:r>
      <w:hyperlink r:id="rId71" w:history="1">
        <w:r w:rsidRPr="00D36E32">
          <w:rPr>
            <w:rStyle w:val="a3"/>
            <w:rFonts w:eastAsia="Arial"/>
            <w:color w:val="00466E"/>
            <w:spacing w:val="2"/>
          </w:rPr>
          <w:t>Законом Чувашской Республики от 18 октября 2004 г. N 28</w:t>
        </w:r>
      </w:hyperlink>
      <w:r w:rsidRPr="00D36E32">
        <w:rPr>
          <w:color w:val="2D2D2D"/>
          <w:spacing w:val="2"/>
        </w:rPr>
        <w:t>}</w:t>
      </w:r>
    </w:p>
    <w:p w:rsidR="00D36E32" w:rsidRPr="00D36E32" w:rsidRDefault="00D36E32" w:rsidP="00D36E3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D36E32">
        <w:rPr>
          <w:color w:val="2D2D2D"/>
          <w:spacing w:val="2"/>
        </w:rPr>
        <w:t>ограничение размещения на территории Чувашской Республики новых вредных производств;</w:t>
      </w:r>
    </w:p>
    <w:p w:rsidR="00D36E32" w:rsidRPr="00D36E32" w:rsidRDefault="00D36E32" w:rsidP="00D36E3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D36E32">
        <w:rPr>
          <w:color w:val="2D2D2D"/>
          <w:spacing w:val="2"/>
        </w:rPr>
        <w:t>ограничение расширения нарушенных территорий (селитебных и промышленных зон) за счет земель лесного фонда и сельскохозяйственных угодий с повсеместным внедрением градостроительных решений интенсивного использования селитебных и промышленных земель,</w:t>
      </w:r>
    </w:p>
    <w:p w:rsidR="00D36E32" w:rsidRPr="00D36E32" w:rsidRDefault="00D36E32" w:rsidP="00D36E3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D36E32">
        <w:rPr>
          <w:color w:val="2D2D2D"/>
          <w:spacing w:val="2"/>
        </w:rPr>
        <w:t>решение иных задач по обеспечению экологической безопасности.</w:t>
      </w:r>
    </w:p>
    <w:p w:rsidR="00D36E32" w:rsidRPr="00D36E32" w:rsidRDefault="00D36E32" w:rsidP="00D36E3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D36E32">
        <w:rPr>
          <w:color w:val="2D2D2D"/>
          <w:spacing w:val="2"/>
        </w:rPr>
        <w:t>В соответствии с законодательством Российской Федерации обязательной государственной экологической экспертизе подлежат проекты государственных программ Чувашской Республики (подпрограмм государственных программ Чувашской Республики), предусматривающих строительство и эксплуатацию объектов хозяйственной деятельности, оказывающих воздействие на окружающую среду, в части размещения таких объектов с учетом режима охраны природных объектов.</w:t>
      </w:r>
    </w:p>
    <w:p w:rsidR="00D36E32" w:rsidRPr="00D36E32" w:rsidRDefault="00D36E32" w:rsidP="00D36E3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D36E32">
        <w:rPr>
          <w:color w:val="2D2D2D"/>
          <w:spacing w:val="2"/>
        </w:rPr>
        <w:t>{Часть 2 в редакции </w:t>
      </w:r>
      <w:hyperlink r:id="rId72" w:history="1">
        <w:r w:rsidRPr="00D36E32">
          <w:rPr>
            <w:rStyle w:val="a3"/>
            <w:rFonts w:eastAsia="Arial"/>
            <w:color w:val="00466E"/>
            <w:spacing w:val="2"/>
          </w:rPr>
          <w:t>Законов Чувашской Республики от 18 октября 2004 г. N 28</w:t>
        </w:r>
      </w:hyperlink>
      <w:r w:rsidRPr="00D36E32">
        <w:rPr>
          <w:color w:val="2D2D2D"/>
          <w:spacing w:val="2"/>
        </w:rPr>
        <w:t>, </w:t>
      </w:r>
      <w:hyperlink r:id="rId73" w:history="1">
        <w:r w:rsidRPr="00D36E32">
          <w:rPr>
            <w:rStyle w:val="a3"/>
            <w:rFonts w:eastAsia="Arial"/>
            <w:color w:val="00466E"/>
            <w:spacing w:val="2"/>
          </w:rPr>
          <w:t>от 19 июля 2007 г. N 47</w:t>
        </w:r>
      </w:hyperlink>
      <w:r w:rsidRPr="00D36E32">
        <w:rPr>
          <w:color w:val="2D2D2D"/>
          <w:spacing w:val="2"/>
        </w:rPr>
        <w:t>, </w:t>
      </w:r>
      <w:hyperlink r:id="rId74" w:history="1">
        <w:r w:rsidRPr="00D36E32">
          <w:rPr>
            <w:rStyle w:val="a3"/>
            <w:rFonts w:eastAsia="Arial"/>
            <w:color w:val="00466E"/>
            <w:spacing w:val="2"/>
          </w:rPr>
          <w:t>от 10 мая 2012 г. N 33</w:t>
        </w:r>
      </w:hyperlink>
      <w:r w:rsidRPr="00D36E32">
        <w:rPr>
          <w:color w:val="2D2D2D"/>
          <w:spacing w:val="2"/>
        </w:rPr>
        <w:t>, </w:t>
      </w:r>
      <w:hyperlink r:id="rId75" w:history="1">
        <w:r w:rsidRPr="00D36E32">
          <w:rPr>
            <w:rStyle w:val="a3"/>
            <w:rFonts w:eastAsia="Arial"/>
            <w:color w:val="00466E"/>
            <w:spacing w:val="2"/>
          </w:rPr>
          <w:t>от 26 марта 2014 г. N 14</w:t>
        </w:r>
      </w:hyperlink>
      <w:r w:rsidRPr="00D36E32">
        <w:rPr>
          <w:color w:val="2D2D2D"/>
          <w:spacing w:val="2"/>
        </w:rPr>
        <w:t>}</w:t>
      </w:r>
    </w:p>
    <w:p w:rsidR="00D36E32" w:rsidRDefault="00D36E32" w:rsidP="00D36E32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color w:val="4C4C4C"/>
          <w:spacing w:val="2"/>
          <w:sz w:val="24"/>
          <w:szCs w:val="24"/>
        </w:rPr>
      </w:pPr>
    </w:p>
    <w:p w:rsidR="00D36E32" w:rsidRPr="00D36E32" w:rsidRDefault="00D36E32" w:rsidP="00D36E32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color w:val="4C4C4C"/>
          <w:spacing w:val="2"/>
          <w:sz w:val="24"/>
          <w:szCs w:val="24"/>
        </w:rPr>
      </w:pPr>
      <w:r w:rsidRPr="00D36E32">
        <w:rPr>
          <w:b w:val="0"/>
          <w:bCs w:val="0"/>
          <w:color w:val="4C4C4C"/>
          <w:spacing w:val="2"/>
          <w:sz w:val="24"/>
          <w:szCs w:val="24"/>
        </w:rPr>
        <w:t>Глава VIII. МЕЖРЕГИОНАЛЬНОЕ СОТРУДНИЧЕСТВО</w:t>
      </w:r>
    </w:p>
    <w:p w:rsidR="00D36E32" w:rsidRPr="00D36E32" w:rsidRDefault="00D36E32" w:rsidP="00D36E3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D36E32">
        <w:rPr>
          <w:color w:val="2D2D2D"/>
          <w:spacing w:val="2"/>
        </w:rPr>
        <w:br/>
        <w:t>{глава VIII в редакции </w:t>
      </w:r>
      <w:hyperlink r:id="rId76" w:history="1">
        <w:r w:rsidRPr="00D36E32">
          <w:rPr>
            <w:rStyle w:val="a3"/>
            <w:rFonts w:eastAsia="Arial"/>
            <w:color w:val="00466E"/>
            <w:spacing w:val="2"/>
          </w:rPr>
          <w:t>Закона Чувашской Республики от 18 октября 2004 г. N 28</w:t>
        </w:r>
      </w:hyperlink>
      <w:r w:rsidRPr="00D36E32">
        <w:rPr>
          <w:color w:val="2D2D2D"/>
          <w:spacing w:val="2"/>
        </w:rPr>
        <w:t>}</w:t>
      </w:r>
    </w:p>
    <w:p w:rsidR="00D36E32" w:rsidRPr="00D36E32" w:rsidRDefault="00D36E32" w:rsidP="00D36E32">
      <w:pPr>
        <w:pStyle w:val="4"/>
        <w:shd w:val="clear" w:color="auto" w:fill="E9ECF1"/>
        <w:spacing w:before="0" w:beforeAutospacing="0" w:after="0" w:afterAutospacing="0"/>
        <w:ind w:left="-1019"/>
        <w:jc w:val="both"/>
        <w:textAlignment w:val="baseline"/>
        <w:rPr>
          <w:b w:val="0"/>
          <w:bCs w:val="0"/>
          <w:color w:val="242424"/>
          <w:spacing w:val="2"/>
        </w:rPr>
      </w:pPr>
      <w:r w:rsidRPr="00D36E32">
        <w:rPr>
          <w:b w:val="0"/>
          <w:bCs w:val="0"/>
          <w:color w:val="242424"/>
          <w:spacing w:val="2"/>
        </w:rPr>
        <w:t>Статья 22. Межрегиональные отношения</w:t>
      </w:r>
    </w:p>
    <w:p w:rsidR="00D36E32" w:rsidRPr="00D36E32" w:rsidRDefault="00D36E32" w:rsidP="00D36E3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D36E32">
        <w:rPr>
          <w:color w:val="2D2D2D"/>
          <w:spacing w:val="2"/>
        </w:rPr>
        <w:br/>
        <w:t>Вопросы межрегиональных отношений, возникающие при исполнении настоящего Закона, регулируются двусторонними и многосторонними соглашениями Чувашской Республики с другими субъектами Российской Федерации.</w:t>
      </w:r>
    </w:p>
    <w:p w:rsidR="00D36E32" w:rsidRPr="00D36E32" w:rsidRDefault="00D36E32" w:rsidP="00D36E3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D36E32">
        <w:rPr>
          <w:color w:val="2D2D2D"/>
          <w:spacing w:val="2"/>
        </w:rPr>
        <w:t>{Статья 23 признана утратившей силу </w:t>
      </w:r>
      <w:hyperlink r:id="rId77" w:history="1">
        <w:r w:rsidRPr="00D36E32">
          <w:rPr>
            <w:rStyle w:val="a3"/>
            <w:rFonts w:eastAsia="Arial"/>
            <w:color w:val="00466E"/>
            <w:spacing w:val="2"/>
          </w:rPr>
          <w:t>Законом Чувашской Республики от 18 октября 2004 г. N 28</w:t>
        </w:r>
      </w:hyperlink>
      <w:r w:rsidRPr="00D36E32">
        <w:rPr>
          <w:color w:val="2D2D2D"/>
          <w:spacing w:val="2"/>
        </w:rPr>
        <w:t>}</w:t>
      </w:r>
    </w:p>
    <w:p w:rsidR="00D36E32" w:rsidRDefault="00D36E32" w:rsidP="00D36E32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color w:val="4C4C4C"/>
          <w:spacing w:val="2"/>
          <w:sz w:val="24"/>
          <w:szCs w:val="24"/>
        </w:rPr>
      </w:pPr>
    </w:p>
    <w:p w:rsidR="00D36E32" w:rsidRDefault="00D36E32" w:rsidP="00D36E32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color w:val="4C4C4C"/>
          <w:spacing w:val="2"/>
          <w:sz w:val="24"/>
          <w:szCs w:val="24"/>
        </w:rPr>
      </w:pPr>
      <w:r w:rsidRPr="00D36E32">
        <w:rPr>
          <w:b w:val="0"/>
          <w:bCs w:val="0"/>
          <w:color w:val="4C4C4C"/>
          <w:spacing w:val="2"/>
          <w:sz w:val="24"/>
          <w:szCs w:val="24"/>
        </w:rPr>
        <w:t>Глава IX. ГОСУДАРСТВЕННЫЙ КОНТРОЛЬ ЗА СОБЛЮДЕНИЕМ ТРЕБОВАНИЙ ЗАКОНА</w:t>
      </w:r>
    </w:p>
    <w:p w:rsidR="00D36E32" w:rsidRPr="00D36E32" w:rsidRDefault="00D36E32" w:rsidP="00D36E32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color w:val="4C4C4C"/>
          <w:spacing w:val="2"/>
          <w:sz w:val="24"/>
          <w:szCs w:val="24"/>
        </w:rPr>
      </w:pPr>
    </w:p>
    <w:p w:rsidR="00D36E32" w:rsidRPr="00D36E32" w:rsidRDefault="00D36E32" w:rsidP="00D36E32">
      <w:pPr>
        <w:pStyle w:val="4"/>
        <w:shd w:val="clear" w:color="auto" w:fill="E9ECF1"/>
        <w:spacing w:before="0" w:beforeAutospacing="0" w:after="0" w:afterAutospacing="0"/>
        <w:ind w:left="-1019"/>
        <w:jc w:val="both"/>
        <w:textAlignment w:val="baseline"/>
        <w:rPr>
          <w:b w:val="0"/>
          <w:bCs w:val="0"/>
          <w:color w:val="242424"/>
          <w:spacing w:val="2"/>
        </w:rPr>
      </w:pPr>
      <w:r w:rsidRPr="00D36E32">
        <w:rPr>
          <w:b w:val="0"/>
          <w:bCs w:val="0"/>
          <w:color w:val="242424"/>
          <w:spacing w:val="2"/>
        </w:rPr>
        <w:t>Статья 24. Государственный контроль за исполнением настоящего Закона</w:t>
      </w:r>
    </w:p>
    <w:p w:rsidR="00D36E32" w:rsidRPr="00D36E32" w:rsidRDefault="00D36E32" w:rsidP="00D36E3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D36E32">
        <w:rPr>
          <w:color w:val="2D2D2D"/>
          <w:spacing w:val="2"/>
        </w:rPr>
        <w:br/>
        <w:t>Государственный контроль за исполнением требований настоящего Закона осуществляют в пределах своей компетенции органы государственной власти Чувашской Республики и специально уполномоченный государственный орган Чувашской Республики.</w:t>
      </w:r>
    </w:p>
    <w:p w:rsidR="00D36E32" w:rsidRPr="00D36E32" w:rsidRDefault="00D36E32" w:rsidP="00D36E32">
      <w:pPr>
        <w:pStyle w:val="4"/>
        <w:shd w:val="clear" w:color="auto" w:fill="E9ECF1"/>
        <w:spacing w:before="0" w:beforeAutospacing="0" w:after="0" w:afterAutospacing="0"/>
        <w:ind w:left="-1019"/>
        <w:jc w:val="both"/>
        <w:textAlignment w:val="baseline"/>
        <w:rPr>
          <w:b w:val="0"/>
          <w:bCs w:val="0"/>
          <w:color w:val="242424"/>
          <w:spacing w:val="2"/>
        </w:rPr>
      </w:pPr>
      <w:r w:rsidRPr="00D36E32">
        <w:rPr>
          <w:b w:val="0"/>
          <w:bCs w:val="0"/>
          <w:color w:val="242424"/>
          <w:spacing w:val="2"/>
        </w:rPr>
        <w:t>Статья 25. Ответственность за нарушение требований законодательства в области обеспечения экологической безопасности</w:t>
      </w:r>
    </w:p>
    <w:p w:rsidR="00D36E32" w:rsidRPr="00D36E32" w:rsidRDefault="00D36E32" w:rsidP="00D36E3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D36E32">
        <w:rPr>
          <w:color w:val="2D2D2D"/>
          <w:spacing w:val="2"/>
        </w:rPr>
        <w:br/>
        <w:t>Юридические и физические лица, виновные в нарушении требований законодательства в области обеспечения экологической безопасности, несут ответственность в соответствии с законодательством Российской Федерации.</w:t>
      </w:r>
    </w:p>
    <w:p w:rsidR="00D36E32" w:rsidRPr="00D36E32" w:rsidRDefault="00D36E32" w:rsidP="00D36E3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D36E32">
        <w:rPr>
          <w:color w:val="2D2D2D"/>
          <w:spacing w:val="2"/>
        </w:rPr>
        <w:t>{Статья 25 в редакции </w:t>
      </w:r>
      <w:hyperlink r:id="rId78" w:history="1">
        <w:r w:rsidRPr="00D36E32">
          <w:rPr>
            <w:rStyle w:val="a3"/>
            <w:rFonts w:eastAsia="Arial"/>
            <w:color w:val="00466E"/>
            <w:spacing w:val="2"/>
          </w:rPr>
          <w:t>Закона Чувашской Республики от 26 марта 2014 г. N 14</w:t>
        </w:r>
      </w:hyperlink>
      <w:r w:rsidRPr="00D36E32">
        <w:rPr>
          <w:color w:val="2D2D2D"/>
          <w:spacing w:val="2"/>
        </w:rPr>
        <w:t>}</w:t>
      </w:r>
    </w:p>
    <w:p w:rsidR="00D36E32" w:rsidRPr="00D36E32" w:rsidRDefault="00D36E32" w:rsidP="00D36E3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D36E32">
        <w:rPr>
          <w:color w:val="2D2D2D"/>
          <w:spacing w:val="2"/>
        </w:rPr>
        <w:t>{Статья 26 признана утратившей силу </w:t>
      </w:r>
      <w:hyperlink r:id="rId79" w:history="1">
        <w:r w:rsidRPr="00D36E32">
          <w:rPr>
            <w:rStyle w:val="a3"/>
            <w:rFonts w:eastAsia="Arial"/>
            <w:color w:val="00466E"/>
            <w:spacing w:val="2"/>
          </w:rPr>
          <w:t>Законом Чувашской Республики от 10 мая 2012 г. N 33</w:t>
        </w:r>
      </w:hyperlink>
      <w:r w:rsidRPr="00D36E32">
        <w:rPr>
          <w:color w:val="2D2D2D"/>
          <w:spacing w:val="2"/>
        </w:rPr>
        <w:t>}</w:t>
      </w:r>
    </w:p>
    <w:p w:rsidR="00D36E32" w:rsidRDefault="00D36E32" w:rsidP="00D36E32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color w:val="4C4C4C"/>
          <w:spacing w:val="2"/>
          <w:sz w:val="24"/>
          <w:szCs w:val="24"/>
        </w:rPr>
      </w:pPr>
    </w:p>
    <w:p w:rsidR="00D36E32" w:rsidRDefault="00D36E32" w:rsidP="00D36E32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color w:val="4C4C4C"/>
          <w:spacing w:val="2"/>
          <w:sz w:val="24"/>
          <w:szCs w:val="24"/>
        </w:rPr>
      </w:pPr>
      <w:r w:rsidRPr="00D36E32">
        <w:rPr>
          <w:b w:val="0"/>
          <w:bCs w:val="0"/>
          <w:color w:val="4C4C4C"/>
          <w:spacing w:val="2"/>
          <w:sz w:val="24"/>
          <w:szCs w:val="24"/>
        </w:rPr>
        <w:t>Глава X. ЗАКЛЮЧИТЕЛЬНЫЕ ПОЛОЖЕНИЯ</w:t>
      </w:r>
    </w:p>
    <w:p w:rsidR="00D36E32" w:rsidRPr="00D36E32" w:rsidRDefault="00D36E32" w:rsidP="00D36E32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color w:val="4C4C4C"/>
          <w:spacing w:val="2"/>
          <w:sz w:val="24"/>
          <w:szCs w:val="24"/>
        </w:rPr>
      </w:pPr>
    </w:p>
    <w:p w:rsidR="00D36E32" w:rsidRPr="00D36E32" w:rsidRDefault="00D36E32" w:rsidP="00D36E32">
      <w:pPr>
        <w:pStyle w:val="4"/>
        <w:shd w:val="clear" w:color="auto" w:fill="E9ECF1"/>
        <w:spacing w:before="0" w:beforeAutospacing="0" w:after="0" w:afterAutospacing="0"/>
        <w:ind w:left="-1019"/>
        <w:jc w:val="both"/>
        <w:textAlignment w:val="baseline"/>
        <w:rPr>
          <w:b w:val="0"/>
          <w:bCs w:val="0"/>
          <w:color w:val="242424"/>
          <w:spacing w:val="2"/>
        </w:rPr>
      </w:pPr>
      <w:r w:rsidRPr="00D36E32">
        <w:rPr>
          <w:b w:val="0"/>
          <w:bCs w:val="0"/>
          <w:color w:val="242424"/>
          <w:spacing w:val="2"/>
        </w:rPr>
        <w:lastRenderedPageBreak/>
        <w:t>Статья 27. Вступление в силу настоящего Закона</w:t>
      </w:r>
    </w:p>
    <w:p w:rsidR="00D36E32" w:rsidRPr="00D36E32" w:rsidRDefault="00D36E32" w:rsidP="00D36E3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D36E32">
        <w:rPr>
          <w:color w:val="2D2D2D"/>
          <w:spacing w:val="2"/>
        </w:rPr>
        <w:br/>
        <w:t>Настоящий Закон вступает в силу через 10 дней со дня его официального опубликования.</w:t>
      </w:r>
    </w:p>
    <w:p w:rsidR="00D36E32" w:rsidRPr="00D36E32" w:rsidRDefault="00D36E32" w:rsidP="00D36E3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D36E32">
        <w:rPr>
          <w:color w:val="2D2D2D"/>
          <w:spacing w:val="2"/>
        </w:rPr>
        <w:t>Президент</w:t>
      </w:r>
    </w:p>
    <w:p w:rsidR="00D36E32" w:rsidRPr="00D36E32" w:rsidRDefault="00D36E32" w:rsidP="00D36E3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D36E32">
        <w:rPr>
          <w:color w:val="2D2D2D"/>
          <w:spacing w:val="2"/>
        </w:rPr>
        <w:t>Чувашской Республики - Н.Федоров</w:t>
      </w:r>
    </w:p>
    <w:p w:rsidR="00D36E32" w:rsidRPr="00D36E32" w:rsidRDefault="00D36E32" w:rsidP="00D36E3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D36E32">
        <w:rPr>
          <w:color w:val="2D2D2D"/>
          <w:spacing w:val="2"/>
        </w:rPr>
        <w:t>г. Чебоксары</w:t>
      </w:r>
    </w:p>
    <w:p w:rsidR="00D36E32" w:rsidRPr="00D36E32" w:rsidRDefault="00D36E32" w:rsidP="00D36E3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D36E32">
        <w:rPr>
          <w:color w:val="2D2D2D"/>
          <w:spacing w:val="2"/>
        </w:rPr>
        <w:t>20 июня 2002 года</w:t>
      </w:r>
    </w:p>
    <w:p w:rsidR="00D36E32" w:rsidRPr="00D36E32" w:rsidRDefault="00D36E32" w:rsidP="00D36E3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D36E32">
        <w:rPr>
          <w:color w:val="2D2D2D"/>
          <w:spacing w:val="2"/>
        </w:rPr>
        <w:t>N 19</w:t>
      </w:r>
    </w:p>
    <w:p w:rsidR="00F677DC" w:rsidRPr="00D36E32" w:rsidRDefault="00F677DC" w:rsidP="00D36E32">
      <w:pPr>
        <w:jc w:val="both"/>
        <w:rPr>
          <w:rFonts w:ascii="Times New Roman" w:hAnsi="Times New Roman" w:cs="Times New Roman"/>
        </w:rPr>
      </w:pPr>
    </w:p>
    <w:sectPr w:rsidR="00F677DC" w:rsidRPr="00D36E32" w:rsidSect="006B4643">
      <w:type w:val="continuous"/>
      <w:pgSz w:w="11909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377A" w:rsidRDefault="00D8377A" w:rsidP="00F677DC">
      <w:r>
        <w:separator/>
      </w:r>
    </w:p>
  </w:endnote>
  <w:endnote w:type="continuationSeparator" w:id="0">
    <w:p w:rsidR="00D8377A" w:rsidRDefault="00D8377A" w:rsidP="00F677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377A" w:rsidRDefault="00D8377A"/>
  </w:footnote>
  <w:footnote w:type="continuationSeparator" w:id="0">
    <w:p w:rsidR="00D8377A" w:rsidRDefault="00D8377A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F677DC"/>
    <w:rsid w:val="00092CF3"/>
    <w:rsid w:val="000D0E0C"/>
    <w:rsid w:val="00102162"/>
    <w:rsid w:val="00183AFA"/>
    <w:rsid w:val="005539A0"/>
    <w:rsid w:val="006B4643"/>
    <w:rsid w:val="00B910C8"/>
    <w:rsid w:val="00CC07E0"/>
    <w:rsid w:val="00D36E32"/>
    <w:rsid w:val="00D8377A"/>
    <w:rsid w:val="00DC59F9"/>
    <w:rsid w:val="00F06C73"/>
    <w:rsid w:val="00F67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677DC"/>
    <w:rPr>
      <w:color w:val="000000"/>
    </w:rPr>
  </w:style>
  <w:style w:type="paragraph" w:styleId="1">
    <w:name w:val="heading 1"/>
    <w:basedOn w:val="a"/>
    <w:link w:val="10"/>
    <w:uiPriority w:val="9"/>
    <w:qFormat/>
    <w:rsid w:val="00D36E32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D36E32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</w:rPr>
  </w:style>
  <w:style w:type="paragraph" w:styleId="3">
    <w:name w:val="heading 3"/>
    <w:basedOn w:val="a"/>
    <w:link w:val="30"/>
    <w:uiPriority w:val="9"/>
    <w:qFormat/>
    <w:rsid w:val="00D36E32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paragraph" w:styleId="4">
    <w:name w:val="heading 4"/>
    <w:basedOn w:val="a"/>
    <w:link w:val="40"/>
    <w:uiPriority w:val="9"/>
    <w:qFormat/>
    <w:rsid w:val="00D36E32"/>
    <w:pPr>
      <w:widowControl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677DC"/>
    <w:rPr>
      <w:color w:val="0066CC"/>
      <w:u w:val="single"/>
    </w:rPr>
  </w:style>
  <w:style w:type="character" w:customStyle="1" w:styleId="11">
    <w:name w:val="Заголовок №1_"/>
    <w:basedOn w:val="a0"/>
    <w:link w:val="12"/>
    <w:rsid w:val="00F677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41">
    <w:name w:val="Основной текст (4)_"/>
    <w:basedOn w:val="a0"/>
    <w:link w:val="42"/>
    <w:rsid w:val="00F677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1">
    <w:name w:val="Подпись к таблице (2)_"/>
    <w:basedOn w:val="a0"/>
    <w:link w:val="22"/>
    <w:rsid w:val="00F677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Основной текст_"/>
    <w:basedOn w:val="a0"/>
    <w:link w:val="13"/>
    <w:rsid w:val="00F677DC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imesNewRoman95pt">
    <w:name w:val="Основной текст + Times New Roman;9;5 pt"/>
    <w:basedOn w:val="a4"/>
    <w:rsid w:val="00F677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5">
    <w:name w:val="Основной текст (5)_"/>
    <w:basedOn w:val="a0"/>
    <w:link w:val="50"/>
    <w:rsid w:val="00F677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paragraph" w:customStyle="1" w:styleId="12">
    <w:name w:val="Заголовок №1"/>
    <w:basedOn w:val="a"/>
    <w:link w:val="11"/>
    <w:rsid w:val="00F677DC"/>
    <w:pPr>
      <w:shd w:val="clear" w:color="auto" w:fill="FFFFFF"/>
      <w:spacing w:after="2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42">
    <w:name w:val="Основной текст (4)"/>
    <w:basedOn w:val="a"/>
    <w:link w:val="41"/>
    <w:rsid w:val="00F677DC"/>
    <w:pPr>
      <w:shd w:val="clear" w:color="auto" w:fill="FFFFFF"/>
      <w:spacing w:before="240" w:after="24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2">
    <w:name w:val="Подпись к таблице (2)"/>
    <w:basedOn w:val="a"/>
    <w:link w:val="21"/>
    <w:rsid w:val="00F677DC"/>
    <w:pPr>
      <w:shd w:val="clear" w:color="auto" w:fill="FFFFFF"/>
      <w:spacing w:line="312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3">
    <w:name w:val="Основной текст1"/>
    <w:basedOn w:val="a"/>
    <w:link w:val="a4"/>
    <w:rsid w:val="00F677DC"/>
    <w:pPr>
      <w:shd w:val="clear" w:color="auto" w:fill="FFFFFF"/>
      <w:spacing w:line="0" w:lineRule="atLeast"/>
    </w:pPr>
    <w:rPr>
      <w:rFonts w:ascii="Arial" w:eastAsia="Arial" w:hAnsi="Arial" w:cs="Arial"/>
      <w:sz w:val="16"/>
      <w:szCs w:val="16"/>
    </w:rPr>
  </w:style>
  <w:style w:type="paragraph" w:customStyle="1" w:styleId="50">
    <w:name w:val="Основной текст (5)"/>
    <w:basedOn w:val="a"/>
    <w:link w:val="5"/>
    <w:rsid w:val="00F677DC"/>
    <w:pPr>
      <w:shd w:val="clear" w:color="auto" w:fill="FFFFFF"/>
      <w:spacing w:line="197" w:lineRule="exact"/>
    </w:pPr>
    <w:rPr>
      <w:rFonts w:ascii="Times New Roman" w:eastAsia="Times New Roman" w:hAnsi="Times New Roman" w:cs="Times New Roman"/>
      <w:sz w:val="11"/>
      <w:szCs w:val="11"/>
    </w:rPr>
  </w:style>
  <w:style w:type="character" w:customStyle="1" w:styleId="10">
    <w:name w:val="Заголовок 1 Знак"/>
    <w:basedOn w:val="a0"/>
    <w:link w:val="1"/>
    <w:uiPriority w:val="9"/>
    <w:rsid w:val="00D36E3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D36E3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D36E3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D36E32"/>
    <w:rPr>
      <w:rFonts w:ascii="Times New Roman" w:eastAsia="Times New Roman" w:hAnsi="Times New Roman" w:cs="Times New Roman"/>
      <w:b/>
      <w:bCs/>
    </w:rPr>
  </w:style>
  <w:style w:type="paragraph" w:customStyle="1" w:styleId="formattext">
    <w:name w:val="formattext"/>
    <w:basedOn w:val="a"/>
    <w:rsid w:val="00D36E3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headertext">
    <w:name w:val="headertext"/>
    <w:basedOn w:val="a"/>
    <w:rsid w:val="00D36E3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97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72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s.cntd.ru/document/453117771" TargetMode="External"/><Relationship Id="rId18" Type="http://schemas.openxmlformats.org/officeDocument/2006/relationships/hyperlink" Target="http://docs.cntd.ru/document/460284846" TargetMode="External"/><Relationship Id="rId26" Type="http://schemas.openxmlformats.org/officeDocument/2006/relationships/hyperlink" Target="http://docs.cntd.ru/document/460284846" TargetMode="External"/><Relationship Id="rId39" Type="http://schemas.openxmlformats.org/officeDocument/2006/relationships/hyperlink" Target="http://docs.cntd.ru/document/453117771" TargetMode="External"/><Relationship Id="rId21" Type="http://schemas.openxmlformats.org/officeDocument/2006/relationships/hyperlink" Target="http://docs.cntd.ru/document/460284846" TargetMode="External"/><Relationship Id="rId34" Type="http://schemas.openxmlformats.org/officeDocument/2006/relationships/hyperlink" Target="http://docs.cntd.ru/document/460284846" TargetMode="External"/><Relationship Id="rId42" Type="http://schemas.openxmlformats.org/officeDocument/2006/relationships/hyperlink" Target="http://docs.cntd.ru/document/460284846" TargetMode="External"/><Relationship Id="rId47" Type="http://schemas.openxmlformats.org/officeDocument/2006/relationships/hyperlink" Target="http://docs.cntd.ru/document/460284846" TargetMode="External"/><Relationship Id="rId50" Type="http://schemas.openxmlformats.org/officeDocument/2006/relationships/hyperlink" Target="http://docs.cntd.ru/document/460284846" TargetMode="External"/><Relationship Id="rId55" Type="http://schemas.openxmlformats.org/officeDocument/2006/relationships/hyperlink" Target="http://docs.cntd.ru/document/802017563" TargetMode="External"/><Relationship Id="rId63" Type="http://schemas.openxmlformats.org/officeDocument/2006/relationships/hyperlink" Target="http://docs.cntd.ru/document/460284846" TargetMode="External"/><Relationship Id="rId68" Type="http://schemas.openxmlformats.org/officeDocument/2006/relationships/hyperlink" Target="http://docs.cntd.ru/document/460284846" TargetMode="External"/><Relationship Id="rId76" Type="http://schemas.openxmlformats.org/officeDocument/2006/relationships/hyperlink" Target="http://docs.cntd.ru/document/802017563" TargetMode="External"/><Relationship Id="rId7" Type="http://schemas.openxmlformats.org/officeDocument/2006/relationships/hyperlink" Target="http://docs.cntd.ru/document/802077634" TargetMode="External"/><Relationship Id="rId71" Type="http://schemas.openxmlformats.org/officeDocument/2006/relationships/hyperlink" Target="http://docs.cntd.ru/document/802017563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453117771" TargetMode="External"/><Relationship Id="rId29" Type="http://schemas.openxmlformats.org/officeDocument/2006/relationships/hyperlink" Target="http://docs.cntd.ru/document/460284846" TargetMode="External"/><Relationship Id="rId11" Type="http://schemas.openxmlformats.org/officeDocument/2006/relationships/hyperlink" Target="http://docs.cntd.ru/document/460284846" TargetMode="External"/><Relationship Id="rId24" Type="http://schemas.openxmlformats.org/officeDocument/2006/relationships/hyperlink" Target="http://docs.cntd.ru/document/802017563" TargetMode="External"/><Relationship Id="rId32" Type="http://schemas.openxmlformats.org/officeDocument/2006/relationships/hyperlink" Target="http://docs.cntd.ru/document/460284846" TargetMode="External"/><Relationship Id="rId37" Type="http://schemas.openxmlformats.org/officeDocument/2006/relationships/hyperlink" Target="http://docs.cntd.ru/document/453117771" TargetMode="External"/><Relationship Id="rId40" Type="http://schemas.openxmlformats.org/officeDocument/2006/relationships/hyperlink" Target="http://docs.cntd.ru/document/453117771" TargetMode="External"/><Relationship Id="rId45" Type="http://schemas.openxmlformats.org/officeDocument/2006/relationships/hyperlink" Target="http://docs.cntd.ru/document/453117771" TargetMode="External"/><Relationship Id="rId53" Type="http://schemas.openxmlformats.org/officeDocument/2006/relationships/hyperlink" Target="http://docs.cntd.ru/document/802077634" TargetMode="External"/><Relationship Id="rId58" Type="http://schemas.openxmlformats.org/officeDocument/2006/relationships/hyperlink" Target="http://docs.cntd.ru/document/453117771" TargetMode="External"/><Relationship Id="rId66" Type="http://schemas.openxmlformats.org/officeDocument/2006/relationships/hyperlink" Target="http://docs.cntd.ru/document/453117771" TargetMode="External"/><Relationship Id="rId74" Type="http://schemas.openxmlformats.org/officeDocument/2006/relationships/hyperlink" Target="http://docs.cntd.ru/document/453117771" TargetMode="External"/><Relationship Id="rId79" Type="http://schemas.openxmlformats.org/officeDocument/2006/relationships/hyperlink" Target="http://docs.cntd.ru/document/453117771" TargetMode="External"/><Relationship Id="rId5" Type="http://schemas.openxmlformats.org/officeDocument/2006/relationships/endnotes" Target="endnotes.xml"/><Relationship Id="rId61" Type="http://schemas.openxmlformats.org/officeDocument/2006/relationships/hyperlink" Target="http://docs.cntd.ru/document/460284846" TargetMode="External"/><Relationship Id="rId10" Type="http://schemas.openxmlformats.org/officeDocument/2006/relationships/hyperlink" Target="http://docs.cntd.ru/document/453117771" TargetMode="External"/><Relationship Id="rId19" Type="http://schemas.openxmlformats.org/officeDocument/2006/relationships/hyperlink" Target="http://docs.cntd.ru/document/9004937" TargetMode="External"/><Relationship Id="rId31" Type="http://schemas.openxmlformats.org/officeDocument/2006/relationships/hyperlink" Target="http://docs.cntd.ru/document/819010902" TargetMode="External"/><Relationship Id="rId44" Type="http://schemas.openxmlformats.org/officeDocument/2006/relationships/hyperlink" Target="http://docs.cntd.ru/document/453112729" TargetMode="External"/><Relationship Id="rId52" Type="http://schemas.openxmlformats.org/officeDocument/2006/relationships/hyperlink" Target="http://docs.cntd.ru/document/802077634" TargetMode="External"/><Relationship Id="rId60" Type="http://schemas.openxmlformats.org/officeDocument/2006/relationships/hyperlink" Target="http://docs.cntd.ru/document/453117771" TargetMode="External"/><Relationship Id="rId65" Type="http://schemas.openxmlformats.org/officeDocument/2006/relationships/hyperlink" Target="http://docs.cntd.ru/document/453117771" TargetMode="External"/><Relationship Id="rId73" Type="http://schemas.openxmlformats.org/officeDocument/2006/relationships/hyperlink" Target="http://docs.cntd.ru/document/819010902" TargetMode="External"/><Relationship Id="rId78" Type="http://schemas.openxmlformats.org/officeDocument/2006/relationships/hyperlink" Target="http://docs.cntd.ru/document/460284846" TargetMode="External"/><Relationship Id="rId8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docs.cntd.ru/document/453112729" TargetMode="External"/><Relationship Id="rId14" Type="http://schemas.openxmlformats.org/officeDocument/2006/relationships/hyperlink" Target="http://docs.cntd.ru/document/453117771" TargetMode="External"/><Relationship Id="rId22" Type="http://schemas.openxmlformats.org/officeDocument/2006/relationships/hyperlink" Target="http://docs.cntd.ru/document/460284846" TargetMode="External"/><Relationship Id="rId27" Type="http://schemas.openxmlformats.org/officeDocument/2006/relationships/hyperlink" Target="http://docs.cntd.ru/document/802017563" TargetMode="External"/><Relationship Id="rId30" Type="http://schemas.openxmlformats.org/officeDocument/2006/relationships/hyperlink" Target="http://docs.cntd.ru/document/460284846" TargetMode="External"/><Relationship Id="rId35" Type="http://schemas.openxmlformats.org/officeDocument/2006/relationships/hyperlink" Target="http://docs.cntd.ru/document/453117771" TargetMode="External"/><Relationship Id="rId43" Type="http://schemas.openxmlformats.org/officeDocument/2006/relationships/hyperlink" Target="http://docs.cntd.ru/document/802077634" TargetMode="External"/><Relationship Id="rId48" Type="http://schemas.openxmlformats.org/officeDocument/2006/relationships/hyperlink" Target="http://docs.cntd.ru/document/802077634" TargetMode="External"/><Relationship Id="rId56" Type="http://schemas.openxmlformats.org/officeDocument/2006/relationships/hyperlink" Target="http://docs.cntd.ru/document/453117771" TargetMode="External"/><Relationship Id="rId64" Type="http://schemas.openxmlformats.org/officeDocument/2006/relationships/hyperlink" Target="http://docs.cntd.ru/document/460284846" TargetMode="External"/><Relationship Id="rId69" Type="http://schemas.openxmlformats.org/officeDocument/2006/relationships/hyperlink" Target="http://docs.cntd.ru/document/460284846" TargetMode="External"/><Relationship Id="rId77" Type="http://schemas.openxmlformats.org/officeDocument/2006/relationships/hyperlink" Target="http://docs.cntd.ru/document/802017563" TargetMode="External"/><Relationship Id="rId8" Type="http://schemas.openxmlformats.org/officeDocument/2006/relationships/hyperlink" Target="http://docs.cntd.ru/document/819010902" TargetMode="External"/><Relationship Id="rId51" Type="http://schemas.openxmlformats.org/officeDocument/2006/relationships/hyperlink" Target="http://docs.cntd.ru/document/460284846" TargetMode="External"/><Relationship Id="rId72" Type="http://schemas.openxmlformats.org/officeDocument/2006/relationships/hyperlink" Target="http://docs.cntd.ru/document/802017563" TargetMode="External"/><Relationship Id="rId80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http://docs.cntd.ru/document/453117771" TargetMode="External"/><Relationship Id="rId17" Type="http://schemas.openxmlformats.org/officeDocument/2006/relationships/hyperlink" Target="http://docs.cntd.ru/document/460284846" TargetMode="External"/><Relationship Id="rId25" Type="http://schemas.openxmlformats.org/officeDocument/2006/relationships/hyperlink" Target="http://docs.cntd.ru/document/453117771" TargetMode="External"/><Relationship Id="rId33" Type="http://schemas.openxmlformats.org/officeDocument/2006/relationships/hyperlink" Target="http://docs.cntd.ru/document/453117771" TargetMode="External"/><Relationship Id="rId38" Type="http://schemas.openxmlformats.org/officeDocument/2006/relationships/hyperlink" Target="http://docs.cntd.ru/document/453117771" TargetMode="External"/><Relationship Id="rId46" Type="http://schemas.openxmlformats.org/officeDocument/2006/relationships/hyperlink" Target="http://docs.cntd.ru/document/460284846" TargetMode="External"/><Relationship Id="rId59" Type="http://schemas.openxmlformats.org/officeDocument/2006/relationships/hyperlink" Target="http://docs.cntd.ru/document/460284846" TargetMode="External"/><Relationship Id="rId67" Type="http://schemas.openxmlformats.org/officeDocument/2006/relationships/hyperlink" Target="http://docs.cntd.ru/document/460284846" TargetMode="External"/><Relationship Id="rId20" Type="http://schemas.openxmlformats.org/officeDocument/2006/relationships/hyperlink" Target="http://docs.cntd.ru/document/804959957" TargetMode="External"/><Relationship Id="rId41" Type="http://schemas.openxmlformats.org/officeDocument/2006/relationships/hyperlink" Target="http://docs.cntd.ru/document/460284846" TargetMode="External"/><Relationship Id="rId54" Type="http://schemas.openxmlformats.org/officeDocument/2006/relationships/hyperlink" Target="http://docs.cntd.ru/document/802077634" TargetMode="External"/><Relationship Id="rId62" Type="http://schemas.openxmlformats.org/officeDocument/2006/relationships/hyperlink" Target="http://docs.cntd.ru/document/802017563" TargetMode="External"/><Relationship Id="rId70" Type="http://schemas.openxmlformats.org/officeDocument/2006/relationships/hyperlink" Target="http://docs.cntd.ru/document/453117771" TargetMode="External"/><Relationship Id="rId75" Type="http://schemas.openxmlformats.org/officeDocument/2006/relationships/hyperlink" Target="http://docs.cntd.ru/document/460284846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802017563" TargetMode="External"/><Relationship Id="rId15" Type="http://schemas.openxmlformats.org/officeDocument/2006/relationships/hyperlink" Target="http://docs.cntd.ru/document/819010902" TargetMode="External"/><Relationship Id="rId23" Type="http://schemas.openxmlformats.org/officeDocument/2006/relationships/hyperlink" Target="http://docs.cntd.ru/document/460284846" TargetMode="External"/><Relationship Id="rId28" Type="http://schemas.openxmlformats.org/officeDocument/2006/relationships/hyperlink" Target="http://docs.cntd.ru/document/460284846" TargetMode="External"/><Relationship Id="rId36" Type="http://schemas.openxmlformats.org/officeDocument/2006/relationships/hyperlink" Target="http://docs.cntd.ru/document/453117771" TargetMode="External"/><Relationship Id="rId49" Type="http://schemas.openxmlformats.org/officeDocument/2006/relationships/hyperlink" Target="http://docs.cntd.ru/document/453117771" TargetMode="External"/><Relationship Id="rId57" Type="http://schemas.openxmlformats.org/officeDocument/2006/relationships/hyperlink" Target="http://docs.cntd.ru/document/45311777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4394</Words>
  <Characters>25052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Накладная</vt:lpstr>
    </vt:vector>
  </TitlesOfParts>
  <Company>tamali.net</Company>
  <LinksUpToDate>false</LinksUpToDate>
  <CharactersWithSpaces>29388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Накладная</dc:title>
  <dc:creator>tamali.net</dc:creator>
  <cp:lastModifiedBy>Администрация</cp:lastModifiedBy>
  <cp:revision>2</cp:revision>
  <dcterms:created xsi:type="dcterms:W3CDTF">2021-03-04T06:41:00Z</dcterms:created>
  <dcterms:modified xsi:type="dcterms:W3CDTF">2021-03-04T06:41:00Z</dcterms:modified>
</cp:coreProperties>
</file>