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9" w:rsidRDefault="00853E35">
      <w:bookmarkStart w:id="0" w:name="_GoBack"/>
      <w:r>
        <w:rPr>
          <w:noProof/>
          <w:lang w:eastAsia="ru-RU"/>
        </w:rPr>
        <w:drawing>
          <wp:inline distT="0" distB="0" distL="0" distR="0" wp14:anchorId="6CBFF5A7" wp14:editId="1B3FE7BB">
            <wp:extent cx="8393422" cy="5726545"/>
            <wp:effectExtent l="0" t="0" r="8255" b="7620"/>
            <wp:docPr id="1" name="Рисунок 1" descr="C:\Users\IRU\Desktop\Аранчеево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\Desktop\Аранчеево 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652" cy="573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0149" w:rsidSect="002C40A5">
      <w:headerReference w:type="default" r:id="rId8"/>
      <w:pgSz w:w="16838" w:h="11906" w:orient="landscape"/>
      <w:pgMar w:top="1701" w:right="1134" w:bottom="850" w:left="1134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89" w:rsidRDefault="000D4389" w:rsidP="00853E35">
      <w:pPr>
        <w:spacing w:after="0" w:line="240" w:lineRule="auto"/>
      </w:pPr>
      <w:r>
        <w:separator/>
      </w:r>
    </w:p>
  </w:endnote>
  <w:endnote w:type="continuationSeparator" w:id="0">
    <w:p w:rsidR="000D4389" w:rsidRDefault="000D4389" w:rsidP="0085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89" w:rsidRDefault="000D4389" w:rsidP="00853E35">
      <w:pPr>
        <w:spacing w:after="0" w:line="240" w:lineRule="auto"/>
      </w:pPr>
      <w:r>
        <w:separator/>
      </w:r>
    </w:p>
  </w:footnote>
  <w:footnote w:type="continuationSeparator" w:id="0">
    <w:p w:rsidR="000D4389" w:rsidRDefault="000D4389" w:rsidP="0085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A5" w:rsidRDefault="002C40A5" w:rsidP="002C40A5">
    <w:pPr>
      <w:pStyle w:val="a5"/>
      <w:jc w:val="right"/>
    </w:pPr>
    <w:r>
      <w:t xml:space="preserve">Утверждено </w:t>
    </w:r>
  </w:p>
  <w:p w:rsidR="002C40A5" w:rsidRDefault="002C40A5" w:rsidP="002C40A5">
    <w:pPr>
      <w:pStyle w:val="a5"/>
      <w:jc w:val="right"/>
    </w:pPr>
    <w:r>
      <w:t xml:space="preserve">Распоряжением главы администрации </w:t>
    </w:r>
  </w:p>
  <w:p w:rsidR="002C40A5" w:rsidRDefault="002C40A5" w:rsidP="002C40A5">
    <w:pPr>
      <w:pStyle w:val="a5"/>
      <w:jc w:val="right"/>
    </w:pPr>
    <w:r>
      <w:t xml:space="preserve"> Большетаябинского сельского поселения</w:t>
    </w:r>
  </w:p>
  <w:p w:rsidR="00853E35" w:rsidRDefault="002C40A5" w:rsidP="002C40A5">
    <w:pPr>
      <w:pStyle w:val="a5"/>
      <w:jc w:val="right"/>
    </w:pPr>
    <w:r>
      <w:t xml:space="preserve"> Яльчикского района № 3/1 от 10.01.2022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5"/>
    <w:rsid w:val="000D4389"/>
    <w:rsid w:val="002C40A5"/>
    <w:rsid w:val="00853E35"/>
    <w:rsid w:val="00B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35"/>
  </w:style>
  <w:style w:type="paragraph" w:styleId="a7">
    <w:name w:val="footer"/>
    <w:basedOn w:val="a"/>
    <w:link w:val="a8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E35"/>
  </w:style>
  <w:style w:type="paragraph" w:styleId="a7">
    <w:name w:val="footer"/>
    <w:basedOn w:val="a"/>
    <w:link w:val="a8"/>
    <w:uiPriority w:val="99"/>
    <w:unhideWhenUsed/>
    <w:rsid w:val="00853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cp:lastPrinted>2022-02-04T07:29:00Z</cp:lastPrinted>
  <dcterms:created xsi:type="dcterms:W3CDTF">2022-02-04T07:12:00Z</dcterms:created>
  <dcterms:modified xsi:type="dcterms:W3CDTF">2022-02-04T07:39:00Z</dcterms:modified>
</cp:coreProperties>
</file>