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503"/>
        <w:gridCol w:w="2240"/>
        <w:gridCol w:w="2920"/>
        <w:gridCol w:w="3140"/>
        <w:gridCol w:w="1240"/>
      </w:tblGrid>
      <w:tr w:rsidR="00BD428D" w:rsidRPr="00BD428D" w:rsidTr="00BD428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Приложение № 1</w:t>
            </w:r>
          </w:p>
        </w:tc>
      </w:tr>
      <w:tr w:rsidR="00BD428D" w:rsidRPr="00BD428D" w:rsidTr="00BD428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</w:p>
        </w:tc>
      </w:tr>
      <w:tr w:rsidR="00BD428D" w:rsidRPr="00BD428D" w:rsidTr="00BD428D">
        <w:trPr>
          <w:trHeight w:val="5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Иваньковского сельского поселения</w:t>
            </w: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Ядринского района Чувашской Республики</w:t>
            </w:r>
          </w:p>
        </w:tc>
      </w:tr>
      <w:tr w:rsidR="00BD428D" w:rsidRPr="00BD428D" w:rsidTr="00BD428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428D" w:rsidRPr="00BD428D" w:rsidRDefault="00BD428D" w:rsidP="00BD4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 18  "  декабря  2018 г. № 1</w:t>
            </w:r>
          </w:p>
        </w:tc>
      </w:tr>
      <w:tr w:rsidR="00BD428D" w:rsidRPr="00BD428D" w:rsidTr="00BD428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28D" w:rsidRPr="00BD428D" w:rsidTr="00BD428D">
        <w:trPr>
          <w:trHeight w:val="285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</w:t>
            </w:r>
          </w:p>
        </w:tc>
      </w:tr>
      <w:tr w:rsidR="00BD428D" w:rsidRPr="00BD428D" w:rsidTr="00BD428D">
        <w:trPr>
          <w:trHeight w:val="555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Иваньковского сельского поселения Ядринского района Чувашской Республики                                                                                                                                                                                  на 2018 год</w:t>
            </w:r>
          </w:p>
        </w:tc>
      </w:tr>
      <w:tr w:rsidR="00BD428D" w:rsidRPr="00BD428D" w:rsidTr="00BD428D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(рублей)</w:t>
            </w:r>
          </w:p>
        </w:tc>
      </w:tr>
      <w:tr w:rsidR="00BD428D" w:rsidRPr="00BD428D" w:rsidTr="00BD428D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Бюджетная классификация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BD428D" w:rsidRPr="00BD428D" w:rsidTr="00BD428D">
        <w:trPr>
          <w:trHeight w:val="33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171000,00</w:t>
            </w:r>
          </w:p>
        </w:tc>
      </w:tr>
      <w:tr w:rsidR="00BD428D" w:rsidRPr="00BD428D" w:rsidTr="00BD428D">
        <w:trPr>
          <w:trHeight w:val="130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101 02010 01 0000 110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171000,00</w:t>
            </w:r>
          </w:p>
        </w:tc>
      </w:tr>
      <w:tr w:rsidR="00BD428D" w:rsidRPr="00BD428D" w:rsidTr="00BD428D">
        <w:trPr>
          <w:trHeight w:val="27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106 00000 00 0000 000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274692,00</w:t>
            </w:r>
          </w:p>
        </w:tc>
      </w:tr>
      <w:tr w:rsidR="00BD428D" w:rsidRPr="00BD428D" w:rsidTr="00BD428D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106 01030 10 0000 110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155700,00</w:t>
            </w:r>
          </w:p>
        </w:tc>
      </w:tr>
      <w:tr w:rsidR="00BD428D" w:rsidRPr="00BD428D" w:rsidTr="00BD428D">
        <w:trPr>
          <w:trHeight w:val="5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106 06033 10 0000 110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337257,47</w:t>
            </w:r>
          </w:p>
        </w:tc>
      </w:tr>
      <w:tr w:rsidR="00BD428D" w:rsidRPr="00BD428D" w:rsidTr="00BD428D">
        <w:trPr>
          <w:trHeight w:val="5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106 06043 10 0000 110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-218265,47</w:t>
            </w:r>
          </w:p>
        </w:tc>
      </w:tr>
      <w:tr w:rsidR="00BD428D" w:rsidRPr="00BD428D" w:rsidTr="00BD428D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108 00000 00 0000 000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-200,00</w:t>
            </w:r>
          </w:p>
        </w:tc>
      </w:tr>
      <w:tr w:rsidR="00BD428D" w:rsidRPr="00BD428D" w:rsidTr="00BD428D">
        <w:trPr>
          <w:trHeight w:val="103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108 04020 01 1000 110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-200,00</w:t>
            </w:r>
          </w:p>
        </w:tc>
      </w:tr>
      <w:tr w:rsidR="00BD428D" w:rsidRPr="00BD428D" w:rsidTr="00BD428D">
        <w:trPr>
          <w:trHeight w:val="315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налоговых доходов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445492,00</w:t>
            </w:r>
          </w:p>
        </w:tc>
      </w:tr>
      <w:tr w:rsidR="00BD428D" w:rsidRPr="00BD428D" w:rsidTr="00BD428D">
        <w:trPr>
          <w:trHeight w:val="76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-65403,00</w:t>
            </w:r>
          </w:p>
        </w:tc>
      </w:tr>
      <w:tr w:rsidR="00BD428D" w:rsidRPr="00BD428D" w:rsidTr="00BD428D">
        <w:trPr>
          <w:trHeight w:val="96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111 05035 10 0000 120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-65403,00</w:t>
            </w:r>
          </w:p>
        </w:tc>
      </w:tr>
      <w:tr w:rsidR="00BD428D" w:rsidRPr="00BD428D" w:rsidTr="00BD428D">
        <w:trPr>
          <w:trHeight w:val="34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117 00000 00 0000 000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120000,00</w:t>
            </w:r>
          </w:p>
        </w:tc>
      </w:tr>
      <w:tr w:rsidR="00BD428D" w:rsidRPr="00BD428D" w:rsidTr="00BD428D">
        <w:trPr>
          <w:trHeight w:val="39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117 05050 13 0000 180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120000,00</w:t>
            </w:r>
          </w:p>
        </w:tc>
      </w:tr>
      <w:tr w:rsidR="00BD428D" w:rsidRPr="00BD428D" w:rsidTr="00BD428D">
        <w:trPr>
          <w:trHeight w:val="24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неналоговых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54597,00</w:t>
            </w:r>
          </w:p>
        </w:tc>
      </w:tr>
      <w:tr w:rsidR="00BD428D" w:rsidRPr="00BD428D" w:rsidTr="00BD428D">
        <w:trPr>
          <w:trHeight w:val="24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500089,00</w:t>
            </w:r>
          </w:p>
        </w:tc>
      </w:tr>
      <w:tr w:rsidR="00BD428D" w:rsidRPr="00BD428D" w:rsidTr="00BD428D">
        <w:trPr>
          <w:trHeight w:val="25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200 00000 00 0000 000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71 257,00</w:t>
            </w:r>
          </w:p>
        </w:tc>
      </w:tr>
      <w:tr w:rsidR="00BD428D" w:rsidRPr="00BD428D" w:rsidTr="00BD428D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202 00000 00 0000 000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71 346,00</w:t>
            </w:r>
          </w:p>
        </w:tc>
      </w:tr>
      <w:tr w:rsidR="00BD428D" w:rsidRPr="00BD428D" w:rsidTr="00BD428D">
        <w:trPr>
          <w:trHeight w:val="7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202 35118 10 0000 151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-1 654,00</w:t>
            </w:r>
          </w:p>
        </w:tc>
      </w:tr>
      <w:tr w:rsidR="00BD428D" w:rsidRPr="00BD428D" w:rsidTr="00BD428D">
        <w:trPr>
          <w:trHeight w:val="6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202 49999 10 0000 151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73 000,00</w:t>
            </w:r>
          </w:p>
        </w:tc>
      </w:tr>
      <w:tr w:rsidR="00BD428D" w:rsidRPr="00BD428D" w:rsidTr="00BD428D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207 00000 00 0000 000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-89,00</w:t>
            </w:r>
          </w:p>
        </w:tc>
      </w:tr>
      <w:tr w:rsidR="00BD428D" w:rsidRPr="00BD428D" w:rsidTr="00BD428D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207 05030 10 0000 180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безвозмездные поступления в бюджеты сельских </w:t>
            </w: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-89,00</w:t>
            </w:r>
          </w:p>
        </w:tc>
      </w:tr>
      <w:tr w:rsidR="00BD428D" w:rsidRPr="00BD428D" w:rsidTr="00BD428D">
        <w:trPr>
          <w:trHeight w:val="285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28D" w:rsidRPr="00BD428D" w:rsidRDefault="00BD428D" w:rsidP="00BD4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28D" w:rsidRPr="00BD428D" w:rsidRDefault="00BD428D" w:rsidP="00BD4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571 346,00</w:t>
            </w:r>
          </w:p>
        </w:tc>
      </w:tr>
    </w:tbl>
    <w:p w:rsidR="00CE181F" w:rsidRDefault="00CE181F">
      <w:bookmarkStart w:id="0" w:name="_GoBack"/>
      <w:bookmarkEnd w:id="0"/>
    </w:p>
    <w:sectPr w:rsidR="00CE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8D"/>
    <w:rsid w:val="00BD428D"/>
    <w:rsid w:val="00C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sao-ivan</dc:creator>
  <cp:lastModifiedBy>sao-ivan</cp:lastModifiedBy>
  <cp:revision>1</cp:revision>
  <dcterms:created xsi:type="dcterms:W3CDTF">2019-03-01T08:59:00Z</dcterms:created>
  <dcterms:modified xsi:type="dcterms:W3CDTF">2019-03-01T09:00:00Z</dcterms:modified>
</cp:coreProperties>
</file>