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22"/>
      </w:tblGrid>
      <w:tr w:rsidR="008C3ADA" w:rsidRPr="00BE23DF" w:rsidTr="008B2747">
        <w:tc>
          <w:tcPr>
            <w:tcW w:w="9322" w:type="dxa"/>
          </w:tcPr>
          <w:p w:rsidR="008B2747" w:rsidRDefault="008B2747" w:rsidP="008B2747">
            <w:pPr>
              <w:autoSpaceDE w:val="0"/>
              <w:autoSpaceDN w:val="0"/>
              <w:adjustRightInd w:val="0"/>
              <w:ind w:right="1558"/>
              <w:jc w:val="both"/>
            </w:pPr>
            <w:r>
              <w:t xml:space="preserve">                                                                                    </w:t>
            </w:r>
            <w:r w:rsidR="0048523A">
              <w:t xml:space="preserve"> </w:t>
            </w:r>
            <w:r>
              <w:t xml:space="preserve">                     </w:t>
            </w:r>
          </w:p>
          <w:p w:rsidR="008B2747" w:rsidRDefault="008B2747" w:rsidP="008B2747">
            <w:pPr>
              <w:autoSpaceDE w:val="0"/>
              <w:autoSpaceDN w:val="0"/>
              <w:adjustRightInd w:val="0"/>
              <w:ind w:right="4393"/>
              <w:jc w:val="both"/>
            </w:pPr>
            <w:r>
              <w:t xml:space="preserve">  </w:t>
            </w:r>
          </w:p>
          <w:p w:rsidR="008B2747" w:rsidRPr="00FB2B16" w:rsidRDefault="008B2747" w:rsidP="008B2747">
            <w:pPr>
              <w:autoSpaceDE w:val="0"/>
              <w:autoSpaceDN w:val="0"/>
              <w:adjustRightInd w:val="0"/>
              <w:ind w:firstLine="708"/>
              <w:jc w:val="both"/>
              <w:rPr>
                <w:rFonts w:ascii="Courier New" w:hAnsi="Courier New" w:cs="Courier New"/>
                <w:b/>
                <w:i/>
                <w:color w:val="FF0000"/>
                <w:sz w:val="26"/>
                <w:szCs w:val="26"/>
              </w:rPr>
            </w:pPr>
            <w:r w:rsidRPr="00FB2B16">
              <w:rPr>
                <w:noProof/>
                <w:color w:val="000000"/>
                <w:sz w:val="26"/>
                <w:szCs w:val="26"/>
              </w:rPr>
              <w:drawing>
                <wp:anchor distT="0" distB="0" distL="114935" distR="114935" simplePos="0" relativeHeight="251659264" behindDoc="0" locked="0" layoutInCell="1" allowOverlap="1" wp14:anchorId="36FCE102" wp14:editId="1E50E810">
                  <wp:simplePos x="0" y="0"/>
                  <wp:positionH relativeFrom="column">
                    <wp:posOffset>2423795</wp:posOffset>
                  </wp:positionH>
                  <wp:positionV relativeFrom="paragraph">
                    <wp:posOffset>168275</wp:posOffset>
                  </wp:positionV>
                  <wp:extent cx="719455" cy="719455"/>
                  <wp:effectExtent l="0" t="0" r="444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B2B16">
              <w:rPr>
                <w:color w:val="000000"/>
                <w:sz w:val="28"/>
                <w:szCs w:val="28"/>
              </w:rPr>
              <w:t xml:space="preserve"> </w:t>
            </w:r>
            <w:r w:rsidRPr="00FB2B16">
              <w:rPr>
                <w:rFonts w:ascii="Courier New" w:hAnsi="Courier New" w:cs="Courier New"/>
                <w:sz w:val="26"/>
                <w:szCs w:val="26"/>
              </w:rPr>
              <w:tab/>
            </w:r>
          </w:p>
          <w:p w:rsidR="008B2747" w:rsidRPr="00FB2B16" w:rsidRDefault="008B2747" w:rsidP="008B2747">
            <w:pPr>
              <w:autoSpaceDE w:val="0"/>
              <w:autoSpaceDN w:val="0"/>
              <w:adjustRightInd w:val="0"/>
              <w:jc w:val="center"/>
              <w:rPr>
                <w:color w:val="000000"/>
                <w:sz w:val="26"/>
                <w:szCs w:val="26"/>
              </w:rPr>
            </w:pPr>
          </w:p>
          <w:p w:rsidR="008B2747" w:rsidRPr="00FB2B16" w:rsidRDefault="008B2747" w:rsidP="008B2747">
            <w:pPr>
              <w:autoSpaceDE w:val="0"/>
              <w:autoSpaceDN w:val="0"/>
              <w:adjustRightInd w:val="0"/>
              <w:jc w:val="center"/>
              <w:rPr>
                <w:color w:val="000000"/>
                <w:sz w:val="26"/>
                <w:szCs w:val="26"/>
              </w:rPr>
            </w:pPr>
          </w:p>
          <w:p w:rsidR="008B2747" w:rsidRPr="00FB2B16" w:rsidRDefault="008B2747" w:rsidP="008B2747">
            <w:pPr>
              <w:autoSpaceDE w:val="0"/>
              <w:autoSpaceDN w:val="0"/>
              <w:adjustRightInd w:val="0"/>
              <w:jc w:val="center"/>
              <w:rPr>
                <w:color w:val="000000"/>
                <w:sz w:val="26"/>
                <w:szCs w:val="26"/>
              </w:rPr>
            </w:pPr>
          </w:p>
          <w:tbl>
            <w:tblPr>
              <w:tblW w:w="9909" w:type="dxa"/>
              <w:tblLayout w:type="fixed"/>
              <w:tblLook w:val="0000" w:firstRow="0" w:lastRow="0" w:firstColumn="0" w:lastColumn="0" w:noHBand="0" w:noVBand="0"/>
            </w:tblPr>
            <w:tblGrid>
              <w:gridCol w:w="4500"/>
              <w:gridCol w:w="462"/>
              <w:gridCol w:w="4947"/>
            </w:tblGrid>
            <w:tr w:rsidR="008B2747" w:rsidRPr="00FB2B16" w:rsidTr="00067E7B">
              <w:trPr>
                <w:cantSplit/>
                <w:trHeight w:val="542"/>
              </w:trPr>
              <w:tc>
                <w:tcPr>
                  <w:tcW w:w="4500" w:type="dxa"/>
                </w:tcPr>
                <w:p w:rsidR="008B2747" w:rsidRPr="00FB2B16" w:rsidRDefault="008B2747" w:rsidP="009302C9">
                  <w:pPr>
                    <w:spacing w:line="192" w:lineRule="auto"/>
                    <w:jc w:val="center"/>
                    <w:rPr>
                      <w:b/>
                      <w:bCs/>
                      <w:noProof/>
                      <w:color w:val="000000"/>
                      <w:sz w:val="26"/>
                      <w:szCs w:val="26"/>
                    </w:rPr>
                  </w:pPr>
                  <w:r w:rsidRPr="00FB2B16">
                    <w:rPr>
                      <w:b/>
                      <w:bCs/>
                      <w:noProof/>
                      <w:color w:val="000000"/>
                      <w:sz w:val="26"/>
                      <w:szCs w:val="26"/>
                    </w:rPr>
                    <w:t>ЧĂВАШ РЕСПУБЛИКИ</w:t>
                  </w:r>
                </w:p>
                <w:p w:rsidR="008B2747" w:rsidRPr="00FB2B16" w:rsidRDefault="008B2747" w:rsidP="009302C9">
                  <w:pPr>
                    <w:spacing w:line="192" w:lineRule="auto"/>
                    <w:jc w:val="center"/>
                    <w:rPr>
                      <w:b/>
                      <w:bCs/>
                      <w:noProof/>
                      <w:color w:val="000000"/>
                      <w:sz w:val="26"/>
                      <w:szCs w:val="26"/>
                    </w:rPr>
                  </w:pPr>
                </w:p>
                <w:p w:rsidR="008B2747" w:rsidRPr="00FB2B16" w:rsidRDefault="008B2747" w:rsidP="009302C9">
                  <w:pPr>
                    <w:spacing w:line="192" w:lineRule="auto"/>
                    <w:jc w:val="center"/>
                    <w:rPr>
                      <w:sz w:val="26"/>
                      <w:szCs w:val="26"/>
                    </w:rPr>
                  </w:pPr>
                  <w:r w:rsidRPr="00FB2B16">
                    <w:rPr>
                      <w:b/>
                      <w:bCs/>
                      <w:noProof/>
                      <w:color w:val="000000"/>
                      <w:sz w:val="26"/>
                      <w:szCs w:val="26"/>
                    </w:rPr>
                    <w:t>ÇĚМĚРЛЕ РАЙОНĚ</w:t>
                  </w:r>
                </w:p>
              </w:tc>
              <w:tc>
                <w:tcPr>
                  <w:tcW w:w="462" w:type="dxa"/>
                  <w:vMerge w:val="restart"/>
                </w:tcPr>
                <w:p w:rsidR="008B2747" w:rsidRPr="00FB2B16" w:rsidRDefault="008B2747" w:rsidP="009302C9">
                  <w:pPr>
                    <w:jc w:val="center"/>
                    <w:rPr>
                      <w:sz w:val="26"/>
                      <w:szCs w:val="26"/>
                    </w:rPr>
                  </w:pPr>
                </w:p>
              </w:tc>
              <w:tc>
                <w:tcPr>
                  <w:tcW w:w="4947" w:type="dxa"/>
                </w:tcPr>
                <w:p w:rsidR="008B2747" w:rsidRPr="00FB2B16" w:rsidRDefault="008B2747" w:rsidP="009302C9">
                  <w:pPr>
                    <w:spacing w:line="192" w:lineRule="auto"/>
                    <w:jc w:val="center"/>
                    <w:rPr>
                      <w:b/>
                      <w:bCs/>
                      <w:noProof/>
                      <w:color w:val="000000"/>
                      <w:sz w:val="26"/>
                      <w:szCs w:val="26"/>
                    </w:rPr>
                  </w:pPr>
                  <w:r w:rsidRPr="00FB2B16">
                    <w:rPr>
                      <w:b/>
                      <w:bCs/>
                      <w:noProof/>
                      <w:color w:val="000000"/>
                      <w:sz w:val="26"/>
                      <w:szCs w:val="26"/>
                    </w:rPr>
                    <w:t>ЧУВАШСКАЯ РЕСПУБЛИКА</w:t>
                  </w:r>
                </w:p>
                <w:p w:rsidR="008B2747" w:rsidRPr="00FB2B16" w:rsidRDefault="008B2747" w:rsidP="009302C9">
                  <w:pPr>
                    <w:spacing w:line="192" w:lineRule="auto"/>
                    <w:jc w:val="center"/>
                    <w:rPr>
                      <w:b/>
                      <w:bCs/>
                      <w:noProof/>
                      <w:color w:val="000000"/>
                      <w:sz w:val="26"/>
                      <w:szCs w:val="26"/>
                    </w:rPr>
                  </w:pPr>
                </w:p>
                <w:p w:rsidR="00067E7B" w:rsidRDefault="008B2747" w:rsidP="009302C9">
                  <w:pPr>
                    <w:spacing w:line="192" w:lineRule="auto"/>
                    <w:jc w:val="center"/>
                    <w:rPr>
                      <w:b/>
                      <w:bCs/>
                      <w:noProof/>
                      <w:color w:val="000000"/>
                      <w:sz w:val="26"/>
                      <w:szCs w:val="26"/>
                    </w:rPr>
                  </w:pPr>
                  <w:r w:rsidRPr="00FB2B16">
                    <w:rPr>
                      <w:b/>
                      <w:bCs/>
                      <w:noProof/>
                      <w:color w:val="000000"/>
                      <w:sz w:val="26"/>
                      <w:szCs w:val="26"/>
                    </w:rPr>
                    <w:t>ШУМЕРЛИНСКИЙ РАЙОН</w:t>
                  </w:r>
                </w:p>
                <w:p w:rsidR="008B2747" w:rsidRPr="00FB2B16" w:rsidRDefault="008B2747" w:rsidP="009302C9">
                  <w:pPr>
                    <w:spacing w:line="192" w:lineRule="auto"/>
                    <w:jc w:val="center"/>
                    <w:rPr>
                      <w:sz w:val="26"/>
                      <w:szCs w:val="26"/>
                    </w:rPr>
                  </w:pPr>
                  <w:r w:rsidRPr="00FB2B16">
                    <w:rPr>
                      <w:noProof/>
                      <w:color w:val="000000"/>
                      <w:sz w:val="26"/>
                      <w:szCs w:val="26"/>
                    </w:rPr>
                    <w:t xml:space="preserve"> </w:t>
                  </w:r>
                </w:p>
              </w:tc>
            </w:tr>
            <w:tr w:rsidR="008B2747" w:rsidRPr="00FB2B16" w:rsidTr="00067E7B">
              <w:trPr>
                <w:cantSplit/>
                <w:trHeight w:val="1785"/>
              </w:trPr>
              <w:tc>
                <w:tcPr>
                  <w:tcW w:w="4500" w:type="dxa"/>
                </w:tcPr>
                <w:p w:rsidR="008B2747" w:rsidRPr="00FB2B16" w:rsidRDefault="008B2747" w:rsidP="009302C9">
                  <w:pPr>
                    <w:spacing w:before="40" w:line="192" w:lineRule="auto"/>
                    <w:jc w:val="center"/>
                    <w:rPr>
                      <w:b/>
                      <w:bCs/>
                      <w:noProof/>
                      <w:color w:val="000000"/>
                      <w:sz w:val="26"/>
                      <w:szCs w:val="26"/>
                    </w:rPr>
                  </w:pPr>
                  <w:r w:rsidRPr="00FB2B16">
                    <w:rPr>
                      <w:b/>
                      <w:bCs/>
                      <w:noProof/>
                      <w:color w:val="000000"/>
                      <w:sz w:val="26"/>
                      <w:szCs w:val="26"/>
                    </w:rPr>
                    <w:t xml:space="preserve">ХĚРЛĔ ОКТЯБРЬ ЯЛ ПОСЕЛЕНИЙĚН </w:t>
                  </w:r>
                </w:p>
                <w:p w:rsidR="008B2747" w:rsidRDefault="008B2747" w:rsidP="009302C9">
                  <w:pPr>
                    <w:spacing w:before="20" w:line="192" w:lineRule="auto"/>
                    <w:jc w:val="center"/>
                    <w:rPr>
                      <w:b/>
                      <w:bCs/>
                      <w:noProof/>
                      <w:color w:val="000000"/>
                      <w:sz w:val="26"/>
                      <w:szCs w:val="26"/>
                    </w:rPr>
                  </w:pPr>
                  <w:r w:rsidRPr="00FB2B16">
                    <w:rPr>
                      <w:b/>
                      <w:bCs/>
                      <w:noProof/>
                      <w:color w:val="000000"/>
                      <w:sz w:val="26"/>
                      <w:szCs w:val="26"/>
                    </w:rPr>
                    <w:t xml:space="preserve">ДЕПУТАТСЕН ПУХĂВĚ </w:t>
                  </w:r>
                </w:p>
                <w:p w:rsidR="008B2747" w:rsidRPr="00FB2B16" w:rsidRDefault="008B2747" w:rsidP="009302C9">
                  <w:pPr>
                    <w:spacing w:before="20" w:line="192" w:lineRule="auto"/>
                    <w:jc w:val="center"/>
                    <w:rPr>
                      <w:b/>
                      <w:bCs/>
                      <w:noProof/>
                      <w:color w:val="000000"/>
                      <w:sz w:val="26"/>
                      <w:szCs w:val="26"/>
                    </w:rPr>
                  </w:pPr>
                </w:p>
                <w:p w:rsidR="008B2747" w:rsidRPr="00FB2B16" w:rsidRDefault="008B2747" w:rsidP="009302C9">
                  <w:pPr>
                    <w:autoSpaceDE w:val="0"/>
                    <w:autoSpaceDN w:val="0"/>
                    <w:adjustRightInd w:val="0"/>
                    <w:spacing w:line="192" w:lineRule="auto"/>
                    <w:ind w:right="-35"/>
                    <w:jc w:val="center"/>
                    <w:rPr>
                      <w:b/>
                      <w:bCs/>
                      <w:noProof/>
                      <w:color w:val="000000"/>
                      <w:sz w:val="26"/>
                      <w:szCs w:val="26"/>
                    </w:rPr>
                  </w:pPr>
                  <w:r w:rsidRPr="00FB2B16">
                    <w:rPr>
                      <w:b/>
                      <w:bCs/>
                      <w:noProof/>
                      <w:color w:val="000000"/>
                      <w:sz w:val="26"/>
                      <w:szCs w:val="26"/>
                    </w:rPr>
                    <w:t>ЙЫШĂНУ</w:t>
                  </w:r>
                </w:p>
                <w:p w:rsidR="008B2747" w:rsidRPr="00FB2B16" w:rsidRDefault="008B2747" w:rsidP="009302C9">
                  <w:pPr>
                    <w:rPr>
                      <w:sz w:val="26"/>
                      <w:szCs w:val="26"/>
                    </w:rPr>
                  </w:pPr>
                </w:p>
                <w:p w:rsidR="008B2747" w:rsidRPr="00FB2B16" w:rsidRDefault="008B2747" w:rsidP="009302C9">
                  <w:pPr>
                    <w:autoSpaceDE w:val="0"/>
                    <w:autoSpaceDN w:val="0"/>
                    <w:adjustRightInd w:val="0"/>
                    <w:ind w:right="-35"/>
                    <w:jc w:val="both"/>
                    <w:rPr>
                      <w:noProof/>
                      <w:sz w:val="26"/>
                      <w:szCs w:val="26"/>
                    </w:rPr>
                  </w:pPr>
                  <w:r>
                    <w:rPr>
                      <w:noProof/>
                      <w:sz w:val="26"/>
                      <w:szCs w:val="26"/>
                    </w:rPr>
                    <w:t xml:space="preserve">               </w:t>
                  </w:r>
                  <w:r w:rsidR="0048523A">
                    <w:rPr>
                      <w:noProof/>
                      <w:sz w:val="26"/>
                      <w:szCs w:val="26"/>
                    </w:rPr>
                    <w:t>30 декабря</w:t>
                  </w:r>
                  <w:r>
                    <w:rPr>
                      <w:noProof/>
                      <w:sz w:val="26"/>
                      <w:szCs w:val="26"/>
                    </w:rPr>
                    <w:t xml:space="preserve">  </w:t>
                  </w:r>
                  <w:r w:rsidRPr="00FB2B16">
                    <w:rPr>
                      <w:noProof/>
                      <w:sz w:val="26"/>
                      <w:szCs w:val="26"/>
                    </w:rPr>
                    <w:t>2020г. №</w:t>
                  </w:r>
                  <w:r>
                    <w:rPr>
                      <w:noProof/>
                      <w:sz w:val="26"/>
                      <w:szCs w:val="26"/>
                    </w:rPr>
                    <w:t xml:space="preserve"> </w:t>
                  </w:r>
                  <w:r w:rsidR="0048523A">
                    <w:rPr>
                      <w:noProof/>
                      <w:sz w:val="26"/>
                      <w:szCs w:val="26"/>
                    </w:rPr>
                    <w:t>7/1</w:t>
                  </w:r>
                  <w:r w:rsidRPr="00FB2B16">
                    <w:rPr>
                      <w:noProof/>
                      <w:sz w:val="26"/>
                      <w:szCs w:val="26"/>
                    </w:rPr>
                    <w:t xml:space="preserve"> </w:t>
                  </w:r>
                </w:p>
                <w:p w:rsidR="008B2747" w:rsidRPr="00FB2B16" w:rsidRDefault="008B2747" w:rsidP="009302C9">
                  <w:pPr>
                    <w:jc w:val="center"/>
                    <w:rPr>
                      <w:noProof/>
                      <w:color w:val="000000"/>
                      <w:sz w:val="26"/>
                      <w:szCs w:val="26"/>
                    </w:rPr>
                  </w:pPr>
                  <w:r w:rsidRPr="00FB2B16">
                    <w:rPr>
                      <w:noProof/>
                      <w:color w:val="000000"/>
                      <w:sz w:val="26"/>
                      <w:szCs w:val="26"/>
                    </w:rPr>
                    <w:t>Хěрле Октябрь поселокě</w:t>
                  </w:r>
                </w:p>
              </w:tc>
              <w:tc>
                <w:tcPr>
                  <w:tcW w:w="462" w:type="dxa"/>
                  <w:vMerge/>
                </w:tcPr>
                <w:p w:rsidR="008B2747" w:rsidRPr="00FB2B16" w:rsidRDefault="008B2747" w:rsidP="009302C9">
                  <w:pPr>
                    <w:jc w:val="center"/>
                    <w:rPr>
                      <w:sz w:val="26"/>
                      <w:szCs w:val="26"/>
                    </w:rPr>
                  </w:pPr>
                </w:p>
              </w:tc>
              <w:tc>
                <w:tcPr>
                  <w:tcW w:w="4947" w:type="dxa"/>
                </w:tcPr>
                <w:p w:rsidR="008B2747" w:rsidRPr="00FB2B16" w:rsidRDefault="008B2747" w:rsidP="009302C9">
                  <w:pPr>
                    <w:spacing w:before="40" w:line="192" w:lineRule="auto"/>
                    <w:jc w:val="center"/>
                    <w:rPr>
                      <w:b/>
                      <w:bCs/>
                      <w:noProof/>
                      <w:color w:val="000000"/>
                      <w:sz w:val="26"/>
                      <w:szCs w:val="26"/>
                    </w:rPr>
                  </w:pPr>
                  <w:r w:rsidRPr="00FB2B16">
                    <w:rPr>
                      <w:b/>
                      <w:bCs/>
                      <w:noProof/>
                      <w:color w:val="000000"/>
                      <w:sz w:val="26"/>
                      <w:szCs w:val="26"/>
                    </w:rPr>
                    <w:t xml:space="preserve">СОБРАНИЕ ДЕПУТАТОВ </w:t>
                  </w:r>
                </w:p>
                <w:p w:rsidR="008B2747" w:rsidRDefault="008B2747" w:rsidP="009302C9">
                  <w:pPr>
                    <w:spacing w:line="192" w:lineRule="auto"/>
                    <w:jc w:val="center"/>
                    <w:rPr>
                      <w:b/>
                      <w:bCs/>
                      <w:noProof/>
                      <w:color w:val="000000"/>
                      <w:sz w:val="26"/>
                      <w:szCs w:val="26"/>
                    </w:rPr>
                  </w:pPr>
                  <w:r w:rsidRPr="00FB2B16">
                    <w:rPr>
                      <w:b/>
                      <w:bCs/>
                      <w:noProof/>
                      <w:color w:val="000000"/>
                      <w:sz w:val="26"/>
                      <w:szCs w:val="26"/>
                    </w:rPr>
                    <w:t>КРАСНООКТЯБРЬСКОГО СЕЛЬСКОГО ПОСЕЛЕНИЯ</w:t>
                  </w:r>
                </w:p>
                <w:p w:rsidR="008B2747" w:rsidRPr="00FB2B16" w:rsidRDefault="008B2747" w:rsidP="009302C9">
                  <w:pPr>
                    <w:spacing w:line="192" w:lineRule="auto"/>
                    <w:jc w:val="center"/>
                    <w:rPr>
                      <w:noProof/>
                      <w:color w:val="000000"/>
                      <w:sz w:val="26"/>
                      <w:szCs w:val="26"/>
                    </w:rPr>
                  </w:pPr>
                  <w:r w:rsidRPr="00FB2B16">
                    <w:rPr>
                      <w:noProof/>
                      <w:color w:val="000000"/>
                      <w:sz w:val="26"/>
                      <w:szCs w:val="26"/>
                    </w:rPr>
                    <w:t xml:space="preserve"> </w:t>
                  </w:r>
                </w:p>
                <w:p w:rsidR="008B2747" w:rsidRPr="00067E7B" w:rsidRDefault="008B2747" w:rsidP="009302C9">
                  <w:pPr>
                    <w:spacing w:line="192" w:lineRule="auto"/>
                    <w:jc w:val="center"/>
                    <w:outlineLvl w:val="1"/>
                    <w:rPr>
                      <w:b/>
                      <w:sz w:val="26"/>
                      <w:szCs w:val="26"/>
                    </w:rPr>
                  </w:pPr>
                  <w:r w:rsidRPr="00067E7B">
                    <w:rPr>
                      <w:b/>
                      <w:sz w:val="26"/>
                      <w:szCs w:val="26"/>
                    </w:rPr>
                    <w:t>РЕШЕНИЕ</w:t>
                  </w:r>
                </w:p>
                <w:p w:rsidR="008B2747" w:rsidRPr="00FB2B16" w:rsidRDefault="008B2747" w:rsidP="009302C9">
                  <w:pPr>
                    <w:rPr>
                      <w:sz w:val="26"/>
                      <w:szCs w:val="26"/>
                    </w:rPr>
                  </w:pPr>
                </w:p>
                <w:p w:rsidR="008B2747" w:rsidRPr="00FB2B16" w:rsidRDefault="008B2747" w:rsidP="009302C9">
                  <w:pPr>
                    <w:autoSpaceDE w:val="0"/>
                    <w:autoSpaceDN w:val="0"/>
                    <w:adjustRightInd w:val="0"/>
                    <w:ind w:right="-35"/>
                    <w:jc w:val="both"/>
                    <w:rPr>
                      <w:noProof/>
                      <w:sz w:val="26"/>
                      <w:szCs w:val="26"/>
                    </w:rPr>
                  </w:pPr>
                  <w:r w:rsidRPr="00FB2B16">
                    <w:rPr>
                      <w:noProof/>
                      <w:sz w:val="26"/>
                      <w:szCs w:val="26"/>
                    </w:rPr>
                    <w:t xml:space="preserve">           </w:t>
                  </w:r>
                  <w:r w:rsidR="0048523A">
                    <w:rPr>
                      <w:noProof/>
                      <w:sz w:val="26"/>
                      <w:szCs w:val="26"/>
                    </w:rPr>
                    <w:t xml:space="preserve">30 декабря </w:t>
                  </w:r>
                  <w:r w:rsidRPr="00FB2B16">
                    <w:rPr>
                      <w:noProof/>
                      <w:sz w:val="26"/>
                      <w:szCs w:val="26"/>
                    </w:rPr>
                    <w:t xml:space="preserve">2020г. № </w:t>
                  </w:r>
                  <w:r w:rsidR="0048523A">
                    <w:rPr>
                      <w:noProof/>
                      <w:sz w:val="26"/>
                      <w:szCs w:val="26"/>
                    </w:rPr>
                    <w:t>7/1</w:t>
                  </w:r>
                  <w:r>
                    <w:rPr>
                      <w:noProof/>
                      <w:sz w:val="26"/>
                      <w:szCs w:val="26"/>
                    </w:rPr>
                    <w:t xml:space="preserve"> </w:t>
                  </w:r>
                </w:p>
                <w:p w:rsidR="008B2747" w:rsidRPr="00FB2B16" w:rsidRDefault="008B2747" w:rsidP="009302C9">
                  <w:pPr>
                    <w:jc w:val="center"/>
                    <w:rPr>
                      <w:noProof/>
                      <w:color w:val="000000"/>
                      <w:sz w:val="26"/>
                      <w:szCs w:val="26"/>
                    </w:rPr>
                  </w:pPr>
                  <w:r w:rsidRPr="00FB2B16">
                    <w:rPr>
                      <w:noProof/>
                      <w:color w:val="000000"/>
                      <w:sz w:val="26"/>
                      <w:szCs w:val="26"/>
                    </w:rPr>
                    <w:t>поселок Красный Октябрь</w:t>
                  </w:r>
                </w:p>
              </w:tc>
            </w:tr>
          </w:tbl>
          <w:p w:rsidR="008B2747" w:rsidRDefault="008B2747" w:rsidP="008B2747">
            <w:pPr>
              <w:autoSpaceDE w:val="0"/>
              <w:autoSpaceDN w:val="0"/>
              <w:adjustRightInd w:val="0"/>
              <w:ind w:right="4393"/>
              <w:jc w:val="both"/>
            </w:pPr>
          </w:p>
          <w:p w:rsidR="008C3ADA" w:rsidRPr="00BE23DF" w:rsidRDefault="008C3ADA" w:rsidP="008B2747">
            <w:pPr>
              <w:ind w:right="4995"/>
              <w:jc w:val="both"/>
            </w:pPr>
            <w:r w:rsidRPr="00BE23DF">
              <w:t xml:space="preserve">О внесении изменений в решение Собрания депутатов  </w:t>
            </w:r>
            <w:r w:rsidR="008B2747">
              <w:t xml:space="preserve">Краснооктябрьского </w:t>
            </w:r>
            <w:r w:rsidRPr="00BE23DF">
              <w:t xml:space="preserve">сельского поселения Шумерлинского района от </w:t>
            </w:r>
            <w:r w:rsidR="008B2747">
              <w:t>24</w:t>
            </w:r>
            <w:r w:rsidRPr="00BE23DF">
              <w:t>.</w:t>
            </w:r>
            <w:r w:rsidR="008B2747">
              <w:t>04</w:t>
            </w:r>
            <w:r w:rsidRPr="00BE23DF">
              <w:t>.20</w:t>
            </w:r>
            <w:r w:rsidR="008B2747">
              <w:t>20</w:t>
            </w:r>
            <w:r w:rsidRPr="00BE23DF">
              <w:t xml:space="preserve">года № </w:t>
            </w:r>
            <w:r w:rsidR="008B2747">
              <w:t xml:space="preserve">61/3 </w:t>
            </w:r>
            <w:r w:rsidRPr="00BE23DF">
              <w:t>«</w:t>
            </w:r>
            <w:r w:rsidR="00DE4AAE" w:rsidRPr="00DE4AAE">
              <w:t xml:space="preserve">Об </w:t>
            </w:r>
            <w:bookmarkStart w:id="0" w:name="_GoBack"/>
            <w:bookmarkEnd w:id="0"/>
            <w:r w:rsidR="00DE4AAE" w:rsidRPr="00DE4AAE">
              <w:t xml:space="preserve">утверждении Правил обращения за установлением пенсии за выслугу лет муниципальных служащих </w:t>
            </w:r>
            <w:r w:rsidR="008B2747">
              <w:t>Краснооктябрьского</w:t>
            </w:r>
            <w:r w:rsidR="00DE4AAE" w:rsidRPr="00DE4AAE">
              <w:t xml:space="preserve"> сельского поселения Шумерлинского района, её назначения и выплаты</w:t>
            </w:r>
            <w:r w:rsidRPr="00BE23DF">
              <w:t>»</w:t>
            </w:r>
          </w:p>
        </w:tc>
      </w:tr>
    </w:tbl>
    <w:p w:rsidR="008C3ADA" w:rsidRPr="00BE23DF" w:rsidRDefault="008C3ADA" w:rsidP="008C3ADA">
      <w:pPr>
        <w:ind w:left="180" w:firstLine="540"/>
        <w:jc w:val="both"/>
      </w:pPr>
    </w:p>
    <w:p w:rsidR="008C3ADA" w:rsidRPr="00BE23DF" w:rsidRDefault="008E70E1" w:rsidP="008E70E1">
      <w:pPr>
        <w:ind w:firstLine="567"/>
        <w:jc w:val="both"/>
      </w:pPr>
      <w:r w:rsidRPr="008E70E1">
        <w:t>В соответствии с Законом Чувашской Республики от 21.09.2020 № 70 «О внесении изменений в Закон Чувашской Республики «О муниципальной службе в Чувашской Республике»</w:t>
      </w:r>
    </w:p>
    <w:p w:rsidR="008E70E1" w:rsidRDefault="008E70E1" w:rsidP="00F26E90">
      <w:pPr>
        <w:ind w:firstLine="720"/>
        <w:jc w:val="center"/>
        <w:rPr>
          <w:b/>
          <w:bCs/>
        </w:rPr>
      </w:pPr>
    </w:p>
    <w:p w:rsidR="00F26E90" w:rsidRPr="00BE23DF" w:rsidRDefault="008C3ADA" w:rsidP="00F26E90">
      <w:pPr>
        <w:ind w:firstLine="720"/>
        <w:jc w:val="center"/>
        <w:rPr>
          <w:b/>
          <w:bCs/>
        </w:rPr>
      </w:pPr>
      <w:r w:rsidRPr="00BE23DF">
        <w:rPr>
          <w:b/>
          <w:bCs/>
        </w:rPr>
        <w:t xml:space="preserve">Собрание депутатов </w:t>
      </w:r>
      <w:r w:rsidR="008A6A06" w:rsidRPr="008A6A06">
        <w:rPr>
          <w:b/>
          <w:bCs/>
        </w:rPr>
        <w:t xml:space="preserve">Краснооктябрьского </w:t>
      </w:r>
      <w:r w:rsidRPr="00BE23DF">
        <w:rPr>
          <w:b/>
          <w:bCs/>
        </w:rPr>
        <w:t xml:space="preserve"> сельского поселения</w:t>
      </w:r>
    </w:p>
    <w:p w:rsidR="008C3ADA" w:rsidRPr="00BE23DF" w:rsidRDefault="008C3ADA" w:rsidP="00F26E90">
      <w:pPr>
        <w:ind w:firstLine="720"/>
        <w:jc w:val="center"/>
        <w:rPr>
          <w:b/>
          <w:bCs/>
        </w:rPr>
      </w:pPr>
      <w:r w:rsidRPr="00BE23DF">
        <w:rPr>
          <w:b/>
          <w:bCs/>
        </w:rPr>
        <w:t xml:space="preserve">Шумерлинского района </w:t>
      </w:r>
      <w:r w:rsidR="00F26E90" w:rsidRPr="00BE23DF">
        <w:rPr>
          <w:b/>
          <w:bCs/>
        </w:rPr>
        <w:t xml:space="preserve">Чувашской Республики </w:t>
      </w:r>
      <w:r w:rsidRPr="00BE23DF">
        <w:rPr>
          <w:b/>
          <w:bCs/>
        </w:rPr>
        <w:t>решило:</w:t>
      </w:r>
    </w:p>
    <w:p w:rsidR="008C3ADA" w:rsidRPr="00BE23DF" w:rsidRDefault="008C3ADA" w:rsidP="008C3ADA">
      <w:pPr>
        <w:ind w:firstLine="720"/>
        <w:jc w:val="both"/>
        <w:rPr>
          <w:b/>
          <w:bCs/>
        </w:rPr>
      </w:pPr>
    </w:p>
    <w:p w:rsidR="00DE4AAE" w:rsidRDefault="008C3ADA" w:rsidP="00DE4AAE">
      <w:pPr>
        <w:widowControl w:val="0"/>
        <w:ind w:firstLine="708"/>
        <w:jc w:val="both"/>
      </w:pPr>
      <w:r w:rsidRPr="00BE23DF">
        <w:t xml:space="preserve">1. Внести в </w:t>
      </w:r>
      <w:r w:rsidR="00DE4AAE" w:rsidRPr="00DE4AAE">
        <w:t>Правил</w:t>
      </w:r>
      <w:r w:rsidR="00DE4AAE">
        <w:t>а</w:t>
      </w:r>
      <w:r w:rsidR="00DE4AAE" w:rsidRPr="00DE4AAE">
        <w:t xml:space="preserve"> обращения за установлением пенсии за выслугу лет муниципальных служащих </w:t>
      </w:r>
      <w:r w:rsidR="008A6A06" w:rsidRPr="008A6A06">
        <w:t xml:space="preserve">Краснооктябрьского </w:t>
      </w:r>
      <w:r w:rsidR="008A6A06">
        <w:t xml:space="preserve"> </w:t>
      </w:r>
      <w:r w:rsidR="00DE4AAE" w:rsidRPr="00DE4AAE">
        <w:t>сельского поселения Шумерлинского района, её назначения и выплаты</w:t>
      </w:r>
      <w:r w:rsidR="004A7B95" w:rsidRPr="00BE23DF">
        <w:t>, утвержденн</w:t>
      </w:r>
      <w:r w:rsidR="00DE4AAE">
        <w:t>ы</w:t>
      </w:r>
      <w:r w:rsidR="00BE23DF" w:rsidRPr="00BE23DF">
        <w:t>е</w:t>
      </w:r>
      <w:r w:rsidR="0039618B" w:rsidRPr="00BE23DF">
        <w:t xml:space="preserve"> </w:t>
      </w:r>
      <w:r w:rsidRPr="00BE23DF">
        <w:t>решение</w:t>
      </w:r>
      <w:r w:rsidR="004A7B95" w:rsidRPr="00BE23DF">
        <w:t>м</w:t>
      </w:r>
      <w:r w:rsidRPr="00BE23DF">
        <w:t xml:space="preserve"> Собрания депутатов  </w:t>
      </w:r>
      <w:r w:rsidR="008A6A06" w:rsidRPr="008A6A06">
        <w:t xml:space="preserve">Краснооктябрьского </w:t>
      </w:r>
      <w:r w:rsidR="008A6A06">
        <w:t xml:space="preserve"> </w:t>
      </w:r>
      <w:r w:rsidRPr="00BE23DF">
        <w:t>сельского поселения Шумерлинского района</w:t>
      </w:r>
      <w:r w:rsidR="00BE23DF" w:rsidRPr="00BE23DF">
        <w:t xml:space="preserve"> Чувашской Республики</w:t>
      </w:r>
      <w:r w:rsidRPr="00BE23DF">
        <w:t xml:space="preserve"> </w:t>
      </w:r>
      <w:r w:rsidR="004A7B95" w:rsidRPr="00BE23DF">
        <w:t xml:space="preserve">от </w:t>
      </w:r>
      <w:r w:rsidR="008A6A06">
        <w:t>24</w:t>
      </w:r>
      <w:r w:rsidR="004A7B95" w:rsidRPr="00BE23DF">
        <w:t>.</w:t>
      </w:r>
      <w:r w:rsidR="008A6A06">
        <w:t>04</w:t>
      </w:r>
      <w:r w:rsidR="004A7B95" w:rsidRPr="00BE23DF">
        <w:t>.20</w:t>
      </w:r>
      <w:r w:rsidR="008A6A06">
        <w:t>20</w:t>
      </w:r>
      <w:r w:rsidR="004A7B95" w:rsidRPr="00BE23DF">
        <w:t xml:space="preserve"> года №</w:t>
      </w:r>
      <w:r w:rsidR="008A6A06">
        <w:t xml:space="preserve"> 61/3</w:t>
      </w:r>
      <w:r w:rsidR="004A7B95" w:rsidRPr="00BE23DF">
        <w:t>,</w:t>
      </w:r>
      <w:r w:rsidRPr="00BE23DF">
        <w:t xml:space="preserve"> </w:t>
      </w:r>
      <w:r w:rsidR="00DE4AAE">
        <w:t xml:space="preserve">следующие </w:t>
      </w:r>
      <w:r w:rsidR="00DE4AAE" w:rsidRPr="007D013F">
        <w:t>изменени</w:t>
      </w:r>
      <w:r w:rsidR="00DE4AAE">
        <w:t>я:</w:t>
      </w:r>
    </w:p>
    <w:p w:rsidR="00DE4AAE" w:rsidRDefault="00DE4AAE" w:rsidP="00DE4AAE">
      <w:pPr>
        <w:widowControl w:val="0"/>
        <w:autoSpaceDE w:val="0"/>
        <w:autoSpaceDN w:val="0"/>
        <w:adjustRightInd w:val="0"/>
        <w:ind w:firstLine="567"/>
        <w:jc w:val="both"/>
      </w:pPr>
      <w:r>
        <w:t xml:space="preserve">1.1. подпункт «ж» пункта 3.6. раздела </w:t>
      </w:r>
      <w:r>
        <w:rPr>
          <w:lang w:val="en-US"/>
        </w:rPr>
        <w:t>III</w:t>
      </w:r>
      <w:r>
        <w:t xml:space="preserve"> дополнить словами «</w:t>
      </w:r>
      <w:r w:rsidRPr="000C2A7F">
        <w:t>и (или) сведения о трудовой деятельности, оформленные в установленном законодательством Российской Федерации порядке</w:t>
      </w:r>
      <w:proofErr w:type="gramStart"/>
      <w:r>
        <w:t>;»</w:t>
      </w:r>
      <w:proofErr w:type="gramEnd"/>
      <w:r>
        <w:t>;</w:t>
      </w:r>
    </w:p>
    <w:p w:rsidR="00DE4AAE" w:rsidRDefault="00DE4AAE" w:rsidP="00DE4AAE">
      <w:pPr>
        <w:ind w:firstLine="540"/>
        <w:jc w:val="both"/>
      </w:pPr>
      <w:r>
        <w:t>1.2. пункт 6 приложения № 1 к Правилам дополнить словами «</w:t>
      </w:r>
      <w:r w:rsidRPr="000C2A7F">
        <w:t>и (или) сведения о трудовой деятельности, оформленные в установленном законодательством Российской Федерации порядке</w:t>
      </w:r>
      <w:r>
        <w:t>»;</w:t>
      </w:r>
    </w:p>
    <w:p w:rsidR="00DE4AAE" w:rsidRDefault="00DE4AAE" w:rsidP="00DE4AAE">
      <w:pPr>
        <w:ind w:firstLine="540"/>
        <w:jc w:val="both"/>
      </w:pPr>
      <w:r>
        <w:t>1.3. пункт 6 приложения № 4 к Правилам дополнить словами «</w:t>
      </w:r>
      <w:r w:rsidRPr="000C2A7F">
        <w:t>и (или) сведения о трудовой деятельности, оформленные в установленном законодательством Российской Федерации порядке</w:t>
      </w:r>
      <w:r>
        <w:t>».</w:t>
      </w:r>
    </w:p>
    <w:p w:rsidR="008C3ADA" w:rsidRPr="00BE23DF" w:rsidRDefault="008C3ADA" w:rsidP="00C412FB">
      <w:pPr>
        <w:widowControl w:val="0"/>
        <w:ind w:firstLine="708"/>
        <w:jc w:val="both"/>
      </w:pPr>
      <w:r w:rsidRPr="00BE23DF">
        <w:t>2</w:t>
      </w:r>
      <w:r w:rsidR="0039618B" w:rsidRPr="00BE23DF">
        <w:t>.</w:t>
      </w:r>
      <w:r w:rsidRPr="00BE23DF">
        <w:t xml:space="preserve"> Настоящее решение вступает в силу после его опубликования в </w:t>
      </w:r>
      <w:r w:rsidR="00D842DF">
        <w:t>информационно</w:t>
      </w:r>
      <w:r w:rsidRPr="00BE23DF">
        <w:t xml:space="preserve">м издании «Вестник </w:t>
      </w:r>
      <w:r w:rsidR="008A6A06" w:rsidRPr="008A6A06">
        <w:t xml:space="preserve">Краснооктябрьского </w:t>
      </w:r>
      <w:r w:rsidR="008A6A06">
        <w:t xml:space="preserve"> </w:t>
      </w:r>
      <w:r w:rsidRPr="00BE23DF">
        <w:t xml:space="preserve">сельского поселения Шумерлинского района» и подлежит размещению на официальном сайте </w:t>
      </w:r>
      <w:r w:rsidR="008A6A06" w:rsidRPr="008A6A06">
        <w:lastRenderedPageBreak/>
        <w:t xml:space="preserve">Краснооктябрьского </w:t>
      </w:r>
      <w:r w:rsidR="008A6A06">
        <w:t xml:space="preserve"> </w:t>
      </w:r>
      <w:r w:rsidRPr="00BE23DF">
        <w:t xml:space="preserve"> сельского поселения Шумерлинского района</w:t>
      </w:r>
      <w:r w:rsidR="008A6A06">
        <w:t xml:space="preserve"> Чувашской Республики</w:t>
      </w:r>
      <w:r w:rsidRPr="00BE23DF">
        <w:t xml:space="preserve"> в сети Интернет.</w:t>
      </w:r>
    </w:p>
    <w:p w:rsidR="008C3ADA" w:rsidRDefault="008C3ADA" w:rsidP="008C3ADA">
      <w:pPr>
        <w:widowControl w:val="0"/>
        <w:ind w:firstLine="708"/>
        <w:jc w:val="both"/>
      </w:pPr>
    </w:p>
    <w:p w:rsidR="008E70E1" w:rsidRDefault="008E70E1" w:rsidP="008C3ADA">
      <w:pPr>
        <w:widowControl w:val="0"/>
        <w:ind w:firstLine="708"/>
        <w:jc w:val="both"/>
      </w:pPr>
    </w:p>
    <w:p w:rsidR="008E70E1" w:rsidRDefault="008E70E1" w:rsidP="008E70E1">
      <w:pPr>
        <w:pStyle w:val="a3"/>
        <w:spacing w:before="0" w:beforeAutospacing="0" w:after="0" w:afterAutospacing="0"/>
        <w:rPr>
          <w:rFonts w:ascii="Times New Roman" w:hAnsi="Times New Roman" w:cs="Times New Roman"/>
        </w:rPr>
      </w:pPr>
      <w:r>
        <w:rPr>
          <w:rFonts w:ascii="Times New Roman" w:hAnsi="Times New Roman" w:cs="Times New Roman"/>
        </w:rPr>
        <w:t xml:space="preserve">Председатель Собрания депутатов </w:t>
      </w:r>
    </w:p>
    <w:p w:rsidR="008A6A06" w:rsidRDefault="008A6A06" w:rsidP="008E70E1">
      <w:pPr>
        <w:pStyle w:val="a3"/>
        <w:spacing w:before="0" w:beforeAutospacing="0" w:after="0" w:afterAutospacing="0"/>
        <w:rPr>
          <w:rFonts w:ascii="Times New Roman" w:hAnsi="Times New Roman" w:cs="Times New Roman"/>
        </w:rPr>
      </w:pPr>
      <w:r w:rsidRPr="008A6A06">
        <w:rPr>
          <w:rFonts w:ascii="Times New Roman" w:hAnsi="Times New Roman" w:cs="Times New Roman"/>
        </w:rPr>
        <w:t xml:space="preserve">Краснооктябрьского </w:t>
      </w:r>
      <w:r>
        <w:rPr>
          <w:rFonts w:ascii="Times New Roman" w:hAnsi="Times New Roman" w:cs="Times New Roman"/>
        </w:rPr>
        <w:t xml:space="preserve"> </w:t>
      </w:r>
      <w:r w:rsidR="008E70E1" w:rsidRPr="00BE23DF">
        <w:rPr>
          <w:rFonts w:ascii="Times New Roman" w:hAnsi="Times New Roman" w:cs="Times New Roman"/>
        </w:rPr>
        <w:t xml:space="preserve">сельского поселения                                </w:t>
      </w:r>
      <w:r w:rsidR="008E70E1">
        <w:rPr>
          <w:rFonts w:ascii="Times New Roman" w:hAnsi="Times New Roman" w:cs="Times New Roman"/>
        </w:rPr>
        <w:t xml:space="preserve">                </w:t>
      </w:r>
      <w:r w:rsidR="008E70E1" w:rsidRPr="00BE23DF">
        <w:rPr>
          <w:rFonts w:ascii="Times New Roman" w:hAnsi="Times New Roman" w:cs="Times New Roman"/>
        </w:rPr>
        <w:t xml:space="preserve">      </w:t>
      </w:r>
    </w:p>
    <w:p w:rsidR="008E70E1" w:rsidRPr="00BE23DF" w:rsidRDefault="008A6A06" w:rsidP="008E70E1">
      <w:pPr>
        <w:pStyle w:val="a3"/>
        <w:spacing w:before="0" w:beforeAutospacing="0" w:after="0" w:afterAutospacing="0"/>
        <w:rPr>
          <w:rFonts w:ascii="Times New Roman" w:hAnsi="Times New Roman" w:cs="Times New Roman"/>
        </w:rPr>
      </w:pPr>
      <w:r>
        <w:rPr>
          <w:rFonts w:ascii="Times New Roman" w:hAnsi="Times New Roman" w:cs="Times New Roman"/>
        </w:rPr>
        <w:t>Шумерлинского района Чувашской Республики                                         О.М. Алексеева</w:t>
      </w:r>
    </w:p>
    <w:p w:rsidR="008E70E1" w:rsidRPr="00BE23DF" w:rsidRDefault="008E70E1" w:rsidP="008C3ADA">
      <w:pPr>
        <w:widowControl w:val="0"/>
        <w:ind w:firstLine="708"/>
        <w:jc w:val="both"/>
      </w:pPr>
      <w:r>
        <w:t xml:space="preserve"> </w:t>
      </w:r>
    </w:p>
    <w:p w:rsidR="008C3ADA" w:rsidRPr="00BE23DF" w:rsidRDefault="008C3ADA" w:rsidP="008C3ADA">
      <w:pPr>
        <w:jc w:val="both"/>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8A6A06">
        <w:rPr>
          <w:rFonts w:ascii="Times New Roman" w:hAnsi="Times New Roman" w:cs="Times New Roman"/>
        </w:rPr>
        <w:t xml:space="preserve">Краснооктябрьского </w:t>
      </w:r>
      <w:r w:rsidRPr="00BE23DF">
        <w:rPr>
          <w:rFonts w:ascii="Times New Roman" w:hAnsi="Times New Roman" w:cs="Times New Roman"/>
        </w:rPr>
        <w:t xml:space="preserve">сельского поселения                                                                                            </w:t>
      </w:r>
      <w:r w:rsidR="008A6A06">
        <w:rPr>
          <w:rFonts w:ascii="Times New Roman" w:hAnsi="Times New Roman" w:cs="Times New Roman"/>
        </w:rPr>
        <w:t xml:space="preserve"> </w:t>
      </w:r>
    </w:p>
    <w:p w:rsidR="00CB367A" w:rsidRPr="00BE23DF" w:rsidRDefault="008A6A06">
      <w:r w:rsidRPr="008A6A06">
        <w:t xml:space="preserve">Шумерлинского района Чувашской Республики                                         </w:t>
      </w:r>
      <w:r>
        <w:t>Т.В.  Лазарева</w:t>
      </w:r>
    </w:p>
    <w:sectPr w:rsidR="00CB367A" w:rsidRPr="00BE23DF" w:rsidSect="00CB119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DA"/>
    <w:rsid w:val="00067E7B"/>
    <w:rsid w:val="002238BB"/>
    <w:rsid w:val="00242D6D"/>
    <w:rsid w:val="0039618B"/>
    <w:rsid w:val="0048523A"/>
    <w:rsid w:val="004A7B95"/>
    <w:rsid w:val="005637D2"/>
    <w:rsid w:val="005A0299"/>
    <w:rsid w:val="005B0277"/>
    <w:rsid w:val="005E4AE1"/>
    <w:rsid w:val="0064014E"/>
    <w:rsid w:val="00686B07"/>
    <w:rsid w:val="007102F1"/>
    <w:rsid w:val="00802004"/>
    <w:rsid w:val="008A6A06"/>
    <w:rsid w:val="008B2747"/>
    <w:rsid w:val="008C3ADA"/>
    <w:rsid w:val="008C7E09"/>
    <w:rsid w:val="008E70E1"/>
    <w:rsid w:val="00A955CB"/>
    <w:rsid w:val="00B030C1"/>
    <w:rsid w:val="00BE23DF"/>
    <w:rsid w:val="00C412FB"/>
    <w:rsid w:val="00CB1192"/>
    <w:rsid w:val="00CB367A"/>
    <w:rsid w:val="00D842DF"/>
    <w:rsid w:val="00DC4013"/>
    <w:rsid w:val="00DE4AAE"/>
    <w:rsid w:val="00F26E90"/>
    <w:rsid w:val="00F9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customStyle="1" w:styleId="ConsPlusNormal">
    <w:name w:val="ConsPlusNormal"/>
    <w:rsid w:val="00DE4A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customStyle="1" w:styleId="ConsPlusNormal">
    <w:name w:val="ConsPlusNormal"/>
    <w:rsid w:val="00DE4A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KP</cp:lastModifiedBy>
  <cp:revision>6</cp:revision>
  <dcterms:created xsi:type="dcterms:W3CDTF">2020-12-22T10:26:00Z</dcterms:created>
  <dcterms:modified xsi:type="dcterms:W3CDTF">2021-01-05T06:49:00Z</dcterms:modified>
</cp:coreProperties>
</file>