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EE" w:rsidRDefault="009F32DB" w:rsidP="005E3957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56.7pt;height:56.7pt;z-index:251658240;mso-wrap-edited:f">
            <v:imagedata r:id="rId6" o:title=""/>
          </v:shape>
        </w:pict>
      </w:r>
    </w:p>
    <w:p w:rsidR="00394EEE" w:rsidRDefault="00394EEE" w:rsidP="00E90CDF">
      <w:pPr>
        <w:pStyle w:val="a7"/>
      </w:pPr>
    </w:p>
    <w:p w:rsidR="00394EEE" w:rsidRDefault="00394EEE" w:rsidP="00E90CDF">
      <w:pPr>
        <w:pStyle w:val="a7"/>
      </w:pPr>
    </w:p>
    <w:p w:rsidR="00394EEE" w:rsidRPr="00E90CDF" w:rsidRDefault="00394EEE" w:rsidP="00E90CDF">
      <w:pPr>
        <w:pStyle w:val="a7"/>
        <w:jc w:val="lef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EEE" w:rsidRDefault="00394EEE" w:rsidP="005E3957">
      <w:pPr>
        <w:pStyle w:val="a3"/>
        <w:rPr>
          <w:rFonts w:ascii="Times New Roman" w:hAnsi="Times New Roman" w:cs="Times New Roman"/>
          <w:color w:val="000000"/>
          <w:sz w:val="26"/>
        </w:rPr>
      </w:pPr>
    </w:p>
    <w:tbl>
      <w:tblPr>
        <w:tblW w:w="9909" w:type="dxa"/>
        <w:tblInd w:w="-252" w:type="dxa"/>
        <w:tblLook w:val="0000" w:firstRow="0" w:lastRow="0" w:firstColumn="0" w:lastColumn="0" w:noHBand="0" w:noVBand="0"/>
      </w:tblPr>
      <w:tblGrid>
        <w:gridCol w:w="4500"/>
        <w:gridCol w:w="1225"/>
        <w:gridCol w:w="4184"/>
      </w:tblGrid>
      <w:tr w:rsidR="00394EEE" w:rsidTr="001733FF">
        <w:trPr>
          <w:cantSplit/>
          <w:trHeight w:val="542"/>
        </w:trPr>
        <w:tc>
          <w:tcPr>
            <w:tcW w:w="4500" w:type="dxa"/>
          </w:tcPr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4"/>
                <w:szCs w:val="4"/>
              </w:rPr>
            </w:pPr>
          </w:p>
          <w:p w:rsidR="00394EEE" w:rsidRDefault="00394EEE" w:rsidP="001733F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394EEE" w:rsidRDefault="00394EEE" w:rsidP="001733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"/>
                <w:szCs w:val="2"/>
              </w:rPr>
            </w:pPr>
          </w:p>
          <w:p w:rsidR="00394EEE" w:rsidRDefault="00394EEE" w:rsidP="001733F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394EEE" w:rsidTr="001733FF">
        <w:trPr>
          <w:cantSplit/>
          <w:trHeight w:val="1785"/>
        </w:trPr>
        <w:tc>
          <w:tcPr>
            <w:tcW w:w="4500" w:type="dxa"/>
          </w:tcPr>
          <w:p w:rsidR="00394EEE" w:rsidRDefault="00394EEE" w:rsidP="001733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394EEE" w:rsidRDefault="00394EEE" w:rsidP="001733FF">
            <w:pPr>
              <w:spacing w:before="20" w:line="192" w:lineRule="auto"/>
              <w:jc w:val="center"/>
              <w:rPr>
                <w:rStyle w:val="a4"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bCs/>
                <w:noProof/>
                <w:color w:val="000000"/>
                <w:sz w:val="26"/>
              </w:rPr>
              <w:t xml:space="preserve"> </w:t>
            </w:r>
          </w:p>
          <w:p w:rsidR="00394EEE" w:rsidRDefault="00394EEE" w:rsidP="001733F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94EEE" w:rsidRDefault="00394EEE" w:rsidP="001733F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394EEE" w:rsidRDefault="00394EEE" w:rsidP="001733F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394EEE" w:rsidRDefault="00394EEE" w:rsidP="001733FF"/>
          <w:p w:rsidR="00394EEE" w:rsidRDefault="00394EEE" w:rsidP="001733FF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15.02.2018  № 33/2</w:t>
            </w:r>
          </w:p>
          <w:p w:rsidR="00394EEE" w:rsidRDefault="00394EEE" w:rsidP="001733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394EEE" w:rsidRDefault="00394EEE" w:rsidP="001733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394EEE" w:rsidRDefault="00394EEE" w:rsidP="001733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394EEE" w:rsidRDefault="00394EEE" w:rsidP="001733F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394EEE" w:rsidRPr="003D0AAF" w:rsidRDefault="00394EEE" w:rsidP="001733FF">
            <w:pPr>
              <w:pStyle w:val="2"/>
              <w:keepNext w:val="0"/>
              <w:spacing w:line="192" w:lineRule="auto"/>
            </w:pPr>
            <w:r w:rsidRPr="003D0AAF">
              <w:t xml:space="preserve">               РЕШЕНИЕ</w:t>
            </w:r>
          </w:p>
          <w:p w:rsidR="00394EEE" w:rsidRDefault="00394EEE" w:rsidP="001733FF"/>
          <w:p w:rsidR="00394EEE" w:rsidRDefault="00394EEE" w:rsidP="001733FF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15.02.2018  № 33/2</w:t>
            </w:r>
          </w:p>
          <w:p w:rsidR="00394EEE" w:rsidRDefault="00394EEE" w:rsidP="001733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Красный Октябрь</w:t>
            </w:r>
          </w:p>
        </w:tc>
      </w:tr>
    </w:tbl>
    <w:p w:rsidR="00394EEE" w:rsidRDefault="00394EEE" w:rsidP="00BF34BC">
      <w:pPr>
        <w:ind w:right="5386"/>
        <w:jc w:val="both"/>
      </w:pPr>
      <w:r>
        <w:t>О создании на территории  администрации Краснооктябрьского сельского поселения ДНД по охране общественного порядка</w:t>
      </w:r>
    </w:p>
    <w:p w:rsidR="00394EEE" w:rsidRDefault="00394EEE" w:rsidP="00BD4112"/>
    <w:p w:rsidR="00394EEE" w:rsidRDefault="00394EEE" w:rsidP="00BD4112"/>
    <w:p w:rsidR="00394EEE" w:rsidRDefault="00394EEE" w:rsidP="00BF34BC">
      <w:pPr>
        <w:ind w:firstLine="709"/>
        <w:jc w:val="both"/>
      </w:pPr>
      <w:proofErr w:type="gramStart"/>
      <w:r>
        <w:t xml:space="preserve">В соответствии с </w:t>
      </w:r>
      <w:r w:rsidRPr="00457064">
        <w:rPr>
          <w:position w:val="0"/>
          <w:lang w:eastAsia="en-US"/>
        </w:rPr>
        <w:t xml:space="preserve">Федеральным </w:t>
      </w:r>
      <w:hyperlink r:id="rId7" w:history="1">
        <w:r w:rsidRPr="00457064">
          <w:rPr>
            <w:color w:val="0000FF"/>
            <w:position w:val="0"/>
            <w:lang w:eastAsia="en-US"/>
          </w:rPr>
          <w:t>законом</w:t>
        </w:r>
      </w:hyperlink>
      <w:r w:rsidRPr="00457064">
        <w:rPr>
          <w:position w:val="0"/>
          <w:lang w:eastAsia="en-US"/>
        </w:rPr>
        <w:t xml:space="preserve"> от 19 мая 1995 года N 82-ФЗ "Об общественных объединениях" с учетом положений н Федерального закона</w:t>
      </w:r>
      <w:r>
        <w:rPr>
          <w:position w:val="0"/>
          <w:lang w:eastAsia="en-US"/>
        </w:rPr>
        <w:t xml:space="preserve"> от </w:t>
      </w:r>
      <w:r w:rsidRPr="00457064">
        <w:rPr>
          <w:position w:val="0"/>
          <w:lang w:eastAsia="en-US"/>
        </w:rPr>
        <w:t xml:space="preserve"> 02.04.2014 № 44-ФЗ «Об участии граждан в охране общественного порядка»</w:t>
      </w:r>
      <w:proofErr w:type="gramEnd"/>
    </w:p>
    <w:p w:rsidR="00394EEE" w:rsidRDefault="00394EEE" w:rsidP="00BD4112"/>
    <w:p w:rsidR="00394EEE" w:rsidRDefault="00394EEE" w:rsidP="00BD4112"/>
    <w:p w:rsidR="00394EEE" w:rsidRPr="005E3957" w:rsidRDefault="00394EEE" w:rsidP="00BD4112">
      <w:pPr>
        <w:rPr>
          <w:b/>
        </w:rPr>
      </w:pPr>
      <w:r>
        <w:t xml:space="preserve">                                    </w:t>
      </w:r>
      <w:r w:rsidRPr="005E3957">
        <w:rPr>
          <w:b/>
        </w:rPr>
        <w:t xml:space="preserve">Собрание депутатов Краснооктябрьского </w:t>
      </w:r>
    </w:p>
    <w:p w:rsidR="00394EEE" w:rsidRPr="005E3957" w:rsidRDefault="00394EEE" w:rsidP="00BD4112">
      <w:pPr>
        <w:rPr>
          <w:b/>
        </w:rPr>
      </w:pPr>
      <w:r w:rsidRPr="005E3957">
        <w:rPr>
          <w:b/>
        </w:rPr>
        <w:t xml:space="preserve">                                                сельского поселения решило:</w:t>
      </w:r>
    </w:p>
    <w:p w:rsidR="00394EEE" w:rsidRDefault="00394EEE" w:rsidP="00BD4112"/>
    <w:p w:rsidR="00394EEE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  <w:r w:rsidRPr="00BF34BC">
        <w:rPr>
          <w:sz w:val="24"/>
          <w:szCs w:val="24"/>
        </w:rPr>
        <w:t xml:space="preserve">1.Утвердить </w:t>
      </w:r>
      <w:r w:rsidRPr="00BF34BC">
        <w:rPr>
          <w:noProof w:val="0"/>
          <w:spacing w:val="5"/>
          <w:sz w:val="24"/>
          <w:szCs w:val="24"/>
        </w:rPr>
        <w:t xml:space="preserve">Положение </w:t>
      </w:r>
      <w:r w:rsidRPr="00BF34BC">
        <w:rPr>
          <w:noProof w:val="0"/>
          <w:spacing w:val="3"/>
          <w:sz w:val="24"/>
          <w:szCs w:val="24"/>
        </w:rPr>
        <w:t xml:space="preserve">о добровольной народной дружине в </w:t>
      </w:r>
      <w:r>
        <w:rPr>
          <w:noProof w:val="0"/>
          <w:spacing w:val="3"/>
          <w:sz w:val="24"/>
          <w:szCs w:val="24"/>
        </w:rPr>
        <w:t>Краснооктябрьском</w:t>
      </w:r>
      <w:r w:rsidRPr="00BF34BC">
        <w:rPr>
          <w:noProof w:val="0"/>
          <w:spacing w:val="3"/>
          <w:sz w:val="24"/>
          <w:szCs w:val="24"/>
        </w:rPr>
        <w:t xml:space="preserve"> сельском поселении </w:t>
      </w:r>
      <w:r w:rsidRPr="00BF34BC">
        <w:rPr>
          <w:spacing w:val="-2"/>
          <w:sz w:val="24"/>
          <w:szCs w:val="24"/>
        </w:rPr>
        <w:t xml:space="preserve">Шумерлинского </w:t>
      </w:r>
      <w:r w:rsidRPr="00BF34BC">
        <w:rPr>
          <w:noProof w:val="0"/>
          <w:spacing w:val="3"/>
          <w:sz w:val="24"/>
          <w:szCs w:val="24"/>
        </w:rPr>
        <w:t>района Чувашской Республики</w:t>
      </w:r>
      <w:r>
        <w:rPr>
          <w:noProof w:val="0"/>
          <w:spacing w:val="3"/>
          <w:sz w:val="24"/>
          <w:szCs w:val="24"/>
        </w:rPr>
        <w:t xml:space="preserve"> согласно приложению № 1 к настоящему решению</w:t>
      </w:r>
    </w:p>
    <w:p w:rsidR="00394EEE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  <w:r>
        <w:rPr>
          <w:noProof w:val="0"/>
          <w:spacing w:val="3"/>
          <w:sz w:val="24"/>
          <w:szCs w:val="24"/>
        </w:rPr>
        <w:t xml:space="preserve">2. Утвердить состав добровольной народной дружины в Краснооктябрьском </w:t>
      </w:r>
      <w:r w:rsidRPr="00BF34BC">
        <w:rPr>
          <w:noProof w:val="0"/>
          <w:spacing w:val="3"/>
          <w:sz w:val="24"/>
          <w:szCs w:val="24"/>
        </w:rPr>
        <w:t xml:space="preserve">сельском поселении </w:t>
      </w:r>
      <w:r w:rsidRPr="00BF34BC">
        <w:rPr>
          <w:spacing w:val="-2"/>
          <w:sz w:val="24"/>
          <w:szCs w:val="24"/>
        </w:rPr>
        <w:t xml:space="preserve">Шумерлинского </w:t>
      </w:r>
      <w:r w:rsidRPr="00BF34BC">
        <w:rPr>
          <w:noProof w:val="0"/>
          <w:spacing w:val="3"/>
          <w:sz w:val="24"/>
          <w:szCs w:val="24"/>
        </w:rPr>
        <w:t>района Чувашской Республики</w:t>
      </w:r>
      <w:r>
        <w:rPr>
          <w:noProof w:val="0"/>
          <w:spacing w:val="3"/>
          <w:sz w:val="24"/>
          <w:szCs w:val="24"/>
        </w:rPr>
        <w:t xml:space="preserve"> согласно прилагаемому списка к настоящему решению.</w:t>
      </w:r>
    </w:p>
    <w:p w:rsidR="00394EEE" w:rsidRPr="00BF34BC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  <w:r>
        <w:rPr>
          <w:noProof w:val="0"/>
          <w:spacing w:val="3"/>
          <w:sz w:val="24"/>
          <w:szCs w:val="24"/>
        </w:rPr>
        <w:t>3</w:t>
      </w:r>
      <w:r w:rsidRPr="00BF34BC">
        <w:rPr>
          <w:noProof w:val="0"/>
          <w:spacing w:val="3"/>
          <w:sz w:val="24"/>
          <w:szCs w:val="24"/>
        </w:rPr>
        <w:t>. Признать утратившим силу решение</w:t>
      </w:r>
      <w:r w:rsidRPr="00BF34BC">
        <w:rPr>
          <w:sz w:val="24"/>
          <w:szCs w:val="24"/>
        </w:rPr>
        <w:t xml:space="preserve"> Собрания депутатов </w:t>
      </w:r>
      <w:r>
        <w:rPr>
          <w:sz w:val="24"/>
          <w:szCs w:val="24"/>
        </w:rPr>
        <w:t>Краснооктябрьского</w:t>
      </w:r>
      <w:r w:rsidRPr="00BF34BC">
        <w:rPr>
          <w:sz w:val="24"/>
          <w:szCs w:val="24"/>
        </w:rPr>
        <w:t xml:space="preserve"> сельского поселения Шумерлинского р</w:t>
      </w:r>
      <w:r>
        <w:rPr>
          <w:sz w:val="24"/>
          <w:szCs w:val="24"/>
        </w:rPr>
        <w:t>айона Чувашской Республики от 30.05.2006 № 11</w:t>
      </w:r>
      <w:r w:rsidRPr="00BF34BC">
        <w:rPr>
          <w:sz w:val="24"/>
          <w:szCs w:val="24"/>
        </w:rPr>
        <w:t xml:space="preserve">/4 «О создании на территории  администрации </w:t>
      </w:r>
      <w:r>
        <w:rPr>
          <w:sz w:val="24"/>
          <w:szCs w:val="24"/>
        </w:rPr>
        <w:t>Краснооктябрьского</w:t>
      </w:r>
      <w:r w:rsidRPr="00BF34BC">
        <w:rPr>
          <w:sz w:val="24"/>
          <w:szCs w:val="24"/>
        </w:rPr>
        <w:t xml:space="preserve"> сельского поселения ДНД по охране общественного порядка</w:t>
      </w:r>
      <w:r>
        <w:rPr>
          <w:sz w:val="24"/>
          <w:szCs w:val="24"/>
        </w:rPr>
        <w:t>.</w:t>
      </w:r>
    </w:p>
    <w:p w:rsidR="00394EEE" w:rsidRPr="00BF34BC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</w:p>
    <w:p w:rsidR="00394EEE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 w:hanging="360"/>
      </w:pPr>
      <w:r>
        <w:t>Глава Краснооктябрьского</w:t>
      </w:r>
    </w:p>
    <w:p w:rsidR="00394EEE" w:rsidRDefault="00394EEE" w:rsidP="00BD4112">
      <w:r>
        <w:t>сельского поселения                                                                                  Т.В. Лазарева</w:t>
      </w: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Pr="00534791" w:rsidRDefault="00394EEE" w:rsidP="00BD4112">
      <w:pPr>
        <w:ind w:left="360"/>
      </w:pPr>
    </w:p>
    <w:p w:rsidR="00394EEE" w:rsidRPr="00534791" w:rsidRDefault="00394EEE" w:rsidP="00BD4112">
      <w:pPr>
        <w:ind w:left="360"/>
      </w:pPr>
    </w:p>
    <w:p w:rsidR="00394EEE" w:rsidRPr="00534791" w:rsidRDefault="00394EEE" w:rsidP="00BD4112">
      <w:pPr>
        <w:ind w:left="360"/>
      </w:pPr>
    </w:p>
    <w:p w:rsidR="00394EEE" w:rsidRDefault="00394EEE" w:rsidP="00BD4112"/>
    <w:p w:rsidR="00394EEE" w:rsidRDefault="00394EEE" w:rsidP="00BD4112"/>
    <w:p w:rsidR="00394EEE" w:rsidRDefault="00394EEE" w:rsidP="00BD4112"/>
    <w:p w:rsidR="00394EEE" w:rsidRDefault="00394EEE" w:rsidP="00BD4112"/>
    <w:p w:rsidR="00394EEE" w:rsidRDefault="00394EEE" w:rsidP="00BD4112"/>
    <w:p w:rsidR="00394EEE" w:rsidRDefault="00394EEE" w:rsidP="00BF34BC">
      <w:pPr>
        <w:ind w:left="4962"/>
        <w:jc w:val="both"/>
        <w:rPr>
          <w:spacing w:val="16"/>
        </w:rPr>
      </w:pPr>
      <w:r w:rsidRPr="00BD4112">
        <w:rPr>
          <w:spacing w:val="16"/>
        </w:rPr>
        <w:t xml:space="preserve">                                                            </w:t>
      </w:r>
    </w:p>
    <w:p w:rsidR="00394EEE" w:rsidRDefault="00394EEE" w:rsidP="00BF34BC">
      <w:pPr>
        <w:ind w:left="4962"/>
        <w:jc w:val="both"/>
      </w:pPr>
      <w:r>
        <w:t>Приложение № 1 к решению Собрания депутатов Краснооктябрьского сельского поселения от  15.02.2018   № 33/2</w:t>
      </w:r>
    </w:p>
    <w:p w:rsidR="00394EEE" w:rsidRDefault="00394EEE" w:rsidP="00BF34BC">
      <w:pPr>
        <w:ind w:left="432" w:firstLine="1224"/>
        <w:jc w:val="right"/>
        <w:rPr>
          <w:b/>
          <w:spacing w:val="5"/>
        </w:rPr>
      </w:pPr>
    </w:p>
    <w:p w:rsidR="00394EEE" w:rsidRDefault="00394EEE" w:rsidP="008935D8">
      <w:pPr>
        <w:ind w:left="432" w:firstLine="1224"/>
        <w:jc w:val="center"/>
        <w:rPr>
          <w:b/>
          <w:spacing w:val="5"/>
        </w:rPr>
      </w:pPr>
    </w:p>
    <w:p w:rsidR="00394EEE" w:rsidRPr="007215D1" w:rsidRDefault="00394EEE" w:rsidP="007215D1">
      <w:pPr>
        <w:suppressAutoHyphens/>
        <w:spacing w:line="100" w:lineRule="atLeast"/>
        <w:ind w:left="432" w:firstLine="1224"/>
        <w:jc w:val="right"/>
        <w:rPr>
          <w:b/>
          <w:spacing w:val="5"/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left="432" w:firstLine="1224"/>
        <w:jc w:val="center"/>
        <w:rPr>
          <w:b/>
          <w:spacing w:val="5"/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jc w:val="center"/>
        <w:rPr>
          <w:b/>
          <w:spacing w:val="-2"/>
          <w:kern w:val="2"/>
          <w:position w:val="0"/>
        </w:rPr>
      </w:pPr>
      <w:r w:rsidRPr="007215D1">
        <w:rPr>
          <w:b/>
          <w:spacing w:val="5"/>
          <w:kern w:val="2"/>
          <w:position w:val="0"/>
        </w:rPr>
        <w:t>Положение</w:t>
      </w:r>
      <w:r w:rsidRPr="007215D1">
        <w:rPr>
          <w:b/>
          <w:spacing w:val="5"/>
          <w:kern w:val="2"/>
          <w:position w:val="0"/>
        </w:rPr>
        <w:br/>
      </w:r>
      <w:r w:rsidRPr="007215D1">
        <w:rPr>
          <w:b/>
          <w:spacing w:val="3"/>
          <w:kern w:val="2"/>
          <w:position w:val="0"/>
        </w:rPr>
        <w:t>о добровольно</w:t>
      </w:r>
      <w:r>
        <w:rPr>
          <w:b/>
          <w:spacing w:val="3"/>
          <w:kern w:val="2"/>
          <w:position w:val="0"/>
        </w:rPr>
        <w:t>й народной дружине в Краснооктябрьском</w:t>
      </w:r>
      <w:r w:rsidRPr="007215D1">
        <w:rPr>
          <w:b/>
          <w:spacing w:val="3"/>
          <w:kern w:val="2"/>
          <w:position w:val="0"/>
        </w:rPr>
        <w:t xml:space="preserve"> сельском поселении </w:t>
      </w:r>
      <w:r w:rsidRPr="007215D1">
        <w:rPr>
          <w:b/>
          <w:spacing w:val="-2"/>
          <w:kern w:val="2"/>
          <w:position w:val="0"/>
        </w:rPr>
        <w:t xml:space="preserve">Шумерлинского </w:t>
      </w:r>
      <w:r w:rsidRPr="007215D1">
        <w:rPr>
          <w:b/>
          <w:spacing w:val="3"/>
          <w:kern w:val="2"/>
          <w:position w:val="0"/>
        </w:rPr>
        <w:t>района Чувашской Республики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-2"/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spacing w:val="-1"/>
          <w:kern w:val="2"/>
          <w:position w:val="0"/>
          <w:lang w:eastAsia="en-US"/>
        </w:rPr>
      </w:pPr>
      <w:smartTag w:uri="urn:schemas-microsoft-com:office:smarttags" w:element="place">
        <w:r w:rsidRPr="007215D1">
          <w:rPr>
            <w:b/>
            <w:spacing w:val="3"/>
            <w:kern w:val="2"/>
            <w:position w:val="0"/>
            <w:lang w:val="en-US" w:eastAsia="en-US"/>
          </w:rPr>
          <w:t>I</w:t>
        </w:r>
        <w:r w:rsidRPr="007215D1">
          <w:rPr>
            <w:b/>
            <w:spacing w:val="3"/>
            <w:kern w:val="2"/>
            <w:position w:val="0"/>
            <w:lang w:eastAsia="en-US"/>
          </w:rPr>
          <w:t>.</w:t>
        </w:r>
      </w:smartTag>
      <w:r w:rsidRPr="007215D1">
        <w:rPr>
          <w:b/>
          <w:spacing w:val="3"/>
          <w:kern w:val="2"/>
          <w:position w:val="0"/>
          <w:lang w:eastAsia="en-US"/>
        </w:rPr>
        <w:t xml:space="preserve"> </w:t>
      </w:r>
      <w:r w:rsidRPr="007215D1">
        <w:rPr>
          <w:b/>
          <w:spacing w:val="3"/>
          <w:kern w:val="2"/>
          <w:position w:val="0"/>
        </w:rPr>
        <w:t>Общие</w:t>
      </w:r>
      <w:r w:rsidRPr="007215D1">
        <w:rPr>
          <w:spacing w:val="3"/>
          <w:kern w:val="2"/>
          <w:position w:val="0"/>
        </w:rPr>
        <w:t xml:space="preserve"> </w:t>
      </w:r>
      <w:r w:rsidRPr="007215D1">
        <w:rPr>
          <w:b/>
          <w:spacing w:val="-19"/>
          <w:kern w:val="2"/>
          <w:position w:val="0"/>
        </w:rPr>
        <w:t>положения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spacing w:val="-1"/>
          <w:kern w:val="2"/>
          <w:position w:val="0"/>
          <w:lang w:eastAsia="en-US"/>
        </w:rPr>
        <w:t xml:space="preserve">1. </w:t>
      </w:r>
      <w:r w:rsidRPr="007215D1">
        <w:rPr>
          <w:kern w:val="2"/>
          <w:position w:val="0"/>
        </w:rPr>
        <w:t>Положение о добровольно</w:t>
      </w:r>
      <w:r>
        <w:rPr>
          <w:kern w:val="2"/>
          <w:position w:val="0"/>
        </w:rPr>
        <w:t>й народной дружине в Краснооктябрьском</w:t>
      </w:r>
      <w:r w:rsidRPr="007215D1">
        <w:rPr>
          <w:kern w:val="2"/>
          <w:position w:val="0"/>
        </w:rPr>
        <w:t xml:space="preserve"> сельском поселении разработано в соответствии с Федеральным </w:t>
      </w:r>
      <w:hyperlink r:id="rId8" w:history="1">
        <w:r w:rsidRPr="007215D1">
          <w:rPr>
            <w:kern w:val="2"/>
            <w:position w:val="0"/>
          </w:rPr>
          <w:t>законом</w:t>
        </w:r>
      </w:hyperlink>
      <w:r w:rsidRPr="007215D1">
        <w:rPr>
          <w:kern w:val="2"/>
          <w:position w:val="0"/>
        </w:rPr>
        <w:t xml:space="preserve"> от 19 мая 1995 года № 82-ФЗ «Об общественных объединениях» и определяет порядок формирования и структуру народной дружины; цели и задачи, виды деятельности народной дружины; права и</w:t>
      </w:r>
      <w:r w:rsidRPr="007215D1">
        <w:rPr>
          <w:spacing w:val="-6"/>
          <w:kern w:val="2"/>
          <w:position w:val="0"/>
        </w:rPr>
        <w:t xml:space="preserve"> </w:t>
      </w:r>
      <w:r w:rsidRPr="007215D1">
        <w:rPr>
          <w:kern w:val="2"/>
          <w:position w:val="0"/>
        </w:rPr>
        <w:t>обязанности народных дружинников; условия, порядок приема в народную дружину</w:t>
      </w:r>
      <w:r w:rsidRPr="007215D1">
        <w:rPr>
          <w:spacing w:val="4"/>
          <w:kern w:val="2"/>
          <w:position w:val="0"/>
        </w:rPr>
        <w:t xml:space="preserve"> и отчисления из нее; порядок взаимодействия народной дружины </w:t>
      </w:r>
      <w:r w:rsidRPr="007215D1">
        <w:rPr>
          <w:spacing w:val="-2"/>
          <w:kern w:val="2"/>
          <w:position w:val="0"/>
        </w:rPr>
        <w:t xml:space="preserve">с </w:t>
      </w:r>
      <w:r w:rsidRPr="007215D1">
        <w:rPr>
          <w:spacing w:val="-7"/>
          <w:kern w:val="2"/>
          <w:position w:val="0"/>
        </w:rPr>
        <w:t>правоохранительными органами.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spacing w:val="-3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2. </w:t>
      </w:r>
      <w:r w:rsidRPr="007215D1">
        <w:rPr>
          <w:kern w:val="2"/>
          <w:position w:val="0"/>
        </w:rPr>
        <w:t xml:space="preserve">Народная дружина в своей деятельности руководствуется Конституцией </w:t>
      </w:r>
      <w:r w:rsidRPr="007215D1">
        <w:rPr>
          <w:spacing w:val="2"/>
          <w:kern w:val="2"/>
          <w:position w:val="0"/>
        </w:rPr>
        <w:t xml:space="preserve">Российской </w:t>
      </w:r>
      <w:r w:rsidRPr="007215D1">
        <w:rPr>
          <w:spacing w:val="-6"/>
          <w:kern w:val="2"/>
          <w:position w:val="0"/>
        </w:rPr>
        <w:t xml:space="preserve">Федерации, </w:t>
      </w:r>
      <w:r w:rsidRPr="007215D1">
        <w:rPr>
          <w:spacing w:val="-7"/>
          <w:kern w:val="2"/>
          <w:position w:val="0"/>
        </w:rPr>
        <w:t xml:space="preserve">федеральными </w:t>
      </w:r>
      <w:r w:rsidRPr="007215D1">
        <w:rPr>
          <w:kern w:val="2"/>
          <w:position w:val="0"/>
        </w:rPr>
        <w:t xml:space="preserve">законами и иными </w:t>
      </w:r>
      <w:r w:rsidRPr="007215D1">
        <w:rPr>
          <w:spacing w:val="-4"/>
          <w:kern w:val="2"/>
          <w:position w:val="0"/>
        </w:rPr>
        <w:t xml:space="preserve">нормативными </w:t>
      </w:r>
      <w:r w:rsidRPr="007215D1">
        <w:rPr>
          <w:spacing w:val="-1"/>
          <w:kern w:val="2"/>
          <w:position w:val="0"/>
        </w:rPr>
        <w:t xml:space="preserve">правовыми актами Российской Федерации, Конституцией Чувашской Республики, </w:t>
      </w:r>
      <w:r w:rsidRPr="007215D1">
        <w:rPr>
          <w:spacing w:val="-2"/>
          <w:kern w:val="2"/>
          <w:position w:val="0"/>
        </w:rPr>
        <w:t xml:space="preserve">а также принимаемыми в соответствии с ними законами и иными нормативными </w:t>
      </w:r>
      <w:r w:rsidRPr="007215D1">
        <w:rPr>
          <w:spacing w:val="-1"/>
          <w:kern w:val="2"/>
          <w:position w:val="0"/>
        </w:rPr>
        <w:t xml:space="preserve">правовыми актами Чувашской Республики, </w:t>
      </w:r>
      <w:r w:rsidRPr="007215D1">
        <w:rPr>
          <w:spacing w:val="-5"/>
          <w:kern w:val="2"/>
          <w:position w:val="0"/>
        </w:rPr>
        <w:t xml:space="preserve">нормативными актами </w:t>
      </w:r>
      <w:r>
        <w:rPr>
          <w:spacing w:val="-7"/>
          <w:kern w:val="2"/>
          <w:position w:val="0"/>
        </w:rPr>
        <w:t xml:space="preserve">Краснооктябрьского </w:t>
      </w:r>
      <w:r w:rsidRPr="007215D1">
        <w:rPr>
          <w:spacing w:val="-7"/>
          <w:kern w:val="2"/>
          <w:position w:val="0"/>
        </w:rPr>
        <w:t>сельского поселения и настоящим Положением.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-3"/>
          <w:kern w:val="2"/>
          <w:position w:val="0"/>
          <w:lang w:eastAsia="en-US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spacing w:val="-2"/>
          <w:kern w:val="2"/>
          <w:position w:val="0"/>
        </w:rPr>
      </w:pPr>
      <w:r w:rsidRPr="007215D1">
        <w:rPr>
          <w:b/>
          <w:spacing w:val="-3"/>
          <w:kern w:val="2"/>
          <w:position w:val="0"/>
          <w:lang w:val="en-US" w:eastAsia="en-US"/>
        </w:rPr>
        <w:t>II</w:t>
      </w:r>
      <w:r w:rsidRPr="007215D1">
        <w:rPr>
          <w:b/>
          <w:spacing w:val="-3"/>
          <w:kern w:val="2"/>
          <w:position w:val="0"/>
          <w:lang w:eastAsia="en-US"/>
        </w:rPr>
        <w:t xml:space="preserve">. </w:t>
      </w:r>
      <w:r w:rsidRPr="007215D1">
        <w:rPr>
          <w:b/>
          <w:spacing w:val="-2"/>
          <w:kern w:val="2"/>
          <w:position w:val="0"/>
        </w:rPr>
        <w:t>Порядок формирования и структура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-4"/>
          <w:kern w:val="2"/>
          <w:position w:val="0"/>
        </w:rPr>
      </w:pPr>
      <w:r w:rsidRPr="007215D1">
        <w:rPr>
          <w:spacing w:val="-3"/>
          <w:kern w:val="2"/>
          <w:position w:val="0"/>
          <w:lang w:eastAsia="en-US"/>
        </w:rPr>
        <w:t xml:space="preserve">3. </w:t>
      </w:r>
      <w:r w:rsidRPr="007215D1">
        <w:rPr>
          <w:spacing w:val="-3"/>
          <w:kern w:val="2"/>
          <w:position w:val="0"/>
        </w:rPr>
        <w:t xml:space="preserve">Народная     дружина    в    </w:t>
      </w:r>
      <w:r>
        <w:rPr>
          <w:kern w:val="2"/>
          <w:position w:val="0"/>
        </w:rPr>
        <w:t>Краснооктябрьском</w:t>
      </w:r>
      <w:r w:rsidRPr="007215D1">
        <w:rPr>
          <w:spacing w:val="-3"/>
          <w:kern w:val="2"/>
          <w:position w:val="0"/>
        </w:rPr>
        <w:t xml:space="preserve"> сельском поселении</w:t>
      </w:r>
      <w:r w:rsidRPr="007215D1">
        <w:rPr>
          <w:spacing w:val="-5"/>
          <w:kern w:val="2"/>
          <w:position w:val="0"/>
        </w:rPr>
        <w:t xml:space="preserve"> </w:t>
      </w:r>
      <w:r w:rsidRPr="007215D1">
        <w:rPr>
          <w:kern w:val="2"/>
          <w:position w:val="0"/>
          <w:lang w:eastAsia="en-US"/>
        </w:rPr>
        <w:t xml:space="preserve">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 и МО МВД России «Шумерлинский».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spacing w:val="1"/>
          <w:kern w:val="2"/>
          <w:position w:val="0"/>
          <w:lang w:eastAsia="en-US"/>
        </w:rPr>
      </w:pPr>
      <w:r w:rsidRPr="007215D1">
        <w:rPr>
          <w:spacing w:val="-4"/>
          <w:kern w:val="2"/>
          <w:position w:val="0"/>
        </w:rPr>
        <w:t xml:space="preserve">Формируется в соответствии с территориальным делением </w:t>
      </w:r>
      <w:r>
        <w:rPr>
          <w:spacing w:val="-4"/>
          <w:kern w:val="2"/>
          <w:position w:val="0"/>
        </w:rPr>
        <w:t xml:space="preserve">Краснооктябрьского </w:t>
      </w:r>
      <w:r w:rsidRPr="007215D1">
        <w:rPr>
          <w:spacing w:val="-4"/>
          <w:kern w:val="2"/>
          <w:position w:val="0"/>
        </w:rPr>
        <w:t>сельского поселения и состоит из членов народной дружины сельского поселения.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1"/>
          <w:kern w:val="2"/>
          <w:position w:val="0"/>
          <w:lang w:eastAsia="en-US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spacing w:val="-2"/>
          <w:kern w:val="2"/>
          <w:position w:val="0"/>
        </w:rPr>
      </w:pPr>
      <w:r w:rsidRPr="007215D1">
        <w:rPr>
          <w:b/>
          <w:spacing w:val="1"/>
          <w:kern w:val="2"/>
          <w:position w:val="0"/>
          <w:lang w:val="en-US" w:eastAsia="en-US"/>
        </w:rPr>
        <w:t>III</w:t>
      </w:r>
      <w:r w:rsidRPr="007215D1">
        <w:rPr>
          <w:b/>
          <w:spacing w:val="1"/>
          <w:kern w:val="2"/>
          <w:position w:val="0"/>
          <w:lang w:eastAsia="en-US"/>
        </w:rPr>
        <w:t xml:space="preserve">.   </w:t>
      </w:r>
      <w:r w:rsidRPr="007215D1">
        <w:rPr>
          <w:b/>
          <w:spacing w:val="1"/>
          <w:kern w:val="2"/>
          <w:position w:val="0"/>
        </w:rPr>
        <w:t>Руководство деятельностью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11"/>
          <w:kern w:val="2"/>
          <w:position w:val="0"/>
          <w:lang w:eastAsia="en-US"/>
        </w:rPr>
      </w:pPr>
      <w:r w:rsidRPr="007215D1">
        <w:rPr>
          <w:spacing w:val="-1"/>
          <w:kern w:val="2"/>
          <w:position w:val="0"/>
          <w:lang w:eastAsia="en-US"/>
        </w:rPr>
        <w:t xml:space="preserve">4. </w:t>
      </w:r>
      <w:r w:rsidRPr="007215D1">
        <w:rPr>
          <w:bCs/>
          <w:kern w:val="2"/>
          <w:position w:val="0"/>
          <w:lang w:eastAsia="en-US"/>
        </w:rPr>
        <w:t xml:space="preserve">Руководство деятельностью народной дружины осуществляет командир народных дружин, избранные членами народных дружин по согласованию с </w:t>
      </w:r>
      <w:r w:rsidRPr="007215D1">
        <w:rPr>
          <w:kern w:val="2"/>
          <w:position w:val="0"/>
          <w:lang w:eastAsia="en-US"/>
        </w:rPr>
        <w:t xml:space="preserve">администрацией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12"/>
          <w:kern w:val="2"/>
          <w:position w:val="0"/>
          <w:lang w:eastAsia="en-US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12"/>
          <w:kern w:val="2"/>
          <w:position w:val="0"/>
          <w:lang w:val="en-US" w:eastAsia="en-US"/>
        </w:rPr>
        <w:t>IV</w:t>
      </w:r>
      <w:r w:rsidRPr="007215D1">
        <w:rPr>
          <w:b/>
          <w:color w:val="000000"/>
          <w:spacing w:val="12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12"/>
          <w:kern w:val="2"/>
          <w:position w:val="0"/>
        </w:rPr>
        <w:t>Основные задачи и функции народной дружины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bCs/>
          <w:color w:val="000000"/>
          <w:kern w:val="2"/>
          <w:position w:val="0"/>
          <w:lang w:eastAsia="en-US"/>
        </w:rPr>
      </w:pPr>
      <w:r w:rsidRPr="007215D1">
        <w:rPr>
          <w:color w:val="000000"/>
          <w:kern w:val="2"/>
          <w:position w:val="0"/>
          <w:lang w:eastAsia="en-US"/>
        </w:rPr>
        <w:t xml:space="preserve">5. </w:t>
      </w:r>
      <w:r w:rsidRPr="007215D1">
        <w:rPr>
          <w:color w:val="000000"/>
          <w:kern w:val="2"/>
          <w:position w:val="0"/>
        </w:rPr>
        <w:t>Основными задачами народной дружины являются: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Cs/>
          <w:kern w:val="2"/>
          <w:position w:val="0"/>
          <w:lang w:eastAsia="en-US"/>
        </w:rPr>
      </w:pPr>
      <w:r w:rsidRPr="007215D1">
        <w:rPr>
          <w:bCs/>
          <w:kern w:val="2"/>
          <w:position w:val="0"/>
          <w:lang w:eastAsia="en-US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Cs/>
          <w:kern w:val="2"/>
          <w:position w:val="0"/>
          <w:lang w:eastAsia="en-US"/>
        </w:rPr>
      </w:pPr>
      <w:r w:rsidRPr="007215D1">
        <w:rPr>
          <w:bCs/>
          <w:kern w:val="2"/>
          <w:position w:val="0"/>
          <w:lang w:eastAsia="en-US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Cs/>
          <w:kern w:val="2"/>
          <w:position w:val="0"/>
          <w:lang w:eastAsia="en-US"/>
        </w:rPr>
      </w:pPr>
      <w:r w:rsidRPr="007215D1">
        <w:rPr>
          <w:bCs/>
          <w:kern w:val="2"/>
          <w:position w:val="0"/>
          <w:lang w:eastAsia="en-US"/>
        </w:rPr>
        <w:t>3) участие в охране общественного порядка в случаях возникновения чрезвычайных ситуаций;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bCs/>
          <w:kern w:val="2"/>
          <w:position w:val="0"/>
          <w:lang w:eastAsia="en-US"/>
        </w:rPr>
        <w:t>4) распространение правовых знаний, разъяснение норм поведения в общественных местах.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kern w:val="2"/>
          <w:position w:val="0"/>
        </w:rPr>
      </w:pPr>
      <w:r w:rsidRPr="007215D1">
        <w:rPr>
          <w:b/>
          <w:kern w:val="2"/>
          <w:position w:val="0"/>
          <w:lang w:val="en-US" w:eastAsia="en-US"/>
        </w:rPr>
        <w:t>V</w:t>
      </w:r>
      <w:r w:rsidRPr="007215D1">
        <w:rPr>
          <w:b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kern w:val="2"/>
          <w:position w:val="0"/>
        </w:rPr>
        <w:t>Взаимодействие народной дружины с правоохранительными органами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8"/>
          <w:kern w:val="2"/>
          <w:position w:val="0"/>
          <w:lang w:eastAsia="en-US"/>
        </w:rPr>
      </w:pPr>
      <w:r w:rsidRPr="007215D1">
        <w:rPr>
          <w:color w:val="000000"/>
          <w:spacing w:val="-1"/>
          <w:kern w:val="2"/>
          <w:position w:val="0"/>
          <w:lang w:eastAsia="en-US"/>
        </w:rPr>
        <w:t>6</w:t>
      </w:r>
      <w:r w:rsidRPr="007215D1">
        <w:rPr>
          <w:color w:val="000000"/>
          <w:spacing w:val="1"/>
          <w:kern w:val="2"/>
          <w:position w:val="0"/>
        </w:rPr>
        <w:t>. Народная дружина организует свою работу по обеспечению общественного порядка в тесном сотрудничестве с МО МВД России «Шумерлинский» в порядке взаимного обмена информацией, совместного планирования и осуществления намеченных мероприятий по борьбе с правонарушениями.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b/>
          <w:color w:val="000000"/>
          <w:kern w:val="2"/>
          <w:position w:val="0"/>
          <w:u w:val="single"/>
          <w:lang w:eastAsia="en-US"/>
        </w:rPr>
      </w:pPr>
      <w:r w:rsidRPr="007215D1">
        <w:rPr>
          <w:color w:val="000000"/>
          <w:spacing w:val="-8"/>
          <w:kern w:val="2"/>
          <w:position w:val="0"/>
          <w:lang w:eastAsia="en-US"/>
        </w:rPr>
        <w:t xml:space="preserve">7. </w:t>
      </w:r>
      <w:r w:rsidRPr="007215D1">
        <w:rPr>
          <w:color w:val="000000"/>
          <w:spacing w:val="1"/>
          <w:kern w:val="2"/>
          <w:position w:val="0"/>
        </w:rPr>
        <w:t>Во время проведения совместных мероприятий по охране общественного порядка, оперативное руководство работой народной дружины осуществляется работниками МО МВД России «Шумерлинский».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  <w:lang w:eastAsia="en-US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kern w:val="2"/>
          <w:position w:val="0"/>
          <w:lang w:val="en-US" w:eastAsia="en-US"/>
        </w:rPr>
        <w:t>VI</w:t>
      </w:r>
      <w:r w:rsidRPr="007215D1">
        <w:rPr>
          <w:b/>
          <w:color w:val="000000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kern w:val="2"/>
          <w:position w:val="0"/>
        </w:rPr>
        <w:t>Организаци</w:t>
      </w:r>
      <w:r w:rsidRPr="007215D1">
        <w:rPr>
          <w:b/>
          <w:color w:val="000000"/>
          <w:spacing w:val="10"/>
          <w:kern w:val="2"/>
          <w:position w:val="0"/>
        </w:rPr>
        <w:t>я</w:t>
      </w:r>
      <w:r w:rsidRPr="007215D1">
        <w:rPr>
          <w:b/>
          <w:color w:val="000000"/>
          <w:kern w:val="2"/>
          <w:position w:val="0"/>
        </w:rPr>
        <w:t xml:space="preserve"> деятельности народной дружины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kern w:val="2"/>
          <w:position w:val="0"/>
          <w:lang w:eastAsia="en-US"/>
        </w:rPr>
        <w:t xml:space="preserve">8. </w:t>
      </w:r>
      <w:r w:rsidRPr="007215D1">
        <w:rPr>
          <w:color w:val="000000"/>
          <w:kern w:val="2"/>
          <w:position w:val="0"/>
        </w:rPr>
        <w:t xml:space="preserve">Повседневную деятельность народной дружины в </w:t>
      </w:r>
      <w:r>
        <w:rPr>
          <w:kern w:val="2"/>
          <w:position w:val="0"/>
        </w:rPr>
        <w:t>Краснооктябрьском</w:t>
      </w:r>
      <w:r w:rsidRPr="007215D1">
        <w:rPr>
          <w:color w:val="000000"/>
          <w:kern w:val="2"/>
          <w:position w:val="0"/>
        </w:rPr>
        <w:t xml:space="preserve"> сельском поселении осуществляет участковый инспектор</w:t>
      </w:r>
      <w:r w:rsidRPr="007215D1">
        <w:rPr>
          <w:color w:val="000000"/>
          <w:spacing w:val="1"/>
          <w:kern w:val="2"/>
          <w:position w:val="0"/>
        </w:rPr>
        <w:t>, который в пределах своих полномочий: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4"/>
          <w:kern w:val="2"/>
          <w:position w:val="0"/>
        </w:rPr>
      </w:pPr>
      <w:r w:rsidRPr="007215D1">
        <w:rPr>
          <w:color w:val="000000"/>
          <w:kern w:val="2"/>
          <w:position w:val="0"/>
        </w:rPr>
        <w:t>а) организует деятельность дружины в соответствии с Законом Чувашской Республики от 27 декабря 2014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Pr="007215D1">
        <w:rPr>
          <w:color w:val="000000"/>
          <w:spacing w:val="7"/>
          <w:kern w:val="2"/>
          <w:position w:val="0"/>
        </w:rPr>
        <w:t xml:space="preserve">, нормативными </w:t>
      </w:r>
      <w:r w:rsidRPr="007215D1">
        <w:rPr>
          <w:color w:val="000000"/>
          <w:spacing w:val="-1"/>
          <w:kern w:val="2"/>
          <w:position w:val="0"/>
        </w:rPr>
        <w:t xml:space="preserve">правовыми актами органов местного самоуправления, обеспечивает постоянную </w:t>
      </w:r>
      <w:r w:rsidRPr="007215D1">
        <w:rPr>
          <w:color w:val="000000"/>
          <w:spacing w:val="-7"/>
          <w:kern w:val="2"/>
          <w:position w:val="0"/>
        </w:rPr>
        <w:t>готовность народной дружины к выполнению поставленных перед ней задач;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spacing w:val="-4"/>
          <w:kern w:val="2"/>
          <w:position w:val="0"/>
        </w:rPr>
        <w:t>б) осуществляет планирование работы дружины, контролирует ее работу;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6"/>
          <w:kern w:val="2"/>
          <w:position w:val="0"/>
        </w:rPr>
      </w:pPr>
      <w:r w:rsidRPr="007215D1">
        <w:rPr>
          <w:color w:val="000000"/>
          <w:kern w:val="2"/>
          <w:position w:val="0"/>
        </w:rPr>
        <w:t xml:space="preserve">в) утверждает графики дежурств по согласованию с органом внутренних дел, </w:t>
      </w:r>
      <w:r w:rsidRPr="007215D1">
        <w:rPr>
          <w:color w:val="000000"/>
          <w:spacing w:val="3"/>
          <w:kern w:val="2"/>
          <w:position w:val="0"/>
        </w:rPr>
        <w:t>контролирует их выполнение;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15"/>
          <w:kern w:val="2"/>
          <w:position w:val="0"/>
        </w:rPr>
      </w:pPr>
      <w:r w:rsidRPr="007215D1">
        <w:rPr>
          <w:color w:val="000000"/>
          <w:spacing w:val="-6"/>
          <w:kern w:val="2"/>
          <w:position w:val="0"/>
        </w:rPr>
        <w:t>г) ведет прием  в дружину и отчисление из ее состава;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spacing w:val="15"/>
          <w:kern w:val="2"/>
          <w:position w:val="0"/>
        </w:rPr>
        <w:t xml:space="preserve">д) </w:t>
      </w:r>
      <w:r w:rsidRPr="007215D1">
        <w:rPr>
          <w:color w:val="000000"/>
          <w:spacing w:val="-10"/>
          <w:kern w:val="2"/>
          <w:position w:val="0"/>
        </w:rPr>
        <w:t>организует и проводит совместно с органом внутренних дел обучение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-21"/>
          <w:kern w:val="2"/>
          <w:position w:val="0"/>
        </w:rPr>
      </w:pPr>
      <w:r w:rsidRPr="007215D1">
        <w:rPr>
          <w:kern w:val="2"/>
          <w:position w:val="0"/>
        </w:rPr>
        <w:t xml:space="preserve">членов народной дружины методам работы по охране общественного порядка и </w:t>
      </w:r>
      <w:r w:rsidRPr="007215D1">
        <w:rPr>
          <w:spacing w:val="-5"/>
          <w:kern w:val="2"/>
          <w:position w:val="0"/>
        </w:rPr>
        <w:t>общественной безопасности, их правовую, социальную и физическую подготовку;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6"/>
          <w:kern w:val="2"/>
          <w:position w:val="0"/>
        </w:rPr>
      </w:pPr>
      <w:r w:rsidRPr="007215D1">
        <w:rPr>
          <w:color w:val="000000"/>
          <w:spacing w:val="-21"/>
          <w:kern w:val="2"/>
          <w:position w:val="0"/>
        </w:rPr>
        <w:t xml:space="preserve">е) </w:t>
      </w:r>
      <w:r w:rsidRPr="007215D1">
        <w:rPr>
          <w:color w:val="000000"/>
          <w:spacing w:val="-1"/>
          <w:kern w:val="2"/>
          <w:position w:val="0"/>
        </w:rPr>
        <w:t xml:space="preserve">поощряет </w:t>
      </w:r>
      <w:r w:rsidRPr="007215D1">
        <w:rPr>
          <w:color w:val="000000"/>
          <w:spacing w:val="8"/>
          <w:kern w:val="2"/>
          <w:position w:val="0"/>
        </w:rPr>
        <w:t xml:space="preserve">дружинников, </w:t>
      </w:r>
      <w:r w:rsidRPr="007215D1">
        <w:rPr>
          <w:color w:val="000000"/>
          <w:spacing w:val="3"/>
          <w:kern w:val="2"/>
          <w:position w:val="0"/>
        </w:rPr>
        <w:t xml:space="preserve">отличившихся </w:t>
      </w:r>
      <w:r w:rsidRPr="007215D1">
        <w:rPr>
          <w:color w:val="000000"/>
          <w:spacing w:val="12"/>
          <w:kern w:val="2"/>
          <w:position w:val="0"/>
        </w:rPr>
        <w:t xml:space="preserve">при </w:t>
      </w:r>
      <w:r w:rsidRPr="007215D1">
        <w:rPr>
          <w:color w:val="000000"/>
          <w:spacing w:val="1"/>
          <w:kern w:val="2"/>
          <w:position w:val="0"/>
        </w:rPr>
        <w:t xml:space="preserve">выполнении </w:t>
      </w:r>
      <w:r w:rsidRPr="007215D1">
        <w:rPr>
          <w:color w:val="000000"/>
          <w:spacing w:val="-2"/>
          <w:kern w:val="2"/>
          <w:position w:val="0"/>
        </w:rPr>
        <w:t xml:space="preserve">своих </w:t>
      </w:r>
      <w:r w:rsidRPr="007215D1">
        <w:rPr>
          <w:color w:val="000000"/>
          <w:spacing w:val="-3"/>
          <w:kern w:val="2"/>
          <w:position w:val="0"/>
        </w:rPr>
        <w:t>обязанностей;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1"/>
          <w:kern w:val="2"/>
          <w:position w:val="0"/>
        </w:rPr>
      </w:pPr>
      <w:r w:rsidRPr="007215D1">
        <w:rPr>
          <w:color w:val="000000"/>
          <w:spacing w:val="6"/>
          <w:kern w:val="2"/>
          <w:position w:val="0"/>
        </w:rPr>
        <w:t>ж) организует взаимодействие народной дружины с государственными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5"/>
          <w:kern w:val="2"/>
          <w:position w:val="0"/>
        </w:rPr>
      </w:pPr>
      <w:r w:rsidRPr="007215D1">
        <w:rPr>
          <w:spacing w:val="-1"/>
          <w:kern w:val="2"/>
          <w:position w:val="0"/>
        </w:rPr>
        <w:t>органами, контролирует соблюдение законности в деятельности народной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spacing w:val="13"/>
          <w:kern w:val="2"/>
          <w:position w:val="0"/>
          <w:lang w:eastAsia="en-US"/>
        </w:rPr>
      </w:pPr>
      <w:r w:rsidRPr="007215D1">
        <w:rPr>
          <w:spacing w:val="5"/>
          <w:kern w:val="2"/>
          <w:position w:val="0"/>
        </w:rPr>
        <w:t>дружины.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13"/>
          <w:kern w:val="2"/>
          <w:position w:val="0"/>
          <w:lang w:val="en-US" w:eastAsia="en-US"/>
        </w:rPr>
        <w:t>VII</w:t>
      </w:r>
      <w:r w:rsidRPr="007215D1">
        <w:rPr>
          <w:b/>
          <w:color w:val="000000"/>
          <w:spacing w:val="13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13"/>
          <w:kern w:val="2"/>
          <w:position w:val="0"/>
        </w:rPr>
        <w:t>Формы и методы работы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3"/>
          <w:kern w:val="2"/>
          <w:position w:val="0"/>
        </w:rPr>
      </w:pPr>
      <w:r w:rsidRPr="007215D1">
        <w:rPr>
          <w:color w:val="000000"/>
          <w:kern w:val="2"/>
          <w:position w:val="0"/>
          <w:lang w:eastAsia="en-US"/>
        </w:rPr>
        <w:t xml:space="preserve">9. </w:t>
      </w:r>
      <w:r w:rsidRPr="007215D1">
        <w:rPr>
          <w:color w:val="000000"/>
          <w:kern w:val="2"/>
          <w:position w:val="0"/>
        </w:rPr>
        <w:t xml:space="preserve">Деятельность народной дружины по обеспечению правопорядка и </w:t>
      </w:r>
      <w:r w:rsidRPr="007215D1">
        <w:rPr>
          <w:color w:val="000000"/>
          <w:spacing w:val="-1"/>
          <w:kern w:val="2"/>
          <w:position w:val="0"/>
        </w:rPr>
        <w:t>общественной безопасности осуществляется путем: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spacing w:val="3"/>
          <w:kern w:val="2"/>
          <w:position w:val="0"/>
        </w:rPr>
        <w:t xml:space="preserve">а) патрулирования и </w:t>
      </w:r>
      <w:r w:rsidRPr="007215D1">
        <w:rPr>
          <w:color w:val="000000"/>
          <w:kern w:val="2"/>
          <w:position w:val="0"/>
        </w:rPr>
        <w:t xml:space="preserve">выставления </w:t>
      </w:r>
      <w:r w:rsidRPr="007215D1">
        <w:rPr>
          <w:color w:val="000000"/>
          <w:spacing w:val="3"/>
          <w:kern w:val="2"/>
          <w:position w:val="0"/>
        </w:rPr>
        <w:t xml:space="preserve">постов на улицах и других общественных </w:t>
      </w:r>
      <w:r w:rsidRPr="007215D1">
        <w:rPr>
          <w:color w:val="000000"/>
          <w:spacing w:val="-1"/>
          <w:kern w:val="2"/>
          <w:position w:val="0"/>
        </w:rPr>
        <w:t>местах в районе;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kern w:val="2"/>
          <w:position w:val="0"/>
        </w:rPr>
        <w:t xml:space="preserve">б) проведения предупредительно - профилактических рейдов по выявлению и пресечению правонарушений в местах массового пребывания населения и на </w:t>
      </w:r>
      <w:r w:rsidRPr="007215D1">
        <w:rPr>
          <w:color w:val="000000"/>
          <w:spacing w:val="-7"/>
          <w:kern w:val="2"/>
          <w:position w:val="0"/>
        </w:rPr>
        <w:t>транспорте;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kern w:val="2"/>
          <w:position w:val="0"/>
        </w:rPr>
        <w:t xml:space="preserve">в) проведения индивидуальной профилактической и воспитательной работы с </w:t>
      </w:r>
      <w:r w:rsidRPr="007215D1">
        <w:rPr>
          <w:color w:val="000000"/>
          <w:spacing w:val="-1"/>
          <w:kern w:val="2"/>
          <w:position w:val="0"/>
        </w:rPr>
        <w:t xml:space="preserve">лицами, </w:t>
      </w:r>
      <w:r w:rsidRPr="007215D1">
        <w:rPr>
          <w:color w:val="000000"/>
          <w:spacing w:val="1"/>
          <w:kern w:val="2"/>
          <w:position w:val="0"/>
        </w:rPr>
        <w:t xml:space="preserve">систематически </w:t>
      </w:r>
      <w:r w:rsidRPr="007215D1">
        <w:rPr>
          <w:color w:val="000000"/>
          <w:spacing w:val="5"/>
          <w:kern w:val="2"/>
          <w:position w:val="0"/>
        </w:rPr>
        <w:t xml:space="preserve">допускающими </w:t>
      </w:r>
      <w:r w:rsidRPr="007215D1">
        <w:rPr>
          <w:color w:val="000000"/>
          <w:kern w:val="2"/>
          <w:position w:val="0"/>
        </w:rPr>
        <w:t xml:space="preserve">правонарушения, </w:t>
      </w:r>
      <w:r w:rsidRPr="007215D1">
        <w:rPr>
          <w:color w:val="000000"/>
          <w:spacing w:val="-6"/>
          <w:kern w:val="2"/>
          <w:position w:val="0"/>
        </w:rPr>
        <w:t xml:space="preserve">разъяснения </w:t>
      </w:r>
      <w:r w:rsidRPr="007215D1">
        <w:rPr>
          <w:color w:val="000000"/>
          <w:spacing w:val="-1"/>
          <w:kern w:val="2"/>
          <w:position w:val="0"/>
        </w:rPr>
        <w:t xml:space="preserve">гражданам по месту жительства действующего законодательства, осуществления </w:t>
      </w:r>
      <w:r w:rsidRPr="007215D1">
        <w:rPr>
          <w:color w:val="000000"/>
          <w:spacing w:val="1"/>
          <w:kern w:val="2"/>
          <w:position w:val="0"/>
        </w:rPr>
        <w:t xml:space="preserve">индивидуальной шефской работы с несовершеннолетними, состоящими на учете в </w:t>
      </w:r>
      <w:r w:rsidRPr="007215D1">
        <w:rPr>
          <w:color w:val="000000"/>
          <w:spacing w:val="-10"/>
          <w:kern w:val="2"/>
          <w:position w:val="0"/>
        </w:rPr>
        <w:t>органах внутренних дел, их родителями и другими близкими родственниками;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9"/>
          <w:kern w:val="2"/>
          <w:position w:val="0"/>
        </w:rPr>
      </w:pPr>
      <w:r w:rsidRPr="007215D1">
        <w:rPr>
          <w:color w:val="000000"/>
          <w:kern w:val="2"/>
          <w:position w:val="0"/>
        </w:rPr>
        <w:t>г) использования средств массовой информации с целью профилактики правонарушений в общественных местах и на улицах, воздействия на лиц, совершающих правонарушения;</w:t>
      </w:r>
    </w:p>
    <w:p w:rsidR="00394EEE" w:rsidRPr="007215D1" w:rsidRDefault="00394EEE" w:rsidP="007215D1">
      <w:pPr>
        <w:tabs>
          <w:tab w:val="left" w:pos="1440"/>
        </w:tabs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spacing w:val="9"/>
          <w:kern w:val="2"/>
          <w:position w:val="0"/>
        </w:rPr>
        <w:t>ц)</w:t>
      </w:r>
      <w:r w:rsidRPr="007215D1">
        <w:rPr>
          <w:spacing w:val="9"/>
          <w:kern w:val="2"/>
          <w:position w:val="0"/>
        </w:rPr>
        <w:tab/>
      </w:r>
      <w:r w:rsidRPr="007215D1">
        <w:rPr>
          <w:spacing w:val="-1"/>
          <w:kern w:val="2"/>
          <w:position w:val="0"/>
        </w:rPr>
        <w:t xml:space="preserve">использования </w:t>
      </w:r>
      <w:r w:rsidRPr="007215D1">
        <w:rPr>
          <w:spacing w:val="7"/>
          <w:kern w:val="2"/>
          <w:position w:val="0"/>
        </w:rPr>
        <w:t xml:space="preserve">других, </w:t>
      </w:r>
      <w:r w:rsidRPr="007215D1">
        <w:rPr>
          <w:kern w:val="2"/>
          <w:position w:val="0"/>
        </w:rPr>
        <w:t xml:space="preserve">не противоречащих </w:t>
      </w:r>
      <w:r w:rsidRPr="007215D1">
        <w:rPr>
          <w:spacing w:val="-1"/>
          <w:kern w:val="2"/>
          <w:position w:val="0"/>
        </w:rPr>
        <w:t xml:space="preserve">действующему </w:t>
      </w:r>
      <w:r w:rsidRPr="007215D1">
        <w:rPr>
          <w:spacing w:val="-3"/>
          <w:kern w:val="2"/>
          <w:position w:val="0"/>
        </w:rPr>
        <w:t>законодательству, форм и методов деятельности.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3"/>
          <w:kern w:val="2"/>
          <w:position w:val="0"/>
          <w:lang w:val="en-US" w:eastAsia="en-US"/>
        </w:rPr>
        <w:t>VIII</w:t>
      </w:r>
      <w:r w:rsidRPr="007215D1">
        <w:rPr>
          <w:b/>
          <w:color w:val="000000"/>
          <w:spacing w:val="3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3"/>
          <w:kern w:val="2"/>
          <w:position w:val="0"/>
        </w:rPr>
        <w:t>Права и обязанности народного дружинника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spacing w:val="-3"/>
          <w:kern w:val="2"/>
          <w:position w:val="0"/>
          <w:lang w:eastAsia="en-US"/>
        </w:rPr>
        <w:t xml:space="preserve">10. </w:t>
      </w:r>
      <w:r w:rsidRPr="007215D1">
        <w:rPr>
          <w:spacing w:val="-4"/>
          <w:kern w:val="2"/>
          <w:position w:val="0"/>
        </w:rPr>
        <w:t>Народный дружинник при осуществлении</w:t>
      </w:r>
      <w:r w:rsidRPr="007215D1">
        <w:rPr>
          <w:spacing w:val="-1"/>
          <w:kern w:val="2"/>
          <w:position w:val="0"/>
        </w:rPr>
        <w:t xml:space="preserve"> </w:t>
      </w:r>
      <w:r w:rsidRPr="007215D1">
        <w:rPr>
          <w:spacing w:val="-5"/>
          <w:kern w:val="2"/>
          <w:position w:val="0"/>
        </w:rPr>
        <w:t xml:space="preserve">деятельности </w:t>
      </w:r>
      <w:r w:rsidRPr="007215D1">
        <w:rPr>
          <w:spacing w:val="12"/>
          <w:kern w:val="2"/>
          <w:position w:val="0"/>
        </w:rPr>
        <w:t xml:space="preserve">по </w:t>
      </w:r>
      <w:r w:rsidRPr="007215D1">
        <w:rPr>
          <w:spacing w:val="-7"/>
          <w:kern w:val="2"/>
          <w:position w:val="0"/>
        </w:rPr>
        <w:t xml:space="preserve">охране </w:t>
      </w:r>
      <w:r w:rsidRPr="007215D1">
        <w:rPr>
          <w:spacing w:val="-4"/>
          <w:kern w:val="2"/>
          <w:position w:val="0"/>
        </w:rPr>
        <w:t>общественного порядка и общественной безопасности имеет право: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требовать от граждан и должностных лиц прекратить противоправные деяния;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3) оказывать содействие полиции при выполнении возложенных на нее Федеральным </w:t>
      </w:r>
      <w:hyperlink r:id="rId9" w:history="1">
        <w:r w:rsidRPr="007215D1">
          <w:rPr>
            <w:color w:val="000080"/>
            <w:kern w:val="2"/>
            <w:position w:val="0"/>
            <w:u w:val="single"/>
          </w:rPr>
          <w:t>законом</w:t>
        </w:r>
      </w:hyperlink>
      <w:r w:rsidRPr="007215D1">
        <w:rPr>
          <w:kern w:val="2"/>
          <w:position w:val="0"/>
          <w:lang w:eastAsia="en-US"/>
        </w:rPr>
        <w:t xml:space="preserve"> от 7 февраля 2011 года № 3-ФЗ «О полиции» обязанностей в сфере охраны общественного порядка;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4) применять физическую силу в случаях и порядке, предусмотренных настоящим Федеральным законом;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-9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11. Народный дружинник, участвуя в обеспечении общественного порядка и общественной безопасности, обязан: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2) при объявлении сбора народной дружины прибывать к месту сбора в установленном порядке;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3) соблюдать права и законные интересы граждан, общественных объединений, религиозных и иных организаций;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4) принимать меры по предотвращению и пресечению правонарушений;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  <w:lang w:eastAsia="en-US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12"/>
          <w:kern w:val="2"/>
          <w:position w:val="0"/>
          <w:lang w:val="en-US" w:eastAsia="en-US"/>
        </w:rPr>
        <w:t>IX</w:t>
      </w:r>
      <w:r w:rsidRPr="007215D1">
        <w:rPr>
          <w:b/>
          <w:color w:val="000000"/>
          <w:spacing w:val="12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3"/>
          <w:kern w:val="2"/>
          <w:position w:val="0"/>
        </w:rPr>
        <w:t>Порядок приема в народную дружину и исключения из нее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5"/>
          <w:kern w:val="2"/>
          <w:position w:val="0"/>
          <w:lang w:eastAsia="en-US"/>
        </w:rPr>
      </w:pPr>
      <w:r w:rsidRPr="007215D1">
        <w:rPr>
          <w:color w:val="000000"/>
          <w:spacing w:val="6"/>
          <w:kern w:val="2"/>
          <w:position w:val="0"/>
          <w:lang w:eastAsia="en-US"/>
        </w:rPr>
        <w:t>12</w:t>
      </w:r>
      <w:r w:rsidRPr="007215D1">
        <w:rPr>
          <w:kern w:val="2"/>
          <w:position w:val="0"/>
          <w:lang w:eastAsia="en-US"/>
        </w:rPr>
        <w:t xml:space="preserve">. В народную дружину принимаются в индивидуальном порядке лица, достигшие 18-летнего возраста, проживающие на территории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поселения, добровольно изъявившие желание участвовать в деятельности народной дружины, способные по своим моральным качествам, физической подготовке и состоянию здоровья выполнять обязанности народного дружинника, умение оказывать доврачебную помощь.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2"/>
          <w:kern w:val="2"/>
          <w:position w:val="0"/>
          <w:lang w:eastAsia="en-US"/>
        </w:rPr>
      </w:pPr>
      <w:r w:rsidRPr="007215D1">
        <w:rPr>
          <w:color w:val="000000"/>
          <w:spacing w:val="5"/>
          <w:kern w:val="2"/>
          <w:position w:val="0"/>
          <w:lang w:eastAsia="en-US"/>
        </w:rPr>
        <w:t xml:space="preserve">13. </w:t>
      </w:r>
      <w:r w:rsidRPr="007215D1">
        <w:rPr>
          <w:color w:val="000000"/>
          <w:spacing w:val="5"/>
          <w:kern w:val="2"/>
          <w:position w:val="0"/>
        </w:rPr>
        <w:t>Гражданин, изъявивший желание быть приняты</w:t>
      </w:r>
      <w:r w:rsidRPr="007215D1">
        <w:rPr>
          <w:color w:val="000000"/>
          <w:kern w:val="2"/>
          <w:position w:val="0"/>
        </w:rPr>
        <w:t xml:space="preserve">м </w:t>
      </w:r>
      <w:r w:rsidRPr="007215D1">
        <w:rPr>
          <w:color w:val="000000"/>
          <w:spacing w:val="2"/>
          <w:kern w:val="2"/>
          <w:position w:val="0"/>
        </w:rPr>
        <w:t xml:space="preserve">в народную дружину </w:t>
      </w:r>
      <w:r>
        <w:rPr>
          <w:color w:val="000000"/>
          <w:spacing w:val="2"/>
          <w:kern w:val="2"/>
          <w:position w:val="0"/>
        </w:rPr>
        <w:t xml:space="preserve">Краснооктябрьского </w:t>
      </w:r>
      <w:r w:rsidRPr="007215D1">
        <w:rPr>
          <w:color w:val="000000"/>
          <w:spacing w:val="2"/>
          <w:kern w:val="2"/>
          <w:position w:val="0"/>
        </w:rPr>
        <w:t xml:space="preserve">сельского поселения </w:t>
      </w:r>
      <w:r w:rsidRPr="007215D1">
        <w:rPr>
          <w:color w:val="000000"/>
          <w:spacing w:val="6"/>
          <w:kern w:val="2"/>
          <w:position w:val="0"/>
        </w:rPr>
        <w:t xml:space="preserve">Шумерлинского </w:t>
      </w:r>
      <w:r w:rsidRPr="007215D1">
        <w:rPr>
          <w:color w:val="000000"/>
          <w:spacing w:val="1"/>
          <w:kern w:val="2"/>
          <w:position w:val="0"/>
        </w:rPr>
        <w:t xml:space="preserve">района, </w:t>
      </w:r>
      <w:r w:rsidRPr="007215D1">
        <w:rPr>
          <w:color w:val="000000"/>
          <w:spacing w:val="-3"/>
          <w:kern w:val="2"/>
          <w:position w:val="0"/>
        </w:rPr>
        <w:t xml:space="preserve">приобретает статус </w:t>
      </w:r>
      <w:r w:rsidRPr="007215D1">
        <w:rPr>
          <w:color w:val="000000"/>
          <w:kern w:val="2"/>
          <w:position w:val="0"/>
        </w:rPr>
        <w:t xml:space="preserve">народного </w:t>
      </w:r>
      <w:r w:rsidRPr="007215D1">
        <w:rPr>
          <w:color w:val="000000"/>
          <w:spacing w:val="2"/>
          <w:kern w:val="2"/>
          <w:position w:val="0"/>
        </w:rPr>
        <w:t>дружинни</w:t>
      </w:r>
      <w:r w:rsidRPr="007215D1">
        <w:rPr>
          <w:color w:val="000000"/>
          <w:kern w:val="2"/>
          <w:position w:val="0"/>
        </w:rPr>
        <w:t xml:space="preserve">ка </w:t>
      </w:r>
      <w:r w:rsidRPr="007215D1">
        <w:rPr>
          <w:color w:val="000000"/>
          <w:spacing w:val="-6"/>
          <w:kern w:val="2"/>
          <w:position w:val="0"/>
        </w:rPr>
        <w:t xml:space="preserve">после </w:t>
      </w:r>
      <w:r w:rsidRPr="007215D1">
        <w:rPr>
          <w:color w:val="000000"/>
          <w:spacing w:val="1"/>
          <w:kern w:val="2"/>
          <w:position w:val="0"/>
        </w:rPr>
        <w:t xml:space="preserve">прохождения кандидатского стажа, продолжительностью до трех </w:t>
      </w:r>
      <w:r w:rsidRPr="007215D1">
        <w:rPr>
          <w:color w:val="000000"/>
          <w:kern w:val="2"/>
          <w:position w:val="0"/>
        </w:rPr>
        <w:t>месяца</w:t>
      </w:r>
      <w:r w:rsidRPr="007215D1">
        <w:rPr>
          <w:color w:val="000000"/>
          <w:spacing w:val="-24"/>
          <w:kern w:val="2"/>
          <w:position w:val="0"/>
        </w:rPr>
        <w:t>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1"/>
          <w:kern w:val="2"/>
          <w:position w:val="0"/>
        </w:rPr>
      </w:pPr>
      <w:r w:rsidRPr="007215D1">
        <w:rPr>
          <w:color w:val="000000"/>
          <w:spacing w:val="2"/>
          <w:kern w:val="2"/>
          <w:position w:val="0"/>
          <w:lang w:eastAsia="en-US"/>
        </w:rPr>
        <w:t xml:space="preserve">14. </w:t>
      </w:r>
      <w:r w:rsidRPr="007215D1">
        <w:rPr>
          <w:color w:val="000000"/>
          <w:kern w:val="2"/>
          <w:position w:val="0"/>
        </w:rPr>
        <w:t xml:space="preserve">В народной </w:t>
      </w:r>
      <w:r w:rsidRPr="007215D1">
        <w:rPr>
          <w:color w:val="000000"/>
          <w:spacing w:val="2"/>
          <w:kern w:val="2"/>
          <w:position w:val="0"/>
        </w:rPr>
        <w:t>друж</w:t>
      </w:r>
      <w:r w:rsidRPr="007215D1">
        <w:rPr>
          <w:color w:val="000000"/>
          <w:kern w:val="2"/>
          <w:position w:val="0"/>
        </w:rPr>
        <w:t>ин</w:t>
      </w:r>
      <w:r w:rsidRPr="007215D1">
        <w:rPr>
          <w:color w:val="000000"/>
          <w:spacing w:val="3"/>
          <w:kern w:val="2"/>
          <w:position w:val="0"/>
        </w:rPr>
        <w:t xml:space="preserve">е </w:t>
      </w:r>
      <w:r w:rsidRPr="007215D1">
        <w:rPr>
          <w:color w:val="000000"/>
          <w:kern w:val="2"/>
          <w:position w:val="0"/>
        </w:rPr>
        <w:t xml:space="preserve">не могут состоять </w:t>
      </w:r>
      <w:r w:rsidRPr="007215D1">
        <w:rPr>
          <w:color w:val="000000"/>
          <w:spacing w:val="3"/>
          <w:kern w:val="2"/>
          <w:position w:val="0"/>
        </w:rPr>
        <w:t>гр</w:t>
      </w:r>
      <w:r w:rsidRPr="007215D1">
        <w:rPr>
          <w:color w:val="000000"/>
          <w:kern w:val="2"/>
          <w:position w:val="0"/>
        </w:rPr>
        <w:t>ажда</w:t>
      </w:r>
      <w:r w:rsidRPr="007215D1">
        <w:rPr>
          <w:color w:val="000000"/>
          <w:spacing w:val="6"/>
          <w:kern w:val="2"/>
          <w:position w:val="0"/>
        </w:rPr>
        <w:t>не: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имеющие неснятую или непогашенную судимость;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2) в отношении которых осуществляется уголовное преследование;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3) ранее осужденные за умышленные преступления;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7215D1">
          <w:rPr>
            <w:color w:val="000080"/>
            <w:kern w:val="2"/>
            <w:position w:val="0"/>
            <w:u w:val="single"/>
          </w:rPr>
          <w:t>законом</w:t>
        </w:r>
      </w:hyperlink>
      <w:r w:rsidRPr="007215D1">
        <w:rPr>
          <w:kern w:val="2"/>
          <w:position w:val="0"/>
          <w:lang w:eastAsia="en-US"/>
        </w:rPr>
        <w:t xml:space="preserve">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6) страдающие психическими расстройствами, больные наркоманией или алкоголизмом;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7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9) имеющие гражданство (подданство) иностранного государства.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  <w:lang w:eastAsia="en-US"/>
        </w:rPr>
      </w:pPr>
      <w:r w:rsidRPr="007215D1">
        <w:rPr>
          <w:color w:val="000000"/>
          <w:spacing w:val="7"/>
          <w:kern w:val="2"/>
          <w:position w:val="0"/>
          <w:lang w:eastAsia="en-US"/>
        </w:rPr>
        <w:t xml:space="preserve">15. </w:t>
      </w:r>
      <w:r w:rsidRPr="007215D1">
        <w:rPr>
          <w:color w:val="000000"/>
          <w:spacing w:val="7"/>
          <w:kern w:val="2"/>
          <w:position w:val="0"/>
        </w:rPr>
        <w:t xml:space="preserve">Гражданин может быть отчислен из народной дружины по следующим </w:t>
      </w:r>
      <w:r w:rsidRPr="007215D1">
        <w:rPr>
          <w:color w:val="000000"/>
          <w:spacing w:val="-3"/>
          <w:kern w:val="2"/>
          <w:position w:val="0"/>
        </w:rPr>
        <w:t>основаниям: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на основании личного заявления народного дружинника;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2) при наступлении обстоятельств, указанных в </w:t>
      </w:r>
      <w:hyperlink r:id="rId11" w:history="1">
        <w:r w:rsidRPr="007215D1">
          <w:rPr>
            <w:color w:val="000080"/>
            <w:kern w:val="2"/>
            <w:position w:val="0"/>
            <w:u w:val="single"/>
          </w:rPr>
          <w:t>п.</w:t>
        </w:r>
      </w:hyperlink>
      <w:r w:rsidRPr="007215D1">
        <w:rPr>
          <w:kern w:val="2"/>
          <w:position w:val="0"/>
          <w:lang w:eastAsia="en-US"/>
        </w:rPr>
        <w:t xml:space="preserve"> 20 настоящего Положения;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8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в связи с прекращением гражданства Российской Федерации.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16. Гражданину, принятому в народную дружину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 Шумерлинского района выдается удостоверение установленного образца, подтверждающий его правовой статус. Бланки удостоверений дружинника являются документами строгой отчетности. Удостоверение дружинника действует на текущий календарный год. Удостоверение дружинника подлежит изъятию у гражданина в случае его выбытия (исключения) из народной дружины.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spacing w:val="11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spacing w:val="2"/>
          <w:kern w:val="2"/>
          <w:position w:val="0"/>
        </w:rPr>
      </w:pPr>
      <w:r w:rsidRPr="007215D1">
        <w:rPr>
          <w:b/>
          <w:color w:val="000000"/>
          <w:spacing w:val="11"/>
          <w:kern w:val="2"/>
          <w:position w:val="0"/>
        </w:rPr>
        <w:t xml:space="preserve">Х. </w:t>
      </w:r>
      <w:r w:rsidRPr="007215D1">
        <w:rPr>
          <w:b/>
          <w:color w:val="000000"/>
          <w:kern w:val="2"/>
          <w:position w:val="0"/>
        </w:rPr>
        <w:t>Ответственность народных дружинников</w:t>
      </w:r>
    </w:p>
    <w:p w:rsidR="00394EEE" w:rsidRPr="007215D1" w:rsidRDefault="00394EEE" w:rsidP="007215D1">
      <w:pPr>
        <w:tabs>
          <w:tab w:val="left" w:pos="8928"/>
        </w:tabs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</w:rPr>
        <w:t>17.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94EEE" w:rsidRPr="007215D1" w:rsidRDefault="00394EEE" w:rsidP="007215D1">
      <w:pPr>
        <w:tabs>
          <w:tab w:val="left" w:pos="8928"/>
        </w:tabs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</w:rPr>
        <w:t>18.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2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spacing w:val="2"/>
          <w:kern w:val="2"/>
          <w:position w:val="0"/>
        </w:rPr>
      </w:pPr>
      <w:r w:rsidRPr="007215D1">
        <w:rPr>
          <w:b/>
          <w:color w:val="000000"/>
          <w:spacing w:val="-1"/>
          <w:kern w:val="2"/>
          <w:position w:val="0"/>
        </w:rPr>
        <w:t>X</w:t>
      </w:r>
      <w:r w:rsidRPr="007215D1">
        <w:rPr>
          <w:b/>
          <w:color w:val="000000"/>
          <w:spacing w:val="-1"/>
          <w:kern w:val="2"/>
          <w:position w:val="0"/>
          <w:lang w:val="en-US"/>
        </w:rPr>
        <w:t>I</w:t>
      </w:r>
      <w:r w:rsidRPr="007215D1">
        <w:rPr>
          <w:b/>
          <w:color w:val="000000"/>
          <w:spacing w:val="-1"/>
          <w:kern w:val="2"/>
          <w:position w:val="0"/>
        </w:rPr>
        <w:t xml:space="preserve">. </w:t>
      </w:r>
      <w:r w:rsidRPr="007215D1">
        <w:rPr>
          <w:b/>
          <w:color w:val="000000"/>
          <w:spacing w:val="2"/>
          <w:kern w:val="2"/>
          <w:position w:val="0"/>
        </w:rPr>
        <w:t>Правовая и социальная защита народных дружинников</w:t>
      </w:r>
    </w:p>
    <w:p w:rsidR="00394EEE" w:rsidRPr="007215D1" w:rsidRDefault="00394EEE" w:rsidP="007215D1">
      <w:pPr>
        <w:tabs>
          <w:tab w:val="left" w:pos="8928"/>
        </w:tabs>
        <w:suppressAutoHyphens/>
        <w:spacing w:line="100" w:lineRule="atLeast"/>
        <w:ind w:firstLine="709"/>
        <w:jc w:val="both"/>
        <w:rPr>
          <w:spacing w:val="1"/>
          <w:kern w:val="2"/>
          <w:position w:val="0"/>
          <w:lang w:eastAsia="en-US"/>
        </w:rPr>
      </w:pPr>
      <w:r w:rsidRPr="007215D1">
        <w:rPr>
          <w:spacing w:val="-1"/>
          <w:kern w:val="2"/>
          <w:position w:val="0"/>
          <w:lang w:eastAsia="en-US"/>
        </w:rPr>
        <w:t xml:space="preserve">19. </w:t>
      </w:r>
      <w:r w:rsidRPr="007215D1">
        <w:rPr>
          <w:spacing w:val="4"/>
          <w:kern w:val="2"/>
          <w:position w:val="0"/>
        </w:rPr>
        <w:t xml:space="preserve"> </w:t>
      </w:r>
      <w:r w:rsidRPr="007215D1">
        <w:rPr>
          <w:spacing w:val="5"/>
          <w:kern w:val="2"/>
          <w:position w:val="0"/>
        </w:rPr>
        <w:t xml:space="preserve">Народный </w:t>
      </w:r>
      <w:r w:rsidRPr="007215D1">
        <w:rPr>
          <w:spacing w:val="11"/>
          <w:kern w:val="2"/>
          <w:position w:val="0"/>
        </w:rPr>
        <w:t xml:space="preserve">дружинник </w:t>
      </w:r>
      <w:r w:rsidRPr="007215D1">
        <w:rPr>
          <w:spacing w:val="14"/>
          <w:kern w:val="2"/>
          <w:position w:val="0"/>
        </w:rPr>
        <w:t xml:space="preserve">при </w:t>
      </w:r>
      <w:r w:rsidRPr="007215D1">
        <w:rPr>
          <w:spacing w:val="5"/>
          <w:kern w:val="2"/>
          <w:position w:val="0"/>
        </w:rPr>
        <w:t xml:space="preserve">исполнении </w:t>
      </w:r>
      <w:r w:rsidRPr="007215D1">
        <w:rPr>
          <w:kern w:val="2"/>
          <w:position w:val="0"/>
        </w:rPr>
        <w:t xml:space="preserve">возложенных </w:t>
      </w:r>
      <w:r w:rsidRPr="007215D1">
        <w:rPr>
          <w:spacing w:val="10"/>
          <w:kern w:val="2"/>
          <w:position w:val="0"/>
        </w:rPr>
        <w:t xml:space="preserve">на </w:t>
      </w:r>
      <w:r w:rsidRPr="007215D1">
        <w:rPr>
          <w:kern w:val="2"/>
          <w:position w:val="0"/>
        </w:rPr>
        <w:t xml:space="preserve">него </w:t>
      </w:r>
      <w:r w:rsidRPr="007215D1">
        <w:rPr>
          <w:spacing w:val="-1"/>
          <w:kern w:val="2"/>
          <w:position w:val="0"/>
        </w:rPr>
        <w:t xml:space="preserve">обязанностей по охране общественного порядка и общественной безопасности </w:t>
      </w:r>
      <w:r w:rsidRPr="007215D1">
        <w:rPr>
          <w:kern w:val="2"/>
          <w:position w:val="0"/>
        </w:rPr>
        <w:t>находится под защитой в соответствии с законо</w:t>
      </w:r>
      <w:r w:rsidRPr="007215D1">
        <w:rPr>
          <w:spacing w:val="24"/>
          <w:kern w:val="2"/>
          <w:position w:val="0"/>
        </w:rPr>
        <w:t>м</w:t>
      </w:r>
      <w:r w:rsidRPr="007215D1">
        <w:rPr>
          <w:kern w:val="2"/>
          <w:position w:val="0"/>
        </w:rPr>
        <w:t xml:space="preserve"> Российской Федерации.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6"/>
          <w:kern w:val="2"/>
          <w:position w:val="0"/>
          <w:lang w:eastAsia="en-US"/>
        </w:rPr>
      </w:pPr>
      <w:r w:rsidRPr="007215D1">
        <w:rPr>
          <w:color w:val="000000"/>
          <w:spacing w:val="1"/>
          <w:kern w:val="2"/>
          <w:position w:val="0"/>
          <w:lang w:eastAsia="en-US"/>
        </w:rPr>
        <w:t xml:space="preserve">20. </w:t>
      </w:r>
      <w:r w:rsidRPr="007215D1">
        <w:rPr>
          <w:color w:val="000000"/>
          <w:spacing w:val="5"/>
          <w:kern w:val="2"/>
          <w:position w:val="0"/>
        </w:rPr>
        <w:t xml:space="preserve">Народный </w:t>
      </w:r>
      <w:r w:rsidRPr="007215D1">
        <w:rPr>
          <w:color w:val="000000"/>
          <w:spacing w:val="11"/>
          <w:kern w:val="2"/>
          <w:position w:val="0"/>
        </w:rPr>
        <w:t xml:space="preserve">дружинник </w:t>
      </w:r>
      <w:r w:rsidRPr="007215D1">
        <w:rPr>
          <w:color w:val="000000"/>
          <w:spacing w:val="14"/>
          <w:kern w:val="2"/>
          <w:position w:val="0"/>
        </w:rPr>
        <w:t xml:space="preserve">при </w:t>
      </w:r>
      <w:r w:rsidRPr="007215D1">
        <w:rPr>
          <w:color w:val="000000"/>
          <w:spacing w:val="5"/>
          <w:kern w:val="2"/>
          <w:position w:val="0"/>
        </w:rPr>
        <w:t xml:space="preserve">исполнении </w:t>
      </w:r>
      <w:r w:rsidRPr="007215D1">
        <w:rPr>
          <w:color w:val="000000"/>
          <w:kern w:val="2"/>
          <w:position w:val="0"/>
        </w:rPr>
        <w:t xml:space="preserve">возложенных </w:t>
      </w:r>
      <w:r w:rsidRPr="007215D1">
        <w:rPr>
          <w:color w:val="000000"/>
          <w:spacing w:val="10"/>
          <w:kern w:val="2"/>
          <w:position w:val="0"/>
        </w:rPr>
        <w:t xml:space="preserve">на </w:t>
      </w:r>
      <w:r w:rsidRPr="007215D1">
        <w:rPr>
          <w:color w:val="000000"/>
          <w:spacing w:val="1"/>
          <w:kern w:val="2"/>
          <w:position w:val="0"/>
        </w:rPr>
        <w:t xml:space="preserve">него </w:t>
      </w:r>
      <w:r w:rsidRPr="007215D1">
        <w:rPr>
          <w:color w:val="000000"/>
          <w:spacing w:val="-1"/>
          <w:kern w:val="2"/>
          <w:position w:val="0"/>
        </w:rPr>
        <w:t xml:space="preserve">обязанностей по охране общественного порядка и общественной безопасности </w:t>
      </w:r>
      <w:r w:rsidRPr="007215D1">
        <w:rPr>
          <w:color w:val="000000"/>
          <w:spacing w:val="1"/>
          <w:kern w:val="2"/>
          <w:position w:val="0"/>
        </w:rPr>
        <w:t xml:space="preserve">руководствуется только законом и не может быть ограничен требованиями уставов </w:t>
      </w:r>
      <w:r w:rsidRPr="007215D1">
        <w:rPr>
          <w:color w:val="000000"/>
          <w:spacing w:val="6"/>
          <w:kern w:val="2"/>
          <w:position w:val="0"/>
        </w:rPr>
        <w:t xml:space="preserve">и иными решениями политических партий, </w:t>
      </w:r>
      <w:r w:rsidRPr="007215D1">
        <w:rPr>
          <w:color w:val="000000"/>
          <w:kern w:val="2"/>
          <w:position w:val="0"/>
        </w:rPr>
        <w:t xml:space="preserve">общественных </w:t>
      </w:r>
      <w:r w:rsidRPr="007215D1">
        <w:rPr>
          <w:color w:val="000000"/>
          <w:spacing w:val="-1"/>
          <w:kern w:val="2"/>
          <w:position w:val="0"/>
        </w:rPr>
        <w:t xml:space="preserve">объединений и </w:t>
      </w:r>
      <w:r w:rsidRPr="007215D1">
        <w:rPr>
          <w:color w:val="000000"/>
          <w:spacing w:val="5"/>
          <w:kern w:val="2"/>
          <w:position w:val="0"/>
        </w:rPr>
        <w:t>движений.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2"/>
          <w:kern w:val="2"/>
          <w:position w:val="0"/>
        </w:rPr>
      </w:pPr>
      <w:r w:rsidRPr="007215D1">
        <w:rPr>
          <w:color w:val="000000"/>
          <w:spacing w:val="-6"/>
          <w:kern w:val="2"/>
          <w:position w:val="0"/>
          <w:lang w:eastAsia="en-US"/>
        </w:rPr>
        <w:t xml:space="preserve">21. </w:t>
      </w:r>
      <w:r w:rsidRPr="007215D1">
        <w:rPr>
          <w:color w:val="000000"/>
          <w:spacing w:val="4"/>
          <w:kern w:val="2"/>
          <w:position w:val="0"/>
        </w:rPr>
        <w:t xml:space="preserve">Воспрепятствование законной </w:t>
      </w:r>
      <w:r w:rsidRPr="007215D1">
        <w:rPr>
          <w:color w:val="000000"/>
          <w:kern w:val="2"/>
          <w:position w:val="0"/>
        </w:rPr>
        <w:t xml:space="preserve">деятельности </w:t>
      </w:r>
      <w:r w:rsidRPr="007215D1">
        <w:rPr>
          <w:color w:val="000000"/>
          <w:spacing w:val="4"/>
          <w:kern w:val="2"/>
          <w:position w:val="0"/>
        </w:rPr>
        <w:t xml:space="preserve">народного </w:t>
      </w:r>
      <w:r w:rsidRPr="007215D1">
        <w:rPr>
          <w:color w:val="000000"/>
          <w:spacing w:val="9"/>
          <w:kern w:val="2"/>
          <w:position w:val="0"/>
        </w:rPr>
        <w:t xml:space="preserve">дружинника, </w:t>
      </w:r>
      <w:r w:rsidRPr="007215D1">
        <w:rPr>
          <w:color w:val="000000"/>
          <w:spacing w:val="2"/>
          <w:kern w:val="2"/>
          <w:position w:val="0"/>
        </w:rPr>
        <w:t xml:space="preserve">неисполнение его законных требований, а равно насилие в отношении дружинника </w:t>
      </w:r>
      <w:r w:rsidRPr="007215D1">
        <w:rPr>
          <w:color w:val="000000"/>
          <w:spacing w:val="16"/>
          <w:kern w:val="2"/>
          <w:position w:val="0"/>
        </w:rPr>
        <w:t xml:space="preserve">или </w:t>
      </w:r>
      <w:r w:rsidRPr="007215D1">
        <w:rPr>
          <w:color w:val="000000"/>
          <w:spacing w:val="-4"/>
          <w:kern w:val="2"/>
          <w:position w:val="0"/>
        </w:rPr>
        <w:t xml:space="preserve">угроза </w:t>
      </w:r>
      <w:r w:rsidRPr="007215D1">
        <w:rPr>
          <w:color w:val="000000"/>
          <w:spacing w:val="-7"/>
          <w:kern w:val="2"/>
          <w:position w:val="0"/>
        </w:rPr>
        <w:t xml:space="preserve">его </w:t>
      </w:r>
      <w:r w:rsidRPr="007215D1">
        <w:rPr>
          <w:color w:val="000000"/>
          <w:spacing w:val="10"/>
          <w:kern w:val="2"/>
          <w:position w:val="0"/>
        </w:rPr>
        <w:t xml:space="preserve">применения, </w:t>
      </w:r>
      <w:r w:rsidRPr="007215D1">
        <w:rPr>
          <w:color w:val="000000"/>
          <w:spacing w:val="-4"/>
          <w:kern w:val="2"/>
          <w:position w:val="0"/>
        </w:rPr>
        <w:t xml:space="preserve">посягательство </w:t>
      </w:r>
      <w:r w:rsidRPr="007215D1">
        <w:rPr>
          <w:color w:val="000000"/>
          <w:kern w:val="2"/>
          <w:position w:val="0"/>
        </w:rPr>
        <w:t xml:space="preserve">на </w:t>
      </w:r>
      <w:r w:rsidRPr="007215D1">
        <w:rPr>
          <w:color w:val="000000"/>
          <w:spacing w:val="-7"/>
          <w:kern w:val="2"/>
          <w:position w:val="0"/>
        </w:rPr>
        <w:t xml:space="preserve">его </w:t>
      </w:r>
      <w:r w:rsidRPr="007215D1">
        <w:rPr>
          <w:color w:val="000000"/>
          <w:spacing w:val="6"/>
          <w:kern w:val="2"/>
          <w:position w:val="0"/>
        </w:rPr>
        <w:t xml:space="preserve">жизнь, </w:t>
      </w:r>
      <w:r w:rsidRPr="007215D1">
        <w:rPr>
          <w:color w:val="000000"/>
          <w:spacing w:val="-5"/>
          <w:kern w:val="2"/>
          <w:position w:val="0"/>
        </w:rPr>
        <w:t xml:space="preserve">здоровье, </w:t>
      </w:r>
      <w:r w:rsidRPr="007215D1">
        <w:rPr>
          <w:color w:val="000000"/>
          <w:spacing w:val="-6"/>
          <w:kern w:val="2"/>
          <w:position w:val="0"/>
        </w:rPr>
        <w:t xml:space="preserve">честь </w:t>
      </w:r>
      <w:r w:rsidRPr="007215D1">
        <w:rPr>
          <w:color w:val="000000"/>
          <w:spacing w:val="2"/>
          <w:kern w:val="2"/>
          <w:position w:val="0"/>
        </w:rPr>
        <w:t xml:space="preserve">и </w:t>
      </w:r>
      <w:r w:rsidRPr="007215D1">
        <w:rPr>
          <w:color w:val="000000"/>
          <w:spacing w:val="-11"/>
          <w:kern w:val="2"/>
          <w:position w:val="0"/>
        </w:rPr>
        <w:t xml:space="preserve">достоинство в связи с </w:t>
      </w:r>
      <w:r w:rsidRPr="007215D1">
        <w:rPr>
          <w:color w:val="000000"/>
          <w:spacing w:val="2"/>
          <w:kern w:val="2"/>
          <w:position w:val="0"/>
        </w:rPr>
        <w:t>исполнением им обязанностей по охране общественного порядка, влечет ответственность, предусмотренную с законодательством Российской Федерации.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2"/>
          <w:kern w:val="2"/>
          <w:position w:val="0"/>
        </w:rPr>
      </w:pPr>
      <w:r w:rsidRPr="007215D1">
        <w:rPr>
          <w:color w:val="000000"/>
          <w:spacing w:val="2"/>
          <w:kern w:val="2"/>
          <w:position w:val="0"/>
        </w:rPr>
        <w:t>22. Народный дружинник имеет право на гарантии социальной защиты, предусмотренные законодательством Российской Федерации и нормативными правовыми актами органа местного самоуправления.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2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spacing w:val="2"/>
          <w:kern w:val="2"/>
          <w:position w:val="0"/>
        </w:rPr>
      </w:pPr>
      <w:r w:rsidRPr="007215D1">
        <w:rPr>
          <w:b/>
          <w:color w:val="000000"/>
          <w:spacing w:val="-4"/>
          <w:kern w:val="2"/>
          <w:position w:val="0"/>
        </w:rPr>
        <w:lastRenderedPageBreak/>
        <w:t>XII. Стимулирование деятельности народной дружины.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6"/>
          <w:kern w:val="2"/>
          <w:position w:val="0"/>
        </w:rPr>
      </w:pPr>
      <w:r w:rsidRPr="007215D1">
        <w:rPr>
          <w:color w:val="000000"/>
          <w:spacing w:val="-1"/>
          <w:kern w:val="2"/>
          <w:position w:val="0"/>
          <w:lang w:eastAsia="en-US"/>
        </w:rPr>
        <w:t>23</w:t>
      </w:r>
      <w:r w:rsidRPr="007215D1">
        <w:rPr>
          <w:color w:val="000000"/>
          <w:spacing w:val="3"/>
          <w:kern w:val="2"/>
          <w:position w:val="0"/>
        </w:rPr>
        <w:t>. Для поощрения народных дружинников органы местного самоуправления, правоохранительные органы, руководители организаций в пределах своих полномочий могут применять различные меры морального и материального поощрения.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spacing w:val="-2"/>
          <w:kern w:val="2"/>
          <w:position w:val="0"/>
          <w:lang w:eastAsia="en-US"/>
        </w:rPr>
        <w:t xml:space="preserve">24. </w:t>
      </w:r>
      <w:r w:rsidRPr="007215D1">
        <w:rPr>
          <w:spacing w:val="-2"/>
          <w:kern w:val="2"/>
          <w:position w:val="0"/>
        </w:rPr>
        <w:t xml:space="preserve">За особые заслуги в деле охраны общественного порядка, проявленные </w:t>
      </w:r>
      <w:r w:rsidRPr="007215D1">
        <w:rPr>
          <w:kern w:val="2"/>
          <w:position w:val="0"/>
        </w:rPr>
        <w:t>при этом мужество и героизм, народные дружинники могут быть предоставлены к награждению государственными наградами Российской Федерации и Чувашской Республики.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25. </w:t>
      </w:r>
      <w:r w:rsidRPr="007215D1">
        <w:rPr>
          <w:kern w:val="2"/>
          <w:position w:val="0"/>
        </w:rPr>
        <w:t>Народные дружинники выполняют возложенные на них обязанности в свободное от основной работы время на общественных началах.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kern w:val="2"/>
          <w:position w:val="0"/>
        </w:rPr>
      </w:pPr>
      <w:r w:rsidRPr="007215D1">
        <w:rPr>
          <w:kern w:val="2"/>
          <w:position w:val="0"/>
          <w:lang w:eastAsia="en-US"/>
        </w:rPr>
        <w:t xml:space="preserve">26. </w:t>
      </w:r>
      <w:r w:rsidRPr="007215D1">
        <w:rPr>
          <w:kern w:val="2"/>
          <w:position w:val="0"/>
        </w:rPr>
        <w:t>Дружинники, активно участвующие в своей деятельности, поощряются путем предоставления дополнительного оплачиваемого отпуска до пяти дней.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  <w:lang w:eastAsia="en-US"/>
        </w:rPr>
      </w:pPr>
      <w:r w:rsidRPr="007215D1">
        <w:rPr>
          <w:b/>
          <w:color w:val="000000"/>
          <w:kern w:val="2"/>
          <w:position w:val="0"/>
        </w:rPr>
        <w:t>XIII. Финансирование и материально-техническое обеспечение народной дружины</w:t>
      </w:r>
    </w:p>
    <w:p w:rsidR="00394EEE" w:rsidRPr="007215D1" w:rsidRDefault="00394EEE" w:rsidP="007215D1">
      <w:pPr>
        <w:tabs>
          <w:tab w:val="left" w:pos="3420"/>
        </w:tabs>
        <w:suppressAutoHyphens/>
        <w:spacing w:line="100" w:lineRule="atLeast"/>
        <w:ind w:firstLine="709"/>
        <w:jc w:val="both"/>
        <w:rPr>
          <w:b/>
          <w:kern w:val="2"/>
          <w:position w:val="0"/>
        </w:rPr>
      </w:pPr>
      <w:r w:rsidRPr="007215D1">
        <w:rPr>
          <w:kern w:val="2"/>
          <w:position w:val="0"/>
          <w:lang w:eastAsia="en-US"/>
        </w:rPr>
        <w:t>27</w:t>
      </w:r>
      <w:r w:rsidRPr="007215D1">
        <w:rPr>
          <w:kern w:val="2"/>
          <w:position w:val="0"/>
        </w:rPr>
        <w:t>. Финансирование народной дружины</w:t>
      </w:r>
      <w:r w:rsidRPr="007215D1">
        <w:rPr>
          <w:kern w:val="2"/>
          <w:position w:val="0"/>
        </w:rPr>
        <w:tab/>
        <w:t xml:space="preserve">осуществляется из местного бюджета </w:t>
      </w:r>
      <w:r>
        <w:rPr>
          <w:kern w:val="2"/>
          <w:position w:val="0"/>
        </w:rPr>
        <w:t xml:space="preserve">Краснооктябрьского </w:t>
      </w:r>
      <w:r w:rsidRPr="007215D1">
        <w:rPr>
          <w:kern w:val="2"/>
          <w:position w:val="0"/>
        </w:rPr>
        <w:t xml:space="preserve">сельского поселения, а также за счет средств организаций, общественных объединений и иных поступлений, не противоречащих  законодательству. 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</w:rPr>
      </w:pPr>
      <w:r w:rsidRPr="007215D1">
        <w:rPr>
          <w:b/>
          <w:color w:val="000000"/>
          <w:kern w:val="2"/>
          <w:position w:val="0"/>
        </w:rPr>
        <w:t>XIV. Прекращение деятельности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  <w:lang w:eastAsia="en-US"/>
        </w:rPr>
        <w:t xml:space="preserve">28. Порядок создания, реорганизации и (или) ликвидации народных дружин определяется Федеральным </w:t>
      </w:r>
      <w:hyperlink r:id="rId12" w:history="1">
        <w:r w:rsidRPr="007215D1">
          <w:rPr>
            <w:color w:val="000080"/>
            <w:kern w:val="2"/>
            <w:position w:val="0"/>
            <w:u w:val="single"/>
          </w:rPr>
          <w:t>законом</w:t>
        </w:r>
      </w:hyperlink>
      <w:r w:rsidRPr="007215D1">
        <w:rPr>
          <w:kern w:val="2"/>
          <w:position w:val="0"/>
          <w:lang w:eastAsia="en-US"/>
        </w:rPr>
        <w:t xml:space="preserve"> от 19 мая 1995 года № 82-ФЗ «Об общественных объединениях» с учетом положений Федерального закона от  02.04.2014 № 44-ФЗ «Об участии граждан в охране общественного порядка».</w:t>
      </w:r>
    </w:p>
    <w:p w:rsidR="00394EEE" w:rsidRDefault="00394EEE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Pr="009F32DB" w:rsidRDefault="009F32DB" w:rsidP="009F32DB">
      <w:pPr>
        <w:ind w:left="4962"/>
        <w:jc w:val="both"/>
        <w:rPr>
          <w:rFonts w:eastAsia="Calibri"/>
        </w:rPr>
      </w:pPr>
      <w:r w:rsidRPr="009F32DB">
        <w:rPr>
          <w:rFonts w:eastAsia="Calibri"/>
        </w:rPr>
        <w:lastRenderedPageBreak/>
        <w:t>Приложение № 2 к решению Собрания депутатов Краснооктябрьского сельского поселения от 15.02.2018г</w:t>
      </w:r>
    </w:p>
    <w:p w:rsidR="009F32DB" w:rsidRPr="009F32DB" w:rsidRDefault="009F32DB" w:rsidP="009F32DB">
      <w:pPr>
        <w:rPr>
          <w:rFonts w:eastAsia="Calibri"/>
        </w:rPr>
      </w:pPr>
    </w:p>
    <w:p w:rsidR="009F32DB" w:rsidRPr="009F32DB" w:rsidRDefault="009F32DB" w:rsidP="009F32DB">
      <w:pPr>
        <w:rPr>
          <w:rFonts w:eastAsia="Calibri"/>
        </w:rPr>
      </w:pPr>
    </w:p>
    <w:p w:rsidR="009F32DB" w:rsidRPr="009F32DB" w:rsidRDefault="009F32DB" w:rsidP="009F32DB">
      <w:pPr>
        <w:jc w:val="center"/>
        <w:rPr>
          <w:rFonts w:eastAsia="Calibri"/>
        </w:rPr>
      </w:pPr>
      <w:r w:rsidRPr="009F32DB">
        <w:rPr>
          <w:rFonts w:eastAsia="Calibri"/>
        </w:rPr>
        <w:t>СОСТАВ</w:t>
      </w:r>
    </w:p>
    <w:p w:rsidR="009F32DB" w:rsidRPr="009F32DB" w:rsidRDefault="009F32DB" w:rsidP="009F32DB">
      <w:pPr>
        <w:jc w:val="center"/>
        <w:rPr>
          <w:rFonts w:eastAsia="Calibri"/>
        </w:rPr>
      </w:pPr>
      <w:r w:rsidRPr="009F32DB">
        <w:rPr>
          <w:rFonts w:eastAsia="Calibri"/>
        </w:rPr>
        <w:t>ДОБРОВОЛЬНОЙ НАРОДНОЙ ДРУЖИНЫ КРАСНООКТЯБРЬСКОГО СЕЛЬСКОГО ПОСЕЛЕНИЯ ШУМЕРЛИНСКОГО РАЙОНА</w:t>
      </w:r>
    </w:p>
    <w:p w:rsidR="009F32DB" w:rsidRPr="009F32DB" w:rsidRDefault="009F32DB" w:rsidP="009F32DB">
      <w:pPr>
        <w:rPr>
          <w:rFonts w:eastAsia="Calibri"/>
        </w:rPr>
      </w:pP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Александров  Александр Геннадьеви</w:t>
      </w:r>
      <w:proofErr w:type="gramStart"/>
      <w:r w:rsidRPr="009F32DB">
        <w:rPr>
          <w:rFonts w:eastAsia="Calibri"/>
        </w:rPr>
        <w:t>ч–</w:t>
      </w:r>
      <w:proofErr w:type="gramEnd"/>
      <w:r w:rsidRPr="009F32DB">
        <w:rPr>
          <w:rFonts w:eastAsia="Calibri"/>
        </w:rPr>
        <w:t xml:space="preserve"> участковый уполномоченный старший </w:t>
      </w:r>
    </w:p>
    <w:p w:rsidR="009F32DB" w:rsidRPr="009F32DB" w:rsidRDefault="009F32DB" w:rsidP="009F32DB">
      <w:pPr>
        <w:ind w:left="360"/>
        <w:rPr>
          <w:rFonts w:eastAsia="Calibri"/>
        </w:rPr>
      </w:pPr>
      <w:r w:rsidRPr="009F32DB">
        <w:rPr>
          <w:rFonts w:eastAsia="Calibri"/>
        </w:rPr>
        <w:t xml:space="preserve">       лейтенант полиции 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Лазарева Татьяна Васильевна – глава Краснооктябрьского сельского поселения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Ревунова Надежда Александровна – ведущий специалис</w:t>
      </w:r>
      <w:proofErr w:type="gramStart"/>
      <w:r w:rsidRPr="009F32DB">
        <w:rPr>
          <w:rFonts w:eastAsia="Calibri"/>
        </w:rPr>
        <w:t>т-</w:t>
      </w:r>
      <w:proofErr w:type="gramEnd"/>
      <w:r w:rsidRPr="009F32DB">
        <w:rPr>
          <w:rFonts w:eastAsia="Calibri"/>
        </w:rPr>
        <w:t xml:space="preserve"> эксперт администрации Краснооктябрьского сельского поселения 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Степанов Владимир Сергеевич – депутат по Заводскому избирательному округу 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Ревунов Владимир Егорови</w:t>
      </w:r>
      <w:proofErr w:type="gramStart"/>
      <w:r w:rsidRPr="009F32DB">
        <w:rPr>
          <w:rFonts w:eastAsia="Calibri"/>
        </w:rPr>
        <w:t>ч–</w:t>
      </w:r>
      <w:proofErr w:type="gramEnd"/>
      <w:r w:rsidRPr="009F32DB">
        <w:rPr>
          <w:rFonts w:eastAsia="Calibri"/>
        </w:rPr>
        <w:t xml:space="preserve"> оператор котельной Краснооктябрьского клуба-библиотеки(по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proofErr w:type="spellStart"/>
      <w:r w:rsidRPr="009F32DB">
        <w:rPr>
          <w:rFonts w:eastAsia="Calibri"/>
        </w:rPr>
        <w:t>Садрисламова</w:t>
      </w:r>
      <w:proofErr w:type="spellEnd"/>
      <w:r w:rsidRPr="009F32DB">
        <w:rPr>
          <w:rFonts w:eastAsia="Calibri"/>
        </w:rPr>
        <w:t xml:space="preserve"> Валентина Владимировна – преподаватель МОУ «</w:t>
      </w:r>
      <w:proofErr w:type="spellStart"/>
      <w:r w:rsidRPr="009F32DB">
        <w:rPr>
          <w:rFonts w:eastAsia="Calibri"/>
        </w:rPr>
        <w:t>Алгашинская</w:t>
      </w:r>
      <w:proofErr w:type="spellEnd"/>
      <w:r w:rsidRPr="009F32DB">
        <w:rPr>
          <w:rFonts w:eastAsia="Calibri"/>
        </w:rPr>
        <w:t xml:space="preserve"> СОШ»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Осипов Михаил Николаевич – депутат по Пинерскому избирательному округу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Семенова Ольга Васильевна – зав. Краснооктябрьским ФАП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proofErr w:type="spellStart"/>
      <w:r w:rsidRPr="009F32DB">
        <w:rPr>
          <w:rFonts w:eastAsia="Calibri"/>
        </w:rPr>
        <w:t>Яшкова</w:t>
      </w:r>
      <w:proofErr w:type="spellEnd"/>
      <w:r w:rsidRPr="009F32DB">
        <w:rPr>
          <w:rFonts w:eastAsia="Calibri"/>
        </w:rPr>
        <w:t xml:space="preserve"> Елена Николаевна – депутат по </w:t>
      </w:r>
      <w:proofErr w:type="spellStart"/>
      <w:r w:rsidRPr="009F32DB">
        <w:rPr>
          <w:rFonts w:eastAsia="Calibri"/>
        </w:rPr>
        <w:t>Путьленинскому</w:t>
      </w:r>
      <w:proofErr w:type="spellEnd"/>
      <w:r w:rsidRPr="009F32DB">
        <w:rPr>
          <w:rFonts w:eastAsia="Calibri"/>
        </w:rPr>
        <w:t xml:space="preserve"> избирательному  округу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 xml:space="preserve">Никифоров Евгений Алексеевич – мастер леса </w:t>
      </w:r>
      <w:proofErr w:type="spellStart"/>
      <w:r w:rsidRPr="009F32DB">
        <w:rPr>
          <w:rFonts w:eastAsia="Calibri"/>
        </w:rPr>
        <w:t>Мыслецкого</w:t>
      </w:r>
      <w:proofErr w:type="spellEnd"/>
      <w:r w:rsidRPr="009F32DB">
        <w:rPr>
          <w:rFonts w:eastAsia="Calibri"/>
        </w:rPr>
        <w:t xml:space="preserve"> лесничества Шумерлинского лесхоза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 xml:space="preserve">Романова Ольга Валентиновна – библиотекарь </w:t>
      </w:r>
      <w:proofErr w:type="spellStart"/>
      <w:r w:rsidRPr="009F32DB">
        <w:rPr>
          <w:rFonts w:eastAsia="Calibri"/>
        </w:rPr>
        <w:t>Краснооктябрьской</w:t>
      </w:r>
      <w:proofErr w:type="spellEnd"/>
      <w:r w:rsidRPr="009F32DB">
        <w:rPr>
          <w:rFonts w:eastAsia="Calibri"/>
        </w:rPr>
        <w:t xml:space="preserve"> библиотеки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Семенов Игорь Германович – депутат по Школьному избирательному округу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 xml:space="preserve">Борисова Ирина Петровна – депутат по </w:t>
      </w:r>
      <w:proofErr w:type="spellStart"/>
      <w:r w:rsidRPr="009F32DB">
        <w:rPr>
          <w:rFonts w:eastAsia="Calibri"/>
        </w:rPr>
        <w:t>Краснозвездинскому</w:t>
      </w:r>
      <w:proofErr w:type="spellEnd"/>
      <w:r w:rsidRPr="009F32DB">
        <w:rPr>
          <w:rFonts w:eastAsia="Calibri"/>
        </w:rPr>
        <w:t xml:space="preserve"> избирательному округу 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Никифорова Татьяна Анатольевна –  специалис</w:t>
      </w:r>
      <w:proofErr w:type="gramStart"/>
      <w:r w:rsidRPr="009F32DB">
        <w:rPr>
          <w:rFonts w:eastAsia="Calibri"/>
        </w:rPr>
        <w:t>т-</w:t>
      </w:r>
      <w:proofErr w:type="gramEnd"/>
      <w:r w:rsidRPr="009F32DB">
        <w:rPr>
          <w:rFonts w:eastAsia="Calibri"/>
        </w:rPr>
        <w:t xml:space="preserve"> эксперт администрации Краснооктябрьского сельского поселения 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Крупнова Татьяна Григорьевна  бухгалтер ООО «Приволье»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Михайлов Илья Иванович – депутат Шумерлинского районного Собрания депутатов 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 xml:space="preserve">Федоров Николай </w:t>
      </w:r>
      <w:proofErr w:type="spellStart"/>
      <w:r w:rsidRPr="009F32DB">
        <w:rPr>
          <w:rFonts w:eastAsia="Calibri"/>
        </w:rPr>
        <w:t>Ермилович</w:t>
      </w:r>
      <w:proofErr w:type="spellEnd"/>
      <w:r w:rsidRPr="009F32DB">
        <w:rPr>
          <w:rFonts w:eastAsia="Calibri"/>
        </w:rPr>
        <w:t xml:space="preserve"> – житель п. Красный Октябрь</w:t>
      </w:r>
    </w:p>
    <w:p w:rsidR="009F32DB" w:rsidRPr="009F32DB" w:rsidRDefault="009F32DB" w:rsidP="009F32DB">
      <w:pPr>
        <w:ind w:left="360"/>
        <w:rPr>
          <w:rFonts w:eastAsia="Calibri"/>
        </w:rPr>
      </w:pPr>
    </w:p>
    <w:p w:rsidR="009F32DB" w:rsidRPr="009F32DB" w:rsidRDefault="009F32DB" w:rsidP="009F32DB">
      <w:pPr>
        <w:rPr>
          <w:rFonts w:eastAsia="Calibri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  <w:bookmarkStart w:id="0" w:name="_GoBack"/>
      <w:bookmarkEnd w:id="0"/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Pr="007215D1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394EEE" w:rsidRDefault="00394EEE" w:rsidP="00BD4112">
      <w:pPr>
        <w:spacing w:before="324" w:after="360"/>
        <w:ind w:firstLine="709"/>
        <w:jc w:val="both"/>
      </w:pPr>
    </w:p>
    <w:sectPr w:rsidR="00394EEE" w:rsidSect="00BD41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1CB8"/>
    <w:multiLevelType w:val="hybridMultilevel"/>
    <w:tmpl w:val="8D72C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374794"/>
    <w:multiLevelType w:val="hybridMultilevel"/>
    <w:tmpl w:val="811ED428"/>
    <w:lvl w:ilvl="0" w:tplc="7C263B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396"/>
    <w:rsid w:val="000D1F8B"/>
    <w:rsid w:val="001733FF"/>
    <w:rsid w:val="001779FA"/>
    <w:rsid w:val="001A7125"/>
    <w:rsid w:val="002B325D"/>
    <w:rsid w:val="00344F35"/>
    <w:rsid w:val="00394EEE"/>
    <w:rsid w:val="003D0AAF"/>
    <w:rsid w:val="004350E8"/>
    <w:rsid w:val="00457064"/>
    <w:rsid w:val="00534791"/>
    <w:rsid w:val="00550AF8"/>
    <w:rsid w:val="00563B93"/>
    <w:rsid w:val="005D4A02"/>
    <w:rsid w:val="005E3957"/>
    <w:rsid w:val="006537EE"/>
    <w:rsid w:val="007215D1"/>
    <w:rsid w:val="008935D8"/>
    <w:rsid w:val="008A5A64"/>
    <w:rsid w:val="008B6F94"/>
    <w:rsid w:val="00942EB0"/>
    <w:rsid w:val="009751C5"/>
    <w:rsid w:val="009F3295"/>
    <w:rsid w:val="009F32DB"/>
    <w:rsid w:val="009F7287"/>
    <w:rsid w:val="00A877AB"/>
    <w:rsid w:val="00AB0629"/>
    <w:rsid w:val="00AB339B"/>
    <w:rsid w:val="00B85396"/>
    <w:rsid w:val="00BB4C89"/>
    <w:rsid w:val="00BC2D5E"/>
    <w:rsid w:val="00BD4112"/>
    <w:rsid w:val="00BF34BC"/>
    <w:rsid w:val="00C839E0"/>
    <w:rsid w:val="00CE59A1"/>
    <w:rsid w:val="00D2512E"/>
    <w:rsid w:val="00D928EB"/>
    <w:rsid w:val="00E13AD6"/>
    <w:rsid w:val="00E90CDF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12"/>
    <w:rPr>
      <w:rFonts w:ascii="Times New Roman" w:eastAsia="Times New Roman" w:hAnsi="Times New Roman"/>
      <w:positio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957"/>
    <w:pPr>
      <w:keepNext/>
      <w:ind w:left="540" w:hanging="540"/>
      <w:jc w:val="center"/>
      <w:outlineLvl w:val="0"/>
    </w:pPr>
    <w:rPr>
      <w:rFonts w:eastAsia="Calibri"/>
      <w:b/>
      <w:bCs/>
      <w:position w:val="0"/>
    </w:rPr>
  </w:style>
  <w:style w:type="paragraph" w:styleId="2">
    <w:name w:val="heading 2"/>
    <w:basedOn w:val="a"/>
    <w:next w:val="a"/>
    <w:link w:val="20"/>
    <w:uiPriority w:val="99"/>
    <w:qFormat/>
    <w:locked/>
    <w:rsid w:val="005E3957"/>
    <w:pPr>
      <w:keepNext/>
      <w:jc w:val="center"/>
      <w:outlineLvl w:val="1"/>
    </w:pPr>
    <w:rPr>
      <w:rFonts w:eastAsia="Calibri"/>
      <w:b/>
      <w:bCs/>
      <w:position w:val="0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5E3957"/>
    <w:pPr>
      <w:keepNext/>
      <w:spacing w:before="80" w:line="192" w:lineRule="auto"/>
      <w:jc w:val="center"/>
      <w:outlineLvl w:val="2"/>
    </w:pPr>
    <w:rPr>
      <w:rFonts w:eastAsia="Calibri"/>
      <w:b/>
      <w:bCs/>
      <w:noProof/>
      <w:color w:val="000000"/>
      <w:positio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12E"/>
    <w:rPr>
      <w:rFonts w:ascii="Cambria" w:hAnsi="Cambria" w:cs="Times New Roman"/>
      <w:b/>
      <w:bCs/>
      <w:kern w:val="32"/>
      <w:positio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512E"/>
    <w:rPr>
      <w:rFonts w:ascii="Cambria" w:hAnsi="Cambria" w:cs="Times New Roman"/>
      <w:b/>
      <w:bCs/>
      <w:i/>
      <w:iCs/>
      <w:position w:val="2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512E"/>
    <w:rPr>
      <w:rFonts w:ascii="Cambria" w:hAnsi="Cambria" w:cs="Times New Roman"/>
      <w:b/>
      <w:bCs/>
      <w:position w:val="2"/>
      <w:sz w:val="26"/>
      <w:szCs w:val="26"/>
    </w:rPr>
  </w:style>
  <w:style w:type="paragraph" w:customStyle="1" w:styleId="Style2">
    <w:name w:val="Style 2"/>
    <w:basedOn w:val="a"/>
    <w:uiPriority w:val="99"/>
    <w:rsid w:val="00BD4112"/>
    <w:pPr>
      <w:widowControl w:val="0"/>
    </w:pPr>
    <w:rPr>
      <w:noProof/>
      <w:color w:val="000000"/>
      <w:position w:val="0"/>
      <w:sz w:val="20"/>
      <w:szCs w:val="20"/>
    </w:rPr>
  </w:style>
  <w:style w:type="paragraph" w:customStyle="1" w:styleId="Style1">
    <w:name w:val="Style 1"/>
    <w:basedOn w:val="a"/>
    <w:uiPriority w:val="99"/>
    <w:rsid w:val="00BD4112"/>
    <w:pPr>
      <w:widowControl w:val="0"/>
      <w:jc w:val="center"/>
    </w:pPr>
    <w:rPr>
      <w:noProof/>
      <w:color w:val="000000"/>
      <w:position w:val="0"/>
      <w:sz w:val="20"/>
      <w:szCs w:val="20"/>
    </w:rPr>
  </w:style>
  <w:style w:type="paragraph" w:customStyle="1" w:styleId="Style3">
    <w:name w:val="Style 3"/>
    <w:basedOn w:val="a"/>
    <w:uiPriority w:val="99"/>
    <w:rsid w:val="00BD4112"/>
    <w:pPr>
      <w:widowControl w:val="0"/>
    </w:pPr>
    <w:rPr>
      <w:noProof/>
      <w:color w:val="000000"/>
      <w:position w:val="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5E395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position w:val="0"/>
      <w:sz w:val="20"/>
      <w:szCs w:val="20"/>
    </w:rPr>
  </w:style>
  <w:style w:type="character" w:customStyle="1" w:styleId="a4">
    <w:name w:val="Цветовое выделение"/>
    <w:uiPriority w:val="99"/>
    <w:rsid w:val="005E3957"/>
    <w:rPr>
      <w:b/>
      <w:color w:val="000080"/>
    </w:rPr>
  </w:style>
  <w:style w:type="paragraph" w:styleId="a5">
    <w:name w:val="header"/>
    <w:basedOn w:val="a"/>
    <w:link w:val="a6"/>
    <w:uiPriority w:val="99"/>
    <w:rsid w:val="005E3957"/>
    <w:pPr>
      <w:tabs>
        <w:tab w:val="center" w:pos="4677"/>
        <w:tab w:val="right" w:pos="9355"/>
      </w:tabs>
    </w:pPr>
    <w:rPr>
      <w:rFonts w:eastAsia="Calibri"/>
      <w:position w:val="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2512E"/>
    <w:rPr>
      <w:rFonts w:ascii="Times New Roman" w:hAnsi="Times New Roman" w:cs="Times New Roman"/>
      <w:position w:val="2"/>
      <w:sz w:val="24"/>
      <w:szCs w:val="24"/>
    </w:rPr>
  </w:style>
  <w:style w:type="paragraph" w:styleId="a7">
    <w:name w:val="Body Text"/>
    <w:basedOn w:val="a"/>
    <w:link w:val="a8"/>
    <w:uiPriority w:val="99"/>
    <w:rsid w:val="005E3957"/>
    <w:pPr>
      <w:jc w:val="center"/>
    </w:pPr>
    <w:rPr>
      <w:rFonts w:eastAsia="Calibri"/>
      <w:position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2512E"/>
    <w:rPr>
      <w:rFonts w:ascii="Times New Roman" w:hAnsi="Times New Roman" w:cs="Times New Roman"/>
      <w:positio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751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512E"/>
    <w:rPr>
      <w:rFonts w:ascii="Times New Roman" w:hAnsi="Times New Roman" w:cs="Times New Roman"/>
      <w:position w:val="2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C62636796D9ED9F181E5CDBEC12FB2645FAD97639C78FD95DD5A629rDV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DC62636796D9ED9F181E5CDBEC12FB2645FAD97639C78FD95DD5A629rDV2H" TargetMode="External"/><Relationship Id="rId12" Type="http://schemas.openxmlformats.org/officeDocument/2006/relationships/hyperlink" Target="consultantplus://offline/ref=1BDC62636796D9ED9F181E5CDBEC12FB2645FAD97639C78FD95DD5A629rDV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94DAEE9A42DBA5AEBE6A1FF9AC1A3E63E20BC86964C2457748927DBC9995F87695A5AE334E7052e4U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745A9DD76A4EB9F69D0A57CB02627DAEAAE2EF1F14530050E664E417m5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5AF5A4D3DE4BA2555D2B8990DE93BE7CFF2A21063F87575A7344F07R8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2588</Words>
  <Characters>14758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KP</cp:lastModifiedBy>
  <cp:revision>9</cp:revision>
  <cp:lastPrinted>2018-03-29T08:37:00Z</cp:lastPrinted>
  <dcterms:created xsi:type="dcterms:W3CDTF">2018-02-16T05:33:00Z</dcterms:created>
  <dcterms:modified xsi:type="dcterms:W3CDTF">2018-11-22T12:02:00Z</dcterms:modified>
</cp:coreProperties>
</file>