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A61E8E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A61E8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10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</w:t>
                  </w:r>
                  <w:r w:rsidR="00A61E8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</w:t>
                  </w:r>
                  <w:r w:rsidR="00A7083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.0</w:t>
                  </w:r>
                  <w:r w:rsidR="00A61E8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077F84" w:rsidRDefault="00FA6043" w:rsidP="006156EF">
      <w:r>
        <w:rPr>
          <w:b/>
          <w:bCs/>
        </w:rPr>
        <w:t xml:space="preserve">   </w:t>
      </w:r>
    </w:p>
    <w:p w:rsidR="00077F84" w:rsidRDefault="00077F84" w:rsidP="00077F84"/>
    <w:p w:rsidR="00A61E8E" w:rsidRPr="00A406C1" w:rsidRDefault="00A61E8E" w:rsidP="00A61E8E">
      <w:pPr>
        <w:rPr>
          <w:rStyle w:val="ad"/>
          <w:b w:val="0"/>
          <w:bCs w:val="0"/>
          <w:noProof/>
          <w:color w:val="000000"/>
        </w:rPr>
      </w:pPr>
      <w:r w:rsidRPr="00A406C1">
        <w:rPr>
          <w:rStyle w:val="ad"/>
          <w:b w:val="0"/>
          <w:bCs w:val="0"/>
          <w:noProof/>
          <w:color w:val="000000"/>
        </w:rPr>
        <w:t>О мерах     по обеспечению   пожарной</w:t>
      </w:r>
    </w:p>
    <w:p w:rsidR="00A61E8E" w:rsidRPr="00A406C1" w:rsidRDefault="00A61E8E" w:rsidP="00A61E8E">
      <w:pPr>
        <w:rPr>
          <w:rStyle w:val="ad"/>
          <w:b w:val="0"/>
          <w:bCs w:val="0"/>
          <w:noProof/>
          <w:color w:val="000000"/>
        </w:rPr>
      </w:pPr>
      <w:r w:rsidRPr="00A406C1">
        <w:rPr>
          <w:rStyle w:val="ad"/>
          <w:b w:val="0"/>
          <w:bCs w:val="0"/>
          <w:noProof/>
          <w:color w:val="000000"/>
        </w:rPr>
        <w:t xml:space="preserve">безопасности          на          территории </w:t>
      </w:r>
    </w:p>
    <w:p w:rsidR="00A61E8E" w:rsidRPr="00A406C1" w:rsidRDefault="00A61E8E" w:rsidP="00A61E8E">
      <w:pPr>
        <w:rPr>
          <w:rStyle w:val="ad"/>
          <w:b w:val="0"/>
          <w:bCs w:val="0"/>
          <w:noProof/>
          <w:color w:val="000000"/>
        </w:rPr>
      </w:pPr>
      <w:r>
        <w:rPr>
          <w:rStyle w:val="ad"/>
          <w:b w:val="0"/>
          <w:bCs w:val="0"/>
          <w:noProof/>
          <w:color w:val="000000"/>
        </w:rPr>
        <w:t>Чепкас-Никольского</w:t>
      </w:r>
      <w:r w:rsidRPr="00A406C1">
        <w:rPr>
          <w:rStyle w:val="ad"/>
          <w:b w:val="0"/>
          <w:bCs w:val="0"/>
          <w:noProof/>
          <w:color w:val="000000"/>
        </w:rPr>
        <w:t xml:space="preserve"> сельского поселения</w:t>
      </w:r>
    </w:p>
    <w:p w:rsidR="00A61E8E" w:rsidRPr="00A406C1" w:rsidRDefault="00A61E8E" w:rsidP="00A61E8E">
      <w:pPr>
        <w:rPr>
          <w:rStyle w:val="ad"/>
          <w:b w:val="0"/>
          <w:bCs w:val="0"/>
          <w:noProof/>
          <w:color w:val="000000"/>
        </w:rPr>
      </w:pPr>
      <w:r w:rsidRPr="00A406C1">
        <w:rPr>
          <w:rStyle w:val="ad"/>
          <w:b w:val="0"/>
          <w:bCs w:val="0"/>
          <w:noProof/>
          <w:color w:val="000000"/>
        </w:rPr>
        <w:t>Шемуршинского района Чувашской Республики</w:t>
      </w:r>
    </w:p>
    <w:p w:rsidR="00A61E8E" w:rsidRPr="00A406C1" w:rsidRDefault="00A61E8E" w:rsidP="00A61E8E">
      <w:pPr>
        <w:rPr>
          <w:rStyle w:val="ad"/>
          <w:b w:val="0"/>
          <w:bCs w:val="0"/>
          <w:noProof/>
          <w:color w:val="000000"/>
        </w:rPr>
      </w:pPr>
      <w:r w:rsidRPr="00A406C1">
        <w:rPr>
          <w:rStyle w:val="ad"/>
          <w:b w:val="0"/>
          <w:bCs w:val="0"/>
          <w:noProof/>
          <w:color w:val="000000"/>
        </w:rPr>
        <w:t>в весенне-летний  пожароопасный период 202</w:t>
      </w:r>
      <w:r>
        <w:rPr>
          <w:rStyle w:val="ad"/>
          <w:b w:val="0"/>
          <w:bCs w:val="0"/>
          <w:noProof/>
          <w:color w:val="000000"/>
        </w:rPr>
        <w:t>1</w:t>
      </w:r>
      <w:r w:rsidRPr="00A406C1">
        <w:rPr>
          <w:rStyle w:val="ad"/>
          <w:b w:val="0"/>
          <w:bCs w:val="0"/>
          <w:noProof/>
          <w:color w:val="000000"/>
        </w:rPr>
        <w:t xml:space="preserve"> года</w:t>
      </w:r>
    </w:p>
    <w:p w:rsidR="00A61E8E" w:rsidRPr="00A406C1" w:rsidRDefault="00A61E8E" w:rsidP="00A61E8E">
      <w:pPr>
        <w:rPr>
          <w:rStyle w:val="ad"/>
          <w:b w:val="0"/>
          <w:bCs w:val="0"/>
          <w:noProof/>
          <w:color w:val="000000"/>
        </w:rPr>
      </w:pPr>
    </w:p>
    <w:p w:rsidR="00A61E8E" w:rsidRPr="00A406C1" w:rsidRDefault="00A61E8E" w:rsidP="00A61E8E">
      <w:pPr>
        <w:jc w:val="both"/>
      </w:pPr>
      <w:r w:rsidRPr="00A406C1">
        <w:rPr>
          <w:rStyle w:val="ad"/>
          <w:b w:val="0"/>
          <w:bCs w:val="0"/>
          <w:noProof/>
          <w:color w:val="000000"/>
        </w:rPr>
        <w:t xml:space="preserve">       </w:t>
      </w:r>
      <w:r w:rsidRPr="00A406C1">
        <w:t xml:space="preserve">       </w:t>
      </w:r>
      <w:proofErr w:type="gramStart"/>
      <w:r w:rsidRPr="00A406C1">
        <w:t xml:space="preserve">В соответствии с распоряжением МЧС России от 10.10.2016 №448 «О реализации  профилактических мероприятий», в том числе сезонных профилактических операций «Лето», «Особый противопожарный режим», указанием Кабинета Министров Чувашской Республики от 28.02.2020 №5 «Об организации подготовки к пожароопасному сезону 2020 года», письмом отделения надзорной деятельности и профилактической работы по  </w:t>
      </w:r>
      <w:proofErr w:type="spellStart"/>
      <w:r w:rsidRPr="00A406C1">
        <w:t>Шемуршинскому</w:t>
      </w:r>
      <w:proofErr w:type="spellEnd"/>
      <w:r w:rsidRPr="00A406C1">
        <w:t xml:space="preserve"> району  от 03.03.202</w:t>
      </w:r>
      <w:r>
        <w:t>1</w:t>
      </w:r>
      <w:r w:rsidRPr="00A406C1">
        <w:t xml:space="preserve"> года № 36-4-6-20-20  в целях решения задач по обеспечению пожарной</w:t>
      </w:r>
      <w:proofErr w:type="gramEnd"/>
      <w:r w:rsidRPr="00A406C1">
        <w:t xml:space="preserve"> безопасности населенных пунктов и объектов экономики в </w:t>
      </w:r>
      <w:proofErr w:type="spellStart"/>
      <w:r w:rsidRPr="00A406C1">
        <w:t>весенне</w:t>
      </w:r>
      <w:proofErr w:type="spellEnd"/>
      <w:r w:rsidRPr="00A406C1">
        <w:t xml:space="preserve"> – летний пожароопасный период 202</w:t>
      </w:r>
      <w:r>
        <w:t>1</w:t>
      </w:r>
      <w:r w:rsidRPr="00A406C1">
        <w:t xml:space="preserve"> года на территории </w:t>
      </w:r>
      <w:r>
        <w:rPr>
          <w:rStyle w:val="ad"/>
          <w:b w:val="0"/>
          <w:bCs w:val="0"/>
          <w:noProof/>
          <w:color w:val="000000"/>
        </w:rPr>
        <w:t>Чепкас-Никольского</w:t>
      </w:r>
      <w:r w:rsidRPr="00A406C1">
        <w:rPr>
          <w:rStyle w:val="ad"/>
          <w:b w:val="0"/>
          <w:bCs w:val="0"/>
          <w:noProof/>
          <w:color w:val="000000"/>
        </w:rPr>
        <w:t xml:space="preserve"> </w:t>
      </w:r>
      <w:r w:rsidRPr="00A406C1">
        <w:t xml:space="preserve">сельского поселения Шемуршинского района администрация </w:t>
      </w:r>
      <w:r>
        <w:rPr>
          <w:rStyle w:val="ad"/>
          <w:b w:val="0"/>
          <w:bCs w:val="0"/>
          <w:noProof/>
          <w:color w:val="000000"/>
        </w:rPr>
        <w:t>Чепкас-Никольского</w:t>
      </w:r>
      <w:r w:rsidRPr="00A406C1">
        <w:rPr>
          <w:rStyle w:val="ad"/>
          <w:b w:val="0"/>
          <w:bCs w:val="0"/>
          <w:noProof/>
          <w:color w:val="000000"/>
        </w:rPr>
        <w:t xml:space="preserve"> </w:t>
      </w:r>
      <w:r w:rsidRPr="00A406C1">
        <w:t xml:space="preserve">сельского поселения Шемуршинского района </w:t>
      </w:r>
    </w:p>
    <w:p w:rsidR="00A61E8E" w:rsidRPr="00A406C1" w:rsidRDefault="00A61E8E" w:rsidP="00A61E8E"/>
    <w:p w:rsidR="00A61E8E" w:rsidRPr="00A406C1" w:rsidRDefault="00A61E8E" w:rsidP="00A61E8E">
      <w:pPr>
        <w:jc w:val="center"/>
      </w:pPr>
      <w:r w:rsidRPr="00A406C1">
        <w:t>ПОСТАНОВЛЯЕТ:</w:t>
      </w:r>
    </w:p>
    <w:p w:rsidR="00A61E8E" w:rsidRPr="00A406C1" w:rsidRDefault="00A61E8E" w:rsidP="00A61E8E">
      <w:pPr>
        <w:jc w:val="center"/>
      </w:pPr>
    </w:p>
    <w:p w:rsidR="00A61E8E" w:rsidRPr="00A406C1" w:rsidRDefault="00A61E8E" w:rsidP="00A61E8E">
      <w:pPr>
        <w:jc w:val="both"/>
        <w:rPr>
          <w:color w:val="000000"/>
        </w:rPr>
      </w:pPr>
      <w:r w:rsidRPr="00A406C1">
        <w:t xml:space="preserve">1. Провести внеочередное заседание КЧС и ОПБ  </w:t>
      </w:r>
      <w:proofErr w:type="gramStart"/>
      <w:r w:rsidRPr="00A406C1">
        <w:t>по рассмотрению вопроса о принимаемых  мерах по стабилизации  обстановки  с пожарами на территории</w:t>
      </w:r>
      <w:proofErr w:type="gramEnd"/>
      <w:r w:rsidRPr="00A406C1">
        <w:t xml:space="preserve"> сельского поселения и а</w:t>
      </w:r>
      <w:r w:rsidRPr="00A406C1">
        <w:rPr>
          <w:color w:val="000000"/>
        </w:rPr>
        <w:t>ктивизировать работу в соответствии с разработанными планами конкретных мероприятий, направленных на стабилизацию обстановк</w:t>
      </w:r>
      <w:r>
        <w:rPr>
          <w:color w:val="000000"/>
        </w:rPr>
        <w:t>и с пожарами и их последствиями;</w:t>
      </w:r>
    </w:p>
    <w:p w:rsidR="00A61E8E" w:rsidRPr="00A406C1" w:rsidRDefault="00A61E8E" w:rsidP="00A61E8E">
      <w:pPr>
        <w:jc w:val="both"/>
        <w:rPr>
          <w:color w:val="000000"/>
        </w:rPr>
      </w:pPr>
    </w:p>
    <w:p w:rsidR="00A61E8E" w:rsidRPr="00A406C1" w:rsidRDefault="00A61E8E" w:rsidP="00A61E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406C1">
        <w:rPr>
          <w:rFonts w:ascii="Times New Roman" w:hAnsi="Times New Roman"/>
          <w:sz w:val="24"/>
          <w:szCs w:val="24"/>
        </w:rPr>
        <w:t xml:space="preserve"> Усилить работу добровольной пожарной  дружины, организовать ночной дозор в населенных пунктах;</w:t>
      </w:r>
    </w:p>
    <w:p w:rsidR="00A61E8E" w:rsidRPr="00A406C1" w:rsidRDefault="00A61E8E" w:rsidP="00A61E8E">
      <w:pPr>
        <w:spacing w:before="100" w:beforeAutospacing="1" w:after="100" w:afterAutospacing="1"/>
        <w:jc w:val="both"/>
      </w:pPr>
      <w:r w:rsidRPr="00A406C1">
        <w:t xml:space="preserve">3. Проводить противопожарную пропаганду, регулярно освещать в периодическом печатном издании «Вести </w:t>
      </w:r>
      <w:r>
        <w:rPr>
          <w:rStyle w:val="ad"/>
          <w:b w:val="0"/>
          <w:bCs w:val="0"/>
          <w:noProof/>
          <w:color w:val="000000"/>
        </w:rPr>
        <w:t>Чепкас-Никольского</w:t>
      </w:r>
      <w:r w:rsidRPr="00A406C1">
        <w:rPr>
          <w:rStyle w:val="ad"/>
          <w:b w:val="0"/>
          <w:bCs w:val="0"/>
          <w:noProof/>
          <w:color w:val="000000"/>
        </w:rPr>
        <w:t xml:space="preserve"> </w:t>
      </w:r>
      <w:r w:rsidRPr="00A406C1">
        <w:t xml:space="preserve">сельского поселения» и на официальном сайте </w:t>
      </w:r>
      <w:r w:rsidRPr="00A406C1">
        <w:lastRenderedPageBreak/>
        <w:t xml:space="preserve">администрации </w:t>
      </w:r>
      <w:r>
        <w:rPr>
          <w:rStyle w:val="ad"/>
          <w:b w:val="0"/>
          <w:bCs w:val="0"/>
          <w:noProof/>
          <w:color w:val="000000"/>
        </w:rPr>
        <w:t>Чепкас-Никольского</w:t>
      </w:r>
      <w:r w:rsidRPr="00A406C1">
        <w:rPr>
          <w:rStyle w:val="ad"/>
          <w:b w:val="0"/>
          <w:bCs w:val="0"/>
          <w:noProof/>
          <w:color w:val="000000"/>
        </w:rPr>
        <w:t xml:space="preserve"> </w:t>
      </w:r>
      <w:r w:rsidRPr="00A406C1">
        <w:t>сельского поселения  Шемуршинского района Чувашской Республики в информационно-телекоммуникационной сети «Интернет» правила пожарной безопасности, информировать население об ограничениях,  связанных с повышением пожарной опасности и необходимости соблюдени</w:t>
      </w:r>
      <w:r>
        <w:t>я  правил пожарной безопасности;</w:t>
      </w:r>
    </w:p>
    <w:p w:rsidR="00A61E8E" w:rsidRPr="00A406C1" w:rsidRDefault="00A61E8E" w:rsidP="00A61E8E">
      <w:r>
        <w:t>4</w:t>
      </w:r>
      <w:r w:rsidRPr="00A406C1">
        <w:t xml:space="preserve">. Рассмотреть вопрос обеспечения пожарной безопасности подведомственных объектов и территорий, разработать и осуществить меры по улучшению их противопожарной защищенности, предотвращения гибели людей на пожарах. </w:t>
      </w:r>
    </w:p>
    <w:p w:rsidR="00A61E8E" w:rsidRPr="00A406C1" w:rsidRDefault="00A61E8E" w:rsidP="00A61E8E"/>
    <w:p w:rsidR="00A61E8E" w:rsidRPr="00A406C1" w:rsidRDefault="00A61E8E" w:rsidP="00A61E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r w:rsidRPr="00A406C1">
        <w:rPr>
          <w:rFonts w:ascii="Times New Roman" w:hAnsi="Times New Roman"/>
          <w:sz w:val="24"/>
          <w:szCs w:val="24"/>
        </w:rPr>
        <w:t>Привести в готовность  к применению систему оповещения населения;</w:t>
      </w:r>
    </w:p>
    <w:p w:rsidR="00A61E8E" w:rsidRPr="00A406C1" w:rsidRDefault="00A61E8E" w:rsidP="00A61E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406C1">
        <w:rPr>
          <w:rFonts w:ascii="Times New Roman" w:hAnsi="Times New Roman"/>
          <w:sz w:val="24"/>
          <w:szCs w:val="24"/>
        </w:rPr>
        <w:t>  Проверить готовность сил и сре</w:t>
      </w:r>
      <w:proofErr w:type="gramStart"/>
      <w:r w:rsidRPr="00A406C1">
        <w:rPr>
          <w:rFonts w:ascii="Times New Roman" w:hAnsi="Times New Roman"/>
          <w:sz w:val="24"/>
          <w:szCs w:val="24"/>
        </w:rPr>
        <w:t>дств дл</w:t>
      </w:r>
      <w:proofErr w:type="gramEnd"/>
      <w:r w:rsidRPr="00A406C1">
        <w:rPr>
          <w:rFonts w:ascii="Times New Roman" w:hAnsi="Times New Roman"/>
          <w:sz w:val="24"/>
          <w:szCs w:val="24"/>
        </w:rPr>
        <w:t>я предупреждения и тушения пожаров;</w:t>
      </w:r>
    </w:p>
    <w:p w:rsidR="00A61E8E" w:rsidRPr="00A406C1" w:rsidRDefault="00A61E8E" w:rsidP="00A61E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406C1">
        <w:rPr>
          <w:rFonts w:ascii="Times New Roman" w:hAnsi="Times New Roman"/>
          <w:sz w:val="24"/>
          <w:szCs w:val="24"/>
        </w:rPr>
        <w:t>  Запретить 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землям лесного фонда;</w:t>
      </w:r>
    </w:p>
    <w:p w:rsidR="00A61E8E" w:rsidRPr="00A406C1" w:rsidRDefault="00A61E8E" w:rsidP="00A61E8E"/>
    <w:p w:rsidR="00A61E8E" w:rsidRPr="00A406C1" w:rsidRDefault="00A61E8E" w:rsidP="00A61E8E">
      <w:r>
        <w:t xml:space="preserve">8. </w:t>
      </w:r>
      <w:r w:rsidRPr="00A406C1">
        <w:t>Рекомендовать:</w:t>
      </w:r>
    </w:p>
    <w:p w:rsidR="00A61E8E" w:rsidRPr="00A406C1" w:rsidRDefault="00A61E8E" w:rsidP="00A61E8E">
      <w:r w:rsidRPr="00A406C1">
        <w:t xml:space="preserve"> -</w:t>
      </w:r>
      <w:r>
        <w:t xml:space="preserve"> </w:t>
      </w:r>
      <w:r w:rsidRPr="00A406C1">
        <w:t xml:space="preserve">руководителям организаций и предприятий  </w:t>
      </w:r>
      <w:r>
        <w:rPr>
          <w:rStyle w:val="ad"/>
          <w:b w:val="0"/>
          <w:bCs w:val="0"/>
          <w:noProof/>
          <w:color w:val="000000"/>
        </w:rPr>
        <w:t>Чепкас-Никольского</w:t>
      </w:r>
      <w:r w:rsidRPr="00A406C1">
        <w:rPr>
          <w:rStyle w:val="ad"/>
          <w:b w:val="0"/>
          <w:bCs w:val="0"/>
          <w:noProof/>
          <w:color w:val="000000"/>
        </w:rPr>
        <w:t xml:space="preserve"> </w:t>
      </w:r>
      <w:r w:rsidRPr="00A406C1">
        <w:t>сельского поселения подготовить подведомственные   объекты к эксплуатации весенне-летний пожароопасный  период, организовать обучение инструктажа работников мерам пожарной безопасности</w:t>
      </w:r>
    </w:p>
    <w:p w:rsidR="00A61E8E" w:rsidRPr="00A406C1" w:rsidRDefault="00A61E8E" w:rsidP="00A61E8E">
      <w:pPr>
        <w:pStyle w:val="a6"/>
        <w:rPr>
          <w:rFonts w:ascii="Times New Roman" w:hAnsi="Times New Roman"/>
          <w:sz w:val="24"/>
          <w:szCs w:val="24"/>
        </w:rPr>
      </w:pPr>
      <w:r w:rsidRPr="00A406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6C1">
        <w:rPr>
          <w:rFonts w:ascii="Times New Roman" w:hAnsi="Times New Roman"/>
          <w:sz w:val="24"/>
          <w:szCs w:val="24"/>
        </w:rPr>
        <w:t xml:space="preserve">жителям сельского поселения не посещать лес в пожароопасный период, за исключением </w:t>
      </w:r>
      <w:proofErr w:type="gramStart"/>
      <w:r w:rsidRPr="00A406C1">
        <w:rPr>
          <w:rFonts w:ascii="Times New Roman" w:hAnsi="Times New Roman"/>
          <w:sz w:val="24"/>
          <w:szCs w:val="24"/>
        </w:rPr>
        <w:t>граждан</w:t>
      </w:r>
      <w:proofErr w:type="gramEnd"/>
      <w:r w:rsidRPr="00A406C1">
        <w:rPr>
          <w:rFonts w:ascii="Times New Roman" w:hAnsi="Times New Roman"/>
          <w:sz w:val="24"/>
          <w:szCs w:val="24"/>
        </w:rPr>
        <w:t xml:space="preserve"> трудовая деятельность котор</w:t>
      </w:r>
      <w:r>
        <w:rPr>
          <w:rFonts w:ascii="Times New Roman" w:hAnsi="Times New Roman"/>
          <w:sz w:val="24"/>
          <w:szCs w:val="24"/>
        </w:rPr>
        <w:t>ых связана с пребыванием в лесу.</w:t>
      </w:r>
    </w:p>
    <w:p w:rsidR="00A61E8E" w:rsidRPr="00A406C1" w:rsidRDefault="00A61E8E" w:rsidP="00A61E8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1E8E" w:rsidRPr="00A406C1" w:rsidRDefault="00A61E8E" w:rsidP="00A61E8E">
      <w:pPr>
        <w:ind w:left="142"/>
        <w:jc w:val="both"/>
      </w:pPr>
      <w:r w:rsidRPr="00A406C1">
        <w:t xml:space="preserve">       </w:t>
      </w:r>
      <w:r>
        <w:t>9</w:t>
      </w:r>
      <w:r w:rsidRPr="00A406C1">
        <w:t xml:space="preserve">.  </w:t>
      </w:r>
      <w:proofErr w:type="gramStart"/>
      <w:r w:rsidRPr="00A406C1">
        <w:t>Контроль за</w:t>
      </w:r>
      <w:proofErr w:type="gramEnd"/>
      <w:r w:rsidRPr="00A406C1">
        <w:t xml:space="preserve">  исполнением настоящего  постановления оставляю за собой.</w:t>
      </w:r>
    </w:p>
    <w:p w:rsidR="00A61E8E" w:rsidRDefault="00A61E8E" w:rsidP="00A61E8E">
      <w:pPr>
        <w:spacing w:line="360" w:lineRule="auto"/>
        <w:ind w:left="360"/>
        <w:jc w:val="both"/>
      </w:pPr>
      <w:r>
        <w:t xml:space="preserve">Глава Чепкас-Никольского </w:t>
      </w:r>
    </w:p>
    <w:p w:rsidR="00A61E8E" w:rsidRDefault="00A61E8E" w:rsidP="00A61E8E">
      <w:pPr>
        <w:spacing w:line="360" w:lineRule="auto"/>
        <w:ind w:left="360"/>
        <w:jc w:val="both"/>
      </w:pPr>
      <w:r>
        <w:t>сельского поселения:                                                                                  Л.Н.Петрова</w:t>
      </w:r>
    </w:p>
    <w:p w:rsidR="00A61E8E" w:rsidRDefault="00A61E8E" w:rsidP="00A61E8E">
      <w:pPr>
        <w:spacing w:line="360" w:lineRule="auto"/>
        <w:ind w:left="360"/>
        <w:jc w:val="both"/>
      </w:pPr>
    </w:p>
    <w:p w:rsidR="00A61E8E" w:rsidRDefault="00A61E8E" w:rsidP="00A61E8E">
      <w:pPr>
        <w:spacing w:line="360" w:lineRule="auto"/>
        <w:ind w:left="360"/>
        <w:jc w:val="both"/>
      </w:pPr>
    </w:p>
    <w:p w:rsidR="00A61E8E" w:rsidRDefault="00A61E8E" w:rsidP="00A61E8E">
      <w:pPr>
        <w:spacing w:line="360" w:lineRule="auto"/>
        <w:ind w:left="360"/>
        <w:jc w:val="both"/>
      </w:pP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83" w:rsidRDefault="00635683" w:rsidP="00EA26CE">
      <w:pPr>
        <w:spacing w:after="0" w:line="240" w:lineRule="auto"/>
      </w:pPr>
      <w:r>
        <w:separator/>
      </w:r>
    </w:p>
  </w:endnote>
  <w:endnote w:type="continuationSeparator" w:id="0">
    <w:p w:rsidR="00635683" w:rsidRDefault="00635683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83" w:rsidRDefault="00635683" w:rsidP="00EA26CE">
      <w:pPr>
        <w:spacing w:after="0" w:line="240" w:lineRule="auto"/>
      </w:pPr>
      <w:r>
        <w:separator/>
      </w:r>
    </w:p>
  </w:footnote>
  <w:footnote w:type="continuationSeparator" w:id="0">
    <w:p w:rsidR="00635683" w:rsidRDefault="00635683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AA0F67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A61E8E">
      <w:rPr>
        <w:noProof/>
        <w:sz w:val="20"/>
        <w:szCs w:val="20"/>
      </w:rPr>
      <w:t>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36820"/>
    <w:rsid w:val="00273166"/>
    <w:rsid w:val="00280063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35683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7F6959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35792"/>
    <w:rsid w:val="00A52FEA"/>
    <w:rsid w:val="00A61E8E"/>
    <w:rsid w:val="00A70832"/>
    <w:rsid w:val="00A969AB"/>
    <w:rsid w:val="00AA0F67"/>
    <w:rsid w:val="00AA45BC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A211C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2B63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qFormat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qFormat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8960E-9529-4500-B92C-E1B6AF02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36</cp:revision>
  <dcterms:created xsi:type="dcterms:W3CDTF">2018-01-19T13:32:00Z</dcterms:created>
  <dcterms:modified xsi:type="dcterms:W3CDTF">2021-07-05T08:52:00Z</dcterms:modified>
</cp:coreProperties>
</file>