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92" w:rsidRDefault="003C4266" w:rsidP="003C4266">
      <w:pPr>
        <w:tabs>
          <w:tab w:val="center" w:pos="4677"/>
          <w:tab w:val="left" w:pos="8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           </w:t>
      </w:r>
    </w:p>
    <w:tbl>
      <w:tblPr>
        <w:tblW w:w="9717" w:type="dxa"/>
        <w:tblInd w:w="-34" w:type="dxa"/>
        <w:tblLook w:val="0000"/>
      </w:tblPr>
      <w:tblGrid>
        <w:gridCol w:w="32"/>
        <w:gridCol w:w="4115"/>
        <w:gridCol w:w="24"/>
        <w:gridCol w:w="1387"/>
        <w:gridCol w:w="4123"/>
        <w:gridCol w:w="36"/>
      </w:tblGrid>
      <w:tr w:rsidR="002D6F92" w:rsidTr="00757106">
        <w:trPr>
          <w:gridBefore w:val="1"/>
          <w:gridAfter w:val="1"/>
          <w:wBefore w:w="32" w:type="dxa"/>
          <w:wAfter w:w="36" w:type="dxa"/>
          <w:cantSplit/>
          <w:trHeight w:val="643"/>
        </w:trPr>
        <w:tc>
          <w:tcPr>
            <w:tcW w:w="4115" w:type="dxa"/>
          </w:tcPr>
          <w:p w:rsidR="00757106" w:rsidRDefault="00757106" w:rsidP="00D4130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</w:p>
          <w:p w:rsidR="002D6F92" w:rsidRPr="00A77313" w:rsidRDefault="002D6F92" w:rsidP="00D4130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</w:t>
            </w:r>
            <w:r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</w:t>
            </w: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ВАШ РЕСПУБЛИКИ</w:t>
            </w:r>
          </w:p>
          <w:p w:rsidR="002D6F92" w:rsidRPr="00A77313" w:rsidRDefault="002D6F92" w:rsidP="00D4130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 xml:space="preserve">ШЁМЁРШЁ </w:t>
            </w: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 РАЙОН</w:t>
            </w:r>
            <w:r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Ě</w:t>
            </w:r>
          </w:p>
        </w:tc>
        <w:tc>
          <w:tcPr>
            <w:tcW w:w="1411" w:type="dxa"/>
            <w:gridSpan w:val="2"/>
            <w:vMerge w:val="restart"/>
          </w:tcPr>
          <w:p w:rsidR="002D6F92" w:rsidRDefault="00757106" w:rsidP="00D4130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111125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3" w:type="dxa"/>
          </w:tcPr>
          <w:p w:rsidR="00757106" w:rsidRDefault="00757106" w:rsidP="00D4130C">
            <w:pPr>
              <w:pStyle w:val="aa"/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2D6F92" w:rsidRPr="007D6714" w:rsidRDefault="002D6F92" w:rsidP="00D4130C">
            <w:pPr>
              <w:pStyle w:val="aa"/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7D6714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ЧУВАШСКАЯ РЕСПУБЛИКА</w:t>
            </w:r>
          </w:p>
          <w:p w:rsidR="002D6F92" w:rsidRPr="007D6714" w:rsidRDefault="002D6F92" w:rsidP="00D4130C">
            <w:pPr>
              <w:pStyle w:val="aa"/>
              <w:spacing w:line="192" w:lineRule="auto"/>
              <w:jc w:val="center"/>
              <w:rPr>
                <w:sz w:val="22"/>
                <w:szCs w:val="22"/>
              </w:rPr>
            </w:pPr>
            <w:r w:rsidRPr="007D6714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ШЕМУРШИНСКИЙ   РАЙОН</w:t>
            </w:r>
          </w:p>
        </w:tc>
      </w:tr>
      <w:tr w:rsidR="002D6F92" w:rsidTr="00757106">
        <w:trPr>
          <w:gridBefore w:val="1"/>
          <w:gridAfter w:val="1"/>
          <w:wBefore w:w="32" w:type="dxa"/>
          <w:wAfter w:w="36" w:type="dxa"/>
          <w:cantSplit/>
          <w:trHeight w:val="1703"/>
        </w:trPr>
        <w:tc>
          <w:tcPr>
            <w:tcW w:w="4115" w:type="dxa"/>
          </w:tcPr>
          <w:p w:rsidR="002D6F92" w:rsidRPr="00A77313" w:rsidRDefault="002D6F92" w:rsidP="00D4130C">
            <w:pPr>
              <w:pStyle w:val="aa"/>
              <w:tabs>
                <w:tab w:val="left" w:pos="4285"/>
              </w:tabs>
              <w:spacing w:before="80"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ЧУКАЛ ЯЛ ПОСЕЛЕНИЙ</w:t>
            </w:r>
            <w:r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Ě</w:t>
            </w: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Н</w:t>
            </w:r>
          </w:p>
          <w:p w:rsidR="002D6F92" w:rsidRPr="00A77313" w:rsidRDefault="002D6F92" w:rsidP="00D4130C">
            <w:pPr>
              <w:pStyle w:val="aa"/>
              <w:tabs>
                <w:tab w:val="left" w:pos="4285"/>
              </w:tabs>
              <w:spacing w:before="80" w:line="192" w:lineRule="auto"/>
              <w:jc w:val="center"/>
              <w:rPr>
                <w:rStyle w:val="ac"/>
                <w:rFonts w:ascii="Arial Cyr Chuv" w:eastAsia="SimSun" w:hAnsi="Arial Cyr Chuv"/>
                <w:noProof/>
                <w:color w:val="000000"/>
                <w:sz w:val="22"/>
              </w:rPr>
            </w:pPr>
            <w:r w:rsidRPr="00A77313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АДМИНИСТРАЦИЙ</w:t>
            </w:r>
            <w:r w:rsidRPr="00A7731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Ě</w:t>
            </w:r>
          </w:p>
          <w:p w:rsidR="002D6F92" w:rsidRPr="00A77313" w:rsidRDefault="002D6F92" w:rsidP="00D4130C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c"/>
                <w:rFonts w:ascii="Times New Roman" w:eastAsia="SimSun" w:hAnsi="Times New Roman"/>
                <w:noProof/>
                <w:color w:val="000000"/>
                <w:sz w:val="22"/>
              </w:rPr>
            </w:pPr>
          </w:p>
          <w:p w:rsidR="002D6F92" w:rsidRDefault="002D6F92" w:rsidP="00D4130C">
            <w:pPr>
              <w:spacing w:before="40"/>
              <w:jc w:val="center"/>
              <w:rPr>
                <w:rStyle w:val="ac"/>
                <w:rFonts w:ascii="Arial Cyr Chuv" w:eastAsia="SimSun" w:hAnsi="Arial Cyr Chuv" w:cs="Arial"/>
                <w:noProof/>
                <w:color w:val="000000"/>
              </w:rPr>
            </w:pPr>
            <w:r w:rsidRPr="004B6EC9">
              <w:rPr>
                <w:rStyle w:val="ac"/>
                <w:rFonts w:ascii="Arial Cyr Chuv" w:eastAsia="SimSun" w:hAnsi="Arial Cyr Chuv" w:cs="Arial"/>
                <w:noProof/>
                <w:color w:val="000000"/>
              </w:rPr>
              <w:t>ЙЫШЁНУ</w:t>
            </w:r>
          </w:p>
          <w:p w:rsidR="002D6F92" w:rsidRPr="00210E52" w:rsidRDefault="002D6F92" w:rsidP="00D4130C">
            <w:pPr>
              <w:pStyle w:val="a6"/>
              <w:jc w:val="center"/>
              <w:rPr>
                <w:noProof/>
              </w:rPr>
            </w:pPr>
            <w:r w:rsidRPr="00210E52">
              <w:rPr>
                <w:noProof/>
              </w:rPr>
              <w:t>«</w:t>
            </w:r>
            <w:r w:rsidR="00FC5FB7">
              <w:rPr>
                <w:noProof/>
              </w:rPr>
              <w:t xml:space="preserve">    </w:t>
            </w:r>
            <w:r w:rsidRPr="00210E52">
              <w:rPr>
                <w:noProof/>
              </w:rPr>
              <w:t xml:space="preserve">»   </w:t>
            </w:r>
            <w:r w:rsidR="00FC5FB7">
              <w:rPr>
                <w:rStyle w:val="extended-textshort"/>
              </w:rPr>
              <w:t xml:space="preserve">     </w:t>
            </w:r>
            <w:r w:rsidRPr="00210E52">
              <w:rPr>
                <w:noProof/>
              </w:rPr>
              <w:t xml:space="preserve">  20</w:t>
            </w:r>
            <w:r w:rsidR="00FC5FB7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  <w:r w:rsidRPr="00210E52">
              <w:rPr>
                <w:rStyle w:val="extended-textshort"/>
              </w:rPr>
              <w:t>ҫ.</w:t>
            </w:r>
            <w:r w:rsidR="00FC5FB7">
              <w:rPr>
                <w:rStyle w:val="extended-textshort"/>
              </w:rPr>
              <w:t xml:space="preserve">  </w:t>
            </w:r>
            <w:r w:rsidRPr="00210E52">
              <w:rPr>
                <w:rStyle w:val="extended-textshort"/>
              </w:rPr>
              <w:t xml:space="preserve"> </w:t>
            </w:r>
            <w:r w:rsidRPr="00210E52">
              <w:rPr>
                <w:noProof/>
              </w:rPr>
              <w:t>№</w:t>
            </w:r>
            <w:r w:rsidR="00254CFA">
              <w:rPr>
                <w:noProof/>
              </w:rPr>
              <w:t xml:space="preserve"> </w:t>
            </w:r>
            <w:r w:rsidR="00FC5FB7">
              <w:rPr>
                <w:noProof/>
              </w:rPr>
              <w:t xml:space="preserve"> </w:t>
            </w:r>
          </w:p>
          <w:p w:rsidR="002D6F92" w:rsidRPr="007D6714" w:rsidRDefault="002D6F92" w:rsidP="00D4130C">
            <w:pPr>
              <w:pStyle w:val="a6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 w:rsidRPr="007D6714">
              <w:rPr>
                <w:noProof/>
                <w:sz w:val="20"/>
                <w:szCs w:val="20"/>
              </w:rPr>
              <w:t>Выр</w:t>
            </w:r>
            <w:r>
              <w:rPr>
                <w:noProof/>
                <w:sz w:val="20"/>
                <w:szCs w:val="20"/>
              </w:rPr>
              <w:t>а</w:t>
            </w:r>
            <w:r w:rsidRPr="007D6714">
              <w:rPr>
                <w:noProof/>
                <w:sz w:val="20"/>
                <w:szCs w:val="20"/>
              </w:rPr>
              <w:t>с Чукал  ял.</w:t>
            </w:r>
          </w:p>
        </w:tc>
        <w:tc>
          <w:tcPr>
            <w:tcW w:w="1411" w:type="dxa"/>
            <w:gridSpan w:val="2"/>
            <w:vMerge/>
          </w:tcPr>
          <w:p w:rsidR="002D6F92" w:rsidRDefault="002D6F92" w:rsidP="00D4130C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23" w:type="dxa"/>
          </w:tcPr>
          <w:p w:rsidR="002D6F92" w:rsidRPr="007D6714" w:rsidRDefault="002D6F92" w:rsidP="00D4130C">
            <w:pPr>
              <w:pStyle w:val="aa"/>
              <w:spacing w:before="80"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7D6714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2D6F92" w:rsidRPr="007D6714" w:rsidRDefault="002D6F92" w:rsidP="00D4130C">
            <w:pPr>
              <w:pStyle w:val="aa"/>
              <w:spacing w:line="192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7D6714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ЧУКАЛЬСКОГО  СЕЛЬСКОГО</w:t>
            </w:r>
          </w:p>
          <w:p w:rsidR="002D6F92" w:rsidRPr="007D6714" w:rsidRDefault="002D6F92" w:rsidP="00D4130C">
            <w:pPr>
              <w:pStyle w:val="aa"/>
              <w:spacing w:line="192" w:lineRule="auto"/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7D6714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ПОСЕЛЕНИЯ</w:t>
            </w:r>
          </w:p>
          <w:p w:rsidR="002D6F92" w:rsidRPr="007D6714" w:rsidRDefault="002D6F92" w:rsidP="00D4130C">
            <w:pPr>
              <w:pStyle w:val="aa"/>
              <w:spacing w:line="192" w:lineRule="auto"/>
              <w:jc w:val="center"/>
              <w:rPr>
                <w:rStyle w:val="ac"/>
                <w:rFonts w:ascii="Times New Roman" w:eastAsia="SimSun" w:hAnsi="Times New Roman"/>
                <w:noProof/>
                <w:color w:val="000000"/>
                <w:sz w:val="22"/>
                <w:szCs w:val="22"/>
              </w:rPr>
            </w:pPr>
          </w:p>
          <w:p w:rsidR="002D6F92" w:rsidRPr="007D6714" w:rsidRDefault="002D6F92" w:rsidP="00D4130C">
            <w:pPr>
              <w:pStyle w:val="aa"/>
              <w:spacing w:line="192" w:lineRule="auto"/>
              <w:jc w:val="center"/>
              <w:rPr>
                <w:rStyle w:val="ac"/>
                <w:rFonts w:ascii="Times New Roman" w:eastAsia="SimSun" w:hAnsi="Times New Roman"/>
                <w:noProof/>
                <w:color w:val="000000"/>
                <w:sz w:val="22"/>
                <w:szCs w:val="22"/>
              </w:rPr>
            </w:pPr>
            <w:r w:rsidRPr="007D6714">
              <w:rPr>
                <w:rStyle w:val="ac"/>
                <w:rFonts w:ascii="Arial Cyr Chuv" w:eastAsia="SimSun" w:hAnsi="Arial Cyr Chuv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2D6F92" w:rsidRDefault="002D6F92" w:rsidP="00D4130C">
            <w:pPr>
              <w:pStyle w:val="a6"/>
              <w:jc w:val="center"/>
              <w:rPr>
                <w:noProof/>
              </w:rPr>
            </w:pPr>
          </w:p>
          <w:p w:rsidR="002D6F92" w:rsidRPr="007D6714" w:rsidRDefault="002D6F92" w:rsidP="00D4130C">
            <w:pPr>
              <w:pStyle w:val="a6"/>
              <w:jc w:val="center"/>
              <w:rPr>
                <w:noProof/>
              </w:rPr>
            </w:pPr>
            <w:r w:rsidRPr="007D6714">
              <w:rPr>
                <w:noProof/>
              </w:rPr>
              <w:t>«</w:t>
            </w:r>
            <w:r w:rsidR="00FC5FB7">
              <w:rPr>
                <w:noProof/>
              </w:rPr>
              <w:t xml:space="preserve">    </w:t>
            </w:r>
            <w:r w:rsidRPr="007D6714">
              <w:rPr>
                <w:noProof/>
              </w:rPr>
              <w:t>»</w:t>
            </w:r>
            <w:r w:rsidR="00FC5FB7">
              <w:rPr>
                <w:noProof/>
              </w:rPr>
              <w:t xml:space="preserve">    </w:t>
            </w:r>
            <w:r w:rsidRPr="007D6714">
              <w:rPr>
                <w:noProof/>
              </w:rPr>
              <w:t xml:space="preserve">  20</w:t>
            </w:r>
            <w:r w:rsidR="00FC5FB7">
              <w:rPr>
                <w:noProof/>
              </w:rPr>
              <w:t xml:space="preserve">     </w:t>
            </w:r>
            <w:r w:rsidRPr="007D6714">
              <w:rPr>
                <w:noProof/>
              </w:rPr>
              <w:t xml:space="preserve"> г.  №</w:t>
            </w:r>
            <w:r w:rsidR="00254CFA">
              <w:rPr>
                <w:noProof/>
              </w:rPr>
              <w:t xml:space="preserve"> </w:t>
            </w:r>
            <w:r w:rsidR="00FC5FB7">
              <w:rPr>
                <w:noProof/>
              </w:rPr>
              <w:t xml:space="preserve">  </w:t>
            </w:r>
          </w:p>
          <w:p w:rsidR="002D6F92" w:rsidRPr="007D6714" w:rsidRDefault="002D6F92" w:rsidP="00D4130C">
            <w:pPr>
              <w:pStyle w:val="a6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 w:rsidRPr="007D6714">
              <w:rPr>
                <w:rFonts w:ascii="Arial Cyr Chuv" w:hAnsi="Arial Cyr Chuv"/>
                <w:noProof/>
                <w:sz w:val="20"/>
                <w:szCs w:val="20"/>
              </w:rPr>
              <w:t>деревня Русские Чукалы</w:t>
            </w:r>
          </w:p>
        </w:tc>
      </w:tr>
      <w:tr w:rsidR="002D6F92" w:rsidTr="00757106">
        <w:trPr>
          <w:trHeight w:val="58"/>
        </w:trPr>
        <w:tc>
          <w:tcPr>
            <w:tcW w:w="417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D6F92" w:rsidRPr="00BB66F0" w:rsidRDefault="002D6F92" w:rsidP="00D4130C">
            <w:pPr>
              <w:jc w:val="both"/>
              <w:rPr>
                <w:highlight w:val="yellow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D6F92" w:rsidRPr="00BB66F0" w:rsidRDefault="002D6F92" w:rsidP="00D4130C">
            <w:pPr>
              <w:jc w:val="center"/>
              <w:rPr>
                <w:highlight w:val="yellow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D6F92" w:rsidRDefault="002D6F92" w:rsidP="00D4130C">
            <w:pPr>
              <w:jc w:val="both"/>
            </w:pPr>
          </w:p>
        </w:tc>
      </w:tr>
    </w:tbl>
    <w:p w:rsidR="008035AA" w:rsidRPr="00FC5FB7" w:rsidRDefault="00FC5FB7" w:rsidP="0080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 xml:space="preserve">                                                                                            </w:t>
      </w:r>
      <w:r w:rsidRPr="00FC5FB7">
        <w:rPr>
          <w:rFonts w:ascii="Times New Roman" w:hAnsi="Times New Roman"/>
          <w:b/>
          <w:color w:val="595959"/>
          <w:sz w:val="28"/>
          <w:szCs w:val="28"/>
        </w:rPr>
        <w:t xml:space="preserve">Проект </w:t>
      </w:r>
    </w:p>
    <w:p w:rsidR="00BF682A" w:rsidRPr="00757106" w:rsidRDefault="00BF682A" w:rsidP="00757106">
      <w:pPr>
        <w:pStyle w:val="1"/>
        <w:ind w:right="4252"/>
        <w:jc w:val="both"/>
        <w:rPr>
          <w:rFonts w:ascii="Times New Roman" w:hAnsi="Times New Roman" w:cs="Times New Roman"/>
          <w:color w:val="000000"/>
        </w:rPr>
      </w:pPr>
      <w:r w:rsidRPr="00757106">
        <w:rPr>
          <w:rFonts w:ascii="Times New Roman" w:hAnsi="Times New Roman" w:cs="Times New Roman"/>
          <w:color w:val="000000"/>
        </w:rPr>
        <w:t xml:space="preserve">О внесении изменений в постановление администрации  </w:t>
      </w:r>
      <w:proofErr w:type="spellStart"/>
      <w:r w:rsidR="00757106" w:rsidRPr="00757106">
        <w:rPr>
          <w:rFonts w:ascii="Times New Roman" w:hAnsi="Times New Roman" w:cs="Times New Roman"/>
          <w:color w:val="000000"/>
        </w:rPr>
        <w:t>Чукальского</w:t>
      </w:r>
      <w:proofErr w:type="spellEnd"/>
      <w:r w:rsidRPr="00757106">
        <w:rPr>
          <w:rFonts w:ascii="Times New Roman" w:hAnsi="Times New Roman" w:cs="Times New Roman"/>
          <w:color w:val="000000"/>
        </w:rPr>
        <w:t xml:space="preserve"> сельского поселения Шемуршинского района Чувашской Республики от 2</w:t>
      </w:r>
      <w:r w:rsidR="00757106" w:rsidRPr="00757106">
        <w:rPr>
          <w:rFonts w:ascii="Times New Roman" w:hAnsi="Times New Roman" w:cs="Times New Roman"/>
          <w:color w:val="000000"/>
        </w:rPr>
        <w:t>8</w:t>
      </w:r>
      <w:r w:rsidRPr="00757106">
        <w:rPr>
          <w:rFonts w:ascii="Times New Roman" w:hAnsi="Times New Roman" w:cs="Times New Roman"/>
          <w:color w:val="000000"/>
        </w:rPr>
        <w:t xml:space="preserve">.12.2017 г. N  </w:t>
      </w:r>
      <w:r w:rsidR="00757106" w:rsidRPr="00757106">
        <w:rPr>
          <w:rFonts w:ascii="Times New Roman" w:hAnsi="Times New Roman" w:cs="Times New Roman"/>
          <w:color w:val="000000"/>
        </w:rPr>
        <w:t xml:space="preserve">49 </w:t>
      </w:r>
      <w:r w:rsidRPr="00757106">
        <w:rPr>
          <w:rFonts w:ascii="Times New Roman" w:hAnsi="Times New Roman" w:cs="Times New Roman"/>
          <w:color w:val="000000"/>
        </w:rPr>
        <w:t xml:space="preserve">"Об утверждении административного регламента администрации  </w:t>
      </w:r>
      <w:proofErr w:type="spellStart"/>
      <w:r w:rsidR="00757106" w:rsidRPr="00757106">
        <w:rPr>
          <w:rFonts w:ascii="Times New Roman" w:hAnsi="Times New Roman" w:cs="Times New Roman"/>
          <w:color w:val="000000"/>
        </w:rPr>
        <w:t>Чукальского</w:t>
      </w:r>
      <w:proofErr w:type="spellEnd"/>
      <w:r w:rsidRPr="00757106">
        <w:rPr>
          <w:rFonts w:ascii="Times New Roman" w:hAnsi="Times New Roman" w:cs="Times New Roman"/>
          <w:color w:val="000000"/>
        </w:rPr>
        <w:t xml:space="preserve"> сельского поселения Шемуршинского района Чувашской Республики по предоставлению муниципальной услуги "Выдача, продление ордера-разрешения на производство земляных работ».</w:t>
      </w:r>
    </w:p>
    <w:p w:rsidR="00C241AC" w:rsidRPr="00C241AC" w:rsidRDefault="00C241AC" w:rsidP="00C241AC">
      <w:pPr>
        <w:rPr>
          <w:rFonts w:ascii="Times New Roman" w:hAnsi="Times New Roman" w:cs="Times New Roman"/>
          <w:b/>
          <w:sz w:val="24"/>
          <w:szCs w:val="24"/>
        </w:rPr>
      </w:pPr>
    </w:p>
    <w:p w:rsidR="00BF682A" w:rsidRPr="00757106" w:rsidRDefault="00C241AC" w:rsidP="00BF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1A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="00BF682A" w:rsidRPr="0075710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от 27 июля 2010 г. N 210-ФЗ "Об организации предоставления государственных и муниципальных услуг", </w:t>
      </w:r>
      <w:hyperlink r:id="rId9" w:history="1">
        <w:r w:rsidR="00BF682A" w:rsidRPr="0075710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г. N 131-ФЗ "Об общих принципах организации местного самоуправления в Российской Федерации" и в целях приведения нормативного правового акта в соответствие с действующим законодательством администрация  </w:t>
      </w:r>
      <w:proofErr w:type="spellStart"/>
      <w:r w:rsidR="00757106" w:rsidRPr="00757106">
        <w:rPr>
          <w:rFonts w:ascii="Times New Roman" w:hAnsi="Times New Roman" w:cs="Times New Roman"/>
          <w:color w:val="000000"/>
          <w:sz w:val="24"/>
          <w:szCs w:val="24"/>
        </w:rPr>
        <w:t>Чукальского</w:t>
      </w:r>
      <w:proofErr w:type="spellEnd"/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Шемуршинского района Чувашской Республики постановляет:</w:t>
      </w:r>
      <w:proofErr w:type="gramEnd"/>
    </w:p>
    <w:p w:rsidR="00BF682A" w:rsidRPr="00757106" w:rsidRDefault="00757106" w:rsidP="00BF68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 1. </w:t>
      </w:r>
      <w:proofErr w:type="gramStart"/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 </w:t>
      </w:r>
      <w:proofErr w:type="spellStart"/>
      <w:r w:rsidRPr="00757106">
        <w:rPr>
          <w:rFonts w:ascii="Times New Roman" w:hAnsi="Times New Roman" w:cs="Times New Roman"/>
          <w:color w:val="000000"/>
          <w:sz w:val="24"/>
          <w:szCs w:val="24"/>
        </w:rPr>
        <w:t>Чукальского</w:t>
      </w:r>
      <w:proofErr w:type="spellEnd"/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Шемуршинского района Чувашской Республики от 2</w:t>
      </w:r>
      <w:r w:rsidRPr="007571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>.12.2017 г. N 4</w:t>
      </w:r>
      <w:r w:rsidRPr="0075710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административного регламента администрации  </w:t>
      </w:r>
      <w:proofErr w:type="spellStart"/>
      <w:r w:rsidRPr="00757106">
        <w:rPr>
          <w:rFonts w:ascii="Times New Roman" w:hAnsi="Times New Roman" w:cs="Times New Roman"/>
          <w:color w:val="000000"/>
          <w:sz w:val="24"/>
          <w:szCs w:val="24"/>
        </w:rPr>
        <w:t>Чукальского</w:t>
      </w:r>
      <w:proofErr w:type="spellEnd"/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Шемуршинского района Чувашской Республики по предоставлению муниципальной услуги "Выдача, продление ордера-разрешения </w:t>
      </w:r>
      <w:r w:rsidR="00FC5FB7">
        <w:rPr>
          <w:rFonts w:ascii="Times New Roman" w:hAnsi="Times New Roman" w:cs="Times New Roman"/>
          <w:color w:val="000000"/>
          <w:sz w:val="24"/>
          <w:szCs w:val="24"/>
        </w:rPr>
        <w:t>на производство земляных работ"</w:t>
      </w:r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>, с изменениями, внесенными постановлением администрации   от 06.11.2018 года №5</w:t>
      </w:r>
      <w:r w:rsidRPr="007571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682A" w:rsidRPr="00757106">
        <w:rPr>
          <w:rFonts w:ascii="Times New Roman" w:hAnsi="Times New Roman" w:cs="Times New Roman"/>
          <w:color w:val="000000"/>
          <w:sz w:val="24"/>
          <w:szCs w:val="24"/>
        </w:rPr>
        <w:t>,    (далее - Регламент) следующие изменения:</w:t>
      </w:r>
      <w:proofErr w:type="gramEnd"/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757106">
        <w:rPr>
          <w:rFonts w:ascii="Times New Roman" w:hAnsi="Times New Roman" w:cs="Times New Roman"/>
          <w:sz w:val="24"/>
          <w:szCs w:val="24"/>
        </w:rPr>
        <w:t>1.1. пункт 2.6.4 подраздела 2.6 Регламента изложить в следующей редакции: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757106">
        <w:rPr>
          <w:rFonts w:ascii="Times New Roman" w:hAnsi="Times New Roman" w:cs="Times New Roman"/>
          <w:sz w:val="24"/>
          <w:szCs w:val="24"/>
        </w:rPr>
        <w:t>«2.6.4. Особенности взаимодействия с заявителем при предоставлении муниципальной услуги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10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757106">
          <w:rPr>
            <w:rStyle w:val="a5"/>
            <w:rFonts w:ascii="Times New Roman" w:hAnsi="Times New Roman" w:cs="Times New Roman"/>
            <w:sz w:val="24"/>
            <w:szCs w:val="24"/>
          </w:rPr>
          <w:t>ч. 1 ст. 7</w:t>
        </w:r>
      </w:hyperlink>
      <w:r w:rsidRPr="0075710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(далее - </w:t>
      </w:r>
      <w:hyperlink r:id="rId11" w:history="1">
        <w:r w:rsidRPr="00757106">
          <w:rPr>
            <w:rStyle w:val="a5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757106">
        <w:rPr>
          <w:rFonts w:ascii="Times New Roman" w:hAnsi="Times New Roman" w:cs="Times New Roman"/>
          <w:sz w:val="24"/>
          <w:szCs w:val="24"/>
        </w:rPr>
        <w:t xml:space="preserve"> от 27.07.2010 N 210-ФЗ) при подаче заявления с документами на </w:t>
      </w:r>
      <w:r w:rsidRPr="0075710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муниципальной услуги, а также в процессе предоставления муниципальной услуги, специалисту администрации  </w:t>
      </w:r>
      <w:proofErr w:type="spellStart"/>
      <w:r w:rsidR="00757106" w:rsidRPr="00757106">
        <w:rPr>
          <w:rFonts w:ascii="Times New Roman" w:hAnsi="Times New Roman" w:cs="Times New Roman"/>
          <w:sz w:val="24"/>
          <w:szCs w:val="24"/>
        </w:rPr>
        <w:t>Чукальского</w:t>
      </w:r>
      <w:proofErr w:type="spellEnd"/>
      <w:r w:rsidRPr="00757106">
        <w:rPr>
          <w:rFonts w:ascii="Times New Roman" w:hAnsi="Times New Roman" w:cs="Times New Roman"/>
          <w:sz w:val="24"/>
          <w:szCs w:val="24"/>
        </w:rPr>
        <w:t xml:space="preserve">  сельского поселения Шемуршинского  района запрещено требовать от заявителя:</w:t>
      </w:r>
      <w:proofErr w:type="gramEnd"/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757106">
        <w:rPr>
          <w:rFonts w:ascii="Times New Roman" w:hAnsi="Times New Roman" w:cs="Times New Roman"/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106">
        <w:rPr>
          <w:rFonts w:ascii="Times New Roman" w:hAnsi="Times New Roman" w:cs="Times New Roman"/>
          <w:sz w:val="24"/>
          <w:szCs w:val="24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757106">
          <w:rPr>
            <w:rStyle w:val="a5"/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75710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 210-ФЗ государственных и муниципальных услуг, в соответствии с</w:t>
      </w:r>
      <w:proofErr w:type="gramEnd"/>
      <w:r w:rsidRPr="00757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106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757106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106">
        <w:rPr>
          <w:rFonts w:ascii="Times New Roman" w:hAnsi="Times New Roman" w:cs="Times New Roman"/>
          <w:sz w:val="24"/>
          <w:szCs w:val="24"/>
        </w:rPr>
        <w:t xml:space="preserve">3) 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757106">
          <w:rPr>
            <w:rStyle w:val="a5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75710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 210-ФЗ;</w:t>
      </w:r>
      <w:proofErr w:type="gramEnd"/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757106">
        <w:rPr>
          <w:rFonts w:ascii="Times New Roman" w:hAnsi="Times New Roman" w:cs="Times New Roman"/>
          <w:sz w:val="24"/>
          <w:szCs w:val="24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757106">
        <w:rPr>
          <w:rFonts w:ascii="Times New Roman" w:hAnsi="Times New Roman" w:cs="Times New Roman"/>
          <w:sz w:val="24"/>
          <w:szCs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757106">
        <w:rPr>
          <w:rFonts w:ascii="Times New Roman" w:hAnsi="Times New Roman" w:cs="Times New Roman"/>
          <w:sz w:val="24"/>
          <w:szCs w:val="24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757106">
        <w:rPr>
          <w:rFonts w:ascii="Times New Roman" w:hAnsi="Times New Roman" w:cs="Times New Roman"/>
          <w:sz w:val="24"/>
          <w:szCs w:val="24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106">
        <w:rPr>
          <w:rFonts w:ascii="Times New Roman" w:hAnsi="Times New Roman" w:cs="Times New Roman"/>
          <w:sz w:val="24"/>
          <w:szCs w:val="24"/>
        </w:rPr>
        <w:lastRenderedPageBreak/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757106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5710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757106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757106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5710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 210-ФЗ, уведомляется заявитель, а также приносятся извинения за доставленные неудобства.</w:t>
      </w:r>
    </w:p>
    <w:p w:rsidR="00BF682A" w:rsidRPr="00757106" w:rsidRDefault="00BF682A" w:rsidP="00BF68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106">
        <w:rPr>
          <w:rFonts w:ascii="Times New Roman" w:hAnsi="Times New Roman" w:cs="Times New Roman"/>
          <w:sz w:val="24"/>
          <w:szCs w:val="24"/>
        </w:rPr>
        <w:t xml:space="preserve">5) 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757106">
          <w:rPr>
            <w:rStyle w:val="a5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75710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BF682A" w:rsidRPr="001D5E12" w:rsidRDefault="00FD17B2" w:rsidP="00BF68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r>
        <w:t xml:space="preserve">   </w:t>
      </w:r>
      <w:r w:rsidR="00BF682A">
        <w:t>1.2.</w:t>
      </w:r>
      <w:r w:rsidR="00BF682A" w:rsidRPr="001D5E12">
        <w:rPr>
          <w:b/>
          <w:color w:val="0070C0"/>
        </w:rPr>
        <w:t xml:space="preserve"> </w:t>
      </w:r>
      <w:r w:rsidR="00BF682A">
        <w:rPr>
          <w:color w:val="000000"/>
        </w:rPr>
        <w:t>Подраздел</w:t>
      </w:r>
      <w:r w:rsidR="00BF682A" w:rsidRPr="001D5E12">
        <w:rPr>
          <w:color w:val="000000"/>
        </w:rPr>
        <w:t xml:space="preserve"> 2.9</w:t>
      </w:r>
      <w:r w:rsidR="00BF682A" w:rsidRPr="001D5E12">
        <w:t xml:space="preserve"> </w:t>
      </w:r>
      <w:r w:rsidR="00BF682A">
        <w:t>Регламента изложить в следующей редакции:</w:t>
      </w:r>
    </w:p>
    <w:p w:rsidR="00BF682A" w:rsidRPr="009D14E7" w:rsidRDefault="00BF682A" w:rsidP="00BF6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14E7">
        <w:rPr>
          <w:rStyle w:val="a4"/>
          <w:b w:val="0"/>
          <w:color w:val="000000"/>
        </w:rPr>
        <w:t>«2.9. Исчерпывающий перечень оснований</w:t>
      </w:r>
      <w:r w:rsidRPr="009D14E7">
        <w:rPr>
          <w:rStyle w:val="apple-converted-space"/>
          <w:bCs/>
          <w:color w:val="000000"/>
        </w:rPr>
        <w:t> </w:t>
      </w:r>
      <w:r w:rsidRPr="009D14E7">
        <w:rPr>
          <w:rStyle w:val="a4"/>
          <w:b w:val="0"/>
          <w:color w:val="000000"/>
        </w:rPr>
        <w:t>для отказа в предоставлении муниципальной услуги</w:t>
      </w:r>
      <w:r>
        <w:rPr>
          <w:rStyle w:val="a4"/>
          <w:b w:val="0"/>
          <w:color w:val="000000"/>
        </w:rPr>
        <w:t>.</w:t>
      </w:r>
    </w:p>
    <w:p w:rsidR="00BF682A" w:rsidRPr="00B251FC" w:rsidRDefault="00BF682A" w:rsidP="00BF6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14E7">
        <w:rPr>
          <w:rStyle w:val="apple-converted-space"/>
          <w:color w:val="000000"/>
        </w:rPr>
        <w:t> </w:t>
      </w:r>
      <w:r w:rsidRPr="009D14E7">
        <w:rPr>
          <w:color w:val="000000"/>
        </w:rPr>
        <w:t>Оснований для отказа в</w:t>
      </w:r>
      <w:r w:rsidRPr="009D14E7">
        <w:rPr>
          <w:rStyle w:val="a4"/>
          <w:b w:val="0"/>
          <w:color w:val="000000"/>
        </w:rPr>
        <w:t xml:space="preserve"> предоставлении муниципальной услуги</w:t>
      </w:r>
      <w:r w:rsidRPr="009D14E7">
        <w:rPr>
          <w:color w:val="000000"/>
        </w:rPr>
        <w:t xml:space="preserve">  не предусмотрено</w:t>
      </w:r>
      <w:r>
        <w:rPr>
          <w:color w:val="000000"/>
        </w:rPr>
        <w:t>».</w:t>
      </w:r>
    </w:p>
    <w:p w:rsidR="00BF682A" w:rsidRDefault="00BF682A" w:rsidP="00BF682A">
      <w:pPr>
        <w:pStyle w:val="af2"/>
        <w:ind w:left="559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F682A" w:rsidRDefault="00BF682A" w:rsidP="00BF682A">
      <w:pPr>
        <w:pStyle w:val="af2"/>
        <w:ind w:left="559"/>
        <w:jc w:val="both"/>
      </w:pPr>
      <w:r>
        <w:t>3. Настоящее постановление вступает в силу после его официального опубликования.</w:t>
      </w:r>
    </w:p>
    <w:p w:rsidR="00C241AC" w:rsidRPr="00254CFA" w:rsidRDefault="00C241AC" w:rsidP="00BF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AC" w:rsidRPr="00254CFA" w:rsidRDefault="00C241AC" w:rsidP="00254CFA">
      <w:pPr>
        <w:pStyle w:val="a6"/>
        <w:rPr>
          <w:rFonts w:ascii="Times New Roman" w:hAnsi="Times New Roman" w:cs="Times New Roman"/>
          <w:sz w:val="24"/>
          <w:szCs w:val="24"/>
        </w:rPr>
      </w:pPr>
      <w:r w:rsidRPr="00254CFA">
        <w:rPr>
          <w:rFonts w:ascii="Times New Roman" w:hAnsi="Times New Roman" w:cs="Times New Roman"/>
          <w:sz w:val="24"/>
          <w:szCs w:val="24"/>
        </w:rPr>
        <w:t>Глава Чукальского</w:t>
      </w:r>
      <w:r w:rsidR="00254CFA" w:rsidRPr="00254CFA">
        <w:rPr>
          <w:rFonts w:ascii="Times New Roman" w:hAnsi="Times New Roman" w:cs="Times New Roman"/>
          <w:sz w:val="24"/>
          <w:szCs w:val="24"/>
        </w:rPr>
        <w:t xml:space="preserve"> </w:t>
      </w:r>
      <w:r w:rsidRPr="00254C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41AC" w:rsidRPr="00254CFA" w:rsidRDefault="00C241AC" w:rsidP="00254CFA">
      <w:pPr>
        <w:pStyle w:val="a6"/>
        <w:rPr>
          <w:rFonts w:ascii="Times New Roman" w:hAnsi="Times New Roman" w:cs="Times New Roman"/>
          <w:sz w:val="24"/>
          <w:szCs w:val="24"/>
        </w:rPr>
      </w:pPr>
      <w:r w:rsidRPr="00254CFA">
        <w:rPr>
          <w:rFonts w:ascii="Times New Roman" w:hAnsi="Times New Roman" w:cs="Times New Roman"/>
          <w:sz w:val="24"/>
          <w:szCs w:val="24"/>
        </w:rPr>
        <w:t xml:space="preserve">Шемуршинского района Чувашской Республики   </w:t>
      </w:r>
      <w:r w:rsidRPr="00254CFA">
        <w:rPr>
          <w:rFonts w:ascii="Times New Roman" w:hAnsi="Times New Roman" w:cs="Times New Roman"/>
          <w:sz w:val="24"/>
          <w:szCs w:val="24"/>
        </w:rPr>
        <w:tab/>
      </w:r>
      <w:r w:rsidR="00254CFA">
        <w:rPr>
          <w:rFonts w:ascii="Times New Roman" w:hAnsi="Times New Roman" w:cs="Times New Roman"/>
          <w:sz w:val="24"/>
          <w:szCs w:val="24"/>
        </w:rPr>
        <w:t xml:space="preserve">  </w:t>
      </w:r>
      <w:r w:rsidR="00757106">
        <w:rPr>
          <w:rFonts w:ascii="Times New Roman" w:hAnsi="Times New Roman" w:cs="Times New Roman"/>
          <w:sz w:val="24"/>
          <w:szCs w:val="24"/>
        </w:rPr>
        <w:t xml:space="preserve">   </w:t>
      </w:r>
      <w:r w:rsidR="00254CFA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CFA">
        <w:rPr>
          <w:rFonts w:ascii="Times New Roman" w:hAnsi="Times New Roman" w:cs="Times New Roman"/>
          <w:sz w:val="24"/>
          <w:szCs w:val="24"/>
        </w:rPr>
        <w:tab/>
      </w:r>
      <w:r w:rsidR="00254CFA" w:rsidRPr="00254CFA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CFA">
        <w:rPr>
          <w:rFonts w:ascii="Times New Roman" w:hAnsi="Times New Roman" w:cs="Times New Roman"/>
          <w:sz w:val="24"/>
          <w:szCs w:val="24"/>
        </w:rPr>
        <w:tab/>
      </w:r>
      <w:r w:rsidR="00254CFA" w:rsidRPr="00254CFA">
        <w:rPr>
          <w:rFonts w:ascii="Times New Roman" w:hAnsi="Times New Roman" w:cs="Times New Roman"/>
          <w:sz w:val="24"/>
          <w:szCs w:val="24"/>
        </w:rPr>
        <w:t>Г.П.Чугунов</w:t>
      </w:r>
    </w:p>
    <w:p w:rsidR="008035AA" w:rsidRPr="00C241AC" w:rsidRDefault="008035AA" w:rsidP="008035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95959"/>
          <w:sz w:val="24"/>
          <w:szCs w:val="24"/>
        </w:rPr>
      </w:pPr>
      <w:r w:rsidRPr="00C241AC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</w:p>
    <w:p w:rsidR="00B84141" w:rsidRDefault="00B84141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Default="00757106" w:rsidP="008035AA">
      <w:pPr>
        <w:tabs>
          <w:tab w:val="center" w:pos="4677"/>
          <w:tab w:val="left" w:pos="8355"/>
        </w:tabs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57106" w:rsidRPr="00757106" w:rsidRDefault="00757106" w:rsidP="00757106">
      <w:pPr>
        <w:rPr>
          <w:rFonts w:ascii="Times New Roman" w:hAnsi="Times New Roman" w:cs="Times New Roman"/>
          <w:sz w:val="24"/>
          <w:szCs w:val="24"/>
        </w:rPr>
      </w:pPr>
    </w:p>
    <w:sectPr w:rsidR="00757106" w:rsidRPr="00757106" w:rsidSect="00A8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1B" w:rsidRDefault="0096131B" w:rsidP="003C4266">
      <w:pPr>
        <w:spacing w:after="0" w:line="240" w:lineRule="auto"/>
      </w:pPr>
      <w:r>
        <w:separator/>
      </w:r>
    </w:p>
  </w:endnote>
  <w:endnote w:type="continuationSeparator" w:id="0">
    <w:p w:rsidR="0096131B" w:rsidRDefault="0096131B" w:rsidP="003C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1B" w:rsidRDefault="0096131B" w:rsidP="003C4266">
      <w:pPr>
        <w:spacing w:after="0" w:line="240" w:lineRule="auto"/>
      </w:pPr>
      <w:r>
        <w:separator/>
      </w:r>
    </w:p>
  </w:footnote>
  <w:footnote w:type="continuationSeparator" w:id="0">
    <w:p w:rsidR="0096131B" w:rsidRDefault="0096131B" w:rsidP="003C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E51"/>
    <w:multiLevelType w:val="hybridMultilevel"/>
    <w:tmpl w:val="37D205F2"/>
    <w:lvl w:ilvl="0" w:tplc="991EBC40">
      <w:start w:val="1"/>
      <w:numFmt w:val="decimal"/>
      <w:lvlText w:val="%1)"/>
      <w:lvlJc w:val="left"/>
      <w:pPr>
        <w:ind w:left="1879" w:hanging="450"/>
      </w:pPr>
      <w:rPr>
        <w:rFonts w:ascii="PT Serif" w:eastAsiaTheme="minorHAnsi" w:hAnsi="PT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B7DA9"/>
    <w:multiLevelType w:val="multilevel"/>
    <w:tmpl w:val="2F5096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51E7"/>
    <w:rsid w:val="0008501C"/>
    <w:rsid w:val="00097665"/>
    <w:rsid w:val="000C6FF6"/>
    <w:rsid w:val="000D7CAE"/>
    <w:rsid w:val="000F1A45"/>
    <w:rsid w:val="000F2E4B"/>
    <w:rsid w:val="00143F9B"/>
    <w:rsid w:val="00147ECC"/>
    <w:rsid w:val="001843ED"/>
    <w:rsid w:val="00184E92"/>
    <w:rsid w:val="00207A52"/>
    <w:rsid w:val="00254CFA"/>
    <w:rsid w:val="00295435"/>
    <w:rsid w:val="002C2215"/>
    <w:rsid w:val="002D6F92"/>
    <w:rsid w:val="002F51FA"/>
    <w:rsid w:val="00320F7D"/>
    <w:rsid w:val="0033211B"/>
    <w:rsid w:val="00355102"/>
    <w:rsid w:val="00381AC2"/>
    <w:rsid w:val="003C4266"/>
    <w:rsid w:val="003D1A35"/>
    <w:rsid w:val="003E51E7"/>
    <w:rsid w:val="004136A9"/>
    <w:rsid w:val="004150D8"/>
    <w:rsid w:val="004340D1"/>
    <w:rsid w:val="004B0466"/>
    <w:rsid w:val="004B21E8"/>
    <w:rsid w:val="004C3B75"/>
    <w:rsid w:val="00504F1D"/>
    <w:rsid w:val="005A1418"/>
    <w:rsid w:val="005A310B"/>
    <w:rsid w:val="005A5937"/>
    <w:rsid w:val="005F6F68"/>
    <w:rsid w:val="00643C7B"/>
    <w:rsid w:val="006A138F"/>
    <w:rsid w:val="006C3AFC"/>
    <w:rsid w:val="006E1C02"/>
    <w:rsid w:val="00757106"/>
    <w:rsid w:val="00757A91"/>
    <w:rsid w:val="00780A6A"/>
    <w:rsid w:val="007C21E4"/>
    <w:rsid w:val="007C5EA5"/>
    <w:rsid w:val="00801617"/>
    <w:rsid w:val="008035AA"/>
    <w:rsid w:val="0084746B"/>
    <w:rsid w:val="00886A5B"/>
    <w:rsid w:val="008B76CC"/>
    <w:rsid w:val="009478C0"/>
    <w:rsid w:val="00960B9B"/>
    <w:rsid w:val="0096131B"/>
    <w:rsid w:val="009C6830"/>
    <w:rsid w:val="009D6E07"/>
    <w:rsid w:val="009F2112"/>
    <w:rsid w:val="00A026AB"/>
    <w:rsid w:val="00A32A07"/>
    <w:rsid w:val="00A43046"/>
    <w:rsid w:val="00A4563E"/>
    <w:rsid w:val="00A54DAD"/>
    <w:rsid w:val="00A6614D"/>
    <w:rsid w:val="00A66BF9"/>
    <w:rsid w:val="00A84935"/>
    <w:rsid w:val="00A858F7"/>
    <w:rsid w:val="00AA0908"/>
    <w:rsid w:val="00AE6CC0"/>
    <w:rsid w:val="00B2154A"/>
    <w:rsid w:val="00B319D3"/>
    <w:rsid w:val="00B4544D"/>
    <w:rsid w:val="00B53338"/>
    <w:rsid w:val="00B60736"/>
    <w:rsid w:val="00B84141"/>
    <w:rsid w:val="00BF682A"/>
    <w:rsid w:val="00C04615"/>
    <w:rsid w:val="00C12342"/>
    <w:rsid w:val="00C241AC"/>
    <w:rsid w:val="00C3419B"/>
    <w:rsid w:val="00C611A8"/>
    <w:rsid w:val="00C76C20"/>
    <w:rsid w:val="00C964E8"/>
    <w:rsid w:val="00CF7832"/>
    <w:rsid w:val="00D43CA7"/>
    <w:rsid w:val="00D559FD"/>
    <w:rsid w:val="00D60DC7"/>
    <w:rsid w:val="00D80327"/>
    <w:rsid w:val="00D81753"/>
    <w:rsid w:val="00DE3829"/>
    <w:rsid w:val="00E3343A"/>
    <w:rsid w:val="00E64B4A"/>
    <w:rsid w:val="00E653CB"/>
    <w:rsid w:val="00ED5EF3"/>
    <w:rsid w:val="00EE05E9"/>
    <w:rsid w:val="00F106B2"/>
    <w:rsid w:val="00F179CC"/>
    <w:rsid w:val="00F244A9"/>
    <w:rsid w:val="00F30FCB"/>
    <w:rsid w:val="00F72621"/>
    <w:rsid w:val="00FC5FB7"/>
    <w:rsid w:val="00FC7784"/>
    <w:rsid w:val="00F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F7"/>
  </w:style>
  <w:style w:type="paragraph" w:styleId="1">
    <w:name w:val="heading 1"/>
    <w:basedOn w:val="a"/>
    <w:next w:val="a"/>
    <w:link w:val="10"/>
    <w:uiPriority w:val="99"/>
    <w:qFormat/>
    <w:rsid w:val="00FC77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1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778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C7784"/>
    <w:rPr>
      <w:color w:val="106BBE"/>
    </w:rPr>
  </w:style>
  <w:style w:type="paragraph" w:styleId="a6">
    <w:name w:val="No Spacing"/>
    <w:uiPriority w:val="1"/>
    <w:qFormat/>
    <w:rsid w:val="00184E92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Комментарий"/>
    <w:basedOn w:val="a"/>
    <w:next w:val="a"/>
    <w:uiPriority w:val="99"/>
    <w:rsid w:val="004340D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styleId="a8">
    <w:name w:val="Emphasis"/>
    <w:basedOn w:val="a0"/>
    <w:uiPriority w:val="20"/>
    <w:qFormat/>
    <w:rsid w:val="004340D1"/>
    <w:rPr>
      <w:i/>
      <w:iCs/>
    </w:rPr>
  </w:style>
  <w:style w:type="character" w:customStyle="1" w:styleId="blk">
    <w:name w:val="blk"/>
    <w:basedOn w:val="a0"/>
    <w:rsid w:val="00A4563E"/>
  </w:style>
  <w:style w:type="character" w:styleId="a9">
    <w:name w:val="Hyperlink"/>
    <w:basedOn w:val="a0"/>
    <w:uiPriority w:val="99"/>
    <w:unhideWhenUsed/>
    <w:rsid w:val="00A4563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link w:val="ab"/>
    <w:rsid w:val="00A849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аблицы (моноширинный) Знак"/>
    <w:link w:val="aa"/>
    <w:rsid w:val="00A84935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Цветовое выделение"/>
    <w:uiPriority w:val="99"/>
    <w:rsid w:val="00A84935"/>
    <w:rPr>
      <w:b/>
      <w:bCs/>
      <w:color w:val="000080"/>
    </w:rPr>
  </w:style>
  <w:style w:type="paragraph" w:styleId="ad">
    <w:name w:val="header"/>
    <w:basedOn w:val="a"/>
    <w:link w:val="ae"/>
    <w:uiPriority w:val="99"/>
    <w:semiHidden/>
    <w:unhideWhenUsed/>
    <w:rsid w:val="003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4266"/>
  </w:style>
  <w:style w:type="paragraph" w:styleId="af">
    <w:name w:val="footer"/>
    <w:basedOn w:val="a"/>
    <w:link w:val="af0"/>
    <w:uiPriority w:val="99"/>
    <w:semiHidden/>
    <w:unhideWhenUsed/>
    <w:rsid w:val="003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4266"/>
  </w:style>
  <w:style w:type="character" w:customStyle="1" w:styleId="extended-textshort">
    <w:name w:val="extended-text__short"/>
    <w:basedOn w:val="a0"/>
    <w:rsid w:val="002D6F92"/>
  </w:style>
  <w:style w:type="paragraph" w:styleId="af1">
    <w:name w:val="List Paragraph"/>
    <w:basedOn w:val="a"/>
    <w:uiPriority w:val="34"/>
    <w:qFormat/>
    <w:rsid w:val="00803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F6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converted-space">
    <w:name w:val="apple-converted-space"/>
    <w:basedOn w:val="a0"/>
    <w:rsid w:val="00BF68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7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8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77515&amp;sub=0" TargetMode="External"/><Relationship Id="rId13" Type="http://schemas.openxmlformats.org/officeDocument/2006/relationships/hyperlink" Target="http://municipal.garant.ru/document?id=12077515&amp;sub=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12077515&amp;sub=1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77515&amp;sub=161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77515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77515&amp;sub=16011" TargetMode="External"/><Relationship Id="rId10" Type="http://schemas.openxmlformats.org/officeDocument/2006/relationships/hyperlink" Target="http://municipal.garant.ru/document?id=12077515&amp;sub=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12077515&amp;sub=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Специалист</cp:lastModifiedBy>
  <cp:revision>2</cp:revision>
  <cp:lastPrinted>2021-02-09T11:54:00Z</cp:lastPrinted>
  <dcterms:created xsi:type="dcterms:W3CDTF">2021-10-12T08:42:00Z</dcterms:created>
  <dcterms:modified xsi:type="dcterms:W3CDTF">2021-10-12T08:42:00Z</dcterms:modified>
</cp:coreProperties>
</file>