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696050682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1F6BCE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1F6BCE">
              <w:rPr>
                <w:b/>
                <w:color w:val="000000"/>
              </w:rPr>
              <w:t xml:space="preserve"> «</w:t>
            </w:r>
            <w:r w:rsidR="00CA089C">
              <w:rPr>
                <w:b/>
                <w:color w:val="000000"/>
              </w:rPr>
              <w:t>15</w:t>
            </w:r>
            <w:r w:rsidRPr="001F6BCE">
              <w:rPr>
                <w:b/>
                <w:color w:val="000000"/>
              </w:rPr>
              <w:t xml:space="preserve">»  </w:t>
            </w:r>
            <w:proofErr w:type="spellStart"/>
            <w:r w:rsidR="00CA089C">
              <w:rPr>
                <w:b/>
              </w:rPr>
              <w:t>юпа</w:t>
            </w:r>
            <w:proofErr w:type="spellEnd"/>
            <w:r w:rsidR="001F6BCE" w:rsidRPr="001F6BCE">
              <w:rPr>
                <w:b/>
              </w:rPr>
              <w:t xml:space="preserve"> </w:t>
            </w:r>
            <w:r w:rsidR="001F6BCE"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  <w:color w:val="000000"/>
              </w:rPr>
              <w:t>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</w:rPr>
              <w:t>ҫ.</w:t>
            </w:r>
            <w:r w:rsidRPr="001F6BCE">
              <w:rPr>
                <w:b/>
                <w:color w:val="000000"/>
              </w:rPr>
              <w:t xml:space="preserve">  № </w:t>
            </w:r>
            <w:r w:rsidR="00CA089C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1F6BCE" w:rsidRDefault="009F5588" w:rsidP="005225DC">
            <w:pPr>
              <w:spacing w:before="40"/>
              <w:rPr>
                <w:b/>
                <w:color w:val="000000"/>
              </w:rPr>
            </w:pPr>
            <w:r w:rsidRPr="001F6BCE">
              <w:rPr>
                <w:rFonts w:eastAsia="Calibri"/>
                <w:b/>
              </w:rPr>
              <w:t xml:space="preserve">        </w:t>
            </w:r>
            <w:r w:rsidR="007074C9" w:rsidRPr="001F6BCE">
              <w:rPr>
                <w:rFonts w:eastAsia="Calibri"/>
                <w:b/>
              </w:rPr>
              <w:t xml:space="preserve">  </w:t>
            </w:r>
            <w:r w:rsidRPr="001F6BCE">
              <w:rPr>
                <w:b/>
                <w:color w:val="000000"/>
              </w:rPr>
              <w:t xml:space="preserve"> «</w:t>
            </w:r>
            <w:r w:rsidR="00CA089C">
              <w:rPr>
                <w:b/>
                <w:color w:val="000000"/>
              </w:rPr>
              <w:t>15</w:t>
            </w:r>
            <w:r w:rsidR="001F6BCE" w:rsidRPr="001F6BCE">
              <w:rPr>
                <w:b/>
                <w:color w:val="000000"/>
              </w:rPr>
              <w:t>»</w:t>
            </w:r>
            <w:r w:rsidR="00AF77A2" w:rsidRPr="001F6BCE">
              <w:rPr>
                <w:b/>
                <w:color w:val="000000"/>
              </w:rPr>
              <w:t xml:space="preserve"> </w:t>
            </w:r>
            <w:r w:rsidR="00CA089C">
              <w:rPr>
                <w:rStyle w:val="extended-textshort"/>
                <w:b/>
              </w:rPr>
              <w:t>октября</w:t>
            </w:r>
            <w:r w:rsidRPr="001F6BCE">
              <w:rPr>
                <w:b/>
                <w:color w:val="000000"/>
              </w:rPr>
              <w:t xml:space="preserve"> 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г.  № </w:t>
            </w:r>
            <w:r w:rsidR="00CA089C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</w:t>
            </w:r>
            <w:r w:rsidR="001F6BCE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p w:rsidR="009F5588" w:rsidRDefault="009F5588" w:rsidP="009F5588">
      <w:pPr>
        <w:jc w:val="both"/>
      </w:pPr>
    </w:p>
    <w:p w:rsidR="00CA089C" w:rsidRDefault="00CA089C" w:rsidP="00CA089C">
      <w:pPr>
        <w:tabs>
          <w:tab w:val="left" w:pos="5387"/>
        </w:tabs>
        <w:ind w:right="4252"/>
        <w:jc w:val="both"/>
        <w:rPr>
          <w:rFonts w:ascii="TimesET" w:hAnsi="TimesET"/>
        </w:rPr>
      </w:pPr>
      <w:r>
        <w:rPr>
          <w:rFonts w:ascii="TimesET" w:hAnsi="TimesET"/>
        </w:rPr>
        <w:t xml:space="preserve">О частичной замене дотации на выравнивание бюджетной обеспеченности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сельского поселения Шемуршинского района дополнительным нормативом отчислений от налога на доходы физических лиц</w:t>
      </w:r>
    </w:p>
    <w:p w:rsidR="00CA089C" w:rsidRDefault="00CA089C" w:rsidP="00CA089C">
      <w:pPr>
        <w:rPr>
          <w:rFonts w:ascii="TimesET" w:hAnsi="TimesET"/>
        </w:rPr>
      </w:pPr>
    </w:p>
    <w:p w:rsidR="00CA089C" w:rsidRDefault="00CA089C" w:rsidP="00CA089C">
      <w:pPr>
        <w:rPr>
          <w:rFonts w:ascii="TimesET" w:hAnsi="TimesET"/>
        </w:rPr>
      </w:pPr>
    </w:p>
    <w:p w:rsidR="00CA089C" w:rsidRDefault="00CA089C" w:rsidP="00CA089C">
      <w:pPr>
        <w:ind w:firstLine="851"/>
        <w:jc w:val="both"/>
        <w:rPr>
          <w:rFonts w:ascii="TimesET" w:hAnsi="TimesET"/>
        </w:rPr>
      </w:pPr>
    </w:p>
    <w:p w:rsidR="00CA089C" w:rsidRPr="00DD4E54" w:rsidRDefault="00CA089C" w:rsidP="00CA089C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ab/>
      </w:r>
      <w:r w:rsidRPr="00DD4E54">
        <w:rPr>
          <w:rFonts w:ascii="TimesET" w:hAnsi="TimesET"/>
        </w:rPr>
        <w:t xml:space="preserve">В соответствии </w:t>
      </w:r>
      <w:r>
        <w:rPr>
          <w:rFonts w:ascii="TimesET" w:hAnsi="TimesET"/>
        </w:rPr>
        <w:t xml:space="preserve">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№36 «О регулировании бюджетных правоотношений в Чувашской Республике» </w:t>
      </w:r>
      <w:r w:rsidRPr="00DD4E54">
        <w:rPr>
          <w:rFonts w:ascii="TimesET" w:hAnsi="TimesET"/>
        </w:rPr>
        <w:t>Собрание депутатов</w:t>
      </w:r>
      <w:r>
        <w:rPr>
          <w:rFonts w:ascii="TimesET" w:hAnsi="TimesET"/>
          <w:b/>
        </w:rPr>
        <w:t xml:space="preserve">  </w:t>
      </w:r>
      <w:proofErr w:type="spellStart"/>
      <w:r w:rsidRPr="00AD70A1">
        <w:rPr>
          <w:rFonts w:ascii="TimesET" w:hAnsi="TimesET"/>
        </w:rPr>
        <w:t>Ч</w:t>
      </w:r>
      <w:r>
        <w:rPr>
          <w:rFonts w:ascii="TimesET" w:hAnsi="TimesET"/>
        </w:rPr>
        <w:t>укальского</w:t>
      </w:r>
      <w:proofErr w:type="spellEnd"/>
      <w:r w:rsidRPr="00EC7128">
        <w:rPr>
          <w:rFonts w:ascii="TimesET" w:hAnsi="TimesET"/>
        </w:rPr>
        <w:t xml:space="preserve"> </w:t>
      </w:r>
      <w:r w:rsidRPr="00127C6F">
        <w:rPr>
          <w:rFonts w:ascii="TimesET" w:hAnsi="TimesET"/>
        </w:rPr>
        <w:t>сельского поселения</w:t>
      </w:r>
      <w:r>
        <w:rPr>
          <w:rFonts w:ascii="TimesET" w:hAnsi="TimesET"/>
        </w:rPr>
        <w:t xml:space="preserve"> Шемуршинского района решило:</w:t>
      </w:r>
    </w:p>
    <w:p w:rsidR="00CA089C" w:rsidRDefault="00CA089C" w:rsidP="00CA089C">
      <w:pPr>
        <w:ind w:right="-1"/>
        <w:jc w:val="both"/>
        <w:rPr>
          <w:rFonts w:ascii="TimesET" w:hAnsi="TimesET"/>
          <w:lang w:eastAsia="en-US"/>
        </w:rPr>
      </w:pPr>
      <w:r>
        <w:rPr>
          <w:rFonts w:ascii="TimesET" w:hAnsi="TimesET"/>
        </w:rPr>
        <w:t xml:space="preserve"> </w:t>
      </w:r>
      <w:r>
        <w:rPr>
          <w:rFonts w:ascii="TimesET" w:hAnsi="TimesET"/>
        </w:rPr>
        <w:tab/>
        <w:t xml:space="preserve">1. </w:t>
      </w:r>
      <w:proofErr w:type="gramStart"/>
      <w:r>
        <w:rPr>
          <w:rFonts w:ascii="TimesET" w:hAnsi="TimesET"/>
        </w:rPr>
        <w:t>Д</w:t>
      </w:r>
      <w:r w:rsidRPr="00B564E2">
        <w:rPr>
          <w:rFonts w:ascii="TimesET" w:hAnsi="TimesET"/>
          <w:lang w:eastAsia="en-US"/>
        </w:rPr>
        <w:t>ать согласие на частичную замену дотации на выравнивание бюджетной обеспеченно</w:t>
      </w:r>
      <w:r>
        <w:rPr>
          <w:rFonts w:ascii="TimesET" w:hAnsi="TimesET"/>
          <w:lang w:eastAsia="en-US"/>
        </w:rPr>
        <w:t xml:space="preserve">сти </w:t>
      </w:r>
      <w:r w:rsidRPr="00B564E2">
        <w:rPr>
          <w:rFonts w:ascii="TimesET" w:hAnsi="TimesET"/>
          <w:lang w:eastAsia="en-US"/>
        </w:rPr>
        <w:t>для бюдж</w:t>
      </w:r>
      <w:r>
        <w:rPr>
          <w:rFonts w:ascii="TimesET" w:hAnsi="TimesET"/>
          <w:lang w:eastAsia="en-US"/>
        </w:rPr>
        <w:t xml:space="preserve">ета </w:t>
      </w:r>
      <w:proofErr w:type="spellStart"/>
      <w:r>
        <w:rPr>
          <w:rFonts w:ascii="TimesET" w:hAnsi="TimesET"/>
          <w:lang w:eastAsia="en-US"/>
        </w:rPr>
        <w:t>Чукальского</w:t>
      </w:r>
      <w:proofErr w:type="spellEnd"/>
      <w:r>
        <w:rPr>
          <w:rFonts w:ascii="TimesET" w:hAnsi="TimesET"/>
          <w:lang w:eastAsia="en-US"/>
        </w:rPr>
        <w:t xml:space="preserve"> сельского поселения Шемуршинского района Чувашской Республики планируемой к утверждению</w:t>
      </w:r>
      <w:r w:rsidRPr="00B564E2">
        <w:rPr>
          <w:rFonts w:ascii="TimesET" w:hAnsi="TimesET"/>
          <w:lang w:eastAsia="en-US"/>
        </w:rPr>
        <w:t xml:space="preserve"> </w:t>
      </w:r>
      <w:r>
        <w:rPr>
          <w:rFonts w:ascii="TimesET" w:hAnsi="TimesET"/>
          <w:lang w:eastAsia="en-US"/>
        </w:rPr>
        <w:t>в республиканском бюджете Чувашской Республики на 2022 год и на плановый период 2023 и 2024 годов</w:t>
      </w:r>
      <w:r w:rsidRPr="00B564E2">
        <w:rPr>
          <w:rFonts w:ascii="TimesET" w:hAnsi="TimesET"/>
          <w:lang w:eastAsia="en-US"/>
        </w:rPr>
        <w:t>,</w:t>
      </w:r>
      <w:r>
        <w:rPr>
          <w:rFonts w:ascii="TimesET" w:hAnsi="TimesET"/>
          <w:lang w:eastAsia="en-US"/>
        </w:rPr>
        <w:t xml:space="preserve"> </w:t>
      </w:r>
      <w:r w:rsidRPr="00B564E2">
        <w:rPr>
          <w:rFonts w:ascii="TimesET" w:hAnsi="TimesET"/>
          <w:lang w:eastAsia="en-US"/>
        </w:rPr>
        <w:t>дополнительным нормативом</w:t>
      </w:r>
      <w:r>
        <w:rPr>
          <w:rFonts w:ascii="TimesET" w:hAnsi="TimesET"/>
          <w:lang w:eastAsia="en-US"/>
        </w:rPr>
        <w:t xml:space="preserve"> </w:t>
      </w:r>
      <w:r w:rsidRPr="00B564E2">
        <w:rPr>
          <w:rFonts w:ascii="TimesET" w:hAnsi="TimesET"/>
          <w:lang w:eastAsia="en-US"/>
        </w:rPr>
        <w:t>отчислений от налога на доходы физических лиц</w:t>
      </w:r>
      <w:r>
        <w:rPr>
          <w:rFonts w:ascii="TimesET" w:hAnsi="TimesET"/>
          <w:lang w:eastAsia="en-US"/>
        </w:rPr>
        <w:t>:</w:t>
      </w:r>
      <w:r w:rsidRPr="00B564E2">
        <w:rPr>
          <w:rFonts w:ascii="TimesET" w:hAnsi="TimesET"/>
          <w:lang w:eastAsia="en-US"/>
        </w:rPr>
        <w:t xml:space="preserve"> </w:t>
      </w:r>
      <w:r>
        <w:rPr>
          <w:rFonts w:ascii="TimesET" w:hAnsi="TimesET"/>
          <w:lang w:eastAsia="en-US"/>
        </w:rPr>
        <w:t>в 2022-2023 годах в бюджеты муниципальных районов-48,99 процента, в бюджеты городских округов</w:t>
      </w:r>
      <w:proofErr w:type="gramEnd"/>
      <w:r>
        <w:rPr>
          <w:rFonts w:ascii="TimesET" w:hAnsi="TimesET"/>
          <w:lang w:eastAsia="en-US"/>
        </w:rPr>
        <w:t xml:space="preserve"> -7,0 процента, в бюджеты сельских (городских) поселений -1,0 процента от объема поступлений</w:t>
      </w:r>
      <w:r w:rsidRPr="00B564E2">
        <w:rPr>
          <w:rFonts w:ascii="TimesET" w:hAnsi="TimesET"/>
          <w:lang w:eastAsia="en-US"/>
        </w:rPr>
        <w:t xml:space="preserve"> в б</w:t>
      </w:r>
      <w:r>
        <w:rPr>
          <w:rFonts w:ascii="TimesET" w:hAnsi="TimesET"/>
          <w:lang w:eastAsia="en-US"/>
        </w:rPr>
        <w:t xml:space="preserve">юджет  </w:t>
      </w:r>
      <w:proofErr w:type="spellStart"/>
      <w:r>
        <w:rPr>
          <w:rFonts w:ascii="TimesET" w:hAnsi="TimesET"/>
          <w:lang w:eastAsia="en-US"/>
        </w:rPr>
        <w:t>Чукальского</w:t>
      </w:r>
      <w:proofErr w:type="spellEnd"/>
      <w:r>
        <w:rPr>
          <w:rFonts w:ascii="TimesET" w:hAnsi="TimesET"/>
          <w:lang w:eastAsia="en-US"/>
        </w:rPr>
        <w:t xml:space="preserve"> сельского поселения Шемуршинского района</w:t>
      </w:r>
      <w:r w:rsidRPr="00B564E2">
        <w:rPr>
          <w:rFonts w:ascii="TimesET" w:hAnsi="TimesET"/>
          <w:lang w:eastAsia="en-US"/>
        </w:rPr>
        <w:t>,</w:t>
      </w:r>
      <w:r>
        <w:rPr>
          <w:rFonts w:ascii="TimesET" w:hAnsi="TimesET"/>
          <w:lang w:eastAsia="en-US"/>
        </w:rPr>
        <w:t xml:space="preserve"> </w:t>
      </w:r>
      <w:r w:rsidRPr="00B564E2">
        <w:rPr>
          <w:rFonts w:ascii="TimesET" w:hAnsi="TimesET"/>
          <w:lang w:eastAsia="en-US"/>
        </w:rPr>
        <w:t>подлежащего зачислению в консолидированный бюджет Чувашской Республики от указанного налога.</w:t>
      </w:r>
    </w:p>
    <w:p w:rsidR="00CA089C" w:rsidRPr="00B564E2" w:rsidRDefault="00CA089C" w:rsidP="00CA089C">
      <w:pPr>
        <w:ind w:right="-1" w:firstLine="708"/>
        <w:jc w:val="both"/>
        <w:rPr>
          <w:rFonts w:ascii="TimesET" w:hAnsi="TimesET"/>
          <w:lang w:eastAsia="en-US"/>
        </w:rPr>
      </w:pPr>
      <w:r>
        <w:rPr>
          <w:rFonts w:ascii="TimesET" w:hAnsi="TimesET"/>
          <w:lang w:eastAsia="en-US"/>
        </w:rPr>
        <w:t>2. Настоящее решение вступает в силу со дня его официального опубликования.</w:t>
      </w:r>
    </w:p>
    <w:p w:rsidR="007D0834" w:rsidRPr="00D166D6" w:rsidRDefault="007D0834" w:rsidP="007074C9">
      <w:pPr>
        <w:pStyle w:val="1"/>
        <w:spacing w:before="0" w:after="0"/>
        <w:jc w:val="both"/>
      </w:pPr>
    </w:p>
    <w:p w:rsidR="001F34EE" w:rsidRDefault="001F34EE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Председатель Собрания депутатов</w:t>
      </w:r>
    </w:p>
    <w:p w:rsidR="009F5588" w:rsidRPr="00D166D6" w:rsidRDefault="009F5588" w:rsidP="009F5588">
      <w:pPr>
        <w:jc w:val="both"/>
        <w:rPr>
          <w:color w:val="000000"/>
        </w:rPr>
      </w:pP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  <w:r w:rsidRPr="00D166D6">
        <w:rPr>
          <w:color w:val="000000"/>
        </w:rPr>
        <w:t>сельского</w:t>
      </w: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</w:p>
    <w:p w:rsidR="009F5588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 xml:space="preserve">Чувашской Республики                                                    </w:t>
      </w:r>
      <w:r>
        <w:rPr>
          <w:color w:val="000000"/>
        </w:rPr>
        <w:t xml:space="preserve">        </w:t>
      </w:r>
      <w:r w:rsidRPr="00D166D6">
        <w:rPr>
          <w:color w:val="000000"/>
        </w:rPr>
        <w:t xml:space="preserve">             </w:t>
      </w:r>
      <w:r w:rsidR="004825C4">
        <w:rPr>
          <w:color w:val="000000"/>
        </w:rPr>
        <w:t>Е.Н.Малеева</w:t>
      </w:r>
    </w:p>
    <w:p w:rsidR="009F5588" w:rsidRPr="00D166D6" w:rsidRDefault="009F5588" w:rsidP="009F5588">
      <w:pPr>
        <w:jc w:val="both"/>
        <w:rPr>
          <w:color w:val="000000"/>
        </w:rPr>
      </w:pP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 xml:space="preserve">Глава </w:t>
      </w:r>
      <w:r>
        <w:rPr>
          <w:color w:val="000000"/>
        </w:rPr>
        <w:t xml:space="preserve">Чукальского </w:t>
      </w:r>
      <w:r w:rsidRPr="00D166D6">
        <w:rPr>
          <w:color w:val="000000"/>
        </w:rPr>
        <w:t>сельского</w:t>
      </w: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      </w:t>
      </w:r>
    </w:p>
    <w:p w:rsidR="009F5588" w:rsidRPr="00D166D6" w:rsidRDefault="009F5588" w:rsidP="009F5588">
      <w:pPr>
        <w:jc w:val="both"/>
      </w:pPr>
      <w:r w:rsidRPr="00D166D6">
        <w:rPr>
          <w:color w:val="000000"/>
        </w:rPr>
        <w:t xml:space="preserve">Чувашской Республики                                                                 </w:t>
      </w:r>
      <w:r w:rsidRPr="00D166D6">
        <w:rPr>
          <w:color w:val="000000"/>
        </w:rPr>
        <w:tab/>
      </w:r>
      <w:r w:rsidR="006A5611">
        <w:rPr>
          <w:color w:val="000000"/>
        </w:rPr>
        <w:t xml:space="preserve">       </w:t>
      </w:r>
      <w:r>
        <w:rPr>
          <w:color w:val="000000"/>
        </w:rPr>
        <w:t xml:space="preserve"> Г.П.Чугунов</w:t>
      </w:r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179FE"/>
    <w:rsid w:val="00123DB2"/>
    <w:rsid w:val="00134E82"/>
    <w:rsid w:val="00157DBD"/>
    <w:rsid w:val="0017111D"/>
    <w:rsid w:val="00190BD9"/>
    <w:rsid w:val="00195E25"/>
    <w:rsid w:val="001A26EB"/>
    <w:rsid w:val="001D4EC4"/>
    <w:rsid w:val="001F34EE"/>
    <w:rsid w:val="001F6BCE"/>
    <w:rsid w:val="00213D6A"/>
    <w:rsid w:val="00216408"/>
    <w:rsid w:val="00232E03"/>
    <w:rsid w:val="00236621"/>
    <w:rsid w:val="00244C76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4785"/>
    <w:rsid w:val="00336CE2"/>
    <w:rsid w:val="00353140"/>
    <w:rsid w:val="003542E4"/>
    <w:rsid w:val="003714D1"/>
    <w:rsid w:val="00391BB8"/>
    <w:rsid w:val="0039202F"/>
    <w:rsid w:val="00397FF9"/>
    <w:rsid w:val="003C5181"/>
    <w:rsid w:val="003E43D0"/>
    <w:rsid w:val="003F57DA"/>
    <w:rsid w:val="003F7536"/>
    <w:rsid w:val="003F786F"/>
    <w:rsid w:val="00422DF4"/>
    <w:rsid w:val="0044340A"/>
    <w:rsid w:val="00453C0F"/>
    <w:rsid w:val="00460334"/>
    <w:rsid w:val="004825C4"/>
    <w:rsid w:val="00492FFF"/>
    <w:rsid w:val="004C7BBC"/>
    <w:rsid w:val="00503D45"/>
    <w:rsid w:val="00511C28"/>
    <w:rsid w:val="005312ED"/>
    <w:rsid w:val="00544018"/>
    <w:rsid w:val="005541EE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074C9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8F6EB8"/>
    <w:rsid w:val="00917B95"/>
    <w:rsid w:val="00923ACB"/>
    <w:rsid w:val="0096535C"/>
    <w:rsid w:val="009733E6"/>
    <w:rsid w:val="00990DC3"/>
    <w:rsid w:val="009B4552"/>
    <w:rsid w:val="009C5A8F"/>
    <w:rsid w:val="009C6F19"/>
    <w:rsid w:val="009D1C00"/>
    <w:rsid w:val="009D501B"/>
    <w:rsid w:val="009F5588"/>
    <w:rsid w:val="00A124CC"/>
    <w:rsid w:val="00A209A6"/>
    <w:rsid w:val="00A331DA"/>
    <w:rsid w:val="00A4497D"/>
    <w:rsid w:val="00A67C3B"/>
    <w:rsid w:val="00AB663E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089C"/>
    <w:rsid w:val="00CA1F06"/>
    <w:rsid w:val="00CA3E3C"/>
    <w:rsid w:val="00CB1292"/>
    <w:rsid w:val="00CF7B94"/>
    <w:rsid w:val="00D166D6"/>
    <w:rsid w:val="00D45E58"/>
    <w:rsid w:val="00DA02F5"/>
    <w:rsid w:val="00DA5725"/>
    <w:rsid w:val="00DD0968"/>
    <w:rsid w:val="00E06833"/>
    <w:rsid w:val="00E10CDD"/>
    <w:rsid w:val="00E1254B"/>
    <w:rsid w:val="00E210B1"/>
    <w:rsid w:val="00E60964"/>
    <w:rsid w:val="00E61639"/>
    <w:rsid w:val="00E82F7E"/>
    <w:rsid w:val="00E83638"/>
    <w:rsid w:val="00E965B3"/>
    <w:rsid w:val="00EB3354"/>
    <w:rsid w:val="00EE08D8"/>
    <w:rsid w:val="00F17F6A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  <w:style w:type="paragraph" w:customStyle="1" w:styleId="text">
    <w:name w:val="text"/>
    <w:basedOn w:val="a"/>
    <w:qFormat/>
    <w:rsid w:val="007074C9"/>
    <w:pPr>
      <w:ind w:firstLine="567"/>
      <w:jc w:val="both"/>
    </w:pPr>
    <w:rPr>
      <w:rFonts w:ascii="Arial" w:hAnsi="Arial" w:cs="Arial"/>
    </w:rPr>
  </w:style>
  <w:style w:type="character" w:styleId="ab">
    <w:name w:val="Emphasis"/>
    <w:uiPriority w:val="20"/>
    <w:qFormat/>
    <w:rsid w:val="004434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E9E7-93F2-4381-90C4-534F3337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2021-10-18T05:25:00Z</cp:lastPrinted>
  <dcterms:created xsi:type="dcterms:W3CDTF">2021-10-18T05:25:00Z</dcterms:created>
  <dcterms:modified xsi:type="dcterms:W3CDTF">2021-10-18T05:25:00Z</dcterms:modified>
</cp:coreProperties>
</file>