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0A7E93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</w:t>
            </w:r>
            <w:r w:rsidR="002A35CA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5F113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0</w:t>
            </w:r>
            <w:r w:rsidR="002A35CA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="005F113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</w:t>
            </w:r>
            <w:r w:rsidR="005D27A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A0B1C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0A7E93" w:rsidP="001D2050">
            <w:pPr>
              <w:jc w:val="center"/>
            </w:pPr>
            <w:r>
              <w:t xml:space="preserve"> 2</w:t>
            </w:r>
            <w:r w:rsidR="002A35CA">
              <w:t>5</w:t>
            </w:r>
            <w:r>
              <w:t xml:space="preserve"> </w:t>
            </w:r>
            <w:r w:rsidR="005F113A" w:rsidRPr="001D2050">
              <w:t xml:space="preserve"> </w:t>
            </w:r>
            <w:r w:rsidR="009015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0</w:t>
            </w:r>
            <w:r w:rsidR="002A35C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="009A521D">
              <w:rPr>
                <w:sz w:val="26"/>
                <w:szCs w:val="26"/>
              </w:rPr>
              <w:t xml:space="preserve">  </w:t>
            </w:r>
            <w:r w:rsidR="008B7A46">
              <w:rPr>
                <w:sz w:val="26"/>
                <w:szCs w:val="26"/>
              </w:rPr>
              <w:t xml:space="preserve"> </w:t>
            </w:r>
            <w:r>
              <w:t>2020</w:t>
            </w:r>
            <w:r w:rsidR="001D2050" w:rsidRPr="001D2050">
              <w:t xml:space="preserve"> г. </w:t>
            </w:r>
            <w:r w:rsidR="005F113A" w:rsidRPr="001D2050">
              <w:t>№</w:t>
            </w:r>
            <w:r>
              <w:t xml:space="preserve"> </w:t>
            </w:r>
            <w:r w:rsidR="000564B1">
              <w:t>4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Старые Чукалы</w:t>
            </w:r>
          </w:p>
        </w:tc>
      </w:tr>
    </w:tbl>
    <w:p w:rsidR="005F113A" w:rsidRDefault="008B7A46" w:rsidP="008B7A46">
      <w:pPr>
        <w:tabs>
          <w:tab w:val="left" w:pos="6450"/>
        </w:tabs>
      </w:pPr>
      <w:r>
        <w:tab/>
      </w:r>
      <w:r w:rsidR="00473E8F">
        <w:t xml:space="preserve"> </w:t>
      </w:r>
    </w:p>
    <w:p w:rsidR="005F113A" w:rsidRDefault="005F113A" w:rsidP="005F113A"/>
    <w:p w:rsidR="00B43487" w:rsidRDefault="009015FB" w:rsidP="00B43487">
      <w:pPr>
        <w:pStyle w:val="a7"/>
        <w:tabs>
          <w:tab w:val="num" w:pos="540"/>
        </w:tabs>
        <w:jc w:val="both"/>
      </w:pPr>
      <w:r>
        <w:t xml:space="preserve"> </w:t>
      </w:r>
      <w:r w:rsidR="00671B98">
        <w:t xml:space="preserve"> </w:t>
      </w:r>
      <w:r w:rsidR="009C2EFE">
        <w:t xml:space="preserve"> </w:t>
      </w:r>
      <w:r w:rsidR="00B43487">
        <w:t xml:space="preserve"> </w:t>
      </w:r>
      <w:r w:rsidR="00B43487" w:rsidRPr="00F2640E">
        <w:t xml:space="preserve">О создании комиссии по проведению конкурса  </w:t>
      </w:r>
    </w:p>
    <w:p w:rsidR="00B43487" w:rsidRDefault="00B43487" w:rsidP="00B43487">
      <w:pPr>
        <w:pStyle w:val="a7"/>
        <w:tabs>
          <w:tab w:val="num" w:pos="540"/>
        </w:tabs>
        <w:jc w:val="both"/>
      </w:pPr>
      <w:r w:rsidRPr="00F2640E">
        <w:t xml:space="preserve">по отбору кандидатур на должность главы Старочукальского сельского поселения </w:t>
      </w:r>
    </w:p>
    <w:p w:rsidR="00B43487" w:rsidRPr="00F2640E" w:rsidRDefault="00B43487" w:rsidP="00B43487">
      <w:pPr>
        <w:pStyle w:val="a7"/>
        <w:tabs>
          <w:tab w:val="num" w:pos="540"/>
        </w:tabs>
        <w:jc w:val="both"/>
      </w:pPr>
      <w:r w:rsidRPr="00F2640E">
        <w:t>Шемуршинского района Чувашской Республики</w:t>
      </w:r>
    </w:p>
    <w:p w:rsidR="00AD20CA" w:rsidRDefault="00AD20CA" w:rsidP="00B43487">
      <w:pPr>
        <w:ind w:firstLine="708"/>
        <w:jc w:val="both"/>
      </w:pPr>
    </w:p>
    <w:p w:rsidR="00B43487" w:rsidRDefault="00B43487" w:rsidP="00B43487">
      <w:pPr>
        <w:ind w:firstLine="708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организации местного самоуправления в Чувашской Республике», Уставом Старочукальского сельского поселения Шемуршинского района   Чувашской Республики, Положением о </w:t>
      </w:r>
      <w:r w:rsidRPr="00134DB8">
        <w:t xml:space="preserve">порядке проведения конкурса </w:t>
      </w:r>
      <w:r>
        <w:t>по отбору кандидатур на</w:t>
      </w:r>
      <w:r w:rsidRPr="00134DB8">
        <w:t xml:space="preserve"> должност</w:t>
      </w:r>
      <w:r>
        <w:t>ь</w:t>
      </w:r>
      <w:r w:rsidRPr="00134DB8">
        <w:t xml:space="preserve"> главы</w:t>
      </w:r>
      <w:r>
        <w:t xml:space="preserve"> Старочукальского сельского поселения Шемуршинского района</w:t>
      </w:r>
      <w:r w:rsidRPr="00134DB8">
        <w:t xml:space="preserve"> </w:t>
      </w:r>
      <w:r>
        <w:t xml:space="preserve">  Собрание депутатов Старочукальского сельского поселения решило:</w:t>
      </w:r>
    </w:p>
    <w:p w:rsidR="00B43487" w:rsidRDefault="00B43487" w:rsidP="00B43487">
      <w:pPr>
        <w:ind w:firstLine="720"/>
        <w:jc w:val="both"/>
      </w:pPr>
    </w:p>
    <w:p w:rsidR="00B43487" w:rsidRPr="00B43487" w:rsidRDefault="00B43487" w:rsidP="00B43487">
      <w:pPr>
        <w:ind w:firstLine="720"/>
        <w:jc w:val="both"/>
      </w:pPr>
      <w:r w:rsidRPr="00B43487">
        <w:t>1.Создать  комиссию по проведению конкурса по отбору кандидатур на должность главы администрации Старочукальского сельского поселения Шемуршинского района  Чув</w:t>
      </w:r>
      <w:r w:rsidR="009A521D">
        <w:t xml:space="preserve">ашской Республики в количестве </w:t>
      </w:r>
      <w:r w:rsidR="00092F16">
        <w:t>8</w:t>
      </w:r>
      <w:r w:rsidRPr="00B43487">
        <w:t xml:space="preserve"> человек.</w:t>
      </w:r>
    </w:p>
    <w:p w:rsidR="00B43487" w:rsidRPr="00B43487" w:rsidRDefault="00B43487" w:rsidP="00B43487">
      <w:pPr>
        <w:pStyle w:val="3"/>
        <w:rPr>
          <w:sz w:val="24"/>
          <w:szCs w:val="24"/>
        </w:rPr>
      </w:pPr>
      <w:r w:rsidRPr="00B43487">
        <w:rPr>
          <w:sz w:val="24"/>
          <w:szCs w:val="24"/>
        </w:rPr>
        <w:t>2. Назначить в состав комиссии:</w:t>
      </w:r>
    </w:p>
    <w:tbl>
      <w:tblPr>
        <w:tblW w:w="17435" w:type="dxa"/>
        <w:tblInd w:w="817" w:type="dxa"/>
        <w:tblLook w:val="01E0"/>
      </w:tblPr>
      <w:tblGrid>
        <w:gridCol w:w="4394"/>
        <w:gridCol w:w="4394"/>
        <w:gridCol w:w="4394"/>
        <w:gridCol w:w="4253"/>
      </w:tblGrid>
      <w:tr w:rsidR="009A521D" w:rsidRPr="00B43487" w:rsidTr="009A521D">
        <w:tc>
          <w:tcPr>
            <w:tcW w:w="4394" w:type="dxa"/>
          </w:tcPr>
          <w:p w:rsidR="009A521D" w:rsidRPr="00E1298E" w:rsidRDefault="009A521D" w:rsidP="009A521D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Савельевой Светланы Владимировны</w:t>
            </w:r>
          </w:p>
        </w:tc>
        <w:tc>
          <w:tcPr>
            <w:tcW w:w="4394" w:type="dxa"/>
          </w:tcPr>
          <w:p w:rsidR="009A521D" w:rsidRPr="00165DB9" w:rsidRDefault="009A521D" w:rsidP="002A35CA">
            <w:pPr>
              <w:pStyle w:val="3"/>
              <w:rPr>
                <w:szCs w:val="28"/>
              </w:rPr>
            </w:pPr>
            <w:r w:rsidRPr="00165DB9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 </w:t>
            </w:r>
            <w:r w:rsidRPr="00E1298E">
              <w:rPr>
                <w:sz w:val="24"/>
                <w:szCs w:val="24"/>
              </w:rPr>
              <w:t>депутата</w:t>
            </w:r>
            <w:r>
              <w:rPr>
                <w:sz w:val="24"/>
                <w:szCs w:val="24"/>
              </w:rPr>
              <w:t xml:space="preserve"> от   Пионерского одномандатного округа №</w:t>
            </w:r>
            <w:r w:rsidR="002A35CA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A521D" w:rsidRPr="00B43487" w:rsidRDefault="009A521D" w:rsidP="006D241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A521D" w:rsidRPr="00B43487" w:rsidRDefault="009A521D" w:rsidP="00AD20C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A521D" w:rsidRPr="00B43487" w:rsidTr="009A521D">
        <w:tc>
          <w:tcPr>
            <w:tcW w:w="4394" w:type="dxa"/>
          </w:tcPr>
          <w:p w:rsidR="009A521D" w:rsidRPr="00E1298E" w:rsidRDefault="009A521D" w:rsidP="00E44CE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Ильдякова Петра Алексеевича</w:t>
            </w:r>
          </w:p>
        </w:tc>
        <w:tc>
          <w:tcPr>
            <w:tcW w:w="4394" w:type="dxa"/>
          </w:tcPr>
          <w:p w:rsidR="009A521D" w:rsidRPr="00165DB9" w:rsidRDefault="009A521D" w:rsidP="002A35CA">
            <w:pPr>
              <w:pStyle w:val="3"/>
              <w:rPr>
                <w:szCs w:val="28"/>
              </w:rPr>
            </w:pPr>
            <w:r w:rsidRPr="00165DB9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 </w:t>
            </w:r>
            <w:r w:rsidRPr="00E1298E">
              <w:rPr>
                <w:sz w:val="24"/>
                <w:szCs w:val="24"/>
              </w:rPr>
              <w:t>депутата</w:t>
            </w:r>
            <w:r>
              <w:rPr>
                <w:sz w:val="24"/>
                <w:szCs w:val="24"/>
              </w:rPr>
              <w:t xml:space="preserve"> от  </w:t>
            </w:r>
            <w:r w:rsidR="002A35CA">
              <w:rPr>
                <w:sz w:val="24"/>
                <w:szCs w:val="24"/>
              </w:rPr>
              <w:t>Комсомольского</w:t>
            </w:r>
            <w:r>
              <w:rPr>
                <w:sz w:val="24"/>
                <w:szCs w:val="24"/>
              </w:rPr>
              <w:t xml:space="preserve"> одномандатного округа №</w:t>
            </w:r>
            <w:r w:rsidR="002A35CA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A521D" w:rsidRPr="00B43487" w:rsidRDefault="009A521D" w:rsidP="006D241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A521D" w:rsidRPr="00B43487" w:rsidRDefault="009A521D" w:rsidP="00AD20C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521D" w:rsidRPr="00B43487" w:rsidTr="009A521D">
        <w:tc>
          <w:tcPr>
            <w:tcW w:w="4394" w:type="dxa"/>
          </w:tcPr>
          <w:p w:rsidR="009A521D" w:rsidRPr="00E1298E" w:rsidRDefault="00473E8F" w:rsidP="00E44CE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Албутовой</w:t>
            </w:r>
            <w:r w:rsidR="009A521D">
              <w:rPr>
                <w:sz w:val="24"/>
                <w:szCs w:val="24"/>
              </w:rPr>
              <w:t xml:space="preserve">  Евгении Викторовны</w:t>
            </w:r>
          </w:p>
        </w:tc>
        <w:tc>
          <w:tcPr>
            <w:tcW w:w="4394" w:type="dxa"/>
          </w:tcPr>
          <w:p w:rsidR="009A521D" w:rsidRPr="00165DB9" w:rsidRDefault="009A521D" w:rsidP="00E44CE9">
            <w:pPr>
              <w:pStyle w:val="3"/>
              <w:rPr>
                <w:szCs w:val="28"/>
              </w:rPr>
            </w:pPr>
            <w:r w:rsidRPr="00165DB9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Заведующей  Старочукальской ФАП.</w:t>
            </w:r>
          </w:p>
        </w:tc>
        <w:tc>
          <w:tcPr>
            <w:tcW w:w="4394" w:type="dxa"/>
          </w:tcPr>
          <w:p w:rsidR="009A521D" w:rsidRPr="00B43487" w:rsidRDefault="009A521D" w:rsidP="006D241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A521D" w:rsidRPr="00B43487" w:rsidRDefault="009A521D" w:rsidP="00AD20C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521D" w:rsidRPr="00B43487" w:rsidTr="009A521D">
        <w:tc>
          <w:tcPr>
            <w:tcW w:w="4394" w:type="dxa"/>
          </w:tcPr>
          <w:p w:rsidR="009A521D" w:rsidRPr="00E1298E" w:rsidRDefault="009A521D" w:rsidP="00E44CE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Кувайской Нины Никоноровны </w:t>
            </w:r>
          </w:p>
        </w:tc>
        <w:tc>
          <w:tcPr>
            <w:tcW w:w="4394" w:type="dxa"/>
          </w:tcPr>
          <w:p w:rsidR="009A521D" w:rsidRPr="00165DB9" w:rsidRDefault="009A521D" w:rsidP="00E44CE9">
            <w:pPr>
              <w:pStyle w:val="3"/>
              <w:rPr>
                <w:szCs w:val="28"/>
              </w:rPr>
            </w:pPr>
            <w:r w:rsidRPr="00165DB9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ведущего</w:t>
            </w:r>
            <w:r w:rsidRPr="00E1298E">
              <w:rPr>
                <w:sz w:val="24"/>
                <w:szCs w:val="24"/>
              </w:rPr>
              <w:t xml:space="preserve"> специалиста - эксперта  администрации </w:t>
            </w:r>
            <w:r>
              <w:rPr>
                <w:sz w:val="24"/>
                <w:szCs w:val="24"/>
              </w:rPr>
              <w:t>Старочукальского</w:t>
            </w:r>
            <w:r w:rsidRPr="00E1298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394" w:type="dxa"/>
          </w:tcPr>
          <w:p w:rsidR="009A521D" w:rsidRDefault="009A521D" w:rsidP="006D241C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A521D" w:rsidRDefault="009A521D" w:rsidP="00AD20CA">
            <w:pPr>
              <w:pStyle w:val="3"/>
              <w:rPr>
                <w:sz w:val="24"/>
                <w:szCs w:val="24"/>
              </w:rPr>
            </w:pPr>
          </w:p>
        </w:tc>
      </w:tr>
    </w:tbl>
    <w:p w:rsidR="00B43487" w:rsidRPr="00B43487" w:rsidRDefault="00B43487" w:rsidP="00AD20CA">
      <w:pPr>
        <w:ind w:firstLine="720"/>
        <w:jc w:val="both"/>
      </w:pPr>
      <w:r w:rsidRPr="00B43487">
        <w:t>3.   Настоящее решение вступает в силу после его официального опубликования.</w:t>
      </w:r>
    </w:p>
    <w:p w:rsidR="00B43487" w:rsidRDefault="00B43487" w:rsidP="00B43487">
      <w:pPr>
        <w:jc w:val="both"/>
      </w:pPr>
    </w:p>
    <w:p w:rsidR="00625978" w:rsidRDefault="00625978" w:rsidP="00B43487"/>
    <w:p w:rsidR="009A521D" w:rsidRDefault="009A521D" w:rsidP="009A521D">
      <w:r>
        <w:t>Председатель Собрания депутатов</w:t>
      </w:r>
    </w:p>
    <w:p w:rsidR="009A521D" w:rsidRDefault="009A521D" w:rsidP="009A521D">
      <w:r>
        <w:t xml:space="preserve">Старочукальского сельского поселения                                                               </w:t>
      </w:r>
      <w:r w:rsidR="000A7E93">
        <w:t xml:space="preserve"> </w:t>
      </w:r>
      <w:r>
        <w:t xml:space="preserve">Шемуршинского района Чувашской Республики                                          </w:t>
      </w:r>
      <w:r w:rsidR="005D27A2">
        <w:t>П.А.Ильдяков</w:t>
      </w:r>
    </w:p>
    <w:p w:rsidR="009A521D" w:rsidRDefault="009A521D" w:rsidP="009A521D"/>
    <w:p w:rsidR="009A521D" w:rsidRDefault="009A521D" w:rsidP="009A521D">
      <w:r>
        <w:t>И.о.главы Старочукальского сельского поселения</w:t>
      </w:r>
    </w:p>
    <w:p w:rsidR="009A521D" w:rsidRDefault="009A521D" w:rsidP="009A521D">
      <w:r>
        <w:t xml:space="preserve">Шемуршинского района Чувашской Республики                                           Н.Н.Кувайская                                                                   </w:t>
      </w:r>
    </w:p>
    <w:p w:rsidR="00625978" w:rsidRDefault="00625978"/>
    <w:p w:rsidR="008A0C11" w:rsidRDefault="00625978" w:rsidP="008A0C11">
      <w:pPr>
        <w:jc w:val="both"/>
      </w:pPr>
      <w:r>
        <w:lastRenderedPageBreak/>
        <w:t xml:space="preserve"> </w:t>
      </w:r>
    </w:p>
    <w:p w:rsidR="008A0C11" w:rsidRPr="00EA501A" w:rsidRDefault="009A521D" w:rsidP="008A0C11">
      <w:pPr>
        <w:jc w:val="both"/>
      </w:pPr>
      <w:r>
        <w:t xml:space="preserve"> 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F113A"/>
    <w:rsid w:val="00020953"/>
    <w:rsid w:val="000564B1"/>
    <w:rsid w:val="00067844"/>
    <w:rsid w:val="00092F16"/>
    <w:rsid w:val="000A28BE"/>
    <w:rsid w:val="000A7E93"/>
    <w:rsid w:val="00130853"/>
    <w:rsid w:val="00132083"/>
    <w:rsid w:val="001A5026"/>
    <w:rsid w:val="001D2050"/>
    <w:rsid w:val="001F47C5"/>
    <w:rsid w:val="00290CDE"/>
    <w:rsid w:val="00292780"/>
    <w:rsid w:val="002A35CA"/>
    <w:rsid w:val="00367CCE"/>
    <w:rsid w:val="00460B89"/>
    <w:rsid w:val="00473E8F"/>
    <w:rsid w:val="00493CCD"/>
    <w:rsid w:val="004A609E"/>
    <w:rsid w:val="004F1A21"/>
    <w:rsid w:val="00516E71"/>
    <w:rsid w:val="00584951"/>
    <w:rsid w:val="005D27A2"/>
    <w:rsid w:val="005F113A"/>
    <w:rsid w:val="00625978"/>
    <w:rsid w:val="00671B98"/>
    <w:rsid w:val="006B2B7A"/>
    <w:rsid w:val="00784711"/>
    <w:rsid w:val="007873B2"/>
    <w:rsid w:val="00796DE8"/>
    <w:rsid w:val="0086016A"/>
    <w:rsid w:val="008A0C11"/>
    <w:rsid w:val="008A72BC"/>
    <w:rsid w:val="008B7A46"/>
    <w:rsid w:val="009015FB"/>
    <w:rsid w:val="009A521D"/>
    <w:rsid w:val="009C2EFE"/>
    <w:rsid w:val="009D7135"/>
    <w:rsid w:val="00A500AA"/>
    <w:rsid w:val="00AD20CA"/>
    <w:rsid w:val="00B43487"/>
    <w:rsid w:val="00BD6A44"/>
    <w:rsid w:val="00D11553"/>
    <w:rsid w:val="00DD549F"/>
    <w:rsid w:val="00E138E1"/>
    <w:rsid w:val="00E647E8"/>
    <w:rsid w:val="00E8745B"/>
    <w:rsid w:val="00EA0B1C"/>
    <w:rsid w:val="00F05A11"/>
    <w:rsid w:val="00F30CF8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09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434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3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aliases w:val=" Знак1"/>
    <w:basedOn w:val="a"/>
    <w:link w:val="30"/>
    <w:unhideWhenUsed/>
    <w:rsid w:val="00B43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1 Знак"/>
    <w:basedOn w:val="a0"/>
    <w:link w:val="3"/>
    <w:rsid w:val="00B434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B434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3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Специалист</cp:lastModifiedBy>
  <cp:revision>9</cp:revision>
  <cp:lastPrinted>2019-05-15T13:33:00Z</cp:lastPrinted>
  <dcterms:created xsi:type="dcterms:W3CDTF">2020-09-25T07:11:00Z</dcterms:created>
  <dcterms:modified xsi:type="dcterms:W3CDTF">2020-10-15T07:58:00Z</dcterms:modified>
</cp:coreProperties>
</file>