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E321E3">
              <w:rPr>
                <w:b/>
                <w:color w:val="000080"/>
              </w:rPr>
              <w:t>2</w:t>
            </w:r>
          </w:p>
          <w:p w:rsidR="00613798" w:rsidRPr="009B0F68" w:rsidRDefault="00613798" w:rsidP="00613798">
            <w:pPr>
              <w:jc w:val="center"/>
              <w:rPr>
                <w:b/>
                <w:color w:val="000080"/>
              </w:rPr>
            </w:pPr>
          </w:p>
          <w:p w:rsidR="00F36C1D" w:rsidRPr="009B0F68" w:rsidRDefault="00BF125A" w:rsidP="00F36C1D">
            <w:pPr>
              <w:jc w:val="center"/>
              <w:rPr>
                <w:b/>
                <w:color w:val="000080"/>
              </w:rPr>
            </w:pPr>
            <w:r>
              <w:rPr>
                <w:b/>
                <w:color w:val="000080"/>
              </w:rPr>
              <w:t>февраль</w:t>
            </w:r>
          </w:p>
          <w:p w:rsidR="00F36C1D" w:rsidRPr="009B0F68" w:rsidRDefault="005F4CE1" w:rsidP="00F36C1D">
            <w:pPr>
              <w:jc w:val="center"/>
              <w:rPr>
                <w:b/>
                <w:color w:val="000080"/>
              </w:rPr>
            </w:pPr>
            <w:r>
              <w:rPr>
                <w:b/>
                <w:color w:val="000080"/>
              </w:rPr>
              <w:t>2</w:t>
            </w:r>
            <w:r w:rsidR="006621D4">
              <w:rPr>
                <w:b/>
                <w:color w:val="000080"/>
              </w:rPr>
              <w:t>5</w:t>
            </w:r>
          </w:p>
          <w:p w:rsidR="00F36C1D" w:rsidRPr="009B0F68" w:rsidRDefault="005F4CE1" w:rsidP="00953F3F">
            <w:pPr>
              <w:jc w:val="center"/>
              <w:rPr>
                <w:b/>
                <w:color w:val="000080"/>
              </w:rPr>
            </w:pPr>
            <w:r>
              <w:rPr>
                <w:b/>
                <w:color w:val="000080"/>
              </w:rPr>
              <w:t>пятница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5F4CE1">
            <w:pPr>
              <w:jc w:val="center"/>
              <w:rPr>
                <w:b/>
                <w:color w:val="000080"/>
              </w:rPr>
            </w:pPr>
            <w:r>
              <w:rPr>
                <w:b/>
                <w:color w:val="000080"/>
              </w:rPr>
              <w:t>№</w:t>
            </w:r>
            <w:r w:rsidR="0098393C">
              <w:rPr>
                <w:b/>
                <w:color w:val="000080"/>
              </w:rPr>
              <w:t>0</w:t>
            </w:r>
            <w:r w:rsidR="005F4CE1">
              <w:rPr>
                <w:b/>
                <w:color w:val="000080"/>
              </w:rPr>
              <w:t>9</w:t>
            </w:r>
            <w:r w:rsidR="00732DF2">
              <w:rPr>
                <w:b/>
                <w:color w:val="000080"/>
              </w:rPr>
              <w:t>(</w:t>
            </w:r>
            <w:r w:rsidR="003F3D57">
              <w:rPr>
                <w:b/>
                <w:color w:val="000080"/>
              </w:rPr>
              <w:t>2</w:t>
            </w:r>
            <w:r w:rsidR="007D6AE8">
              <w:rPr>
                <w:b/>
                <w:color w:val="000080"/>
              </w:rPr>
              <w:t>2</w:t>
            </w:r>
            <w:r w:rsidR="005F4CE1">
              <w:rPr>
                <w:b/>
                <w:color w:val="000080"/>
              </w:rPr>
              <w:t>5</w:t>
            </w:r>
            <w:r w:rsidR="00687AEF">
              <w:rPr>
                <w:b/>
                <w:color w:val="000080"/>
              </w:rPr>
              <w:t>)</w:t>
            </w:r>
          </w:p>
        </w:tc>
      </w:tr>
    </w:tbl>
    <w:p w:rsidR="00644CF6" w:rsidRDefault="00613798" w:rsidP="005877A2">
      <w:pPr>
        <w:rPr>
          <w:rFonts w:ascii="Arial" w:hAnsi="Arial" w:cs="Arial"/>
          <w:b/>
          <w:i/>
          <w:sz w:val="20"/>
          <w:szCs w:val="20"/>
        </w:rPr>
      </w:pPr>
      <w:r w:rsidRPr="00A47339">
        <w:rPr>
          <w:rFonts w:ascii="Arial" w:hAnsi="Arial" w:cs="Arial"/>
          <w:b/>
          <w:i/>
          <w:sz w:val="20"/>
          <w:szCs w:val="20"/>
        </w:rPr>
        <w:t>В номере:</w:t>
      </w:r>
    </w:p>
    <w:p w:rsidR="00EB5039" w:rsidRDefault="00EB5039" w:rsidP="005877A2">
      <w:pPr>
        <w:rPr>
          <w:rFonts w:ascii="Arial" w:hAnsi="Arial" w:cs="Arial"/>
          <w:b/>
          <w:i/>
          <w:sz w:val="20"/>
          <w:szCs w:val="20"/>
        </w:rPr>
      </w:pPr>
    </w:p>
    <w:p w:rsidR="00710738" w:rsidRPr="00710738" w:rsidRDefault="005F4CE1" w:rsidP="00710738">
      <w:pPr>
        <w:spacing w:after="450"/>
        <w:contextualSpacing/>
        <w:jc w:val="both"/>
        <w:outlineLvl w:val="0"/>
        <w:rPr>
          <w:rFonts w:ascii="Arial" w:hAnsi="Arial" w:cs="Arial"/>
          <w:b/>
          <w:i/>
          <w:sz w:val="20"/>
          <w:szCs w:val="20"/>
        </w:rPr>
      </w:pPr>
      <w:r w:rsidRPr="00710738">
        <w:rPr>
          <w:rFonts w:ascii="Arial" w:hAnsi="Arial" w:cs="Arial"/>
          <w:b/>
          <w:i/>
          <w:sz w:val="20"/>
          <w:szCs w:val="20"/>
        </w:rPr>
        <w:t>1. Постановление главы администрации Таушкасинского сельского поселения №13  от 24.02.2022г.</w:t>
      </w:r>
      <w:r w:rsidR="00710738" w:rsidRPr="00710738">
        <w:rPr>
          <w:rFonts w:ascii="Arial" w:hAnsi="Arial" w:cs="Arial"/>
          <w:b/>
          <w:i/>
          <w:color w:val="262626"/>
          <w:kern w:val="36"/>
          <w:sz w:val="20"/>
          <w:szCs w:val="20"/>
        </w:rPr>
        <w:t xml:space="preserve"> «</w:t>
      </w:r>
      <w:r w:rsidR="00710738" w:rsidRPr="00710738">
        <w:rPr>
          <w:rFonts w:ascii="Arial" w:hAnsi="Arial" w:cs="Arial"/>
          <w:b/>
          <w:i/>
          <w:color w:val="262626"/>
          <w:kern w:val="36"/>
          <w:sz w:val="20"/>
          <w:szCs w:val="20"/>
        </w:rPr>
        <w:t>Об утверждении Порядка предоставления    субсидий,  в том числе г</w:t>
      </w:r>
      <w:r w:rsidR="00710738" w:rsidRPr="00710738">
        <w:rPr>
          <w:rFonts w:ascii="Arial" w:hAnsi="Arial" w:cs="Arial"/>
          <w:b/>
          <w:i/>
          <w:color w:val="262626"/>
          <w:kern w:val="36"/>
          <w:sz w:val="20"/>
          <w:szCs w:val="20"/>
        </w:rPr>
        <w:t xml:space="preserve">рантов в форме </w:t>
      </w:r>
      <w:r w:rsidR="00710738" w:rsidRPr="00710738">
        <w:rPr>
          <w:rFonts w:ascii="Arial" w:hAnsi="Arial" w:cs="Arial"/>
          <w:b/>
          <w:i/>
          <w:color w:val="262626"/>
          <w:kern w:val="36"/>
          <w:sz w:val="20"/>
          <w:szCs w:val="20"/>
        </w:rPr>
        <w:t>субсидий, юридическим лицам (за исключением субсидий го</w:t>
      </w:r>
      <w:r w:rsidR="00710738" w:rsidRPr="00710738">
        <w:rPr>
          <w:rFonts w:ascii="Arial" w:hAnsi="Arial" w:cs="Arial"/>
          <w:b/>
          <w:i/>
          <w:color w:val="262626"/>
          <w:kern w:val="36"/>
          <w:sz w:val="20"/>
          <w:szCs w:val="20"/>
        </w:rPr>
        <w:t>сударственным (муниципальным)</w:t>
      </w:r>
      <w:r w:rsidR="00710738" w:rsidRPr="00710738">
        <w:rPr>
          <w:rFonts w:ascii="Arial" w:hAnsi="Arial" w:cs="Arial"/>
          <w:b/>
          <w:i/>
          <w:color w:val="262626"/>
          <w:kern w:val="36"/>
          <w:sz w:val="20"/>
          <w:szCs w:val="20"/>
        </w:rPr>
        <w:t>у</w:t>
      </w:r>
      <w:r w:rsidR="00710738" w:rsidRPr="00710738">
        <w:rPr>
          <w:rFonts w:ascii="Arial" w:hAnsi="Arial" w:cs="Arial"/>
          <w:b/>
          <w:i/>
          <w:color w:val="262626"/>
          <w:kern w:val="36"/>
          <w:sz w:val="20"/>
          <w:szCs w:val="20"/>
        </w:rPr>
        <w:t xml:space="preserve">чреждениям),индивидуальным </w:t>
      </w:r>
      <w:r w:rsidR="00710738" w:rsidRPr="00710738">
        <w:rPr>
          <w:rFonts w:ascii="Arial" w:hAnsi="Arial" w:cs="Arial"/>
          <w:b/>
          <w:i/>
          <w:color w:val="262626"/>
          <w:kern w:val="36"/>
          <w:sz w:val="20"/>
          <w:szCs w:val="20"/>
        </w:rPr>
        <w:t xml:space="preserve">предпринимателям,                                            </w:t>
      </w:r>
      <w:r w:rsidR="00710738" w:rsidRPr="00710738">
        <w:rPr>
          <w:rFonts w:ascii="Arial" w:hAnsi="Arial" w:cs="Arial"/>
          <w:b/>
          <w:i/>
          <w:color w:val="262626"/>
          <w:kern w:val="36"/>
          <w:sz w:val="20"/>
          <w:szCs w:val="20"/>
        </w:rPr>
        <w:t xml:space="preserve">                    </w:t>
      </w:r>
      <w:r w:rsidR="00710738" w:rsidRPr="00710738">
        <w:rPr>
          <w:rFonts w:ascii="Arial" w:hAnsi="Arial" w:cs="Arial"/>
          <w:b/>
          <w:i/>
          <w:color w:val="262626"/>
          <w:kern w:val="36"/>
          <w:sz w:val="20"/>
          <w:szCs w:val="20"/>
        </w:rPr>
        <w:t>а также физическим лицам - производителям товаров,   работ, услуг из бюджета Таушкасинского сельского поселения Цивильского района Чувашской Республики</w:t>
      </w:r>
      <w:r w:rsidR="00710738" w:rsidRPr="00710738">
        <w:rPr>
          <w:rFonts w:ascii="Arial" w:hAnsi="Arial" w:cs="Arial"/>
          <w:b/>
          <w:i/>
          <w:color w:val="262626"/>
          <w:kern w:val="36"/>
          <w:sz w:val="20"/>
          <w:szCs w:val="20"/>
        </w:rPr>
        <w:t>»</w:t>
      </w:r>
      <w:r w:rsidRPr="00710738">
        <w:rPr>
          <w:rFonts w:ascii="Arial" w:hAnsi="Arial" w:cs="Arial"/>
          <w:b/>
          <w:i/>
          <w:sz w:val="20"/>
          <w:szCs w:val="20"/>
        </w:rPr>
        <w:t>;</w:t>
      </w:r>
    </w:p>
    <w:p w:rsidR="005F4CE1" w:rsidRPr="00710738" w:rsidRDefault="005F4CE1" w:rsidP="00710738">
      <w:pPr>
        <w:spacing w:after="450"/>
        <w:contextualSpacing/>
        <w:jc w:val="both"/>
        <w:outlineLvl w:val="0"/>
        <w:rPr>
          <w:rFonts w:ascii="Arial" w:hAnsi="Arial" w:cs="Arial"/>
          <w:b/>
          <w:color w:val="262626"/>
          <w:kern w:val="36"/>
          <w:sz w:val="20"/>
          <w:szCs w:val="20"/>
        </w:rPr>
      </w:pPr>
      <w:r w:rsidRPr="00710738">
        <w:rPr>
          <w:rFonts w:ascii="Arial" w:hAnsi="Arial" w:cs="Arial"/>
          <w:b/>
          <w:i/>
          <w:sz w:val="20"/>
          <w:szCs w:val="20"/>
        </w:rPr>
        <w:t>2. Решение Собрания депутатов № 20/1  от 25.02.2022 г.</w:t>
      </w:r>
      <w:r w:rsidR="00E52117" w:rsidRPr="00710738">
        <w:rPr>
          <w:rFonts w:ascii="Arial" w:hAnsi="Arial" w:cs="Arial"/>
          <w:b/>
          <w:bCs/>
          <w:sz w:val="20"/>
          <w:szCs w:val="20"/>
        </w:rPr>
        <w:t xml:space="preserve"> </w:t>
      </w:r>
      <w:r w:rsidR="00E52117" w:rsidRPr="00710738">
        <w:rPr>
          <w:rFonts w:ascii="Arial" w:hAnsi="Arial" w:cs="Arial"/>
          <w:b/>
          <w:bCs/>
          <w:i/>
          <w:sz w:val="20"/>
          <w:szCs w:val="20"/>
        </w:rPr>
        <w:t>«Об утверждении годового отчета «Об исполнении бюджета Таушкасинского сельского поселения Цивильского района Чувашской Республики за 2021 год»;</w:t>
      </w:r>
    </w:p>
    <w:p w:rsidR="002843C9" w:rsidRPr="00710738" w:rsidRDefault="005F4CE1" w:rsidP="002843C9">
      <w:pPr>
        <w:ind w:right="-143"/>
        <w:jc w:val="both"/>
        <w:rPr>
          <w:rFonts w:ascii="Arial" w:hAnsi="Arial" w:cs="Arial"/>
          <w:b/>
          <w:bCs/>
          <w:i/>
          <w:sz w:val="20"/>
          <w:szCs w:val="20"/>
        </w:rPr>
      </w:pPr>
      <w:r w:rsidRPr="00710738">
        <w:rPr>
          <w:rFonts w:ascii="Arial" w:hAnsi="Arial" w:cs="Arial"/>
          <w:b/>
          <w:i/>
          <w:sz w:val="20"/>
          <w:szCs w:val="20"/>
        </w:rPr>
        <w:t>3. Решение Собрания депутатов № 20/</w:t>
      </w:r>
      <w:r w:rsidR="00E52117" w:rsidRPr="00710738">
        <w:rPr>
          <w:rFonts w:ascii="Arial" w:hAnsi="Arial" w:cs="Arial"/>
          <w:b/>
          <w:i/>
          <w:sz w:val="20"/>
          <w:szCs w:val="20"/>
        </w:rPr>
        <w:t>2</w:t>
      </w:r>
      <w:r w:rsidRPr="00710738">
        <w:rPr>
          <w:rFonts w:ascii="Arial" w:hAnsi="Arial" w:cs="Arial"/>
          <w:b/>
          <w:i/>
          <w:sz w:val="20"/>
          <w:szCs w:val="20"/>
        </w:rPr>
        <w:t xml:space="preserve">  от 25.02.2022 г.</w:t>
      </w:r>
      <w:r w:rsidR="00727650" w:rsidRPr="00710738">
        <w:rPr>
          <w:rFonts w:ascii="Arial" w:eastAsia="Calibri" w:hAnsi="Arial" w:cs="Arial"/>
          <w:b/>
          <w:sz w:val="20"/>
          <w:szCs w:val="20"/>
        </w:rPr>
        <w:t xml:space="preserve"> </w:t>
      </w:r>
      <w:r w:rsidR="00727650" w:rsidRPr="00710738">
        <w:rPr>
          <w:rFonts w:ascii="Arial" w:eastAsia="Calibri" w:hAnsi="Arial" w:cs="Arial"/>
          <w:b/>
          <w:i/>
          <w:sz w:val="20"/>
          <w:szCs w:val="20"/>
        </w:rPr>
        <w:t xml:space="preserve">«О внесении изменений в решение Собрания депутатов Таушкасинского сельского поселения Цивильского района Чувашской Республики от </w:t>
      </w:r>
      <w:r w:rsidR="00727650" w:rsidRPr="00710738">
        <w:rPr>
          <w:rFonts w:ascii="Arial" w:hAnsi="Arial" w:cs="Arial"/>
          <w:b/>
          <w:i/>
          <w:sz w:val="20"/>
          <w:szCs w:val="20"/>
        </w:rPr>
        <w:t>01 ноября 2017 года № 19/1 "</w:t>
      </w:r>
      <w:r w:rsidR="00727650" w:rsidRPr="00710738">
        <w:rPr>
          <w:rFonts w:ascii="Arial" w:hAnsi="Arial" w:cs="Arial"/>
          <w:b/>
          <w:bCs/>
          <w:i/>
          <w:sz w:val="20"/>
          <w:szCs w:val="20"/>
        </w:rPr>
        <w:t>Об утверждении Правила благоустройства территории Таушкасинского сельского поселения Цивильского района Чувашской Республики»</w:t>
      </w:r>
      <w:r w:rsidR="002843C9" w:rsidRPr="00710738">
        <w:rPr>
          <w:rFonts w:ascii="Arial" w:hAnsi="Arial" w:cs="Arial"/>
          <w:b/>
          <w:bCs/>
          <w:i/>
          <w:sz w:val="20"/>
          <w:szCs w:val="20"/>
        </w:rPr>
        <w:t>;</w:t>
      </w:r>
    </w:p>
    <w:p w:rsidR="002843C9" w:rsidRPr="00710738" w:rsidRDefault="002843C9" w:rsidP="00727650">
      <w:pPr>
        <w:ind w:right="-143"/>
        <w:jc w:val="both"/>
        <w:rPr>
          <w:rFonts w:ascii="Arial" w:hAnsi="Arial" w:cs="Arial"/>
          <w:b/>
          <w:bCs/>
          <w:i/>
          <w:sz w:val="20"/>
          <w:szCs w:val="20"/>
        </w:rPr>
      </w:pPr>
      <w:r w:rsidRPr="00710738">
        <w:rPr>
          <w:rFonts w:ascii="Arial" w:hAnsi="Arial" w:cs="Arial"/>
          <w:b/>
          <w:i/>
          <w:sz w:val="20"/>
          <w:szCs w:val="20"/>
        </w:rPr>
        <w:t>4. Решение Собрания депутатов № 20/3  от 25.02.2022 г.</w:t>
      </w:r>
      <w:r w:rsidRPr="00710738">
        <w:rPr>
          <w:rFonts w:ascii="Arial" w:eastAsia="Calibri" w:hAnsi="Arial" w:cs="Arial"/>
          <w:b/>
          <w:sz w:val="20"/>
          <w:szCs w:val="20"/>
        </w:rPr>
        <w:t xml:space="preserve"> </w:t>
      </w:r>
      <w:r w:rsidRPr="00710738">
        <w:rPr>
          <w:rFonts w:ascii="Arial" w:eastAsia="Calibri" w:hAnsi="Arial" w:cs="Arial"/>
          <w:b/>
          <w:i/>
          <w:sz w:val="20"/>
          <w:szCs w:val="20"/>
        </w:rPr>
        <w:t>«</w:t>
      </w:r>
      <w:r w:rsidRPr="00710738">
        <w:rPr>
          <w:rFonts w:ascii="Arial" w:hAnsi="Arial" w:cs="Arial"/>
          <w:b/>
          <w:bCs/>
          <w:i/>
          <w:sz w:val="20"/>
          <w:szCs w:val="20"/>
        </w:rPr>
        <w:t>О внесении изменений в решение Собраний депутатов Таушкасинского сельского поселения Цивильского района Чувашской Республики от 17.12.2021г. №18/1 "О бюджете Таушкасинского сельского поселения Цивильского района на 2022 год и на плановый период 2023 и 2024 годов».</w:t>
      </w:r>
      <w:r w:rsidRPr="00710738">
        <w:rPr>
          <w:rFonts w:ascii="Arial" w:eastAsia="Calibri" w:hAnsi="Arial" w:cs="Arial"/>
          <w:b/>
          <w:i/>
          <w:sz w:val="20"/>
          <w:szCs w:val="20"/>
        </w:rPr>
        <w:t xml:space="preserve"> </w:t>
      </w:r>
    </w:p>
    <w:p w:rsidR="00E52117" w:rsidRDefault="00E52117" w:rsidP="00E52117">
      <w:pPr>
        <w:pStyle w:val="af2"/>
        <w:spacing w:before="0" w:beforeAutospacing="0" w:after="0" w:afterAutospacing="0"/>
        <w:rPr>
          <w:rFonts w:ascii="Arial" w:hAnsi="Arial" w:cs="Arial"/>
          <w:b/>
          <w:i/>
          <w:sz w:val="20"/>
          <w:szCs w:val="20"/>
        </w:rPr>
      </w:pPr>
    </w:p>
    <w:p w:rsidR="00E52117" w:rsidRPr="00E52117" w:rsidRDefault="00E52117" w:rsidP="00710738">
      <w:pPr>
        <w:pStyle w:val="af2"/>
        <w:spacing w:before="0" w:beforeAutospacing="0" w:after="0" w:afterAutospacing="0"/>
        <w:jc w:val="both"/>
        <w:rPr>
          <w:rFonts w:ascii="Arial" w:hAnsi="Arial" w:cs="Arial"/>
          <w:b/>
          <w:sz w:val="20"/>
          <w:szCs w:val="20"/>
        </w:rPr>
      </w:pPr>
      <w:r>
        <w:rPr>
          <w:rFonts w:ascii="Arial" w:hAnsi="Arial" w:cs="Arial"/>
          <w:b/>
          <w:i/>
          <w:sz w:val="20"/>
          <w:szCs w:val="20"/>
        </w:rPr>
        <w:t xml:space="preserve">1. </w:t>
      </w:r>
      <w:r w:rsidRPr="00580FEF">
        <w:rPr>
          <w:rFonts w:ascii="Arial" w:hAnsi="Arial" w:cs="Arial"/>
          <w:b/>
          <w:i/>
          <w:sz w:val="20"/>
          <w:szCs w:val="20"/>
        </w:rPr>
        <w:t>Постановление главы администрации Таушкасинского сельского поселения №</w:t>
      </w:r>
      <w:r>
        <w:rPr>
          <w:rFonts w:ascii="Arial" w:hAnsi="Arial" w:cs="Arial"/>
          <w:b/>
          <w:i/>
          <w:sz w:val="20"/>
          <w:szCs w:val="20"/>
        </w:rPr>
        <w:t xml:space="preserve">13 </w:t>
      </w:r>
      <w:r w:rsidRPr="00580FEF">
        <w:rPr>
          <w:rFonts w:ascii="Arial" w:hAnsi="Arial" w:cs="Arial"/>
          <w:b/>
          <w:i/>
          <w:sz w:val="20"/>
          <w:szCs w:val="20"/>
        </w:rPr>
        <w:t xml:space="preserve"> от </w:t>
      </w:r>
      <w:r>
        <w:rPr>
          <w:rFonts w:ascii="Arial" w:hAnsi="Arial" w:cs="Arial"/>
          <w:b/>
          <w:i/>
          <w:sz w:val="20"/>
          <w:szCs w:val="20"/>
        </w:rPr>
        <w:t>24.02.2022</w:t>
      </w:r>
      <w:r w:rsidRPr="00580FEF">
        <w:rPr>
          <w:rFonts w:ascii="Arial" w:hAnsi="Arial" w:cs="Arial"/>
          <w:b/>
          <w:i/>
          <w:sz w:val="20"/>
          <w:szCs w:val="20"/>
        </w:rPr>
        <w:t>г.</w:t>
      </w:r>
      <w:r w:rsidR="00710738" w:rsidRPr="00710738">
        <w:rPr>
          <w:rFonts w:ascii="Arial" w:hAnsi="Arial" w:cs="Arial"/>
          <w:b/>
          <w:i/>
          <w:color w:val="262626"/>
          <w:kern w:val="36"/>
          <w:sz w:val="20"/>
          <w:szCs w:val="20"/>
        </w:rPr>
        <w:t xml:space="preserve"> «</w:t>
      </w:r>
      <w:r w:rsidR="00710738" w:rsidRPr="00710738">
        <w:rPr>
          <w:rFonts w:ascii="Arial" w:hAnsi="Arial" w:cs="Arial"/>
          <w:b/>
          <w:i/>
          <w:color w:val="262626"/>
          <w:kern w:val="36"/>
          <w:sz w:val="20"/>
          <w:szCs w:val="20"/>
        </w:rPr>
        <w:t>Об утверждении Порядка предоставления    субсидий,  в том числе г</w:t>
      </w:r>
      <w:r w:rsidR="00710738" w:rsidRPr="00710738">
        <w:rPr>
          <w:rFonts w:ascii="Arial" w:hAnsi="Arial" w:cs="Arial"/>
          <w:b/>
          <w:i/>
          <w:color w:val="262626"/>
          <w:kern w:val="36"/>
          <w:sz w:val="20"/>
          <w:szCs w:val="20"/>
        </w:rPr>
        <w:t xml:space="preserve">рантов в форме </w:t>
      </w:r>
      <w:r w:rsidR="00710738" w:rsidRPr="00710738">
        <w:rPr>
          <w:rFonts w:ascii="Arial" w:hAnsi="Arial" w:cs="Arial"/>
          <w:b/>
          <w:i/>
          <w:color w:val="262626"/>
          <w:kern w:val="36"/>
          <w:sz w:val="20"/>
          <w:szCs w:val="20"/>
        </w:rPr>
        <w:t>субсидий, юридическим лицам (за исключением субсидий го</w:t>
      </w:r>
      <w:r w:rsidR="00710738" w:rsidRPr="00710738">
        <w:rPr>
          <w:rFonts w:ascii="Arial" w:hAnsi="Arial" w:cs="Arial"/>
          <w:b/>
          <w:i/>
          <w:color w:val="262626"/>
          <w:kern w:val="36"/>
          <w:sz w:val="20"/>
          <w:szCs w:val="20"/>
        </w:rPr>
        <w:t>сударственным (муниципальным)</w:t>
      </w:r>
      <w:r w:rsidR="00710738" w:rsidRPr="00710738">
        <w:rPr>
          <w:rFonts w:ascii="Arial" w:hAnsi="Arial" w:cs="Arial"/>
          <w:b/>
          <w:i/>
          <w:color w:val="262626"/>
          <w:kern w:val="36"/>
          <w:sz w:val="20"/>
          <w:szCs w:val="20"/>
        </w:rPr>
        <w:t>у</w:t>
      </w:r>
      <w:r w:rsidR="00710738" w:rsidRPr="00710738">
        <w:rPr>
          <w:rFonts w:ascii="Arial" w:hAnsi="Arial" w:cs="Arial"/>
          <w:b/>
          <w:i/>
          <w:color w:val="262626"/>
          <w:kern w:val="36"/>
          <w:sz w:val="20"/>
          <w:szCs w:val="20"/>
        </w:rPr>
        <w:t xml:space="preserve">чреждениям),индивидуальным </w:t>
      </w:r>
      <w:r w:rsidR="00710738" w:rsidRPr="00710738">
        <w:rPr>
          <w:rFonts w:ascii="Arial" w:hAnsi="Arial" w:cs="Arial"/>
          <w:b/>
          <w:i/>
          <w:color w:val="262626"/>
          <w:kern w:val="36"/>
          <w:sz w:val="20"/>
          <w:szCs w:val="20"/>
        </w:rPr>
        <w:t xml:space="preserve">предпринимателям,                                            </w:t>
      </w:r>
      <w:r w:rsidR="00710738" w:rsidRPr="00710738">
        <w:rPr>
          <w:rFonts w:ascii="Arial" w:hAnsi="Arial" w:cs="Arial"/>
          <w:b/>
          <w:i/>
          <w:color w:val="262626"/>
          <w:kern w:val="36"/>
          <w:sz w:val="20"/>
          <w:szCs w:val="20"/>
        </w:rPr>
        <w:t xml:space="preserve">               </w:t>
      </w:r>
      <w:r w:rsidR="00710738">
        <w:rPr>
          <w:rFonts w:ascii="Arial" w:hAnsi="Arial" w:cs="Arial"/>
          <w:b/>
          <w:i/>
          <w:color w:val="262626"/>
          <w:kern w:val="36"/>
          <w:sz w:val="20"/>
          <w:szCs w:val="20"/>
        </w:rPr>
        <w:t xml:space="preserve">   </w:t>
      </w:r>
      <w:r w:rsidR="00710738" w:rsidRPr="00710738">
        <w:rPr>
          <w:rFonts w:ascii="Arial" w:hAnsi="Arial" w:cs="Arial"/>
          <w:b/>
          <w:i/>
          <w:color w:val="262626"/>
          <w:kern w:val="36"/>
          <w:sz w:val="20"/>
          <w:szCs w:val="20"/>
        </w:rPr>
        <w:t>а также физическим лицам - производителям товаров,   работ, услуг из бюджета Таушкасинского сельского поселения Цивильского района Чувашской Республики</w:t>
      </w:r>
      <w:r w:rsidR="00710738" w:rsidRPr="00710738">
        <w:rPr>
          <w:rFonts w:ascii="Arial" w:hAnsi="Arial" w:cs="Arial"/>
          <w:b/>
          <w:i/>
          <w:color w:val="262626"/>
          <w:kern w:val="36"/>
          <w:sz w:val="20"/>
          <w:szCs w:val="20"/>
        </w:rPr>
        <w:t>»</w:t>
      </w:r>
    </w:p>
    <w:p w:rsidR="00710738" w:rsidRPr="00710738" w:rsidRDefault="00E52117" w:rsidP="00710738">
      <w:pPr>
        <w:ind w:firstLine="567"/>
        <w:jc w:val="both"/>
        <w:rPr>
          <w:rFonts w:ascii="Arial" w:hAnsi="Arial" w:cs="Arial"/>
          <w:b/>
          <w:bCs/>
          <w:sz w:val="20"/>
          <w:szCs w:val="20"/>
        </w:rPr>
      </w:pPr>
      <w:r w:rsidRPr="00E52117">
        <w:rPr>
          <w:rFonts w:ascii="Arial" w:hAnsi="Arial" w:cs="Arial"/>
          <w:color w:val="262626"/>
          <w:sz w:val="20"/>
          <w:szCs w:val="20"/>
        </w:rPr>
        <w:t>В соответствии с</w:t>
      </w:r>
      <w:hyperlink r:id="rId8" w:history="1">
        <w:r w:rsidRPr="00E52117">
          <w:rPr>
            <w:rStyle w:val="ae"/>
            <w:rFonts w:ascii="Arial" w:hAnsi="Arial" w:cs="Arial"/>
            <w:color w:val="000000"/>
            <w:sz w:val="20"/>
            <w:szCs w:val="20"/>
          </w:rPr>
          <w:t> Бюджетным кодексом </w:t>
        </w:r>
      </w:hyperlink>
      <w:r w:rsidRPr="00E52117">
        <w:rPr>
          <w:rFonts w:ascii="Arial" w:hAnsi="Arial" w:cs="Arial"/>
          <w:color w:val="000000"/>
          <w:sz w:val="20"/>
          <w:szCs w:val="20"/>
        </w:rPr>
        <w:t>Российской Федерации,</w:t>
      </w:r>
      <w:hyperlink r:id="rId9" w:history="1">
        <w:r w:rsidRPr="00E52117">
          <w:rPr>
            <w:rStyle w:val="ae"/>
            <w:rFonts w:ascii="Arial" w:hAnsi="Arial" w:cs="Arial"/>
            <w:color w:val="000000"/>
            <w:sz w:val="20"/>
            <w:szCs w:val="20"/>
          </w:rPr>
          <w:t> Федеральным законом</w:t>
        </w:r>
      </w:hyperlink>
      <w:r w:rsidRPr="00E52117">
        <w:rPr>
          <w:rFonts w:ascii="Arial" w:hAnsi="Arial" w:cs="Arial"/>
          <w:color w:val="000000"/>
          <w:sz w:val="20"/>
          <w:szCs w:val="20"/>
        </w:rPr>
        <w:t> от 6 октября  2003 г. № 131-ФЗ «Об общих принципах организации местного самоуправления в Российской Федерации»,</w:t>
      </w:r>
      <w:hyperlink r:id="rId10" w:history="1">
        <w:r w:rsidRPr="00E52117">
          <w:rPr>
            <w:rStyle w:val="ae"/>
            <w:rFonts w:ascii="Arial" w:hAnsi="Arial" w:cs="Arial"/>
            <w:color w:val="000000"/>
            <w:sz w:val="20"/>
            <w:szCs w:val="20"/>
          </w:rPr>
          <w:t>  Постановлением </w:t>
        </w:r>
      </w:hyperlink>
      <w:r w:rsidRPr="00E52117">
        <w:rPr>
          <w:rFonts w:ascii="Arial" w:hAnsi="Arial" w:cs="Arial"/>
          <w:color w:val="000000"/>
          <w:sz w:val="20"/>
          <w:szCs w:val="20"/>
        </w:rPr>
        <w:t>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Таушкасинского сельского поселения Цивильского  района Чувашской Республики</w:t>
      </w:r>
      <w:r>
        <w:rPr>
          <w:rFonts w:ascii="Arial" w:hAnsi="Arial" w:cs="Arial"/>
          <w:b/>
          <w:bCs/>
          <w:color w:val="000000"/>
          <w:kern w:val="32"/>
          <w:sz w:val="20"/>
          <w:szCs w:val="20"/>
        </w:rPr>
        <w:t xml:space="preserve"> </w:t>
      </w:r>
      <w:r w:rsidRPr="00E52117">
        <w:rPr>
          <w:rFonts w:ascii="Arial" w:hAnsi="Arial" w:cs="Arial"/>
          <w:b/>
          <w:bCs/>
          <w:sz w:val="20"/>
          <w:szCs w:val="20"/>
        </w:rPr>
        <w:t>ПОСТАНОВЛЯЕТ:</w:t>
      </w:r>
    </w:p>
    <w:p w:rsidR="00E52117" w:rsidRPr="00E52117" w:rsidRDefault="00E52117" w:rsidP="00E52117">
      <w:pPr>
        <w:numPr>
          <w:ilvl w:val="0"/>
          <w:numId w:val="25"/>
        </w:numPr>
        <w:tabs>
          <w:tab w:val="num" w:pos="0"/>
        </w:tabs>
        <w:spacing w:before="135" w:after="100" w:afterAutospacing="1" w:line="276" w:lineRule="auto"/>
        <w:ind w:left="0" w:firstLine="0"/>
        <w:contextualSpacing/>
        <w:jc w:val="both"/>
        <w:rPr>
          <w:rFonts w:ascii="Arial" w:hAnsi="Arial" w:cs="Arial"/>
          <w:sz w:val="20"/>
          <w:szCs w:val="20"/>
        </w:rPr>
      </w:pPr>
      <w:r w:rsidRPr="00E52117">
        <w:rPr>
          <w:rFonts w:ascii="Arial" w:hAnsi="Arial" w:cs="Arial"/>
          <w:sz w:val="20"/>
          <w:szCs w:val="20"/>
        </w:rPr>
        <w:t>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Таушкасинского сельского поселения Цивильского района Чувашской Республики (далее – Порядок).</w:t>
      </w:r>
    </w:p>
    <w:p w:rsidR="00E52117" w:rsidRPr="00E52117" w:rsidRDefault="00E52117" w:rsidP="00E52117">
      <w:pPr>
        <w:numPr>
          <w:ilvl w:val="0"/>
          <w:numId w:val="25"/>
        </w:numPr>
        <w:tabs>
          <w:tab w:val="num" w:pos="0"/>
        </w:tabs>
        <w:spacing w:before="135" w:after="100" w:afterAutospacing="1" w:line="276" w:lineRule="auto"/>
        <w:ind w:left="0" w:firstLine="0"/>
        <w:contextualSpacing/>
        <w:jc w:val="both"/>
        <w:rPr>
          <w:rFonts w:ascii="Arial" w:hAnsi="Arial" w:cs="Arial"/>
          <w:sz w:val="20"/>
          <w:szCs w:val="20"/>
        </w:rPr>
      </w:pPr>
      <w:r w:rsidRPr="00E52117">
        <w:rPr>
          <w:rFonts w:ascii="Arial" w:hAnsi="Arial" w:cs="Arial"/>
          <w:sz w:val="20"/>
          <w:szCs w:val="20"/>
        </w:rPr>
        <w:t>Признать утратившим силу постановление администрации Таушкасинского сельского поселения Цивильского района от 20.01.2020 года № 04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Таушкасинского сельского поселения Цивильского района Чувашской Республики».</w:t>
      </w:r>
    </w:p>
    <w:p w:rsidR="00E52117" w:rsidRPr="00E52117" w:rsidRDefault="00E52117" w:rsidP="00E52117">
      <w:pPr>
        <w:numPr>
          <w:ilvl w:val="0"/>
          <w:numId w:val="25"/>
        </w:numPr>
        <w:tabs>
          <w:tab w:val="num" w:pos="0"/>
        </w:tabs>
        <w:spacing w:before="135" w:after="100" w:afterAutospacing="1" w:line="276" w:lineRule="auto"/>
        <w:ind w:left="0" w:firstLine="0"/>
        <w:contextualSpacing/>
        <w:jc w:val="both"/>
        <w:rPr>
          <w:rFonts w:ascii="Arial" w:hAnsi="Arial" w:cs="Arial"/>
          <w:sz w:val="20"/>
          <w:szCs w:val="20"/>
        </w:rPr>
      </w:pPr>
      <w:r w:rsidRPr="00E52117">
        <w:rPr>
          <w:rFonts w:ascii="Arial" w:hAnsi="Arial" w:cs="Arial"/>
          <w:sz w:val="20"/>
          <w:szCs w:val="20"/>
        </w:rPr>
        <w:t>Контроль за исполнением настоящего постановления возложить на финансовый отдел администрации Цивильского района.</w:t>
      </w:r>
    </w:p>
    <w:p w:rsidR="00E52117" w:rsidRPr="00E52117" w:rsidRDefault="00E52117" w:rsidP="00E52117">
      <w:pPr>
        <w:numPr>
          <w:ilvl w:val="0"/>
          <w:numId w:val="25"/>
        </w:numPr>
        <w:tabs>
          <w:tab w:val="num" w:pos="0"/>
        </w:tabs>
        <w:spacing w:before="135" w:after="100" w:afterAutospacing="1" w:line="276" w:lineRule="auto"/>
        <w:ind w:left="0" w:firstLine="0"/>
        <w:contextualSpacing/>
        <w:jc w:val="both"/>
        <w:rPr>
          <w:rFonts w:ascii="Arial" w:hAnsi="Arial" w:cs="Arial"/>
          <w:sz w:val="20"/>
          <w:szCs w:val="20"/>
        </w:rPr>
      </w:pPr>
      <w:r w:rsidRPr="00E52117">
        <w:rPr>
          <w:rFonts w:ascii="Arial" w:hAnsi="Arial" w:cs="Arial"/>
          <w:sz w:val="20"/>
          <w:szCs w:val="20"/>
        </w:rPr>
        <w:t>Постановление вступает в силу на следующий день после его официального опубликования (обнародования).</w:t>
      </w:r>
    </w:p>
    <w:tbl>
      <w:tblPr>
        <w:tblW w:w="9555" w:type="dxa"/>
        <w:tblLayout w:type="fixed"/>
        <w:tblLook w:val="04A0"/>
      </w:tblPr>
      <w:tblGrid>
        <w:gridCol w:w="3087"/>
        <w:gridCol w:w="4142"/>
        <w:gridCol w:w="2326"/>
      </w:tblGrid>
      <w:tr w:rsidR="00E52117" w:rsidRPr="00E52117" w:rsidTr="00815DAA">
        <w:trPr>
          <w:trHeight w:val="845"/>
        </w:trPr>
        <w:tc>
          <w:tcPr>
            <w:tcW w:w="3087" w:type="dxa"/>
            <w:hideMark/>
          </w:tcPr>
          <w:p w:rsidR="00E52117" w:rsidRPr="00E52117" w:rsidRDefault="00E52117" w:rsidP="00815DAA">
            <w:pPr>
              <w:rPr>
                <w:rFonts w:ascii="Arial" w:hAnsi="Arial" w:cs="Arial"/>
                <w:noProof/>
                <w:sz w:val="20"/>
                <w:szCs w:val="20"/>
              </w:rPr>
            </w:pPr>
            <w:r w:rsidRPr="00E52117">
              <w:rPr>
                <w:rFonts w:ascii="Arial" w:hAnsi="Arial" w:cs="Arial"/>
                <w:noProof/>
                <w:color w:val="000000"/>
                <w:sz w:val="20"/>
                <w:szCs w:val="20"/>
              </w:rPr>
              <w:lastRenderedPageBreak/>
              <w:t xml:space="preserve">Глава администрации </w:t>
            </w:r>
            <w:r w:rsidRPr="00E52117">
              <w:rPr>
                <w:rFonts w:ascii="Arial" w:hAnsi="Arial" w:cs="Arial"/>
                <w:noProof/>
                <w:sz w:val="20"/>
                <w:szCs w:val="20"/>
              </w:rPr>
              <w:t>Таушкасинского</w:t>
            </w:r>
          </w:p>
          <w:p w:rsidR="00E52117" w:rsidRPr="00E52117" w:rsidRDefault="00E52117" w:rsidP="00815DAA">
            <w:pPr>
              <w:rPr>
                <w:rFonts w:ascii="Arial" w:hAnsi="Arial" w:cs="Arial"/>
                <w:sz w:val="20"/>
                <w:szCs w:val="20"/>
              </w:rPr>
            </w:pPr>
            <w:r w:rsidRPr="00E52117">
              <w:rPr>
                <w:rFonts w:ascii="Arial" w:hAnsi="Arial" w:cs="Arial"/>
                <w:noProof/>
                <w:sz w:val="20"/>
                <w:szCs w:val="20"/>
              </w:rPr>
              <w:t>сельского поселения</w:t>
            </w:r>
          </w:p>
        </w:tc>
        <w:tc>
          <w:tcPr>
            <w:tcW w:w="4142" w:type="dxa"/>
          </w:tcPr>
          <w:p w:rsidR="00E52117" w:rsidRPr="00E52117" w:rsidRDefault="00E52117" w:rsidP="00815DAA">
            <w:pPr>
              <w:rPr>
                <w:rFonts w:ascii="Arial" w:hAnsi="Arial" w:cs="Arial"/>
                <w:noProof/>
                <w:color w:val="000000"/>
                <w:sz w:val="20"/>
                <w:szCs w:val="20"/>
              </w:rPr>
            </w:pPr>
          </w:p>
          <w:p w:rsidR="00E52117" w:rsidRPr="00E52117" w:rsidRDefault="00E52117" w:rsidP="00815DAA">
            <w:pPr>
              <w:rPr>
                <w:rFonts w:ascii="Arial" w:hAnsi="Arial" w:cs="Arial"/>
                <w:sz w:val="20"/>
                <w:szCs w:val="20"/>
              </w:rPr>
            </w:pPr>
          </w:p>
        </w:tc>
        <w:tc>
          <w:tcPr>
            <w:tcW w:w="2326" w:type="dxa"/>
          </w:tcPr>
          <w:p w:rsidR="00E52117" w:rsidRPr="00E52117" w:rsidRDefault="00E52117" w:rsidP="00815DAA">
            <w:pPr>
              <w:rPr>
                <w:rFonts w:ascii="Arial" w:hAnsi="Arial" w:cs="Arial"/>
                <w:noProof/>
                <w:color w:val="000000"/>
                <w:sz w:val="20"/>
                <w:szCs w:val="20"/>
              </w:rPr>
            </w:pPr>
          </w:p>
          <w:p w:rsidR="00E52117" w:rsidRPr="00E52117" w:rsidRDefault="00E52117" w:rsidP="00815DAA">
            <w:pPr>
              <w:rPr>
                <w:rFonts w:ascii="Arial" w:hAnsi="Arial" w:cs="Arial"/>
                <w:noProof/>
                <w:color w:val="000000"/>
                <w:sz w:val="20"/>
                <w:szCs w:val="20"/>
              </w:rPr>
            </w:pPr>
            <w:r w:rsidRPr="00E52117">
              <w:rPr>
                <w:rFonts w:ascii="Arial" w:hAnsi="Arial" w:cs="Arial"/>
                <w:noProof/>
                <w:color w:val="000000"/>
                <w:sz w:val="20"/>
                <w:szCs w:val="20"/>
              </w:rPr>
              <w:t>А.Г.Соловьев</w:t>
            </w:r>
          </w:p>
        </w:tc>
      </w:tr>
    </w:tbl>
    <w:p w:rsidR="00E52117" w:rsidRPr="00E52117" w:rsidRDefault="00E52117" w:rsidP="00E52117">
      <w:pPr>
        <w:jc w:val="right"/>
        <w:rPr>
          <w:rFonts w:ascii="Arial" w:eastAsia="Calibri" w:hAnsi="Arial" w:cs="Arial"/>
          <w:sz w:val="16"/>
          <w:szCs w:val="16"/>
          <w:lang w:eastAsia="en-US"/>
        </w:rPr>
      </w:pPr>
      <w:r w:rsidRPr="00E52117">
        <w:rPr>
          <w:rFonts w:ascii="Arial" w:eastAsia="Calibri" w:hAnsi="Arial" w:cs="Arial"/>
          <w:sz w:val="20"/>
          <w:szCs w:val="20"/>
          <w:lang w:eastAsia="en-US"/>
        </w:rPr>
        <w:t xml:space="preserve"> </w:t>
      </w:r>
      <w:r w:rsidRPr="00E52117">
        <w:rPr>
          <w:rFonts w:ascii="Arial" w:eastAsia="Calibri" w:hAnsi="Arial" w:cs="Arial"/>
          <w:sz w:val="16"/>
          <w:szCs w:val="16"/>
          <w:lang w:eastAsia="en-US"/>
        </w:rPr>
        <w:t xml:space="preserve">Утвержден                                                                                                                                                </w:t>
      </w:r>
    </w:p>
    <w:p w:rsidR="00E52117" w:rsidRPr="00E52117" w:rsidRDefault="00E52117" w:rsidP="00E52117">
      <w:pPr>
        <w:jc w:val="right"/>
        <w:rPr>
          <w:rFonts w:ascii="Arial" w:eastAsia="Calibri" w:hAnsi="Arial" w:cs="Arial"/>
          <w:sz w:val="16"/>
          <w:szCs w:val="16"/>
          <w:lang w:eastAsia="en-US"/>
        </w:rPr>
      </w:pPr>
      <w:r w:rsidRPr="00E52117">
        <w:rPr>
          <w:rFonts w:ascii="Arial" w:eastAsia="Calibri" w:hAnsi="Arial" w:cs="Arial"/>
          <w:sz w:val="16"/>
          <w:szCs w:val="16"/>
          <w:lang w:eastAsia="en-US"/>
        </w:rPr>
        <w:t xml:space="preserve">                                                                            постановлением администрации </w:t>
      </w:r>
    </w:p>
    <w:p w:rsidR="00E52117" w:rsidRPr="00E52117" w:rsidRDefault="00E52117" w:rsidP="00E52117">
      <w:pPr>
        <w:jc w:val="right"/>
        <w:rPr>
          <w:rFonts w:ascii="Arial" w:eastAsia="Calibri" w:hAnsi="Arial" w:cs="Arial"/>
          <w:sz w:val="16"/>
          <w:szCs w:val="16"/>
          <w:lang w:eastAsia="en-US"/>
        </w:rPr>
      </w:pPr>
      <w:r w:rsidRPr="00E52117">
        <w:rPr>
          <w:rFonts w:ascii="Arial" w:eastAsia="Calibri" w:hAnsi="Arial" w:cs="Arial"/>
          <w:sz w:val="16"/>
          <w:szCs w:val="16"/>
          <w:lang w:eastAsia="en-US"/>
        </w:rPr>
        <w:t xml:space="preserve">                                                        Таушкасинского сельского поселения</w:t>
      </w:r>
    </w:p>
    <w:p w:rsidR="00E52117" w:rsidRPr="00E52117" w:rsidRDefault="00E52117" w:rsidP="00E52117">
      <w:pPr>
        <w:jc w:val="right"/>
        <w:rPr>
          <w:rFonts w:ascii="Arial" w:eastAsia="Calibri" w:hAnsi="Arial" w:cs="Arial"/>
          <w:sz w:val="16"/>
          <w:szCs w:val="16"/>
          <w:lang w:eastAsia="en-US"/>
        </w:rPr>
      </w:pPr>
      <w:r w:rsidRPr="00E52117">
        <w:rPr>
          <w:rFonts w:ascii="Arial" w:eastAsia="Calibri" w:hAnsi="Arial" w:cs="Arial"/>
          <w:sz w:val="16"/>
          <w:szCs w:val="16"/>
          <w:lang w:eastAsia="en-US"/>
        </w:rPr>
        <w:t xml:space="preserve">                                                                     Цивильского района   Чувашской Республики </w:t>
      </w:r>
    </w:p>
    <w:p w:rsidR="00E52117" w:rsidRPr="00E52117" w:rsidRDefault="00E52117" w:rsidP="00E52117">
      <w:pPr>
        <w:jc w:val="right"/>
        <w:rPr>
          <w:rFonts w:ascii="Arial" w:eastAsia="Calibri" w:hAnsi="Arial" w:cs="Arial"/>
          <w:sz w:val="16"/>
          <w:szCs w:val="16"/>
          <w:lang w:eastAsia="en-US"/>
        </w:rPr>
      </w:pPr>
      <w:r w:rsidRPr="00E52117">
        <w:rPr>
          <w:rFonts w:ascii="Arial" w:eastAsia="Calibri" w:hAnsi="Arial" w:cs="Arial"/>
          <w:sz w:val="16"/>
          <w:szCs w:val="16"/>
          <w:lang w:eastAsia="en-US"/>
        </w:rPr>
        <w:t xml:space="preserve">                 от 24.02.2022 №13 </w:t>
      </w:r>
    </w:p>
    <w:p w:rsidR="00E52117" w:rsidRPr="00E52117" w:rsidRDefault="00E52117" w:rsidP="00E52117">
      <w:pPr>
        <w:spacing w:before="135" w:after="100" w:afterAutospacing="1"/>
        <w:contextualSpacing/>
        <w:jc w:val="center"/>
        <w:rPr>
          <w:rFonts w:ascii="Arial" w:eastAsia="Calibri" w:hAnsi="Arial" w:cs="Arial"/>
          <w:b/>
          <w:sz w:val="20"/>
          <w:szCs w:val="20"/>
          <w:lang w:eastAsia="en-US"/>
        </w:rPr>
      </w:pPr>
    </w:p>
    <w:p w:rsidR="00E52117" w:rsidRPr="00E52117" w:rsidRDefault="00E52117" w:rsidP="00E52117">
      <w:pPr>
        <w:spacing w:before="135" w:after="100" w:afterAutospacing="1"/>
        <w:contextualSpacing/>
        <w:jc w:val="center"/>
        <w:rPr>
          <w:rFonts w:ascii="Arial" w:eastAsia="Calibri" w:hAnsi="Arial" w:cs="Arial"/>
          <w:b/>
          <w:sz w:val="20"/>
          <w:szCs w:val="20"/>
          <w:lang w:eastAsia="en-US"/>
        </w:rPr>
      </w:pPr>
      <w:r w:rsidRPr="00E52117">
        <w:rPr>
          <w:rFonts w:ascii="Arial" w:eastAsia="Calibri" w:hAnsi="Arial" w:cs="Arial"/>
          <w:b/>
          <w:sz w:val="20"/>
          <w:szCs w:val="20"/>
          <w:lang w:eastAsia="en-US"/>
        </w:rPr>
        <w:t>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Таушкасинского сельского поселения Цивильского района Чувашской Республики</w:t>
      </w:r>
    </w:p>
    <w:p w:rsidR="00E52117" w:rsidRPr="00E52117" w:rsidRDefault="00E52117" w:rsidP="00E52117">
      <w:pPr>
        <w:spacing w:before="135" w:after="100" w:afterAutospacing="1"/>
        <w:contextualSpacing/>
        <w:jc w:val="center"/>
        <w:rPr>
          <w:rFonts w:ascii="Arial" w:eastAsia="Calibri" w:hAnsi="Arial" w:cs="Arial"/>
          <w:b/>
          <w:sz w:val="20"/>
          <w:szCs w:val="20"/>
          <w:lang w:eastAsia="en-US"/>
        </w:rPr>
      </w:pPr>
    </w:p>
    <w:p w:rsidR="00E52117" w:rsidRPr="00E52117" w:rsidRDefault="00E52117" w:rsidP="00E52117">
      <w:pPr>
        <w:spacing w:before="135" w:after="100" w:afterAutospacing="1"/>
        <w:contextualSpacing/>
        <w:jc w:val="center"/>
        <w:rPr>
          <w:rFonts w:ascii="Arial" w:eastAsia="Calibri" w:hAnsi="Arial" w:cs="Arial"/>
          <w:b/>
          <w:sz w:val="20"/>
          <w:szCs w:val="20"/>
          <w:lang w:eastAsia="en-US"/>
        </w:rPr>
      </w:pPr>
      <w:r w:rsidRPr="00E52117">
        <w:rPr>
          <w:rFonts w:ascii="Arial" w:eastAsia="Calibri" w:hAnsi="Arial" w:cs="Arial"/>
          <w:b/>
          <w:sz w:val="20"/>
          <w:szCs w:val="20"/>
          <w:lang w:eastAsia="en-US"/>
        </w:rPr>
        <w:t>1. Общие положения о предоставлении субсидий</w:t>
      </w:r>
    </w:p>
    <w:p w:rsidR="00E52117" w:rsidRPr="00E52117" w:rsidRDefault="00E52117" w:rsidP="00E52117">
      <w:pPr>
        <w:spacing w:before="135" w:after="100" w:afterAutospacing="1"/>
        <w:ind w:firstLine="567"/>
        <w:contextualSpacing/>
        <w:jc w:val="both"/>
        <w:rPr>
          <w:rFonts w:ascii="Arial" w:eastAsia="Calibri" w:hAnsi="Arial" w:cs="Arial"/>
          <w:b/>
          <w:color w:val="FF0000"/>
          <w:sz w:val="20"/>
          <w:szCs w:val="20"/>
          <w:lang w:eastAsia="en-US"/>
        </w:rPr>
      </w:pPr>
      <w:r w:rsidRPr="00E52117">
        <w:rPr>
          <w:rFonts w:ascii="Arial" w:eastAsia="Calibri" w:hAnsi="Arial" w:cs="Arial"/>
          <w:sz w:val="20"/>
          <w:szCs w:val="20"/>
          <w:lang w:eastAsia="en-US"/>
        </w:rPr>
        <w:t>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Таушкасинского сельского поселения Цивильского района Чувашской Республики (за исключением государственных (муниципальных) учреждений), индивидуальным предпринимателям, а также физическим лицам - производителям товаров( за исключением подакцизных товаров, кроме автомобилей  и мотоциклов, алкогольной продукции, предназначенной для экспортных поставок,  винограда винодельческой продукции,  произведённой из указанного винограда : вин,  игристых вин ( шампанских)  ликёрных вин с защищённым географическим указанием,  с защищённым наименований места происхождения ( специальных вин), виноматериалов, если иное не предусмотрено нормативными правовыми актами Правительства Российской Федерации), выполнением работ , оказанием услуг.</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а) возмещения недополученных доходов;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б) финансового обеспечения (возмещения) затрат;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в) предоставления грантов в форме субсидий.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Если субсидия выделяется в целях реализации национального проекта в соответствии с решением Собрания депутатов Таушкасинского сельского поселения Цивильского района Чувашской Республики о бюджете на очередной финансовый год и плановый период, то цель предоставления субсидий указывается в решении Собрания депутатов Таушкасинского сельского поселения Цивильского района Чувашской Республики о бюджете на очередной финансовый год и плановый период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E52117" w:rsidRPr="00E52117" w:rsidRDefault="00E52117" w:rsidP="00E52117">
      <w:pPr>
        <w:spacing w:before="135" w:after="100" w:afterAutospacing="1"/>
        <w:ind w:firstLine="567"/>
        <w:contextualSpacing/>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1.3. Администрация Таушкасинского сельского поселения Цивильского района Чувашской Республики (далее – Администрация) является главным распорядителем средств бюджета Таушкасинского сельского поселения Цивильского района Чувашской Республики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бюджете Таушкасинского сельского поселения Цивильского района Чувашской Республики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1.4. Получателем субсидии, в том числе гранта в форме субсидии, является победитель конкурсного  отбора,  или получатель субсидии (гранта в форме субсидии), определенный в соответствии с решением Собрания депутатов Таушкасинского сельского поселения Цивильского района Чувашской Республики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1.5. Критериями отбора получателей субсидий, имеющих право на получение субсидий из бюджета Таушкасинского сельского поселения Цивильского района Чувашской Республики, являются: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lastRenderedPageBreak/>
        <w:t xml:space="preserve">1) осуществление получателем субсидии деятельности на территории Таушкасинского сельского поселения Цивильского района Чувашской Республики;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 соответствие требованиям пункта 2.3;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1.6. Способ проведения отбора устанавливается в соответствии с пунктом 2.1 настоящего порядка, если получатель субсидии определяется по результатам отбора.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1.7. </w:t>
      </w:r>
      <w:r w:rsidRPr="00E52117">
        <w:rPr>
          <w:rFonts w:ascii="Arial" w:hAnsi="Arial" w:cs="Arial"/>
          <w:sz w:val="20"/>
          <w:szCs w:val="20"/>
        </w:rPr>
        <w:t xml:space="preserve">При формировании проекта решения о бюджете Таушкасинского сельского поселения Цивильского района Чувашской Республики на очередной финансовый год и плановый период (проекта решения о внесении изменений в решение о бюджете Таушкасинского сельского поселения Цивильского района Чувашской Республики) (далее – проект Решения) сведения о субсидиях с указанием цели </w:t>
      </w:r>
      <w:r w:rsidRPr="00E52117">
        <w:rPr>
          <w:rFonts w:ascii="Arial" w:eastAsia="Calibri" w:hAnsi="Arial" w:cs="Arial"/>
          <w:sz w:val="20"/>
          <w:szCs w:val="20"/>
          <w:lang w:eastAsia="en-US"/>
        </w:rPr>
        <w:t>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размещается на официальном сайте администрации Таушкасинского сельского поселения Цивильского района Чувашской Республики в информационно-телекоммуникационной сети «Интернет» вместе с проектом Решения.</w:t>
      </w:r>
    </w:p>
    <w:p w:rsidR="00E52117" w:rsidRPr="00E52117" w:rsidRDefault="00E52117" w:rsidP="00E52117">
      <w:pPr>
        <w:jc w:val="center"/>
        <w:rPr>
          <w:rFonts w:ascii="Arial" w:eastAsia="Calibri" w:hAnsi="Arial" w:cs="Arial"/>
          <w:b/>
          <w:sz w:val="20"/>
          <w:szCs w:val="20"/>
          <w:lang w:eastAsia="en-US"/>
        </w:rPr>
      </w:pPr>
      <w:r w:rsidRPr="00E52117">
        <w:rPr>
          <w:rFonts w:ascii="Arial" w:eastAsia="Calibri" w:hAnsi="Arial" w:cs="Arial"/>
          <w:b/>
          <w:sz w:val="20"/>
          <w:szCs w:val="20"/>
          <w:lang w:eastAsia="en-US"/>
        </w:rPr>
        <w:t>2. Порядок проведения отбора получателей субсидий</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 2.1. В целях определения порядка проведения отбора (в случае, если субсидии предоставляется по результатам отбора) устанавливаются следующие способы проведения отбора: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 конкурс, который проводится при определении получателя субсидии исходя из наилучших условий достижения целей (результатов) предоставления субсидии;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2)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2.2. Для проведения отбора получателей субсидии постановлением Администрации объявляется прием заявлений и документов. В день регистрации постановления Администрации на официальном  сайте администрации Таушкасинского сельского поселения Цивильского района Чувашской Республики в информационно-телекоммуникационной сети «Интернет» размещается объявление о проведении отбора, в котором указываются: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наименование, местонахождение,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результатов предоставления субсидии в соответствии с пунктом 3.9 настоящего Порядка;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указатели страниц сайта в информационно-телекоммуникационной сети «Интернет», на котором обеспечивается проведение отбора;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требования к участникам отбора в соответствии с пунктом 2.3 настоящего Порядка и перечня документов, предоставляемых участниками отбора для подтверждения их соответствия указанных требованиям;</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порядок подачи заявок участниками отбора и требований, предъявляемых в соответствии с пунктом 2.4 настоящего Порядка;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правила рассмотрения и оценки заявок участников отбора в соответствии с положениями настоящего Порядка;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E52117" w:rsidRPr="00E52117" w:rsidRDefault="00E52117" w:rsidP="00E52117">
      <w:pPr>
        <w:autoSpaceDE w:val="0"/>
        <w:autoSpaceDN w:val="0"/>
        <w:adjustRightInd w:val="0"/>
        <w:ind w:firstLine="567"/>
        <w:jc w:val="both"/>
        <w:rPr>
          <w:rFonts w:ascii="Arial" w:hAnsi="Arial" w:cs="Arial"/>
          <w:sz w:val="20"/>
          <w:szCs w:val="20"/>
        </w:rPr>
      </w:pPr>
      <w:r w:rsidRPr="00E52117">
        <w:rPr>
          <w:rFonts w:ascii="Arial" w:hAnsi="Arial" w:cs="Arial"/>
          <w:sz w:val="20"/>
          <w:szCs w:val="20"/>
        </w:rPr>
        <w:t>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условий признания победителя (победителей) отбора уклонившимся от заключения соглашения;</w:t>
      </w:r>
    </w:p>
    <w:p w:rsidR="00E52117" w:rsidRPr="00E52117" w:rsidRDefault="00E52117" w:rsidP="00E52117">
      <w:pPr>
        <w:autoSpaceDE w:val="0"/>
        <w:autoSpaceDN w:val="0"/>
        <w:adjustRightInd w:val="0"/>
        <w:ind w:firstLine="567"/>
        <w:jc w:val="both"/>
        <w:rPr>
          <w:rFonts w:ascii="Arial" w:hAnsi="Arial" w:cs="Arial"/>
          <w:sz w:val="20"/>
          <w:szCs w:val="20"/>
        </w:rPr>
      </w:pPr>
      <w:bookmarkStart w:id="0" w:name="sub_14213"/>
      <w:r w:rsidRPr="00E52117">
        <w:rPr>
          <w:rFonts w:ascii="Arial" w:hAnsi="Arial" w:cs="Arial"/>
          <w:sz w:val="20"/>
          <w:szCs w:val="20"/>
        </w:rPr>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bookmarkEnd w:id="0"/>
    <w:p w:rsidR="00E52117" w:rsidRPr="00E52117" w:rsidRDefault="00E52117" w:rsidP="00E52117">
      <w:pPr>
        <w:autoSpaceDE w:val="0"/>
        <w:autoSpaceDN w:val="0"/>
        <w:adjustRightInd w:val="0"/>
        <w:ind w:firstLine="567"/>
        <w:jc w:val="both"/>
        <w:rPr>
          <w:rFonts w:ascii="Arial" w:eastAsia="Calibri" w:hAnsi="Arial" w:cs="Arial"/>
          <w:sz w:val="20"/>
          <w:szCs w:val="20"/>
          <w:lang w:eastAsia="en-US"/>
        </w:rPr>
      </w:pPr>
      <w:r w:rsidRPr="00E52117">
        <w:rPr>
          <w:rFonts w:ascii="Arial" w:hAnsi="Arial" w:cs="Arial"/>
          <w:sz w:val="20"/>
          <w:szCs w:val="20"/>
        </w:rPr>
        <w:t>иной информации, определенной правовым актом (в случае, если такое требование предусмотрено правовым актом)</w:t>
      </w:r>
      <w:r w:rsidRPr="00E52117">
        <w:rPr>
          <w:rFonts w:ascii="Arial" w:eastAsia="Calibri" w:hAnsi="Arial" w:cs="Arial"/>
          <w:sz w:val="20"/>
          <w:szCs w:val="20"/>
          <w:lang w:eastAsia="en-US"/>
        </w:rPr>
        <w:t>.</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lastRenderedPageBreak/>
        <w:t xml:space="preserve">2.3. 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следующие требования: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 </w:t>
      </w:r>
      <w:r w:rsidRPr="00E52117">
        <w:rPr>
          <w:rFonts w:ascii="Arial" w:hAnsi="Arial" w:cs="Arial"/>
          <w:sz w:val="20"/>
          <w:szCs w:val="20"/>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E52117">
          <w:rPr>
            <w:rStyle w:val="afd"/>
            <w:rFonts w:ascii="Arial" w:hAnsi="Arial" w:cs="Arial"/>
            <w:sz w:val="20"/>
            <w:szCs w:val="20"/>
          </w:rPr>
          <w:t>законодательством</w:t>
        </w:r>
      </w:hyperlink>
      <w:r w:rsidRPr="00E52117">
        <w:rPr>
          <w:rFonts w:ascii="Arial" w:hAnsi="Arial" w:cs="Arial"/>
          <w:sz w:val="20"/>
          <w:szCs w:val="20"/>
        </w:rPr>
        <w:t xml:space="preserve"> Российской Федерации о налогах и сборах</w:t>
      </w:r>
      <w:r w:rsidRPr="00E52117">
        <w:rPr>
          <w:rFonts w:ascii="Arial" w:eastAsia="Calibri" w:hAnsi="Arial" w:cs="Arial"/>
          <w:sz w:val="20"/>
          <w:szCs w:val="20"/>
          <w:lang w:eastAsia="en-US"/>
        </w:rPr>
        <w:t xml:space="preserve">;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2)</w:t>
      </w:r>
      <w:r w:rsidRPr="00E52117">
        <w:rPr>
          <w:rFonts w:ascii="Arial" w:hAnsi="Arial" w:cs="Arial"/>
          <w:sz w:val="20"/>
          <w:szCs w:val="20"/>
        </w:rPr>
        <w:t xml:space="preserve"> у участника отбора должна отсутствовать просроченная задолженность по возврату в бюджет Таушкасинского сельского поселения Цивильского района Чувашской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Pr="00E52117">
        <w:rPr>
          <w:rFonts w:ascii="Arial" w:eastAsia="Calibri" w:hAnsi="Arial" w:cs="Arial"/>
          <w:sz w:val="20"/>
          <w:szCs w:val="20"/>
          <w:lang w:eastAsia="en-US"/>
        </w:rPr>
        <w:t xml:space="preserve">;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 </w:t>
      </w:r>
      <w:r w:rsidRPr="00E52117">
        <w:rPr>
          <w:rFonts w:ascii="Arial" w:hAnsi="Arial" w:cs="Arial"/>
          <w:sz w:val="20"/>
          <w:szCs w:val="20"/>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E52117">
        <w:rPr>
          <w:rFonts w:ascii="Arial" w:eastAsia="Calibri" w:hAnsi="Arial" w:cs="Arial"/>
          <w:sz w:val="20"/>
          <w:szCs w:val="20"/>
          <w:lang w:eastAsia="en-US"/>
        </w:rPr>
        <w:t xml:space="preserve">;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4) </w:t>
      </w:r>
      <w:r w:rsidRPr="00E52117">
        <w:rPr>
          <w:rFonts w:ascii="Arial" w:hAnsi="Arial" w:cs="Arial"/>
          <w:sz w:val="20"/>
          <w:szCs w:val="2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Pr="00E52117">
        <w:rPr>
          <w:rFonts w:ascii="Arial" w:eastAsia="Calibri" w:hAnsi="Arial" w:cs="Arial"/>
          <w:sz w:val="20"/>
          <w:szCs w:val="20"/>
          <w:lang w:eastAsia="en-US"/>
        </w:rPr>
        <w:t xml:space="preserve">;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5)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6) получатели субсидий не должны получать средства из бюджета Таушкасинского сельского поселения Цивильского района Чувашской Республики в соответствии с иными нормативными правовыми актами Российской Федерации и Чувашской Республики, муниципальными актами на цели, указанные в пункте 1.2 настоящего Порядка;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7) наличие у участников отбора: </w:t>
      </w:r>
    </w:p>
    <w:p w:rsidR="00E52117" w:rsidRPr="00E52117" w:rsidRDefault="00E52117" w:rsidP="00E52117">
      <w:pPr>
        <w:ind w:firstLine="567"/>
        <w:jc w:val="both"/>
        <w:rPr>
          <w:rFonts w:ascii="Arial" w:hAnsi="Arial" w:cs="Arial"/>
          <w:sz w:val="20"/>
          <w:szCs w:val="20"/>
        </w:rPr>
      </w:pPr>
      <w:bookmarkStart w:id="1" w:name="sub_1442"/>
      <w:r w:rsidRPr="00E52117">
        <w:rPr>
          <w:rFonts w:ascii="Arial" w:hAnsi="Arial" w:cs="Arial"/>
          <w:sz w:val="20"/>
          <w:szCs w:val="20"/>
        </w:rPr>
        <w:t>наличие опыта, необходимого для достижения результатов предоставления субсидии (в случае, если такое требование предусмотрено правовым актом);</w:t>
      </w:r>
    </w:p>
    <w:bookmarkEnd w:id="1"/>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наличие кадрового состава, необходимого для достижения результатов предоставления субсидии (в случае, если такое требование предусмотрено правовым актом);</w:t>
      </w:r>
    </w:p>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w:t>
      </w:r>
    </w:p>
    <w:p w:rsidR="00E52117" w:rsidRPr="00E52117" w:rsidRDefault="00E52117" w:rsidP="00E52117">
      <w:pPr>
        <w:ind w:firstLine="567"/>
        <w:jc w:val="both"/>
        <w:rPr>
          <w:rFonts w:ascii="Arial" w:hAnsi="Arial" w:cs="Arial"/>
          <w:sz w:val="20"/>
          <w:szCs w:val="20"/>
        </w:rPr>
      </w:pPr>
      <w:bookmarkStart w:id="2" w:name="sub_1445"/>
      <w:r w:rsidRPr="00E52117">
        <w:rPr>
          <w:rFonts w:ascii="Arial" w:hAnsi="Arial" w:cs="Arial"/>
          <w:sz w:val="20"/>
          <w:szCs w:val="20"/>
        </w:rPr>
        <w:t>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bookmarkEnd w:id="2"/>
    <w:p w:rsidR="00E52117" w:rsidRPr="00E52117" w:rsidRDefault="00E52117" w:rsidP="00E52117">
      <w:pPr>
        <w:ind w:firstLine="567"/>
        <w:jc w:val="both"/>
        <w:rPr>
          <w:rFonts w:ascii="Arial" w:eastAsia="Calibri" w:hAnsi="Arial" w:cs="Arial"/>
          <w:sz w:val="20"/>
          <w:szCs w:val="20"/>
          <w:lang w:eastAsia="en-US"/>
        </w:rPr>
      </w:pPr>
      <w:r w:rsidRPr="00E52117">
        <w:rPr>
          <w:rFonts w:ascii="Arial" w:hAnsi="Arial" w:cs="Arial"/>
          <w:sz w:val="20"/>
          <w:szCs w:val="20"/>
        </w:rPr>
        <w:t>иные требования, установленные в правовом акте</w:t>
      </w:r>
      <w:r w:rsidRPr="00E52117">
        <w:rPr>
          <w:rFonts w:ascii="Arial" w:eastAsia="Calibri" w:hAnsi="Arial" w:cs="Arial"/>
          <w:sz w:val="20"/>
          <w:szCs w:val="20"/>
          <w:lang w:eastAsia="en-US"/>
        </w:rPr>
        <w:t xml:space="preserve">. </w:t>
      </w:r>
    </w:p>
    <w:p w:rsidR="00E52117" w:rsidRPr="00E52117" w:rsidRDefault="00E52117" w:rsidP="00E52117">
      <w:pPr>
        <w:spacing w:before="135"/>
        <w:ind w:firstLine="567"/>
        <w:contextualSpacing/>
        <w:jc w:val="both"/>
        <w:rPr>
          <w:rFonts w:ascii="Arial" w:eastAsia="Calibri" w:hAnsi="Arial" w:cs="Arial"/>
          <w:sz w:val="20"/>
          <w:szCs w:val="20"/>
          <w:lang w:eastAsia="en-US"/>
        </w:rPr>
      </w:pPr>
      <w:r w:rsidRPr="00E52117">
        <w:rPr>
          <w:rFonts w:ascii="Arial" w:eastAsia="Calibri" w:hAnsi="Arial" w:cs="Arial"/>
          <w:sz w:val="20"/>
          <w:szCs w:val="20"/>
          <w:lang w:eastAsia="en-US"/>
        </w:rPr>
        <w:t>2.4. Для участия в отборе участники отбора представляют в Администрацию следующие документы:</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 заявление для участия в отборе (приложение № 1);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 расчет доходов и расходов по направлениям деятельности;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4) документы, подтверждающие фактически произведенные затраты (недополученные доходы);</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2.5. Участник отбора может подать одну заявку для участия в отборе получателей субсидий.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2.6. Документы, предусмотренные в пункте 2.4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w:t>
      </w:r>
      <w:r w:rsidRPr="00E52117">
        <w:rPr>
          <w:rFonts w:ascii="Arial" w:eastAsia="Calibri" w:hAnsi="Arial" w:cs="Arial"/>
          <w:sz w:val="20"/>
          <w:szCs w:val="20"/>
          <w:lang w:eastAsia="en-US"/>
        </w:rPr>
        <w:lastRenderedPageBreak/>
        <w:t>отбор получателей субсидий на основании соответствия документов, предоставленных участниками отбора, установленным в объявлении о проведении отбора требованиям.</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2.7. По результатам рассмотрения документов комиссия принимает решение о предоставлении (отказе в предоставлении) субсидии. Решение об отказе принимается на основании пункта 2.11 настоящего Порядка.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2.8. Комиссия рассматривает заявки участников отбора в сроки, установленные объявлением о проведении отбора, и оценивает по критериям, установленным пунктом 1.5 настоящего Порядка.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балов. Получателем субсидии объявляется тот участник, который набирает максимальное количество баллов.</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Протокол утверждается постановлением администрации в течение 5 рабочих дней со дня подписания протокола Комиссии. 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2.9. В течение 14 календарных дней после подписания протокола Комиссии результаты рассмотрения заявок и документов размещаются на официальном  сайте администрации Таушкасинского сельского поселения Цивильского района Чувашской Республики в информационно-телекоммуникационной сети «Интернет», которые включают следующие сведения:</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дата, время и место проведения рассмотрения заявок;</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дата, время и место оценки заявок (в случае проведения конкурса);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информация об участниках отбора, заявки которых были рассмотрены;</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наименование получателя (получателей) субсидии, с которым заключается соглашение, и размер предоставляемой ему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hAnsi="Arial" w:cs="Arial"/>
          <w:sz w:val="20"/>
          <w:szCs w:val="20"/>
        </w:rPr>
        <w:t>2.10.</w:t>
      </w:r>
      <w:r w:rsidRPr="00E52117">
        <w:rPr>
          <w:rFonts w:ascii="Arial" w:eastAsia="Calibri" w:hAnsi="Arial" w:cs="Arial"/>
          <w:sz w:val="20"/>
          <w:szCs w:val="20"/>
          <w:lang w:eastAsia="en-US"/>
        </w:rPr>
        <w:t xml:space="preserve">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2.11. Основанием в отклонении заявок участников отбора является: </w:t>
      </w:r>
    </w:p>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несоответствие участника отбора требованиям, установленным в пункте 2.3 настоящего Порядка;</w:t>
      </w:r>
    </w:p>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недостоверность представленной участником отбора информации, в том числе информации о месте нахождения и адресе юридического лица;</w:t>
      </w:r>
    </w:p>
    <w:p w:rsidR="00E52117" w:rsidRPr="00E52117" w:rsidRDefault="00E52117" w:rsidP="00E52117">
      <w:pPr>
        <w:ind w:firstLine="567"/>
        <w:jc w:val="both"/>
        <w:rPr>
          <w:rFonts w:ascii="Arial" w:hAnsi="Arial" w:cs="Arial"/>
          <w:sz w:val="20"/>
          <w:szCs w:val="20"/>
        </w:rPr>
      </w:pPr>
      <w:r w:rsidRPr="00E52117">
        <w:rPr>
          <w:rFonts w:ascii="Arial" w:hAnsi="Arial" w:cs="Arial"/>
          <w:sz w:val="20"/>
          <w:szCs w:val="20"/>
        </w:rPr>
        <w:t>подача участником отбора заявки после даты и (или) времени, определенных для подачи заявок;</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hAnsi="Arial" w:cs="Arial"/>
          <w:sz w:val="20"/>
          <w:szCs w:val="20"/>
        </w:rPr>
        <w:t>иные основания для отклонения предложения (заявки) участника отбор</w:t>
      </w:r>
      <w:r w:rsidRPr="00E52117">
        <w:rPr>
          <w:rFonts w:ascii="Arial" w:eastAsia="Calibri" w:hAnsi="Arial" w:cs="Arial"/>
          <w:sz w:val="20"/>
          <w:szCs w:val="20"/>
          <w:lang w:eastAsia="en-US"/>
        </w:rPr>
        <w:t>.</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2.12. </w:t>
      </w:r>
      <w:r w:rsidRPr="00E52117">
        <w:rPr>
          <w:rFonts w:ascii="Arial" w:hAnsi="Arial" w:cs="Arial"/>
          <w:sz w:val="20"/>
          <w:szCs w:val="20"/>
        </w:rPr>
        <w:t xml:space="preserve">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w:t>
      </w:r>
      <w:r w:rsidRPr="00E52117">
        <w:rPr>
          <w:rFonts w:ascii="Arial" w:eastAsia="Calibri" w:hAnsi="Arial" w:cs="Arial"/>
          <w:sz w:val="20"/>
          <w:szCs w:val="20"/>
          <w:lang w:eastAsia="en-US"/>
        </w:rPr>
        <w:t>в информационно-телекоммуникационной сети «Интернет»</w:t>
      </w:r>
      <w:r w:rsidRPr="00E52117">
        <w:rPr>
          <w:rFonts w:ascii="Arial" w:hAnsi="Arial" w:cs="Arial"/>
          <w:sz w:val="20"/>
          <w:szCs w:val="20"/>
        </w:rPr>
        <w:t>.</w:t>
      </w:r>
      <w:r w:rsidRPr="00E52117">
        <w:rPr>
          <w:rFonts w:ascii="Arial" w:eastAsia="Calibri" w:hAnsi="Arial" w:cs="Arial"/>
          <w:sz w:val="20"/>
          <w:szCs w:val="20"/>
          <w:lang w:eastAsia="en-US"/>
        </w:rPr>
        <w:t xml:space="preserve">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                           </w:t>
      </w:r>
    </w:p>
    <w:p w:rsidR="00E52117" w:rsidRPr="00E52117" w:rsidRDefault="00E52117" w:rsidP="00E52117">
      <w:pPr>
        <w:jc w:val="center"/>
        <w:rPr>
          <w:rFonts w:ascii="Arial" w:eastAsia="Calibri" w:hAnsi="Arial" w:cs="Arial"/>
          <w:b/>
          <w:sz w:val="20"/>
          <w:szCs w:val="20"/>
          <w:lang w:eastAsia="en-US"/>
        </w:rPr>
      </w:pPr>
      <w:r w:rsidRPr="00E52117">
        <w:rPr>
          <w:rFonts w:ascii="Arial" w:eastAsia="Calibri" w:hAnsi="Arial" w:cs="Arial"/>
          <w:b/>
          <w:sz w:val="20"/>
          <w:szCs w:val="20"/>
          <w:lang w:eastAsia="en-US"/>
        </w:rPr>
        <w:t>3. Условия и порядок предоставления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3.1. При определении получателя субсидии по результатам отбора 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color w:val="000000"/>
          <w:sz w:val="20"/>
          <w:szCs w:val="20"/>
          <w:lang w:eastAsia="en-US"/>
        </w:rPr>
        <w:t>3.2.</w:t>
      </w:r>
      <w:r w:rsidRPr="00E52117">
        <w:rPr>
          <w:rFonts w:ascii="Arial" w:eastAsia="Calibri" w:hAnsi="Arial" w:cs="Arial"/>
          <w:sz w:val="20"/>
          <w:szCs w:val="20"/>
          <w:lang w:eastAsia="en-US"/>
        </w:rPr>
        <w:t xml:space="preserve"> В случае, если получатель субсидии определен в соответствии с решением Собрания депутатов Таушкасинского сельского поселения Цивильского района Чувашской Республики, заявитель должен соответствовать требованиям указанным в пункте 2.3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3.3.  Получатель субсидии должен предоставить в Администрацию следующие документы: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  заявление (приложение № 1);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lastRenderedPageBreak/>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3.4. Администрация в течение 3 рабочих дней проверяет документы, представленные заявителем для получения субсидии. 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и плановый период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 субсидии.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3.5. Основанием для отказа получателю субсидии в предоставлении субсидии является:</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несоответствие представленных получателем субсидии документов требованиям пункта 3.3 настоящего Порядка или непредставление (представление не в полном объеме) указанных документов;</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установление факта недостоверности представленной получателем субсидии информации.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3.6. В порядке расходования бюджетных средств для предоставления субсидии указывается размер субсидии и (или) порядок расчета размера субсидии с указанием информации, обосновывающий ее размер (формулы расчета и порядок их применения, нормативы затрат, статистические данные и иная информация исходя из целей предоставления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3.7. </w:t>
      </w:r>
      <w:r w:rsidRPr="00E52117">
        <w:rPr>
          <w:rFonts w:ascii="Arial" w:hAnsi="Arial" w:cs="Arial"/>
          <w:sz w:val="20"/>
          <w:szCs w:val="20"/>
        </w:rPr>
        <w:t xml:space="preserve">Порядок предоставления субсидии в очередном финансовом году получателю субсидии, соответствующему установленным Порядком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также указывается в </w:t>
      </w:r>
      <w:r w:rsidRPr="00E52117">
        <w:rPr>
          <w:rFonts w:ascii="Arial" w:eastAsia="Calibri" w:hAnsi="Arial" w:cs="Arial"/>
          <w:sz w:val="20"/>
          <w:szCs w:val="20"/>
          <w:lang w:eastAsia="en-US"/>
        </w:rPr>
        <w:t>порядке расходования бюджетных средств для предоставления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hAnsi="Arial" w:cs="Arial"/>
          <w:sz w:val="20"/>
          <w:szCs w:val="20"/>
        </w:rPr>
        <w:t xml:space="preserve">3.8. В случае нарушения условий предоставления субсидии, </w:t>
      </w:r>
      <w:r w:rsidRPr="00E52117">
        <w:rPr>
          <w:rFonts w:ascii="Arial" w:eastAsia="Calibri" w:hAnsi="Arial" w:cs="Arial"/>
          <w:sz w:val="20"/>
          <w:szCs w:val="20"/>
          <w:lang w:eastAsia="en-US"/>
        </w:rPr>
        <w:t>субсидия по требованию Администрации подлежат возврату получателем субсидии в бюджет Таушкасинского сельского поселения Цивильского района Чувашской Республики в текущем финансовом году в течение одного месяца после предоставления уведомления о возврате.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3.9. Порядок и сроки расчета штрафных санкций указываются в соглашении.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3.10. Соглашение о предоставлении субсидии содержит в себе следующие условия и порядок предоставления субсидии: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1) размер, сроки и конкретная цель предоставления субсидий;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2) обязательство получателя субсидий использовать субсидии бюджета Таушкасинского сельского поселения Цивильского района Чувашской Республики по целевому назначению;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 перечень документов, необходимых для предоставления субсидии;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4) порядок предоставления отчетности о результатах выполнения получателем субсидий установленных условий;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5) согласие получателя субсидий на осуществление главным распорядителем средств бюджета  Таушкасинского сельского поселения Цивильского района Чувашской Республики, предоставившим субсидии, и органами муниципального финансового контроля Цивильского района Чувашской Республики проверок соблюдения получателями субсидий условий, целей и порядка их предоставления;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6) обязанность получателя субсидий возвратить субсидию в бюджет Таушкасинского сельского поселения Цивильского района Чувашской Республики в случае установления по итогам проверок, проведенных главным распорядителем средств бюджета Таушкасинского сельского поселения Цивильского района Чувашской Республики, а также органами муниципального финансового контроля Цивильского района Чувашской Республики,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7) ответственность за несоблюдение сторонами условий Соглашения;</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8)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sidRPr="00E52117">
        <w:rPr>
          <w:rFonts w:ascii="Arial" w:eastAsia="Calibri" w:hAnsi="Arial" w:cs="Arial"/>
          <w:sz w:val="20"/>
          <w:szCs w:val="20"/>
          <w:lang w:eastAsia="en-US"/>
        </w:rPr>
        <w:lastRenderedPageBreak/>
        <w:t xml:space="preserve">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rsidR="00E52117" w:rsidRPr="00E52117" w:rsidRDefault="00E52117" w:rsidP="00E52117">
      <w:pPr>
        <w:jc w:val="both"/>
        <w:rPr>
          <w:rFonts w:ascii="Arial" w:eastAsia="Calibri" w:hAnsi="Arial" w:cs="Arial"/>
          <w:sz w:val="20"/>
          <w:szCs w:val="20"/>
          <w:lang w:eastAsia="en-US"/>
        </w:rPr>
      </w:pPr>
      <w:r w:rsidRPr="00E52117">
        <w:rPr>
          <w:rFonts w:ascii="Arial" w:eastAsia="Calibri" w:hAnsi="Arial" w:cs="Arial"/>
          <w:sz w:val="20"/>
          <w:szCs w:val="20"/>
          <w:lang w:eastAsia="en-US"/>
        </w:rPr>
        <w:t>9) показатели результативности использования субсидии;</w:t>
      </w:r>
    </w:p>
    <w:p w:rsidR="00E52117" w:rsidRPr="00E52117" w:rsidRDefault="00E52117" w:rsidP="00E52117">
      <w:pPr>
        <w:jc w:val="both"/>
        <w:rPr>
          <w:rFonts w:ascii="Arial" w:hAnsi="Arial" w:cs="Arial"/>
          <w:sz w:val="20"/>
          <w:szCs w:val="20"/>
        </w:rPr>
      </w:pPr>
      <w:r w:rsidRPr="00E52117">
        <w:rPr>
          <w:rFonts w:ascii="Arial" w:eastAsia="Calibri" w:hAnsi="Arial" w:cs="Arial"/>
          <w:sz w:val="20"/>
          <w:szCs w:val="20"/>
          <w:lang w:eastAsia="en-US"/>
        </w:rPr>
        <w:t xml:space="preserve">10) </w:t>
      </w:r>
      <w:r w:rsidRPr="00E52117">
        <w:rPr>
          <w:rFonts w:ascii="Arial" w:hAnsi="Arial" w:cs="Arial"/>
          <w:sz w:val="20"/>
          <w:szCs w:val="20"/>
        </w:rPr>
        <w:t>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p>
    <w:p w:rsidR="00E52117" w:rsidRPr="00E52117" w:rsidRDefault="00E52117" w:rsidP="00E52117">
      <w:pPr>
        <w:jc w:val="both"/>
        <w:rPr>
          <w:rFonts w:ascii="Arial" w:eastAsia="Calibri" w:hAnsi="Arial" w:cs="Arial"/>
          <w:sz w:val="20"/>
          <w:szCs w:val="20"/>
          <w:lang w:eastAsia="en-US"/>
        </w:rPr>
      </w:pPr>
      <w:r w:rsidRPr="00E52117">
        <w:rPr>
          <w:rFonts w:ascii="Arial" w:hAnsi="Arial" w:cs="Arial"/>
          <w:sz w:val="20"/>
          <w:szCs w:val="20"/>
        </w:rPr>
        <w:t xml:space="preserve">11) </w:t>
      </w:r>
      <w:r w:rsidRPr="00E52117">
        <w:rPr>
          <w:rFonts w:ascii="Arial" w:eastAsia="Calibri" w:hAnsi="Arial" w:cs="Arial"/>
          <w:sz w:val="20"/>
          <w:szCs w:val="20"/>
          <w:lang w:eastAsia="en-US"/>
        </w:rPr>
        <w:t>включение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r w:rsidRPr="00E52117">
        <w:rPr>
          <w:rFonts w:ascii="Arial" w:hAnsi="Arial" w:cs="Arial"/>
          <w:sz w:val="20"/>
          <w:szCs w:val="20"/>
        </w:rPr>
        <w:t xml:space="preserve"> при предоставлении субсидий на </w:t>
      </w:r>
      <w:r w:rsidRPr="00E52117">
        <w:rPr>
          <w:rFonts w:ascii="Arial" w:eastAsia="Calibri" w:hAnsi="Arial" w:cs="Arial"/>
          <w:sz w:val="20"/>
          <w:szCs w:val="20"/>
          <w:lang w:eastAsia="en-US"/>
        </w:rPr>
        <w:t>финансовое обеспечение (возмещения) затрат в связи с производством (реализацией) товаров, выполнением работ, оказанием услуг</w:t>
      </w:r>
      <w:r w:rsidRPr="00E52117">
        <w:rPr>
          <w:rFonts w:ascii="Arial" w:hAnsi="Arial" w:cs="Arial"/>
          <w:sz w:val="20"/>
          <w:szCs w:val="20"/>
        </w:rPr>
        <w:t>.</w:t>
      </w:r>
      <w:r w:rsidRPr="00E52117">
        <w:rPr>
          <w:rFonts w:ascii="Arial" w:eastAsia="Calibri" w:hAnsi="Arial" w:cs="Arial"/>
          <w:sz w:val="20"/>
          <w:szCs w:val="20"/>
          <w:lang w:eastAsia="en-US"/>
        </w:rPr>
        <w:t xml:space="preserve">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3.11. В случае предоставления субсидий, источником финансового обеспечения которых являются межбюджетные трансферты, имеющие целевое назначение, из республиканского бюджета Чувашской Республики Соглашения заключаются по типовой форме, установленной Министерством финансов Чувашской Республики для соглашений о предоставлении субсидий из республиканского бюджета Чувашской Республики.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3.12. </w:t>
      </w:r>
      <w:r w:rsidRPr="00E52117">
        <w:rPr>
          <w:rFonts w:ascii="Arial" w:hAnsi="Arial" w:cs="Arial"/>
          <w:sz w:val="20"/>
          <w:szCs w:val="20"/>
        </w:rPr>
        <w:t>Результатами предоставления субсидии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 федеральных проектов, региональных проектов, муниципальных программ при наличии в муниципальных программах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r w:rsidRPr="00E52117">
        <w:rPr>
          <w:rFonts w:ascii="Arial" w:eastAsia="Calibri" w:hAnsi="Arial" w:cs="Arial"/>
          <w:sz w:val="20"/>
          <w:szCs w:val="20"/>
          <w:lang w:eastAsia="en-US"/>
        </w:rPr>
        <w:t>.</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3.13. </w:t>
      </w:r>
      <w:r w:rsidRPr="00E52117">
        <w:rPr>
          <w:rFonts w:ascii="Arial" w:hAnsi="Arial" w:cs="Arial"/>
          <w:sz w:val="20"/>
          <w:szCs w:val="20"/>
        </w:rPr>
        <w:t xml:space="preserve">Сроки (периодичность) перечисления субсидии с учетом положений, установленных </w:t>
      </w:r>
      <w:hyperlink r:id="rId12" w:history="1">
        <w:r w:rsidRPr="00E52117">
          <w:rPr>
            <w:rStyle w:val="afd"/>
            <w:rFonts w:ascii="Arial" w:hAnsi="Arial" w:cs="Arial"/>
            <w:sz w:val="20"/>
            <w:szCs w:val="20"/>
          </w:rPr>
          <w:t>бюджетным законодательством</w:t>
        </w:r>
      </w:hyperlink>
      <w:r w:rsidRPr="00E52117">
        <w:rPr>
          <w:rFonts w:ascii="Arial" w:hAnsi="Arial" w:cs="Arial"/>
          <w:sz w:val="20"/>
          <w:szCs w:val="20"/>
        </w:rPr>
        <w:t xml:space="preserve"> Российской Федерации, устанавливается в Соглашении;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3.14. Субсидия перечисляется на счета с учетом положений, установленных бюджетным законодательством Российской Федерации, в течение 10 рабочих дней после принятия решения о предоставлении субсидии по результатам рассмотрения документов.</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3.15. При предоставлении субсидии на финансовое обеспечение (возмещение)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средства субсидии могут быть направлены получателем субсидии только на цели, указанные в Соглашении;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устанавливается запрет на приобретение получателем субсидии – юридическим лицом, а также иным юридическим лицом, получающим средства на основании договора, заключенного с получателем субсидии, за счет полученных из бюджета Таушкасинского сельского поселения Цивильского района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возможность осуществления расходов, источником финансового обеспечения являются не использованные в отчетном финансовом году остатки субсидий, и включение таких положений в Соглашение при принятии Администрацией по согласованию с финансовым отделом администрации Цивильского района решения о наличии потребности в указанных средствах или возврате указанных средств при отсутствии в них потребности в порядке и сроки, установленные Соглашением;</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субсидия перечисляется на расчетные или корреспондентские счета, открытые получателем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 а также включении таких положений в соглашение.</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hAnsi="Arial" w:cs="Arial"/>
          <w:sz w:val="20"/>
          <w:szCs w:val="20"/>
        </w:rPr>
        <w:t>Контроль за соблюдением условий, целей и порядка предоставления субсидий и ответственности за их нарушение, - о порядке и сроках возврата субсидий в бюджет Таушкасинского сельского поселения Цивильского района Чувашской Республики, из которого планируется предоставление субсидии в соответствии с настоящим Порядком, осуществляется согласно раздела 5 настоящего Порядка.</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3.16. 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предоставление субсидии не позднее 10-го рабочего дня, следующего за днем принятия Администрацией по результатам рассмотрения документов решения о предоставлении субсидии;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субсидия перечисляется 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субсидия направляется только на возмещение затрат (недополученных доходов), на возмещение которых предоставляется субсидия;</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lastRenderedPageBreak/>
        <w:t xml:space="preserve">получатель субсидии должен предоставить отчет (Приложение № 2 к Порядку) и документы, подтверждающие фактически произведенные затраты (недополученные доходы) на первое число месяца, предшествующего месяцу, в котором планируется предоставить субсидию, или иную дату, определенную правовым актом.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3.17. При предоставлении грантов в форме субсидий дополнительно к положениям пунктов 3.1-3.14 настоящего Порядка должны быть условия </w:t>
      </w:r>
      <w:r w:rsidRPr="00E52117">
        <w:rPr>
          <w:rFonts w:ascii="Arial" w:hAnsi="Arial" w:cs="Arial"/>
          <w:sz w:val="20"/>
          <w:szCs w:val="20"/>
        </w:rPr>
        <w:t>о согласии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E52117" w:rsidRPr="00E52117" w:rsidRDefault="00E52117" w:rsidP="00E52117">
      <w:pPr>
        <w:spacing w:before="135"/>
        <w:contextualSpacing/>
        <w:rPr>
          <w:rFonts w:ascii="Arial" w:eastAsia="Calibri" w:hAnsi="Arial" w:cs="Arial"/>
          <w:b/>
          <w:sz w:val="20"/>
          <w:szCs w:val="20"/>
          <w:lang w:eastAsia="en-US"/>
        </w:rPr>
      </w:pPr>
    </w:p>
    <w:p w:rsidR="00E52117" w:rsidRPr="00E52117" w:rsidRDefault="00E52117" w:rsidP="00E52117">
      <w:pPr>
        <w:spacing w:before="135"/>
        <w:contextualSpacing/>
        <w:jc w:val="center"/>
        <w:rPr>
          <w:rFonts w:ascii="Arial" w:eastAsia="Calibri" w:hAnsi="Arial" w:cs="Arial"/>
          <w:b/>
          <w:sz w:val="20"/>
          <w:szCs w:val="20"/>
          <w:lang w:eastAsia="en-US"/>
        </w:rPr>
      </w:pPr>
      <w:r w:rsidRPr="00E52117">
        <w:rPr>
          <w:rFonts w:ascii="Arial" w:eastAsia="Calibri" w:hAnsi="Arial" w:cs="Arial"/>
          <w:b/>
          <w:sz w:val="20"/>
          <w:szCs w:val="20"/>
          <w:lang w:eastAsia="en-US"/>
        </w:rPr>
        <w:t>4. Требования к отчетности</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4.1. По результатам использования субсидии получатель субсидии предоставляет в Администрацию отчет о достижении результатов и показателей, указанных в пункте 3.9 настоящего Порядка, отчет об осуществлении расходов, источником финансового обеспечения которых является субсидия.</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 4.2. Порядок, сроки и формы предоставления получателем субсидии отчетности определяются Соглашением. </w:t>
      </w:r>
    </w:p>
    <w:p w:rsidR="00E52117" w:rsidRPr="00E52117" w:rsidRDefault="00E52117" w:rsidP="00E52117">
      <w:pPr>
        <w:jc w:val="both"/>
        <w:rPr>
          <w:rFonts w:ascii="Arial" w:eastAsia="Calibri" w:hAnsi="Arial" w:cs="Arial"/>
          <w:sz w:val="20"/>
          <w:szCs w:val="20"/>
          <w:lang w:eastAsia="en-US"/>
        </w:rPr>
      </w:pPr>
    </w:p>
    <w:p w:rsidR="00E52117" w:rsidRPr="00E52117" w:rsidRDefault="00E52117" w:rsidP="00E52117">
      <w:pPr>
        <w:jc w:val="both"/>
        <w:rPr>
          <w:rFonts w:ascii="Arial" w:eastAsia="Calibri" w:hAnsi="Arial" w:cs="Arial"/>
          <w:sz w:val="20"/>
          <w:szCs w:val="20"/>
          <w:lang w:eastAsia="en-US"/>
        </w:rPr>
      </w:pPr>
    </w:p>
    <w:p w:rsidR="00E52117" w:rsidRPr="00E52117" w:rsidRDefault="00E52117" w:rsidP="00E52117">
      <w:pPr>
        <w:jc w:val="center"/>
        <w:rPr>
          <w:rFonts w:ascii="Arial" w:eastAsia="Calibri" w:hAnsi="Arial" w:cs="Arial"/>
          <w:b/>
          <w:sz w:val="20"/>
          <w:szCs w:val="20"/>
          <w:lang w:eastAsia="en-US"/>
        </w:rPr>
      </w:pPr>
      <w:r w:rsidRPr="00E52117">
        <w:rPr>
          <w:rFonts w:ascii="Arial" w:eastAsia="Calibri" w:hAnsi="Arial" w:cs="Arial"/>
          <w:b/>
          <w:sz w:val="20"/>
          <w:szCs w:val="20"/>
          <w:lang w:eastAsia="en-US"/>
        </w:rPr>
        <w:t xml:space="preserve">5. Требования об осуществлении контроля за соблюдением условий,               </w:t>
      </w: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b/>
          <w:sz w:val="20"/>
          <w:szCs w:val="20"/>
          <w:lang w:eastAsia="en-US"/>
        </w:rPr>
        <w:t xml:space="preserve">            целей и порядка предоставления субсидий и ответственности за их нарушение</w:t>
      </w:r>
    </w:p>
    <w:p w:rsidR="00E52117" w:rsidRPr="00E52117" w:rsidRDefault="00E52117" w:rsidP="00E52117">
      <w:pPr>
        <w:jc w:val="both"/>
        <w:rPr>
          <w:rFonts w:ascii="Arial" w:eastAsia="Calibri" w:hAnsi="Arial" w:cs="Arial"/>
          <w:sz w:val="20"/>
          <w:szCs w:val="20"/>
          <w:lang w:eastAsia="en-US"/>
        </w:rPr>
      </w:pP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5.1. Проверка соблюдения получателями субсидии условий, целей и порядка предоставления средств осуществляется Администрацией и органами муниципального финансового контроля Цивильского района Чувашской Республики. </w:t>
      </w:r>
    </w:p>
    <w:p w:rsidR="00E52117" w:rsidRPr="00E52117" w:rsidRDefault="00E52117" w:rsidP="00E52117">
      <w:pPr>
        <w:ind w:firstLine="567"/>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5.2. В случаях выявления нарушений условия предоставления субсидий, либо в случаях ее нецелевого использования субсидии, а также в случае не достижения значений результатов и показателей, субсидия по требованию Администрации и органов муниципального финансового контроля Цивильского района Чувашской Республики подлежат возврату получателем субсидии в бюджет Таушкасинского сельского поселения Цивильского района Чувашской Республики согласно пункта 3.8 настоящего Порядка.                                   </w:t>
      </w:r>
    </w:p>
    <w:p w:rsidR="00E52117" w:rsidRPr="00E52117" w:rsidRDefault="00E52117" w:rsidP="00E52117">
      <w:pPr>
        <w:jc w:val="right"/>
        <w:rPr>
          <w:rFonts w:ascii="Arial" w:eastAsia="Calibri" w:hAnsi="Arial" w:cs="Arial"/>
          <w:sz w:val="20"/>
          <w:szCs w:val="20"/>
          <w:lang w:eastAsia="en-US"/>
        </w:rPr>
      </w:pPr>
    </w:p>
    <w:p w:rsidR="00E52117" w:rsidRPr="00E52117" w:rsidRDefault="00E52117" w:rsidP="00E52117">
      <w:pPr>
        <w:jc w:val="right"/>
        <w:rPr>
          <w:rFonts w:ascii="Arial" w:eastAsia="Calibri" w:hAnsi="Arial" w:cs="Arial"/>
          <w:sz w:val="20"/>
          <w:szCs w:val="20"/>
          <w:lang w:eastAsia="en-US"/>
        </w:rPr>
      </w:pPr>
      <w:r w:rsidRPr="00E52117">
        <w:rPr>
          <w:rFonts w:ascii="Arial" w:eastAsia="Calibri" w:hAnsi="Arial" w:cs="Arial"/>
          <w:sz w:val="20"/>
          <w:szCs w:val="20"/>
          <w:lang w:eastAsia="en-US"/>
        </w:rPr>
        <w:t xml:space="preserve">Приложение № 1 к Порядку                                                            </w:t>
      </w:r>
    </w:p>
    <w:p w:rsidR="00E52117" w:rsidRPr="00E52117" w:rsidRDefault="00E52117" w:rsidP="00E52117">
      <w:pPr>
        <w:jc w:val="right"/>
        <w:rPr>
          <w:rFonts w:ascii="Arial" w:eastAsia="Calibri" w:hAnsi="Arial" w:cs="Arial"/>
          <w:sz w:val="20"/>
          <w:szCs w:val="20"/>
          <w:lang w:eastAsia="en-US"/>
        </w:rPr>
      </w:pPr>
      <w:r w:rsidRPr="00E52117">
        <w:rPr>
          <w:rFonts w:ascii="Arial" w:eastAsia="Calibri" w:hAnsi="Arial" w:cs="Arial"/>
          <w:sz w:val="20"/>
          <w:szCs w:val="20"/>
          <w:lang w:eastAsia="en-US"/>
        </w:rPr>
        <w:t xml:space="preserve">Главе администрации Таушкасинского </w:t>
      </w: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                                                                                   сельского поселения Цивильского</w:t>
      </w:r>
    </w:p>
    <w:p w:rsidR="00E52117" w:rsidRPr="00E52117" w:rsidRDefault="00E52117" w:rsidP="00E52117">
      <w:pPr>
        <w:rPr>
          <w:rFonts w:ascii="Arial" w:eastAsia="Calibri" w:hAnsi="Arial" w:cs="Arial"/>
          <w:sz w:val="20"/>
          <w:szCs w:val="20"/>
          <w:lang w:eastAsia="en-US"/>
        </w:rPr>
      </w:pPr>
      <w:r w:rsidRPr="00E52117">
        <w:rPr>
          <w:rFonts w:ascii="Arial" w:eastAsia="Calibri" w:hAnsi="Arial" w:cs="Arial"/>
          <w:sz w:val="20"/>
          <w:szCs w:val="20"/>
          <w:lang w:eastAsia="en-US"/>
        </w:rPr>
        <w:t xml:space="preserve">                                                                                          района Чувашской Республики </w:t>
      </w:r>
    </w:p>
    <w:p w:rsidR="00E52117" w:rsidRPr="00E52117" w:rsidRDefault="00E52117" w:rsidP="00E52117">
      <w:pPr>
        <w:jc w:val="right"/>
        <w:rPr>
          <w:rFonts w:ascii="Arial" w:eastAsia="Calibri" w:hAnsi="Arial" w:cs="Arial"/>
          <w:sz w:val="20"/>
          <w:szCs w:val="20"/>
          <w:lang w:eastAsia="en-US"/>
        </w:rPr>
      </w:pPr>
    </w:p>
    <w:p w:rsidR="00E52117" w:rsidRPr="00E52117" w:rsidRDefault="00E52117" w:rsidP="00E52117">
      <w:pPr>
        <w:jc w:val="right"/>
        <w:rPr>
          <w:rFonts w:ascii="Arial" w:eastAsia="Calibri" w:hAnsi="Arial" w:cs="Arial"/>
          <w:sz w:val="20"/>
          <w:szCs w:val="20"/>
          <w:lang w:eastAsia="en-US"/>
        </w:rPr>
      </w:pPr>
      <w:r w:rsidRPr="00E52117">
        <w:rPr>
          <w:rFonts w:ascii="Arial" w:eastAsia="Calibri" w:hAnsi="Arial" w:cs="Arial"/>
          <w:sz w:val="20"/>
          <w:szCs w:val="20"/>
          <w:lang w:eastAsia="en-US"/>
        </w:rPr>
        <w:t xml:space="preserve">________________ от___________________________________ </w:t>
      </w:r>
    </w:p>
    <w:p w:rsidR="00E52117" w:rsidRPr="00E52117" w:rsidRDefault="00E52117" w:rsidP="00E52117">
      <w:pPr>
        <w:jc w:val="right"/>
        <w:rPr>
          <w:rFonts w:ascii="Arial" w:eastAsia="Calibri" w:hAnsi="Arial" w:cs="Arial"/>
          <w:sz w:val="20"/>
          <w:szCs w:val="20"/>
          <w:lang w:eastAsia="en-US"/>
        </w:rPr>
      </w:pPr>
      <w:r w:rsidRPr="00E52117">
        <w:rPr>
          <w:rFonts w:ascii="Arial" w:eastAsia="Calibri" w:hAnsi="Arial" w:cs="Arial"/>
          <w:sz w:val="20"/>
          <w:szCs w:val="20"/>
          <w:lang w:eastAsia="en-US"/>
        </w:rPr>
        <w:t>( Ф И О руководителя, наименование организации)</w:t>
      </w:r>
    </w:p>
    <w:p w:rsidR="00E52117" w:rsidRPr="00E52117" w:rsidRDefault="00E52117" w:rsidP="00E52117">
      <w:pPr>
        <w:jc w:val="right"/>
        <w:rPr>
          <w:rFonts w:ascii="Arial" w:eastAsia="Calibri" w:hAnsi="Arial" w:cs="Arial"/>
          <w:sz w:val="20"/>
          <w:szCs w:val="20"/>
          <w:lang w:eastAsia="en-US"/>
        </w:rPr>
      </w:pPr>
      <w:r w:rsidRPr="00E52117">
        <w:rPr>
          <w:rFonts w:ascii="Arial" w:eastAsia="Calibri" w:hAnsi="Arial" w:cs="Arial"/>
          <w:sz w:val="20"/>
          <w:szCs w:val="20"/>
          <w:lang w:eastAsia="en-US"/>
        </w:rPr>
        <w:t xml:space="preserve"> </w:t>
      </w: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ЗАЯВЛЕНИЕ </w:t>
      </w: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sz w:val="20"/>
          <w:szCs w:val="20"/>
          <w:lang w:eastAsia="en-US"/>
        </w:rPr>
        <w:t>о предоставлении субсидии</w:t>
      </w: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(наименование получателя, ИНН, КПП, адрес) </w:t>
      </w:r>
    </w:p>
    <w:p w:rsidR="00E52117" w:rsidRPr="00E52117" w:rsidRDefault="00E52117" w:rsidP="00E52117">
      <w:pPr>
        <w:spacing w:before="135"/>
        <w:contextualSpacing/>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В соответствии с ____________________________________________ (наименование нормативного акта об утверждении правил (порядка) предоставления субсидии из бюджета Таушкасинского сельского поселения Цивильского района Чувашской Республики) утвержденным постановлением администрации Таушкасинского сельского поселения Цивильского района Чувашской Республики от "___ "______________ 202_ г. №________  (далее - Порядок), прошу предоставить субсидию в размере ________________________________________________________________________ рублей  </w:t>
      </w:r>
    </w:p>
    <w:p w:rsidR="00E52117" w:rsidRPr="00E52117" w:rsidRDefault="00E52117" w:rsidP="00E52117">
      <w:pPr>
        <w:spacing w:before="135"/>
        <w:contextualSpacing/>
        <w:jc w:val="both"/>
        <w:rPr>
          <w:rFonts w:ascii="Arial" w:eastAsia="Calibri" w:hAnsi="Arial" w:cs="Arial"/>
          <w:sz w:val="20"/>
          <w:szCs w:val="20"/>
          <w:lang w:eastAsia="en-US"/>
        </w:rPr>
      </w:pPr>
      <w:r w:rsidRPr="00E52117">
        <w:rPr>
          <w:rFonts w:ascii="Arial" w:eastAsia="Calibri" w:hAnsi="Arial" w:cs="Arial"/>
          <w:sz w:val="20"/>
          <w:szCs w:val="20"/>
          <w:lang w:eastAsia="en-US"/>
        </w:rPr>
        <w:t xml:space="preserve">                                                 (сумма прописью)</w:t>
      </w:r>
    </w:p>
    <w:p w:rsidR="00E52117" w:rsidRPr="00E52117" w:rsidRDefault="00E52117" w:rsidP="00E52117">
      <w:pPr>
        <w:spacing w:before="135"/>
        <w:contextualSpacing/>
        <w:rPr>
          <w:rFonts w:ascii="Arial" w:eastAsia="Calibri" w:hAnsi="Arial" w:cs="Arial"/>
          <w:sz w:val="20"/>
          <w:szCs w:val="20"/>
          <w:lang w:eastAsia="en-US"/>
        </w:rPr>
      </w:pPr>
      <w:r w:rsidRPr="00E52117">
        <w:rPr>
          <w:rFonts w:ascii="Arial" w:eastAsia="Calibri" w:hAnsi="Arial" w:cs="Arial"/>
          <w:sz w:val="20"/>
          <w:szCs w:val="20"/>
          <w:lang w:eastAsia="en-US"/>
        </w:rPr>
        <w:t>в целях________________________________________________________________________</w:t>
      </w:r>
    </w:p>
    <w:p w:rsidR="00E52117" w:rsidRPr="00E52117" w:rsidRDefault="00E52117" w:rsidP="00E52117">
      <w:pPr>
        <w:spacing w:before="135"/>
        <w:contextualSpacing/>
        <w:rPr>
          <w:rFonts w:ascii="Arial" w:eastAsia="Calibri" w:hAnsi="Arial" w:cs="Arial"/>
          <w:sz w:val="20"/>
          <w:szCs w:val="20"/>
          <w:lang w:eastAsia="en-US"/>
        </w:rPr>
      </w:pPr>
      <w:r w:rsidRPr="00E52117">
        <w:rPr>
          <w:rFonts w:ascii="Arial" w:eastAsia="Calibri" w:hAnsi="Arial" w:cs="Arial"/>
          <w:sz w:val="20"/>
          <w:szCs w:val="20"/>
          <w:lang w:eastAsia="en-US"/>
        </w:rPr>
        <w:t xml:space="preserve">                                            (целевое назначение субсидии)</w:t>
      </w:r>
    </w:p>
    <w:p w:rsidR="00E52117" w:rsidRPr="00E52117" w:rsidRDefault="00E52117" w:rsidP="00E52117">
      <w:pPr>
        <w:spacing w:before="135"/>
        <w:contextualSpacing/>
        <w:jc w:val="center"/>
        <w:rPr>
          <w:rFonts w:ascii="Arial" w:eastAsia="Calibri" w:hAnsi="Arial" w:cs="Arial"/>
          <w:sz w:val="20"/>
          <w:szCs w:val="20"/>
          <w:lang w:eastAsia="en-US"/>
        </w:rPr>
      </w:pPr>
      <w:r w:rsidRPr="00E52117">
        <w:rPr>
          <w:rFonts w:ascii="Arial" w:eastAsia="Calibri" w:hAnsi="Arial" w:cs="Arial"/>
          <w:sz w:val="20"/>
          <w:szCs w:val="20"/>
          <w:lang w:eastAsia="en-US"/>
        </w:rPr>
        <w:t>Опись документов, предусмотренных пунктом ____ Порядка, прилагается.</w:t>
      </w:r>
    </w:p>
    <w:p w:rsidR="00E52117" w:rsidRPr="00E52117" w:rsidRDefault="00E52117" w:rsidP="00E52117">
      <w:pPr>
        <w:spacing w:before="135"/>
        <w:contextualSpacing/>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Приложение: на ______л. в ед. экз. </w:t>
      </w:r>
    </w:p>
    <w:p w:rsidR="00E52117" w:rsidRPr="00E52117" w:rsidRDefault="00E52117" w:rsidP="00E52117">
      <w:pPr>
        <w:spacing w:before="135"/>
        <w:contextualSpacing/>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Получатель субсидии ___________________ (подпись) (расшифровка подписи) (должность) _______________________20___ г. МП. </w:t>
      </w:r>
    </w:p>
    <w:p w:rsidR="00E52117" w:rsidRPr="00E52117" w:rsidRDefault="00E52117" w:rsidP="00E52117">
      <w:pPr>
        <w:spacing w:before="135"/>
        <w:contextualSpacing/>
        <w:jc w:val="center"/>
        <w:rPr>
          <w:rFonts w:ascii="Arial" w:eastAsia="Calibri" w:hAnsi="Arial" w:cs="Arial"/>
          <w:sz w:val="20"/>
          <w:szCs w:val="20"/>
          <w:lang w:eastAsia="en-US"/>
        </w:rPr>
      </w:pPr>
    </w:p>
    <w:p w:rsidR="00E52117" w:rsidRPr="00E52117" w:rsidRDefault="00E52117" w:rsidP="00E52117">
      <w:pPr>
        <w:spacing w:before="135"/>
        <w:contextualSpacing/>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                                                                                      </w:t>
      </w:r>
    </w:p>
    <w:p w:rsidR="00E52117" w:rsidRPr="00E52117" w:rsidRDefault="00E52117" w:rsidP="00E52117">
      <w:pPr>
        <w:spacing w:before="135"/>
        <w:contextualSpacing/>
        <w:jc w:val="right"/>
        <w:rPr>
          <w:rFonts w:ascii="Arial" w:eastAsia="Calibri" w:hAnsi="Arial" w:cs="Arial"/>
          <w:sz w:val="20"/>
          <w:szCs w:val="20"/>
          <w:lang w:eastAsia="en-US"/>
        </w:rPr>
      </w:pPr>
    </w:p>
    <w:p w:rsidR="00E52117" w:rsidRPr="00E52117" w:rsidRDefault="00E52117" w:rsidP="00E52117">
      <w:pPr>
        <w:spacing w:before="135"/>
        <w:contextualSpacing/>
        <w:jc w:val="right"/>
        <w:rPr>
          <w:rFonts w:ascii="Arial" w:eastAsia="Calibri" w:hAnsi="Arial" w:cs="Arial"/>
          <w:sz w:val="20"/>
          <w:szCs w:val="20"/>
          <w:lang w:eastAsia="en-US"/>
        </w:rPr>
      </w:pPr>
      <w:r w:rsidRPr="00E52117">
        <w:rPr>
          <w:rFonts w:ascii="Arial" w:eastAsia="Calibri" w:hAnsi="Arial" w:cs="Arial"/>
          <w:sz w:val="20"/>
          <w:szCs w:val="20"/>
          <w:lang w:eastAsia="en-US"/>
        </w:rPr>
        <w:t xml:space="preserve"> Приложение № 2 к Порядку </w:t>
      </w:r>
    </w:p>
    <w:p w:rsidR="00E52117" w:rsidRPr="00E52117" w:rsidRDefault="00E52117" w:rsidP="00E52117">
      <w:pPr>
        <w:spacing w:before="135"/>
        <w:contextualSpacing/>
        <w:jc w:val="center"/>
        <w:rPr>
          <w:rFonts w:ascii="Arial" w:eastAsia="Calibri" w:hAnsi="Arial" w:cs="Arial"/>
          <w:sz w:val="20"/>
          <w:szCs w:val="20"/>
          <w:lang w:eastAsia="en-US"/>
        </w:rPr>
      </w:pP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Отчет о затратах (недополученных доходах), в связи с производством </w:t>
      </w: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(реализацией) товаров, выполнением работ, оказанием услуг </w:t>
      </w:r>
    </w:p>
    <w:p w:rsidR="00E52117" w:rsidRPr="00E52117" w:rsidRDefault="00E52117" w:rsidP="00E52117">
      <w:pPr>
        <w:jc w:val="center"/>
        <w:rPr>
          <w:rFonts w:ascii="Arial" w:eastAsia="Calibri" w:hAnsi="Arial" w:cs="Arial"/>
          <w:sz w:val="20"/>
          <w:szCs w:val="20"/>
          <w:lang w:eastAsia="en-US"/>
        </w:rPr>
      </w:pPr>
      <w:r w:rsidRPr="00E52117">
        <w:rPr>
          <w:rFonts w:ascii="Arial" w:eastAsia="Calibri" w:hAnsi="Arial" w:cs="Arial"/>
          <w:sz w:val="20"/>
          <w:szCs w:val="20"/>
          <w:lang w:eastAsia="en-US"/>
        </w:rPr>
        <w:t xml:space="preserve">на «_____»_____________20____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780"/>
        <w:gridCol w:w="1292"/>
        <w:gridCol w:w="1543"/>
        <w:gridCol w:w="1701"/>
        <w:gridCol w:w="925"/>
        <w:gridCol w:w="1591"/>
      </w:tblGrid>
      <w:tr w:rsidR="00E52117" w:rsidRPr="00E52117" w:rsidTr="00815DAA">
        <w:tc>
          <w:tcPr>
            <w:tcW w:w="1022"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hAnsi="Arial" w:cs="Arial"/>
                <w:color w:val="262626"/>
                <w:sz w:val="20"/>
                <w:szCs w:val="20"/>
              </w:rPr>
              <w:t>№ п/п</w:t>
            </w:r>
          </w:p>
        </w:tc>
        <w:tc>
          <w:tcPr>
            <w:tcW w:w="1780"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eastAsia="Calibri" w:hAnsi="Arial" w:cs="Arial"/>
                <w:sz w:val="20"/>
                <w:szCs w:val="20"/>
                <w:lang w:eastAsia="en-US"/>
              </w:rPr>
              <w:t>Наименование затрат</w:t>
            </w:r>
          </w:p>
        </w:tc>
        <w:tc>
          <w:tcPr>
            <w:tcW w:w="1292"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eastAsia="Calibri" w:hAnsi="Arial" w:cs="Arial"/>
                <w:sz w:val="20"/>
                <w:szCs w:val="20"/>
                <w:lang w:eastAsia="en-US"/>
              </w:rPr>
              <w:t>Единица измерения</w:t>
            </w:r>
          </w:p>
        </w:tc>
        <w:tc>
          <w:tcPr>
            <w:tcW w:w="1543"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eastAsia="Calibri" w:hAnsi="Arial" w:cs="Arial"/>
                <w:sz w:val="20"/>
                <w:szCs w:val="20"/>
                <w:lang w:eastAsia="en-US"/>
              </w:rPr>
              <w:t>Объем (количество)</w:t>
            </w:r>
          </w:p>
        </w:tc>
        <w:tc>
          <w:tcPr>
            <w:tcW w:w="1701"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eastAsia="Calibri" w:hAnsi="Arial" w:cs="Arial"/>
                <w:sz w:val="20"/>
                <w:szCs w:val="20"/>
                <w:lang w:eastAsia="en-US"/>
              </w:rPr>
              <w:t>Цена за единицу (без НДС), руб.</w:t>
            </w:r>
          </w:p>
        </w:tc>
        <w:tc>
          <w:tcPr>
            <w:tcW w:w="925"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eastAsia="Calibri" w:hAnsi="Arial" w:cs="Arial"/>
                <w:sz w:val="20"/>
                <w:szCs w:val="20"/>
                <w:lang w:eastAsia="en-US"/>
              </w:rPr>
              <w:t>НДС</w:t>
            </w:r>
          </w:p>
        </w:tc>
        <w:tc>
          <w:tcPr>
            <w:tcW w:w="1591"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eastAsia="Calibri" w:hAnsi="Arial" w:cs="Arial"/>
                <w:sz w:val="20"/>
                <w:szCs w:val="20"/>
                <w:lang w:eastAsia="en-US"/>
              </w:rPr>
              <w:t>Сумма к возмещению, руб.</w:t>
            </w:r>
          </w:p>
        </w:tc>
      </w:tr>
      <w:tr w:rsidR="00E52117" w:rsidRPr="00E52117" w:rsidTr="00815DAA">
        <w:trPr>
          <w:trHeight w:val="302"/>
        </w:trPr>
        <w:tc>
          <w:tcPr>
            <w:tcW w:w="1022"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hAnsi="Arial" w:cs="Arial"/>
                <w:color w:val="262626"/>
                <w:sz w:val="20"/>
                <w:szCs w:val="20"/>
              </w:rPr>
              <w:lastRenderedPageBreak/>
              <w:t>1</w:t>
            </w:r>
          </w:p>
        </w:tc>
        <w:tc>
          <w:tcPr>
            <w:tcW w:w="1780"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292"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43"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70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925"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9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r>
      <w:tr w:rsidR="00E52117" w:rsidRPr="00E52117" w:rsidTr="00815DAA">
        <w:tc>
          <w:tcPr>
            <w:tcW w:w="1022"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hAnsi="Arial" w:cs="Arial"/>
                <w:color w:val="262626"/>
                <w:sz w:val="20"/>
                <w:szCs w:val="20"/>
              </w:rPr>
              <w:t>2</w:t>
            </w:r>
          </w:p>
        </w:tc>
        <w:tc>
          <w:tcPr>
            <w:tcW w:w="1780"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292"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43"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70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925"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9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r>
      <w:tr w:rsidR="00E52117" w:rsidRPr="00E52117" w:rsidTr="00815DAA">
        <w:tc>
          <w:tcPr>
            <w:tcW w:w="1022"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hAnsi="Arial" w:cs="Arial"/>
                <w:color w:val="262626"/>
                <w:sz w:val="20"/>
                <w:szCs w:val="20"/>
              </w:rPr>
              <w:t>3</w:t>
            </w:r>
          </w:p>
        </w:tc>
        <w:tc>
          <w:tcPr>
            <w:tcW w:w="1780"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292"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43"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70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925"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9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r>
      <w:tr w:rsidR="00E52117" w:rsidRPr="00E52117" w:rsidTr="00815DAA">
        <w:tc>
          <w:tcPr>
            <w:tcW w:w="1022" w:type="dxa"/>
            <w:tcBorders>
              <w:top w:val="single" w:sz="4" w:space="0" w:color="auto"/>
              <w:left w:val="single" w:sz="4" w:space="0" w:color="auto"/>
              <w:bottom w:val="single" w:sz="4" w:space="0" w:color="auto"/>
              <w:right w:val="single" w:sz="4" w:space="0" w:color="auto"/>
            </w:tcBorders>
            <w:hideMark/>
          </w:tcPr>
          <w:p w:rsidR="00E52117" w:rsidRPr="00E52117" w:rsidRDefault="00E52117" w:rsidP="00815DAA">
            <w:pPr>
              <w:spacing w:before="135"/>
              <w:contextualSpacing/>
              <w:jc w:val="center"/>
              <w:rPr>
                <w:rFonts w:ascii="Arial" w:hAnsi="Arial" w:cs="Arial"/>
                <w:color w:val="262626"/>
                <w:sz w:val="20"/>
                <w:szCs w:val="20"/>
              </w:rPr>
            </w:pPr>
            <w:r w:rsidRPr="00E52117">
              <w:rPr>
                <w:rFonts w:ascii="Arial" w:hAnsi="Arial" w:cs="Arial"/>
                <w:color w:val="262626"/>
                <w:sz w:val="20"/>
                <w:szCs w:val="20"/>
              </w:rPr>
              <w:t>ИТОГО</w:t>
            </w:r>
          </w:p>
        </w:tc>
        <w:tc>
          <w:tcPr>
            <w:tcW w:w="1780"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292"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43"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70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925"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c>
          <w:tcPr>
            <w:tcW w:w="1591" w:type="dxa"/>
            <w:tcBorders>
              <w:top w:val="single" w:sz="4" w:space="0" w:color="auto"/>
              <w:left w:val="single" w:sz="4" w:space="0" w:color="auto"/>
              <w:bottom w:val="single" w:sz="4" w:space="0" w:color="auto"/>
              <w:right w:val="single" w:sz="4" w:space="0" w:color="auto"/>
            </w:tcBorders>
          </w:tcPr>
          <w:p w:rsidR="00E52117" w:rsidRPr="00E52117" w:rsidRDefault="00E52117" w:rsidP="00815DAA">
            <w:pPr>
              <w:spacing w:before="135"/>
              <w:contextualSpacing/>
              <w:jc w:val="center"/>
              <w:rPr>
                <w:rFonts w:ascii="Arial" w:hAnsi="Arial" w:cs="Arial"/>
                <w:color w:val="262626"/>
                <w:sz w:val="20"/>
                <w:szCs w:val="20"/>
              </w:rPr>
            </w:pPr>
          </w:p>
        </w:tc>
      </w:tr>
    </w:tbl>
    <w:p w:rsidR="00E52117" w:rsidRPr="00E52117" w:rsidRDefault="00E52117" w:rsidP="00E52117">
      <w:pPr>
        <w:rPr>
          <w:rFonts w:ascii="Arial" w:eastAsia="Calibri" w:hAnsi="Arial" w:cs="Arial"/>
          <w:sz w:val="20"/>
          <w:szCs w:val="20"/>
          <w:lang w:eastAsia="en-US"/>
        </w:rPr>
      </w:pPr>
      <w:r w:rsidRPr="00E52117">
        <w:rPr>
          <w:rFonts w:ascii="Arial" w:eastAsia="Calibri" w:hAnsi="Arial" w:cs="Arial"/>
          <w:sz w:val="20"/>
          <w:szCs w:val="20"/>
          <w:lang w:eastAsia="en-US"/>
        </w:rPr>
        <w:t xml:space="preserve"> </w:t>
      </w:r>
    </w:p>
    <w:p w:rsidR="00E52117" w:rsidRPr="00E52117" w:rsidRDefault="00E52117" w:rsidP="00E52117">
      <w:pPr>
        <w:rPr>
          <w:rFonts w:ascii="Arial" w:eastAsia="Calibri" w:hAnsi="Arial" w:cs="Arial"/>
          <w:sz w:val="20"/>
          <w:szCs w:val="20"/>
          <w:lang w:eastAsia="en-US"/>
        </w:rPr>
      </w:pPr>
      <w:r w:rsidRPr="00E52117">
        <w:rPr>
          <w:rFonts w:ascii="Arial" w:eastAsia="Calibri" w:hAnsi="Arial" w:cs="Arial"/>
          <w:sz w:val="20"/>
          <w:szCs w:val="20"/>
          <w:lang w:eastAsia="en-US"/>
        </w:rPr>
        <w:t xml:space="preserve">Директор __________________________________ (подпись) (ФИО) </w:t>
      </w:r>
    </w:p>
    <w:p w:rsidR="00E52117" w:rsidRPr="00E52117" w:rsidRDefault="00E52117" w:rsidP="00E52117">
      <w:pPr>
        <w:rPr>
          <w:rFonts w:ascii="Arial" w:eastAsia="Calibri" w:hAnsi="Arial" w:cs="Arial"/>
          <w:sz w:val="20"/>
          <w:szCs w:val="20"/>
          <w:lang w:eastAsia="en-US"/>
        </w:rPr>
      </w:pPr>
      <w:r w:rsidRPr="00E52117">
        <w:rPr>
          <w:rFonts w:ascii="Arial" w:eastAsia="Calibri" w:hAnsi="Arial" w:cs="Arial"/>
          <w:sz w:val="20"/>
          <w:szCs w:val="20"/>
          <w:lang w:eastAsia="en-US"/>
        </w:rPr>
        <w:t xml:space="preserve">Главный бухгалтер __________________________ (подпись) (ФИО) </w:t>
      </w:r>
    </w:p>
    <w:p w:rsidR="00E52117" w:rsidRPr="00E52117" w:rsidRDefault="00E52117" w:rsidP="00E52117">
      <w:pPr>
        <w:rPr>
          <w:rFonts w:ascii="Arial" w:eastAsia="Calibri" w:hAnsi="Arial" w:cs="Arial"/>
          <w:color w:val="000000"/>
          <w:sz w:val="20"/>
          <w:szCs w:val="20"/>
          <w:lang w:eastAsia="en-US"/>
        </w:rPr>
      </w:pPr>
      <w:r w:rsidRPr="00E52117">
        <w:rPr>
          <w:rFonts w:ascii="Arial" w:eastAsia="Calibri" w:hAnsi="Arial" w:cs="Arial"/>
          <w:sz w:val="20"/>
          <w:szCs w:val="20"/>
          <w:lang w:eastAsia="en-US"/>
        </w:rPr>
        <w:t>Согласовано:</w:t>
      </w:r>
    </w:p>
    <w:p w:rsidR="00E52117" w:rsidRDefault="00E52117" w:rsidP="00E52117">
      <w:pPr>
        <w:pStyle w:val="af2"/>
        <w:spacing w:before="0" w:beforeAutospacing="0" w:after="0" w:afterAutospacing="0"/>
        <w:rPr>
          <w:rFonts w:ascii="Arial" w:hAnsi="Arial" w:cs="Arial"/>
          <w:b/>
          <w:i/>
          <w:sz w:val="20"/>
          <w:szCs w:val="20"/>
        </w:rPr>
      </w:pPr>
    </w:p>
    <w:p w:rsidR="00E52117" w:rsidRPr="00E52117" w:rsidRDefault="00E52117" w:rsidP="00E52117">
      <w:pPr>
        <w:pStyle w:val="af2"/>
        <w:spacing w:before="0" w:beforeAutospacing="0" w:after="0" w:afterAutospacing="0"/>
        <w:rPr>
          <w:rFonts w:ascii="Arial" w:hAnsi="Arial" w:cs="Arial"/>
          <w:b/>
          <w:sz w:val="20"/>
          <w:szCs w:val="20"/>
        </w:rPr>
      </w:pPr>
      <w:r>
        <w:rPr>
          <w:rFonts w:ascii="Arial" w:hAnsi="Arial" w:cs="Arial"/>
          <w:b/>
          <w:i/>
          <w:sz w:val="20"/>
          <w:szCs w:val="20"/>
        </w:rPr>
        <w:t xml:space="preserve">2. </w:t>
      </w:r>
      <w:r w:rsidRPr="007E6377">
        <w:rPr>
          <w:rFonts w:ascii="Arial" w:hAnsi="Arial" w:cs="Arial"/>
          <w:b/>
          <w:i/>
          <w:sz w:val="20"/>
          <w:szCs w:val="20"/>
        </w:rPr>
        <w:t xml:space="preserve">Решение Собрания депутатов № </w:t>
      </w:r>
      <w:r>
        <w:rPr>
          <w:rFonts w:ascii="Arial" w:hAnsi="Arial" w:cs="Arial"/>
          <w:b/>
          <w:i/>
          <w:sz w:val="20"/>
          <w:szCs w:val="20"/>
        </w:rPr>
        <w:t>20/1  от 25.02.2022</w:t>
      </w:r>
      <w:r w:rsidRPr="007E6377">
        <w:rPr>
          <w:rFonts w:ascii="Arial" w:hAnsi="Arial" w:cs="Arial"/>
          <w:b/>
          <w:i/>
          <w:sz w:val="20"/>
          <w:szCs w:val="20"/>
        </w:rPr>
        <w:t xml:space="preserve"> г.</w:t>
      </w:r>
      <w:r w:rsidRPr="00E52117">
        <w:rPr>
          <w:b/>
          <w:bCs/>
        </w:rPr>
        <w:t xml:space="preserve"> </w:t>
      </w:r>
      <w:r w:rsidRPr="00E52117">
        <w:rPr>
          <w:rFonts w:ascii="Arial" w:hAnsi="Arial" w:cs="Arial"/>
          <w:b/>
          <w:bCs/>
          <w:i/>
          <w:sz w:val="20"/>
          <w:szCs w:val="20"/>
        </w:rPr>
        <w:t>«Об утверждении годового отчета «Об исполнении бюджета Таушкасинского сельского поселения Цивильского района Чувашской Республики за 2021 год»</w:t>
      </w:r>
      <w:r>
        <w:rPr>
          <w:rFonts w:ascii="Arial" w:hAnsi="Arial" w:cs="Arial"/>
          <w:b/>
          <w:bCs/>
          <w:i/>
          <w:sz w:val="20"/>
          <w:szCs w:val="20"/>
        </w:rPr>
        <w:t>;</w:t>
      </w:r>
    </w:p>
    <w:p w:rsidR="00E52117" w:rsidRPr="00E52117" w:rsidRDefault="00E52117" w:rsidP="00E52117">
      <w:pPr>
        <w:pStyle w:val="a4"/>
        <w:spacing w:before="0" w:beforeAutospacing="0" w:after="0" w:afterAutospacing="0"/>
        <w:ind w:firstLine="720"/>
        <w:rPr>
          <w:rFonts w:ascii="Arial" w:hAnsi="Arial" w:cs="Arial"/>
          <w:sz w:val="20"/>
          <w:szCs w:val="20"/>
        </w:rPr>
      </w:pPr>
      <w:r w:rsidRPr="00E52117">
        <w:rPr>
          <w:rFonts w:ascii="Arial" w:hAnsi="Arial" w:cs="Arial"/>
          <w:sz w:val="20"/>
          <w:szCs w:val="20"/>
        </w:rPr>
        <w:t xml:space="preserve">В соответствии со статьей 232 Бюджетного кодекса Российской Федерации, статьей 46 Положения о бюджетном процессе в Таушкасинском сельском поселении Цивильского района Чувашской Республики,  Собрание депутатов  Таушкасинского сельского  поселения  Цивильского района Чувашской Республики </w:t>
      </w:r>
      <w:r w:rsidRPr="00E52117">
        <w:rPr>
          <w:rFonts w:ascii="Arial" w:hAnsi="Arial" w:cs="Arial"/>
          <w:b/>
          <w:bCs/>
          <w:sz w:val="20"/>
          <w:szCs w:val="20"/>
        </w:rPr>
        <w:t>решило:</w:t>
      </w:r>
    </w:p>
    <w:p w:rsidR="00E52117" w:rsidRPr="00E52117" w:rsidRDefault="00E52117" w:rsidP="00E52117">
      <w:pPr>
        <w:pStyle w:val="a4"/>
        <w:spacing w:before="0" w:beforeAutospacing="0" w:after="0" w:afterAutospacing="0"/>
        <w:rPr>
          <w:rFonts w:ascii="Arial" w:hAnsi="Arial" w:cs="Arial"/>
          <w:sz w:val="20"/>
          <w:szCs w:val="20"/>
        </w:rPr>
      </w:pPr>
      <w:r w:rsidRPr="00E52117">
        <w:rPr>
          <w:rFonts w:ascii="Arial" w:hAnsi="Arial" w:cs="Arial"/>
          <w:sz w:val="20"/>
          <w:szCs w:val="20"/>
        </w:rPr>
        <w:t xml:space="preserve">             1. Утвердить годовой отчет «Об исполнении бюджета Таушкасинского сельского поселения  Цивильского района Чувашской Республики за 2021 год»  по доходам в сумме 17790354,52 рублей, по расходам в сумме 18138939,15 рублей, с дефицитом бюджета в сумме 348584,53 рубля.</w:t>
      </w:r>
    </w:p>
    <w:p w:rsidR="00E52117" w:rsidRPr="00E52117" w:rsidRDefault="00E52117" w:rsidP="00E52117">
      <w:pPr>
        <w:pStyle w:val="a4"/>
        <w:spacing w:before="0" w:beforeAutospacing="0" w:after="0" w:afterAutospacing="0"/>
        <w:ind w:firstLine="720"/>
        <w:rPr>
          <w:rFonts w:ascii="Arial" w:hAnsi="Arial" w:cs="Arial"/>
          <w:sz w:val="20"/>
          <w:szCs w:val="20"/>
        </w:rPr>
      </w:pPr>
      <w:r w:rsidRPr="00E52117">
        <w:rPr>
          <w:rFonts w:ascii="Arial" w:hAnsi="Arial" w:cs="Arial"/>
          <w:sz w:val="20"/>
          <w:szCs w:val="20"/>
        </w:rPr>
        <w:t>2. Утвердить доходы по кодам классификации доходов по видам, подвидам доходов классификации операций сектора государственного управления согласно приложению № 1.</w:t>
      </w:r>
    </w:p>
    <w:p w:rsidR="00E52117" w:rsidRPr="00E52117" w:rsidRDefault="00E52117" w:rsidP="00E52117">
      <w:pPr>
        <w:pStyle w:val="a4"/>
        <w:spacing w:before="0" w:beforeAutospacing="0" w:after="0" w:afterAutospacing="0"/>
        <w:ind w:firstLine="720"/>
        <w:rPr>
          <w:rFonts w:ascii="Arial" w:hAnsi="Arial" w:cs="Arial"/>
          <w:sz w:val="20"/>
          <w:szCs w:val="20"/>
        </w:rPr>
      </w:pPr>
      <w:r w:rsidRPr="00E52117">
        <w:rPr>
          <w:rFonts w:ascii="Arial" w:hAnsi="Arial" w:cs="Arial"/>
          <w:sz w:val="20"/>
          <w:szCs w:val="20"/>
        </w:rPr>
        <w:t>3. Утвердить расходы бюджета по подведомственной  структуре расходов по разделам, подразделам классификации расходов согласно приложению № 2.</w:t>
      </w:r>
    </w:p>
    <w:p w:rsidR="00E52117" w:rsidRPr="00E52117" w:rsidRDefault="00E52117" w:rsidP="00E52117">
      <w:pPr>
        <w:pStyle w:val="a4"/>
        <w:spacing w:before="0" w:beforeAutospacing="0" w:after="0" w:afterAutospacing="0"/>
        <w:ind w:firstLine="720"/>
        <w:rPr>
          <w:rFonts w:ascii="Arial" w:hAnsi="Arial" w:cs="Arial"/>
          <w:sz w:val="20"/>
          <w:szCs w:val="20"/>
        </w:rPr>
      </w:pPr>
      <w:r w:rsidRPr="00E52117">
        <w:rPr>
          <w:rFonts w:ascii="Arial" w:hAnsi="Arial" w:cs="Arial"/>
          <w:sz w:val="20"/>
          <w:szCs w:val="20"/>
        </w:rPr>
        <w:t>4.   Утвердить источники финансирования дефицита (профицита) бюджета по кодам источников финансирования, по кодам групп, подгрупп, статей, видов источников согласно приложению № 3.</w:t>
      </w:r>
    </w:p>
    <w:tbl>
      <w:tblPr>
        <w:tblW w:w="9929" w:type="dxa"/>
        <w:tblLayout w:type="fixed"/>
        <w:tblLook w:val="04A0"/>
      </w:tblPr>
      <w:tblGrid>
        <w:gridCol w:w="89"/>
        <w:gridCol w:w="2420"/>
        <w:gridCol w:w="1671"/>
        <w:gridCol w:w="2189"/>
        <w:gridCol w:w="772"/>
        <w:gridCol w:w="1068"/>
        <w:gridCol w:w="1256"/>
        <w:gridCol w:w="464"/>
      </w:tblGrid>
      <w:tr w:rsidR="00E52117" w:rsidRPr="00E52117" w:rsidTr="00727650">
        <w:trPr>
          <w:gridAfter w:val="1"/>
          <w:wAfter w:w="464" w:type="dxa"/>
          <w:trHeight w:val="825"/>
        </w:trPr>
        <w:tc>
          <w:tcPr>
            <w:tcW w:w="4180" w:type="dxa"/>
            <w:gridSpan w:val="3"/>
            <w:hideMark/>
          </w:tcPr>
          <w:p w:rsidR="00E52117" w:rsidRPr="00E52117" w:rsidRDefault="00E52117" w:rsidP="00815DAA">
            <w:pPr>
              <w:ind w:firstLine="360"/>
              <w:jc w:val="center"/>
              <w:rPr>
                <w:rFonts w:ascii="Arial" w:hAnsi="Arial" w:cs="Arial"/>
                <w:noProof/>
                <w:color w:val="000000"/>
                <w:sz w:val="20"/>
                <w:szCs w:val="20"/>
              </w:rPr>
            </w:pPr>
            <w:r w:rsidRPr="00E52117">
              <w:rPr>
                <w:rFonts w:ascii="Arial" w:hAnsi="Arial" w:cs="Arial"/>
                <w:noProof/>
                <w:color w:val="000000"/>
                <w:sz w:val="20"/>
                <w:szCs w:val="20"/>
              </w:rPr>
              <w:t>Председатель Собрания депутатов Таушкасинского</w:t>
            </w:r>
          </w:p>
          <w:p w:rsidR="00E52117" w:rsidRPr="00E52117" w:rsidRDefault="00E52117" w:rsidP="00815DAA">
            <w:pPr>
              <w:ind w:firstLine="360"/>
              <w:jc w:val="center"/>
              <w:rPr>
                <w:rFonts w:ascii="Arial" w:hAnsi="Arial" w:cs="Arial"/>
                <w:color w:val="000000"/>
                <w:sz w:val="20"/>
                <w:szCs w:val="20"/>
              </w:rPr>
            </w:pPr>
            <w:r w:rsidRPr="00E52117">
              <w:rPr>
                <w:rFonts w:ascii="Arial" w:hAnsi="Arial" w:cs="Arial"/>
                <w:noProof/>
                <w:color w:val="000000"/>
                <w:sz w:val="20"/>
                <w:szCs w:val="20"/>
              </w:rPr>
              <w:t>сельского поселения</w:t>
            </w:r>
          </w:p>
        </w:tc>
        <w:tc>
          <w:tcPr>
            <w:tcW w:w="2961" w:type="dxa"/>
            <w:gridSpan w:val="2"/>
          </w:tcPr>
          <w:p w:rsidR="00E52117" w:rsidRPr="00E52117" w:rsidRDefault="00E52117" w:rsidP="00815DAA">
            <w:pPr>
              <w:rPr>
                <w:rFonts w:ascii="Arial" w:hAnsi="Arial" w:cs="Arial"/>
                <w:noProof/>
                <w:color w:val="000000"/>
                <w:sz w:val="20"/>
                <w:szCs w:val="20"/>
              </w:rPr>
            </w:pPr>
          </w:p>
          <w:p w:rsidR="00E52117" w:rsidRPr="00E52117" w:rsidRDefault="00E52117" w:rsidP="00815DAA">
            <w:pPr>
              <w:rPr>
                <w:rFonts w:ascii="Arial" w:hAnsi="Arial" w:cs="Arial"/>
                <w:color w:val="000000"/>
                <w:sz w:val="20"/>
                <w:szCs w:val="20"/>
              </w:rPr>
            </w:pPr>
            <w:r w:rsidRPr="00E52117">
              <w:rPr>
                <w:rFonts w:ascii="Arial" w:hAnsi="Arial" w:cs="Arial"/>
                <w:noProof/>
                <w:color w:val="000000"/>
                <w:sz w:val="20"/>
                <w:szCs w:val="20"/>
              </w:rPr>
              <w:t>_________________</w:t>
            </w:r>
          </w:p>
        </w:tc>
        <w:tc>
          <w:tcPr>
            <w:tcW w:w="2324" w:type="dxa"/>
            <w:gridSpan w:val="2"/>
            <w:hideMark/>
          </w:tcPr>
          <w:p w:rsidR="00E52117" w:rsidRPr="00E52117" w:rsidRDefault="00E52117" w:rsidP="00815DAA">
            <w:pPr>
              <w:rPr>
                <w:rFonts w:ascii="Arial" w:hAnsi="Arial" w:cs="Arial"/>
                <w:color w:val="000000"/>
                <w:sz w:val="20"/>
                <w:szCs w:val="20"/>
                <w:u w:val="single"/>
              </w:rPr>
            </w:pPr>
            <w:r w:rsidRPr="00E52117">
              <w:rPr>
                <w:rFonts w:ascii="Arial" w:hAnsi="Arial" w:cs="Arial"/>
                <w:noProof/>
                <w:color w:val="000000"/>
                <w:sz w:val="20"/>
                <w:szCs w:val="20"/>
              </w:rPr>
              <w:t>Н.В.Николаева</w:t>
            </w:r>
          </w:p>
        </w:tc>
      </w:tr>
      <w:tr w:rsidR="00727650" w:rsidRPr="00727650" w:rsidTr="00727650">
        <w:trPr>
          <w:gridBefore w:val="1"/>
          <w:wBefore w:w="89" w:type="dxa"/>
          <w:trHeight w:val="255"/>
        </w:trPr>
        <w:tc>
          <w:tcPr>
            <w:tcW w:w="24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7420" w:type="dxa"/>
            <w:gridSpan w:val="6"/>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Приложение № 1</w:t>
            </w:r>
          </w:p>
        </w:tc>
      </w:tr>
      <w:tr w:rsidR="00727650" w:rsidRPr="00727650" w:rsidTr="00727650">
        <w:trPr>
          <w:gridBefore w:val="1"/>
          <w:wBefore w:w="89" w:type="dxa"/>
          <w:trHeight w:val="255"/>
        </w:trPr>
        <w:tc>
          <w:tcPr>
            <w:tcW w:w="24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7420" w:type="dxa"/>
            <w:gridSpan w:val="6"/>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к решению Собрания депутатов Таушкасинского</w:t>
            </w:r>
          </w:p>
        </w:tc>
      </w:tr>
      <w:tr w:rsidR="00727650" w:rsidRPr="00727650" w:rsidTr="00727650">
        <w:trPr>
          <w:gridBefore w:val="1"/>
          <w:wBefore w:w="89" w:type="dxa"/>
          <w:trHeight w:val="255"/>
        </w:trPr>
        <w:tc>
          <w:tcPr>
            <w:tcW w:w="9840" w:type="dxa"/>
            <w:gridSpan w:val="7"/>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сельского поселения Цивильского района от 00.00.2022 г.</w:t>
            </w:r>
          </w:p>
        </w:tc>
      </w:tr>
      <w:tr w:rsidR="00727650" w:rsidRPr="00727650" w:rsidTr="00727650">
        <w:trPr>
          <w:gridBefore w:val="1"/>
          <w:wBefore w:w="89" w:type="dxa"/>
          <w:trHeight w:val="255"/>
        </w:trPr>
        <w:tc>
          <w:tcPr>
            <w:tcW w:w="9840" w:type="dxa"/>
            <w:gridSpan w:val="7"/>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"Об утверждении годового отчета "Об исполнении бюджета Таушкасинского</w:t>
            </w:r>
          </w:p>
        </w:tc>
      </w:tr>
      <w:tr w:rsidR="00727650" w:rsidRPr="00727650" w:rsidTr="00727650">
        <w:trPr>
          <w:gridBefore w:val="1"/>
          <w:wBefore w:w="89" w:type="dxa"/>
          <w:trHeight w:val="255"/>
        </w:trPr>
        <w:tc>
          <w:tcPr>
            <w:tcW w:w="9840" w:type="dxa"/>
            <w:gridSpan w:val="7"/>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сельского поселения Цивильского района за 2021 год"</w:t>
            </w:r>
          </w:p>
        </w:tc>
      </w:tr>
      <w:tr w:rsidR="00727650" w:rsidRPr="00727650" w:rsidTr="00727650">
        <w:trPr>
          <w:gridBefore w:val="1"/>
          <w:wBefore w:w="89" w:type="dxa"/>
          <w:trHeight w:val="255"/>
        </w:trPr>
        <w:tc>
          <w:tcPr>
            <w:tcW w:w="24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3860" w:type="dxa"/>
            <w:gridSpan w:val="2"/>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r>
      <w:tr w:rsidR="00727650" w:rsidRPr="00727650" w:rsidTr="00727650">
        <w:trPr>
          <w:gridBefore w:val="1"/>
          <w:wBefore w:w="89" w:type="dxa"/>
          <w:trHeight w:val="255"/>
        </w:trPr>
        <w:tc>
          <w:tcPr>
            <w:tcW w:w="24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b/>
                <w:bCs/>
                <w:sz w:val="16"/>
                <w:szCs w:val="16"/>
              </w:rPr>
            </w:pPr>
          </w:p>
        </w:tc>
        <w:tc>
          <w:tcPr>
            <w:tcW w:w="3860" w:type="dxa"/>
            <w:gridSpan w:val="2"/>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ДОХОДЫ</w:t>
            </w:r>
          </w:p>
        </w:tc>
        <w:tc>
          <w:tcPr>
            <w:tcW w:w="1840" w:type="dxa"/>
            <w:gridSpan w:val="2"/>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b/>
                <w:bCs/>
                <w:sz w:val="16"/>
                <w:szCs w:val="16"/>
              </w:rPr>
            </w:pPr>
          </w:p>
        </w:tc>
        <w:tc>
          <w:tcPr>
            <w:tcW w:w="1720" w:type="dxa"/>
            <w:gridSpan w:val="2"/>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r>
      <w:tr w:rsidR="00727650" w:rsidRPr="00727650" w:rsidTr="00727650">
        <w:trPr>
          <w:gridBefore w:val="1"/>
          <w:wBefore w:w="89" w:type="dxa"/>
          <w:trHeight w:val="255"/>
        </w:trPr>
        <w:tc>
          <w:tcPr>
            <w:tcW w:w="8120" w:type="dxa"/>
            <w:gridSpan w:val="5"/>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бюджета Таушкасинского сельского поселения Цивильского района за 2021 год</w:t>
            </w:r>
          </w:p>
        </w:tc>
        <w:tc>
          <w:tcPr>
            <w:tcW w:w="1720" w:type="dxa"/>
            <w:gridSpan w:val="2"/>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r>
      <w:tr w:rsidR="00727650" w:rsidRPr="00727650" w:rsidTr="00727650">
        <w:trPr>
          <w:gridBefore w:val="1"/>
          <w:wBefore w:w="89" w:type="dxa"/>
          <w:trHeight w:val="255"/>
        </w:trPr>
        <w:tc>
          <w:tcPr>
            <w:tcW w:w="2420" w:type="dxa"/>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p>
        </w:tc>
        <w:tc>
          <w:tcPr>
            <w:tcW w:w="3860" w:type="dxa"/>
            <w:gridSpan w:val="2"/>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p>
        </w:tc>
        <w:tc>
          <w:tcPr>
            <w:tcW w:w="1840" w:type="dxa"/>
            <w:gridSpan w:val="2"/>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p>
        </w:tc>
        <w:tc>
          <w:tcPr>
            <w:tcW w:w="1720" w:type="dxa"/>
            <w:gridSpan w:val="2"/>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(рублей)</w:t>
            </w:r>
          </w:p>
        </w:tc>
      </w:tr>
      <w:tr w:rsidR="00727650" w:rsidRPr="00727650" w:rsidTr="00727650">
        <w:trPr>
          <w:gridBefore w:val="1"/>
          <w:wBefore w:w="89" w:type="dxa"/>
          <w:trHeight w:val="675"/>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Коды доходов бюджетной классификации Российской Федерации</w:t>
            </w:r>
          </w:p>
        </w:tc>
        <w:tc>
          <w:tcPr>
            <w:tcW w:w="3860" w:type="dxa"/>
            <w:gridSpan w:val="2"/>
            <w:tcBorders>
              <w:top w:val="single" w:sz="4" w:space="0" w:color="auto"/>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Наименования доходов</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xml:space="preserve">План </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Исполнение</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w:t>
            </w:r>
          </w:p>
        </w:tc>
        <w:tc>
          <w:tcPr>
            <w:tcW w:w="184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w:t>
            </w:r>
          </w:p>
        </w:tc>
        <w:tc>
          <w:tcPr>
            <w:tcW w:w="172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100 00000 00 0000 000</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Доходы</w:t>
            </w:r>
          </w:p>
        </w:tc>
        <w:tc>
          <w:tcPr>
            <w:tcW w:w="184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3 238 150,00</w:t>
            </w:r>
          </w:p>
        </w:tc>
        <w:tc>
          <w:tcPr>
            <w:tcW w:w="172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3 389 858,60</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101 00000 00 0000 000</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Налоги на прибыль, доходы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323 200,00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333 896,40</w:t>
            </w:r>
          </w:p>
        </w:tc>
      </w:tr>
      <w:tr w:rsidR="00727650" w:rsidRPr="00727650" w:rsidTr="00727650">
        <w:trPr>
          <w:gridBefore w:val="1"/>
          <w:wBefore w:w="89" w:type="dxa"/>
          <w:trHeight w:val="1575"/>
        </w:trPr>
        <w:tc>
          <w:tcPr>
            <w:tcW w:w="2420"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101 02010 01 0000 110</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Налог на доходы физических лиц с доходов, источником которых является налогвый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322 917,00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333 584,09</w:t>
            </w:r>
          </w:p>
        </w:tc>
      </w:tr>
      <w:tr w:rsidR="00727650" w:rsidRPr="00727650" w:rsidTr="00727650">
        <w:trPr>
          <w:gridBefore w:val="1"/>
          <w:wBefore w:w="89" w:type="dxa"/>
          <w:trHeight w:val="90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101 02030 01 0000 110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283,00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312,31</w:t>
            </w:r>
          </w:p>
        </w:tc>
      </w:tr>
      <w:tr w:rsidR="00727650" w:rsidRPr="00727650" w:rsidTr="00727650">
        <w:trPr>
          <w:gridBefore w:val="1"/>
          <w:wBefore w:w="89" w:type="dxa"/>
          <w:trHeight w:val="6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103 00000 00 0000 000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xml:space="preserve">Налоги на товары (работы, услуги), реализуемые на территории Российской Федерации </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493 596,00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541 684,47</w:t>
            </w:r>
          </w:p>
        </w:tc>
      </w:tr>
      <w:tr w:rsidR="00727650" w:rsidRPr="00727650" w:rsidTr="00727650">
        <w:trPr>
          <w:gridBefore w:val="1"/>
          <w:wBefore w:w="89" w:type="dxa"/>
          <w:trHeight w:val="1350"/>
        </w:trPr>
        <w:tc>
          <w:tcPr>
            <w:tcW w:w="2420"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103 02231 01 0000 110</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rPr>
                <w:rFonts w:ascii="Arial" w:hAnsi="Arial" w:cs="Arial"/>
                <w:sz w:val="16"/>
                <w:szCs w:val="16"/>
              </w:rPr>
            </w:pPr>
            <w:r w:rsidRPr="00727650">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226 345,00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250 073,82</w:t>
            </w:r>
          </w:p>
        </w:tc>
      </w:tr>
      <w:tr w:rsidR="00727650" w:rsidRPr="00727650" w:rsidTr="00727650">
        <w:trPr>
          <w:gridBefore w:val="1"/>
          <w:wBefore w:w="89" w:type="dxa"/>
          <w:trHeight w:val="1800"/>
        </w:trPr>
        <w:tc>
          <w:tcPr>
            <w:tcW w:w="2420"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lastRenderedPageBreak/>
              <w:t>103 02241 01 0000 110</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rPr>
                <w:rFonts w:ascii="Arial" w:hAnsi="Arial" w:cs="Arial"/>
                <w:sz w:val="16"/>
                <w:szCs w:val="16"/>
              </w:rPr>
            </w:pPr>
            <w:r w:rsidRPr="00727650">
              <w:rPr>
                <w:rFonts w:ascii="Arial" w:hAnsi="Arial" w:cs="Arial"/>
                <w:sz w:val="16"/>
                <w:szCs w:val="16"/>
              </w:rPr>
              <w:t>Доходы от уплаты акцизов на моторные масла для дизельных и (или) карбюраторных (инжнекторных)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1 758,70</w:t>
            </w:r>
          </w:p>
        </w:tc>
      </w:tr>
      <w:tr w:rsidR="00727650" w:rsidRPr="00727650" w:rsidTr="00727650">
        <w:trPr>
          <w:gridBefore w:val="1"/>
          <w:wBefore w:w="89" w:type="dxa"/>
          <w:trHeight w:val="1350"/>
        </w:trPr>
        <w:tc>
          <w:tcPr>
            <w:tcW w:w="2420"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103 02251 01 0000 110</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rPr>
                <w:rFonts w:ascii="Arial" w:hAnsi="Arial" w:cs="Arial"/>
                <w:sz w:val="16"/>
                <w:szCs w:val="16"/>
              </w:rPr>
            </w:pPr>
            <w:r w:rsidRPr="00727650">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265 751,00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332 495,95</w:t>
            </w:r>
          </w:p>
        </w:tc>
      </w:tr>
      <w:tr w:rsidR="00727650" w:rsidRPr="00727650" w:rsidTr="00727650">
        <w:trPr>
          <w:gridBefore w:val="1"/>
          <w:wBefore w:w="89" w:type="dxa"/>
          <w:trHeight w:val="1350"/>
        </w:trPr>
        <w:tc>
          <w:tcPr>
            <w:tcW w:w="2420"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103 02261 01 0000 110</w:t>
            </w:r>
          </w:p>
        </w:tc>
        <w:tc>
          <w:tcPr>
            <w:tcW w:w="3860" w:type="dxa"/>
            <w:gridSpan w:val="2"/>
            <w:tcBorders>
              <w:top w:val="nil"/>
              <w:left w:val="nil"/>
              <w:bottom w:val="single" w:sz="4" w:space="0" w:color="auto"/>
              <w:right w:val="single" w:sz="4" w:space="0" w:color="auto"/>
            </w:tcBorders>
            <w:shd w:val="clear" w:color="auto" w:fill="auto"/>
            <w:hideMark/>
          </w:tcPr>
          <w:p w:rsidR="00727650" w:rsidRPr="00727650" w:rsidRDefault="00727650" w:rsidP="00727650">
            <w:pPr>
              <w:rPr>
                <w:rFonts w:ascii="Arial" w:hAnsi="Arial" w:cs="Arial"/>
                <w:sz w:val="16"/>
                <w:szCs w:val="16"/>
              </w:rPr>
            </w:pPr>
            <w:r w:rsidRPr="00727650">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-42 644,00</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106 00000 00 0000 000</w:t>
            </w:r>
          </w:p>
        </w:tc>
        <w:tc>
          <w:tcPr>
            <w:tcW w:w="3860" w:type="dxa"/>
            <w:gridSpan w:val="2"/>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Налоги на имущество</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996 000,00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1 012 030,47</w:t>
            </w:r>
          </w:p>
        </w:tc>
      </w:tr>
      <w:tr w:rsidR="00727650" w:rsidRPr="00727650" w:rsidTr="00727650">
        <w:trPr>
          <w:gridBefore w:val="1"/>
          <w:wBefore w:w="89" w:type="dxa"/>
          <w:trHeight w:val="90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106 01030 10 0000 110</w:t>
            </w:r>
          </w:p>
        </w:tc>
        <w:tc>
          <w:tcPr>
            <w:tcW w:w="3860" w:type="dxa"/>
            <w:gridSpan w:val="2"/>
            <w:tcBorders>
              <w:top w:val="nil"/>
              <w:left w:val="nil"/>
              <w:bottom w:val="single" w:sz="4" w:space="0" w:color="auto"/>
              <w:right w:val="single" w:sz="4" w:space="0" w:color="auto"/>
            </w:tcBorders>
            <w:shd w:val="clear" w:color="auto" w:fill="auto"/>
            <w:vAlign w:val="center"/>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236 000,00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239 745,13</w:t>
            </w:r>
          </w:p>
        </w:tc>
      </w:tr>
      <w:tr w:rsidR="00727650" w:rsidRPr="00727650" w:rsidTr="00727650">
        <w:trPr>
          <w:gridBefore w:val="1"/>
          <w:wBefore w:w="89" w:type="dxa"/>
          <w:trHeight w:val="6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106 06033 10 0000 110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Земельный налог с организаций, обладающих земельным участком, расположенным в границах сельских поселений </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64 750,00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64 786,03</w:t>
            </w:r>
          </w:p>
        </w:tc>
      </w:tr>
      <w:tr w:rsidR="00727650" w:rsidRPr="00727650" w:rsidTr="00727650">
        <w:trPr>
          <w:gridBefore w:val="1"/>
          <w:wBefore w:w="89" w:type="dxa"/>
          <w:trHeight w:val="90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106 06043 10 0000 110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695 250,00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707 499,31</w:t>
            </w:r>
          </w:p>
        </w:tc>
      </w:tr>
      <w:tr w:rsidR="00727650" w:rsidRPr="00727650" w:rsidTr="00727650">
        <w:trPr>
          <w:gridBefore w:val="1"/>
          <w:wBefore w:w="89" w:type="dxa"/>
          <w:trHeight w:val="15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108 04020 01 1000 110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законодательноми актами РФ на совершение  ноториальных действий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4 430,00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4 430,00</w:t>
            </w:r>
          </w:p>
        </w:tc>
      </w:tr>
      <w:tr w:rsidR="00727650" w:rsidRPr="00727650" w:rsidTr="00727650">
        <w:trPr>
          <w:gridBefore w:val="1"/>
          <w:wBefore w:w="89" w:type="dxa"/>
          <w:trHeight w:val="90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111 00000 00 0000 000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333 634,00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350 373,73</w:t>
            </w:r>
          </w:p>
        </w:tc>
      </w:tr>
      <w:tr w:rsidR="00727650" w:rsidRPr="00727650" w:rsidTr="00727650">
        <w:trPr>
          <w:gridBefore w:val="1"/>
          <w:wBefore w:w="89" w:type="dxa"/>
          <w:trHeight w:val="15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111 05025 10 0000 120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260 773,00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275 773,83</w:t>
            </w:r>
          </w:p>
        </w:tc>
      </w:tr>
      <w:tr w:rsidR="00727650" w:rsidRPr="00727650" w:rsidTr="00727650">
        <w:trPr>
          <w:gridBefore w:val="1"/>
          <w:wBefore w:w="89" w:type="dxa"/>
          <w:trHeight w:val="13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111 05035 10 0000 120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49 477,00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49 476,80</w:t>
            </w:r>
          </w:p>
        </w:tc>
      </w:tr>
      <w:tr w:rsidR="00727650" w:rsidRPr="00727650" w:rsidTr="00727650">
        <w:trPr>
          <w:gridBefore w:val="1"/>
          <w:wBefore w:w="89" w:type="dxa"/>
          <w:trHeight w:val="15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111 09045 10 0000 120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23 384,00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25 123,10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113 00000 00 0000 000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ДОХОДЫ ОТ ОКАЗАНИЯ ПЛАТНЫХ УСЛУГ И КОМПЕНСАЦИИ ЗАТРАТ ГОСУДАРТСВА</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301 745,00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313 895,55</w:t>
            </w:r>
          </w:p>
        </w:tc>
      </w:tr>
      <w:tr w:rsidR="00727650" w:rsidRPr="00727650" w:rsidTr="00727650">
        <w:trPr>
          <w:gridBefore w:val="1"/>
          <w:wBefore w:w="89" w:type="dxa"/>
          <w:trHeight w:val="6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113 01995 10 0000 130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Прочие доходы от оказания платных услуг (работ) получателями средств бюджетов поселений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117 850,00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130 000,00</w:t>
            </w:r>
          </w:p>
        </w:tc>
      </w:tr>
      <w:tr w:rsidR="00727650" w:rsidRPr="00727650" w:rsidTr="00727650">
        <w:trPr>
          <w:gridBefore w:val="1"/>
          <w:wBefore w:w="89" w:type="dxa"/>
          <w:trHeight w:val="90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lastRenderedPageBreak/>
              <w:t>113 02065 10 0000 130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Доходы, поступающие в порядке возмещения расходов, понесенных в связи с эксплуатацией имущества сельских поселений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183 895,00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183 895,55</w:t>
            </w:r>
          </w:p>
        </w:tc>
      </w:tr>
      <w:tr w:rsidR="00727650" w:rsidRPr="00727650" w:rsidTr="00727650">
        <w:trPr>
          <w:gridBefore w:val="1"/>
          <w:wBefore w:w="89" w:type="dxa"/>
          <w:trHeight w:val="458"/>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116 00000 00 0000 000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ШТРАФЫ, САНКЦИИ, ВОЗМЕЩЕНИЕ УЩЕРБА</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6 497,00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6 497,98</w:t>
            </w:r>
          </w:p>
        </w:tc>
      </w:tr>
      <w:tr w:rsidR="00727650" w:rsidRPr="00727650" w:rsidTr="00727650">
        <w:trPr>
          <w:gridBefore w:val="1"/>
          <w:wBefore w:w="89" w:type="dxa"/>
          <w:trHeight w:val="1489"/>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116 07010 10 0000 140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6 497,00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6 497,98</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117 00000 00 0000 000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ПРОЧИЕ НЕНАЛОГОВЫЕ ДОХОДЫ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779 048,00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827 050,00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117 05050 10 0000 180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Прочие неналоговые доходы бюджетов сельских поселений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117 15030 10 0000 150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Инициативные платежи, зачисляемые в бюджеты сельских поселений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779 048,00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827 050,00</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200 00000 00 0000 000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xml:space="preserve">Безвозмездные поступления </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14 440 096,02</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14 400 496,02</w:t>
            </w:r>
          </w:p>
        </w:tc>
      </w:tr>
      <w:tr w:rsidR="00727650" w:rsidRPr="00727650" w:rsidTr="00727650">
        <w:trPr>
          <w:gridBefore w:val="1"/>
          <w:wBefore w:w="89" w:type="dxa"/>
          <w:trHeight w:val="6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200 00000 00 0000 000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Безвозмездные поступления от других бюджетов бюджетной системы Российской Федерации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14 440 096,02</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14 440 096,02</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202 10000 00 0000 150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Дотации от других бюджетов бюдженой системы Российской Федерации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4 753 410,00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4 753 410,00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202 15001 10 0000 150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Дотации бюджетам сельских поселений на выравнивание бюджетной обеспеченности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2 608 300,00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2 608 300,00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202 15002 10 0000 150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Дотации бюджетам на поддержку мер по обеспечению сбалансированности бюджетов</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2 145 110,00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2 145 110,00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202 20000 00 0000 150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Субсидии от других бюджетов бюджетной системы Российской Федерации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6 386 174,02</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6 386 174,02</w:t>
            </w:r>
          </w:p>
        </w:tc>
      </w:tr>
      <w:tr w:rsidR="00727650" w:rsidRPr="00727650" w:rsidTr="00727650">
        <w:trPr>
          <w:gridBefore w:val="1"/>
          <w:wBefore w:w="89" w:type="dxa"/>
          <w:trHeight w:val="180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202 20216 10 0000 150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424 000,00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424 000,00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202 29999 10 0000 150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Прочие субсидии бюджетам сельских поселений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5 962 174,02</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5 962 174,02</w:t>
            </w:r>
          </w:p>
        </w:tc>
      </w:tr>
      <w:tr w:rsidR="00727650" w:rsidRPr="00727650" w:rsidTr="00727650">
        <w:trPr>
          <w:gridBefore w:val="1"/>
          <w:wBefore w:w="89" w:type="dxa"/>
          <w:trHeight w:val="6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202 30000 00 0000 150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Субвенции от других бюджетов бюджетной системы Российской Федерации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3 173 723,00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3 173 723,00</w:t>
            </w:r>
          </w:p>
        </w:tc>
      </w:tr>
      <w:tr w:rsidR="00727650" w:rsidRPr="00727650" w:rsidTr="00727650">
        <w:trPr>
          <w:gridBefore w:val="1"/>
          <w:wBefore w:w="89" w:type="dxa"/>
          <w:trHeight w:val="67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202 30024 10 0000 150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Субвенции бюджетам поселений на выполнение передаваемых полномочий субъектов Российской Федерации</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3 070 045,00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3 070 045,00</w:t>
            </w:r>
          </w:p>
        </w:tc>
      </w:tr>
      <w:tr w:rsidR="00727650" w:rsidRPr="00727650" w:rsidTr="00727650">
        <w:trPr>
          <w:gridBefore w:val="1"/>
          <w:wBefore w:w="89" w:type="dxa"/>
          <w:trHeight w:val="90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202 35118 10 0000 150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202 40000 00 0000 150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Иные межбюджетные трансферты</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126 789,00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126 789,00</w:t>
            </w:r>
          </w:p>
        </w:tc>
      </w:tr>
      <w:tr w:rsidR="00727650" w:rsidRPr="00727650" w:rsidTr="00727650">
        <w:trPr>
          <w:gridBefore w:val="1"/>
          <w:wBefore w:w="89" w:type="dxa"/>
          <w:trHeight w:val="450"/>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202 49999 10 0000 150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Прочие межбюджетнын трансферты, передаваемые бюджетам поселений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126 789,00</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126 789,00</w:t>
            </w:r>
          </w:p>
        </w:tc>
      </w:tr>
      <w:tr w:rsidR="00727650" w:rsidRPr="00727650" w:rsidTr="00727650">
        <w:trPr>
          <w:gridBefore w:val="1"/>
          <w:wBefore w:w="89" w:type="dxa"/>
          <w:trHeight w:val="1125"/>
        </w:trPr>
        <w:tc>
          <w:tcPr>
            <w:tcW w:w="2420" w:type="dxa"/>
            <w:tcBorders>
              <w:top w:val="nil"/>
              <w:left w:val="single" w:sz="4" w:space="0" w:color="auto"/>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219 60010 10 0000 150</w:t>
            </w:r>
          </w:p>
        </w:tc>
        <w:tc>
          <w:tcPr>
            <w:tcW w:w="3860" w:type="dxa"/>
            <w:gridSpan w:val="2"/>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4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20" w:type="dxa"/>
            <w:gridSpan w:val="2"/>
            <w:tcBorders>
              <w:top w:val="nil"/>
              <w:left w:val="nil"/>
              <w:bottom w:val="single" w:sz="4" w:space="0" w:color="auto"/>
              <w:right w:val="single" w:sz="4" w:space="0" w:color="auto"/>
            </w:tcBorders>
            <w:shd w:val="clear" w:color="auto" w:fill="auto"/>
            <w:noWrap/>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-39 600,00</w:t>
            </w:r>
          </w:p>
        </w:tc>
      </w:tr>
      <w:tr w:rsidR="00727650" w:rsidRPr="00727650" w:rsidTr="00727650">
        <w:trPr>
          <w:gridBefore w:val="1"/>
          <w:wBefore w:w="89" w:type="dxa"/>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Всего</w:t>
            </w:r>
          </w:p>
        </w:tc>
        <w:tc>
          <w:tcPr>
            <w:tcW w:w="3860" w:type="dxa"/>
            <w:gridSpan w:val="2"/>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17 678 246,02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17 790 354,62</w:t>
            </w:r>
          </w:p>
        </w:tc>
      </w:tr>
    </w:tbl>
    <w:p w:rsidR="00E52117" w:rsidRDefault="00E52117" w:rsidP="00E52117">
      <w:pPr>
        <w:pStyle w:val="af2"/>
        <w:spacing w:before="0" w:beforeAutospacing="0" w:after="0" w:afterAutospacing="0"/>
        <w:rPr>
          <w:rFonts w:ascii="Arial" w:hAnsi="Arial" w:cs="Arial"/>
          <w:b/>
          <w:sz w:val="20"/>
          <w:szCs w:val="20"/>
        </w:rPr>
      </w:pPr>
    </w:p>
    <w:tbl>
      <w:tblPr>
        <w:tblW w:w="10084" w:type="dxa"/>
        <w:tblInd w:w="89" w:type="dxa"/>
        <w:tblLook w:val="04A0"/>
      </w:tblPr>
      <w:tblGrid>
        <w:gridCol w:w="3598"/>
        <w:gridCol w:w="580"/>
        <w:gridCol w:w="520"/>
        <w:gridCol w:w="520"/>
        <w:gridCol w:w="1160"/>
        <w:gridCol w:w="483"/>
        <w:gridCol w:w="1740"/>
        <w:gridCol w:w="1483"/>
      </w:tblGrid>
      <w:tr w:rsidR="00727650" w:rsidRPr="00727650" w:rsidTr="00727650">
        <w:trPr>
          <w:trHeight w:val="405"/>
        </w:trPr>
        <w:tc>
          <w:tcPr>
            <w:tcW w:w="3598"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4866" w:type="dxa"/>
            <w:gridSpan w:val="4"/>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                         Приложение № 2 к решению Собрания депутатов</w:t>
            </w:r>
          </w:p>
        </w:tc>
      </w:tr>
      <w:tr w:rsidR="00727650" w:rsidRPr="00727650" w:rsidTr="00727650">
        <w:trPr>
          <w:trHeight w:val="330"/>
        </w:trPr>
        <w:tc>
          <w:tcPr>
            <w:tcW w:w="3598"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4866" w:type="dxa"/>
            <w:gridSpan w:val="4"/>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          Таушкасинского сельского поселения Цивильского района </w:t>
            </w:r>
          </w:p>
        </w:tc>
      </w:tr>
      <w:tr w:rsidR="00727650" w:rsidRPr="00727650" w:rsidTr="00727650">
        <w:trPr>
          <w:trHeight w:val="375"/>
        </w:trPr>
        <w:tc>
          <w:tcPr>
            <w:tcW w:w="10084" w:type="dxa"/>
            <w:gridSpan w:val="8"/>
            <w:tcBorders>
              <w:top w:val="nil"/>
              <w:left w:val="nil"/>
              <w:bottom w:val="nil"/>
              <w:right w:val="nil"/>
            </w:tcBorders>
            <w:shd w:val="clear" w:color="auto" w:fill="auto"/>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от 00.00.2022 г. "Об утверждении годового отчета "Об исполнении</w:t>
            </w:r>
          </w:p>
        </w:tc>
      </w:tr>
      <w:tr w:rsidR="00727650" w:rsidRPr="00727650" w:rsidTr="00727650">
        <w:trPr>
          <w:trHeight w:val="375"/>
        </w:trPr>
        <w:tc>
          <w:tcPr>
            <w:tcW w:w="3598"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4866" w:type="dxa"/>
            <w:gridSpan w:val="4"/>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      бюджета Таушкасинского сельского поселения Цивильского </w:t>
            </w:r>
          </w:p>
        </w:tc>
      </w:tr>
      <w:tr w:rsidR="00727650" w:rsidRPr="00727650" w:rsidTr="00727650">
        <w:trPr>
          <w:trHeight w:val="360"/>
        </w:trPr>
        <w:tc>
          <w:tcPr>
            <w:tcW w:w="3598"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4866" w:type="dxa"/>
            <w:gridSpan w:val="4"/>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                                   района Чувашской Республики за 2021 год"</w:t>
            </w:r>
          </w:p>
        </w:tc>
      </w:tr>
      <w:tr w:rsidR="00727650" w:rsidRPr="00727650" w:rsidTr="00727650">
        <w:trPr>
          <w:trHeight w:val="255"/>
        </w:trPr>
        <w:tc>
          <w:tcPr>
            <w:tcW w:w="3598"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r>
      <w:tr w:rsidR="00727650" w:rsidRPr="00727650" w:rsidTr="00727650">
        <w:trPr>
          <w:trHeight w:val="255"/>
        </w:trPr>
        <w:tc>
          <w:tcPr>
            <w:tcW w:w="10084" w:type="dxa"/>
            <w:gridSpan w:val="8"/>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lastRenderedPageBreak/>
              <w:t>Расходы</w:t>
            </w:r>
          </w:p>
        </w:tc>
      </w:tr>
      <w:tr w:rsidR="00727650" w:rsidRPr="00727650" w:rsidTr="00727650">
        <w:trPr>
          <w:trHeight w:val="255"/>
        </w:trPr>
        <w:tc>
          <w:tcPr>
            <w:tcW w:w="10084" w:type="dxa"/>
            <w:gridSpan w:val="8"/>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бюджета Таушкасинского сельского поселения Цивильского района за 2021 год</w:t>
            </w:r>
          </w:p>
        </w:tc>
      </w:tr>
      <w:tr w:rsidR="00727650" w:rsidRPr="00727650" w:rsidTr="00727650">
        <w:trPr>
          <w:trHeight w:val="255"/>
        </w:trPr>
        <w:tc>
          <w:tcPr>
            <w:tcW w:w="10084" w:type="dxa"/>
            <w:gridSpan w:val="8"/>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по разделам, подразделам, целевым статьям, виду расходов функциональной классификации расходов</w:t>
            </w:r>
          </w:p>
        </w:tc>
      </w:tr>
      <w:tr w:rsidR="00727650" w:rsidRPr="00727650" w:rsidTr="00727650">
        <w:trPr>
          <w:trHeight w:val="255"/>
        </w:trPr>
        <w:tc>
          <w:tcPr>
            <w:tcW w:w="10084" w:type="dxa"/>
            <w:gridSpan w:val="8"/>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бюджетов Российской Федерации</w:t>
            </w:r>
          </w:p>
        </w:tc>
      </w:tr>
      <w:tr w:rsidR="00727650" w:rsidRPr="00727650" w:rsidTr="00727650">
        <w:trPr>
          <w:trHeight w:val="255"/>
        </w:trPr>
        <w:tc>
          <w:tcPr>
            <w:tcW w:w="3598"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r>
      <w:tr w:rsidR="00727650" w:rsidRPr="00727650" w:rsidTr="00727650">
        <w:trPr>
          <w:trHeight w:val="255"/>
        </w:trPr>
        <w:tc>
          <w:tcPr>
            <w:tcW w:w="3598"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(рублей)</w:t>
            </w:r>
          </w:p>
        </w:tc>
      </w:tr>
      <w:tr w:rsidR="00727650" w:rsidRPr="00727650" w:rsidTr="00727650">
        <w:trPr>
          <w:trHeight w:val="255"/>
        </w:trPr>
        <w:tc>
          <w:tcPr>
            <w:tcW w:w="3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Показатели</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Вед</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ПР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ЦСР</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ВР</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План</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Исполнение</w:t>
            </w:r>
          </w:p>
        </w:tc>
      </w:tr>
      <w:tr w:rsidR="00727650" w:rsidRPr="00727650" w:rsidTr="00727650">
        <w:trPr>
          <w:trHeight w:val="255"/>
        </w:trPr>
        <w:tc>
          <w:tcPr>
            <w:tcW w:w="3598"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727650" w:rsidRPr="00727650" w:rsidRDefault="00727650" w:rsidP="00727650">
            <w:pPr>
              <w:rPr>
                <w:rFonts w:ascii="Arial" w:hAnsi="Arial" w:cs="Arial"/>
                <w:sz w:val="16"/>
                <w:szCs w:val="16"/>
              </w:rPr>
            </w:pP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w:t>
            </w:r>
          </w:p>
        </w:tc>
        <w:tc>
          <w:tcPr>
            <w:tcW w:w="116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w:t>
            </w:r>
          </w:p>
        </w:tc>
        <w:tc>
          <w:tcPr>
            <w:tcW w:w="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w:t>
            </w:r>
          </w:p>
        </w:tc>
        <w:tc>
          <w:tcPr>
            <w:tcW w:w="174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7</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Администрация Таушкасинского сельского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18 163 027,26</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18 138 939,15</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1 725 159,19</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1 722 814,17</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1 707 928,19</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1 706 583,17</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r>
      <w:tr w:rsidR="00727650" w:rsidRPr="00727650" w:rsidTr="00727650">
        <w:trPr>
          <w:trHeight w:val="13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r>
      <w:tr w:rsidR="00727650" w:rsidRPr="00727650" w:rsidTr="00727650">
        <w:trPr>
          <w:trHeight w:val="180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Ч410455491</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ind w:right="389"/>
              <w:jc w:val="center"/>
              <w:rPr>
                <w:rFonts w:ascii="Arial" w:hAnsi="Arial" w:cs="Arial"/>
                <w:sz w:val="16"/>
                <w:szCs w:val="16"/>
              </w:rPr>
            </w:pPr>
            <w:r w:rsidRPr="00727650">
              <w:rPr>
                <w:rFonts w:ascii="Arial" w:hAnsi="Arial" w:cs="Arial"/>
                <w:sz w:val="16"/>
                <w:szCs w:val="16"/>
              </w:rPr>
              <w:t>36 789,00</w:t>
            </w:r>
          </w:p>
        </w:tc>
      </w:tr>
      <w:tr w:rsidR="00727650" w:rsidRPr="00727650" w:rsidTr="00727650">
        <w:trPr>
          <w:trHeight w:val="13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Ч410455491</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Ч410455491</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36 789,00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1 671 139,19</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1 669 794,17</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Ч530000000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r>
      <w:tr w:rsidR="00727650" w:rsidRPr="00727650" w:rsidTr="00727650">
        <w:trPr>
          <w:trHeight w:val="90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"Организация дополнительного профессионального развития муниципальных служащих в Чувашской Республике"</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Ч530200000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Переподготовка и повышение квалификации кадров для муниципальной службы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Ч530273710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Ч530273710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Ч530273710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6 950,00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1 664 189,19</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1 662 844,17</w:t>
            </w:r>
          </w:p>
        </w:tc>
      </w:tr>
      <w:tr w:rsidR="00727650" w:rsidRPr="00727650" w:rsidTr="00727650">
        <w:trPr>
          <w:trHeight w:val="13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1 533 000,80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1 531 655,78</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1 533 000,80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1 531 655,78</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131 188,39</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131 188,39</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131 188,39</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131 188,39</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r>
      <w:tr w:rsidR="00727650" w:rsidRPr="00727650" w:rsidTr="00727650">
        <w:trPr>
          <w:trHeight w:val="90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2012-2020 годы"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"Общепрограммные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Организация и проведение выборов в законодательные (представительные) органы муниципального образования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r>
      <w:tr w:rsidR="00727650" w:rsidRPr="00727650" w:rsidTr="00727650">
        <w:trPr>
          <w:trHeight w:val="25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Специальные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880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8 000,00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trHeight w:val="13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870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8 231,00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8 231,00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"Формирование эффективного государственного сектора экономики Чувашской Республики" муниципальной программы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A420000000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"Эффективное управление муниципальным имуществом"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A420200000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r>
      <w:tr w:rsidR="00727650" w:rsidRPr="00727650" w:rsidTr="00727650">
        <w:trPr>
          <w:trHeight w:val="649"/>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r>
      <w:tr w:rsidR="00727650" w:rsidRPr="00727650" w:rsidTr="00727650">
        <w:trPr>
          <w:trHeight w:val="48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850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2 525,00</w:t>
            </w:r>
          </w:p>
        </w:tc>
      </w:tr>
      <w:tr w:rsidR="00727650" w:rsidRPr="00727650" w:rsidTr="00727650">
        <w:trPr>
          <w:trHeight w:val="90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"Повышение безопасности жизнедеятельности населения и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r>
      <w:tr w:rsidR="00727650" w:rsidRPr="00727650" w:rsidTr="00727650">
        <w:trPr>
          <w:trHeight w:val="13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Ц830000000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"Информационная работа по профилактике терроризма и экстремистской деятельности"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Ц830400000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Приобретение (изготовление) информационных материалов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Ц830476030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Ц830476030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Ц830476030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1 500,00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r>
      <w:tr w:rsidR="00727650" w:rsidRPr="00727650" w:rsidTr="00727650">
        <w:trPr>
          <w:trHeight w:val="90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2012-2020 годы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"Общепрограммные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Выполнение других обязательств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4 206,00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3 706,00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3 706,00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850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3 706,00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3 706,00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103 678,00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103 678,00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r>
      <w:tr w:rsidR="00727650" w:rsidRPr="00727650" w:rsidTr="00727650">
        <w:trPr>
          <w:trHeight w:val="13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r>
      <w:tr w:rsidR="00727650" w:rsidRPr="00727650" w:rsidTr="00727650">
        <w:trPr>
          <w:trHeight w:val="15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103 678,00</w:t>
            </w:r>
          </w:p>
        </w:tc>
      </w:tr>
      <w:tr w:rsidR="00727650" w:rsidRPr="00727650" w:rsidTr="00727650">
        <w:trPr>
          <w:trHeight w:val="13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95 558,26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95 558,26</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95 558,26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95 558,26</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8 119,74</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8 119,74</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8 119,74</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8 119,74</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Национальная безопасноть и правоохранительная деятельность</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19 415,00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Обеспечение пожарной безопасности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r>
      <w:tr w:rsidR="00727650" w:rsidRPr="00727650" w:rsidTr="00727650">
        <w:trPr>
          <w:trHeight w:val="90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"Повышение безопасности жизнедеятельности населения и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r>
      <w:tr w:rsidR="00727650" w:rsidRPr="00727650" w:rsidTr="00727650">
        <w:trPr>
          <w:trHeight w:val="180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r>
      <w:tr w:rsidR="00727650" w:rsidRPr="00727650" w:rsidTr="00727650">
        <w:trPr>
          <w:trHeight w:val="180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Ц810400000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Мероприятия по обеспечению пожарной безопасности муниципальных объектов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Ц810470280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Ц810470280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Ц810470280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19 415,00</w:t>
            </w:r>
          </w:p>
        </w:tc>
      </w:tr>
      <w:tr w:rsidR="00727650" w:rsidRPr="00727650" w:rsidTr="00727650">
        <w:trPr>
          <w:trHeight w:val="492"/>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6 647 034,58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6 647 034,58</w:t>
            </w:r>
          </w:p>
        </w:tc>
      </w:tr>
      <w:tr w:rsidR="00727650" w:rsidRPr="00727650" w:rsidTr="00727650">
        <w:trPr>
          <w:trHeight w:val="818"/>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6 631 034,58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6 631 034,58</w:t>
            </w:r>
          </w:p>
        </w:tc>
      </w:tr>
      <w:tr w:rsidR="00727650" w:rsidRPr="00727650" w:rsidTr="00727650">
        <w:trPr>
          <w:trHeight w:val="1058"/>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"Комплексное развитие сельских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r>
      <w:tr w:rsidR="00727650" w:rsidRPr="00727650" w:rsidTr="00727650">
        <w:trPr>
          <w:trHeight w:val="1058"/>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r>
      <w:tr w:rsidR="00727650" w:rsidRPr="00727650" w:rsidTr="00727650">
        <w:trPr>
          <w:trHeight w:val="458"/>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Реализация проектов развития общественной инфраструктуры, основанных на местных инициативах</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5 527 990,03</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1 103 044,55</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1 103 044,55</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1 103 044,55</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1 103 044,55</w:t>
            </w:r>
          </w:p>
        </w:tc>
      </w:tr>
      <w:tr w:rsidR="00727650" w:rsidRPr="00727650" w:rsidTr="00727650">
        <w:trPr>
          <w:trHeight w:val="90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Ч210300000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1 103 044,55</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1 103 044,55</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291 144,55</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291 144,55</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291 144,55</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291 144,55</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291 144,55</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291 144,55</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811 900,00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811 900,00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811 900,00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811 900,00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811 900,00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811 900,00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r>
      <w:tr w:rsidR="00727650" w:rsidRPr="00727650" w:rsidTr="00727650">
        <w:trPr>
          <w:trHeight w:val="90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A410200000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16 000,00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7 616 170,32</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7 613 433,51</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Жилищное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3 069 885,00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3 069 885,00</w:t>
            </w:r>
          </w:p>
        </w:tc>
      </w:tr>
      <w:tr w:rsidR="00727650" w:rsidRPr="00727650" w:rsidTr="00727650">
        <w:trPr>
          <w:trHeight w:val="758"/>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"Обеспечение граждан в Чувашской Республике доступным и комфортным жильем"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r>
      <w:tr w:rsidR="00727650" w:rsidRPr="00727650" w:rsidTr="00727650">
        <w:trPr>
          <w:trHeight w:val="863"/>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 xml:space="preserve">Подпрограмма "Поддержка строительства жилья в Чувашской Республике" муниципальной программы "Обеспечение граждан в Чувашской Республике </w:t>
            </w:r>
            <w:r w:rsidRPr="00727650">
              <w:rPr>
                <w:rFonts w:ascii="Arial CYR" w:hAnsi="Arial CYR" w:cs="Arial CYR"/>
                <w:color w:val="000000"/>
                <w:sz w:val="16"/>
                <w:szCs w:val="16"/>
              </w:rPr>
              <w:lastRenderedPageBreak/>
              <w:t>доступным и комфортным жильем"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lastRenderedPageBreak/>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r>
      <w:tr w:rsidR="00727650" w:rsidRPr="00727650" w:rsidTr="00727650">
        <w:trPr>
          <w:trHeight w:val="563"/>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lastRenderedPageBreak/>
              <w:t>Основное мероприятие "Обеспечение граждан доступным жильем"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r>
      <w:tr w:rsidR="00727650" w:rsidRPr="00727650" w:rsidTr="00727650">
        <w:trPr>
          <w:trHeight w:val="1512"/>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jc w:val="center"/>
              <w:rPr>
                <w:rFonts w:ascii="Arial CYR" w:hAnsi="Arial CYR" w:cs="Arial CYR"/>
                <w:color w:val="000000"/>
                <w:sz w:val="16"/>
                <w:szCs w:val="16"/>
              </w:rPr>
            </w:pPr>
            <w:r w:rsidRPr="00727650">
              <w:rPr>
                <w:rFonts w:ascii="Arial CYR" w:hAnsi="Arial CYR" w:cs="Arial CYR"/>
                <w:color w:val="000000"/>
                <w:sz w:val="16"/>
                <w:szCs w:val="16"/>
              </w:rPr>
              <w:t>######################################</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A210312940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r>
      <w:tr w:rsidR="00727650" w:rsidRPr="00727650" w:rsidTr="00727650">
        <w:trPr>
          <w:trHeight w:val="672"/>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A210312940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Бюджетные инвестиции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A210312940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410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3 069 885,00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3 253 178,04</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3 253 174,58</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305 378,04</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305 374,58</w:t>
            </w:r>
          </w:p>
        </w:tc>
      </w:tr>
      <w:tr w:rsidR="00727650" w:rsidRPr="00727650" w:rsidTr="00727650">
        <w:trPr>
          <w:trHeight w:val="15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80 171,00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80 171,00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"Обеспечение качества жилищно-коммунальных услуг"</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A110100000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80 171,00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80 171,00</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80 171,00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80 171,00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16 300,00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16 300,00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63 871,00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63 871,00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850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63 871,00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63 871,00</w:t>
            </w:r>
          </w:p>
        </w:tc>
      </w:tr>
      <w:tr w:rsidR="00727650" w:rsidRPr="00727650" w:rsidTr="00727650">
        <w:trPr>
          <w:trHeight w:val="15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"Строительство и реконструкция (модернизация) объектов питьевого водоснабжения и водоподготовки и безопасности питьевой воды" муниципальной программы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225 207,04</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225 203,58</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"Развитие систем водоснабжения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225 207,04</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225 203,58</w:t>
            </w:r>
          </w:p>
        </w:tc>
      </w:tr>
      <w:tr w:rsidR="00727650" w:rsidRPr="00727650" w:rsidTr="00727650">
        <w:trPr>
          <w:trHeight w:val="1223"/>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Капитальный и текущий ремонт объектов водоснабжения (водозаборных сооружений, водопроводов и др.)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67 733,00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67 733,00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67 733,00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67 733,00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67 733,00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67 733,00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Эксплуатация, техническое содержание и обслуживание сетей водопровода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157 474,04</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157 470,58</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156 294,18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156 290,72</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156 294,18</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156 290,72</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1 179,86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1 179,86</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850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1 179,86</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1 179,86</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"Комплексное развитие сельских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r>
      <w:tr w:rsidR="00727650" w:rsidRPr="00727650" w:rsidTr="00727650">
        <w:trPr>
          <w:trHeight w:val="13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Реализация проектов развития общественной инфраструктуры, основанных на местных инициативах</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2 947 800,00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1 292 947,28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1 290 213,93</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А100000000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r>
      <w:tr w:rsidR="00727650" w:rsidRPr="00727650" w:rsidTr="00727650">
        <w:trPr>
          <w:trHeight w:val="15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А110000000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"Обеспечение качества жилищно-коммунальных услуг"</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А110100000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r>
      <w:tr w:rsidR="00727650" w:rsidRPr="00727650" w:rsidTr="00727650">
        <w:trPr>
          <w:trHeight w:val="112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А110175360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А110175360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А110175360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95 937,00</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"Формирование современной городской среды на территории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157 010,28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154 276,93</w:t>
            </w:r>
          </w:p>
        </w:tc>
      </w:tr>
      <w:tr w:rsidR="00727650" w:rsidRPr="00727650" w:rsidTr="00727650">
        <w:trPr>
          <w:trHeight w:val="13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157 010,28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154 276,93</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"Содействие благоустройству населенных пунктов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A510200000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157 010,28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154 276,93</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xml:space="preserve">Уличное освещение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145 761,28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143 027,93</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145 761,28</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143 027,93</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145 761,28</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143 027,93</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Реализация мероприятий по благоустройству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11 249,00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11 249,00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11 249,00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11 249,00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11 249,00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11 249,00</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"Комплексное развитие сельских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r>
      <w:tr w:rsidR="00727650" w:rsidRPr="00727650" w:rsidTr="00727650">
        <w:trPr>
          <w:trHeight w:val="13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Реализация проектов развития общественной инфраструктуры, основанных на местных инициативах</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А6201S6570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950 000,00</w:t>
            </w:r>
          </w:p>
        </w:tc>
      </w:tr>
      <w:tr w:rsidR="00727650" w:rsidRPr="00727650" w:rsidTr="00727650">
        <w:trPr>
          <w:trHeight w:val="503"/>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"Экономическое развитие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Ч100000000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r>
      <w:tr w:rsidR="00727650" w:rsidRPr="00727650" w:rsidTr="00727650">
        <w:trPr>
          <w:trHeight w:val="938"/>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"Совершенствование системы муниципального стратегического управления" муниципальной программы "Экономическое развитие"</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Ч110000000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r>
      <w:tr w:rsidR="00727650" w:rsidRPr="00727650" w:rsidTr="00727650">
        <w:trPr>
          <w:trHeight w:val="492"/>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"Проектная деятельность и программно-целевое управление"</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Ч110300000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r>
      <w:tr w:rsidR="00727650" w:rsidRPr="00727650" w:rsidTr="00727650">
        <w:trPr>
          <w:trHeight w:val="72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Поощрение победителей экономического соревнования между сельскими, городскими поселениями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Ч110374440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Ч110374440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Ч110374440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90 000,00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Другие вопросы в области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"Обеспечение граждан в Чувашской Республике доступным и комфортным жильем"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"Обеспечение граждан доступным жильем"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r>
      <w:tr w:rsidR="00727650" w:rsidRPr="00727650" w:rsidTr="00727650">
        <w:trPr>
          <w:trHeight w:val="25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jc w:val="center"/>
              <w:rPr>
                <w:rFonts w:ascii="Arial CYR" w:hAnsi="Arial CYR" w:cs="Arial CYR"/>
                <w:color w:val="000000"/>
                <w:sz w:val="16"/>
                <w:szCs w:val="16"/>
              </w:rPr>
            </w:pPr>
            <w:r w:rsidRPr="00727650">
              <w:rPr>
                <w:rFonts w:ascii="Arial CYR" w:hAnsi="Arial CYR" w:cs="Arial CYR"/>
                <w:color w:val="000000"/>
                <w:sz w:val="16"/>
                <w:szCs w:val="16"/>
              </w:rPr>
              <w:t>######################################</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160,00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Охрана окружающей среды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3 630,71</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"Развитие потенциала природно-сырьевых ресурсов и повышение экологической безопасности"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Ч300000000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Ч320000000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r>
      <w:tr w:rsidR="00727650" w:rsidRPr="00727650" w:rsidTr="00727650">
        <w:trPr>
          <w:trHeight w:val="112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"Развитие и совершенствование системы государственного экологического мониторинга (государственного мониторинга окружающей среды)"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Ч320800000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Развитие и совершенствование системы мониторинга окружающей среды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3 630,71</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xml:space="preserve">Культура, кинематография </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2 044 639,46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2 025 633,18</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2 032 109,46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2 013 103,18</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2 032 109,46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2 013 103,18</w:t>
            </w:r>
          </w:p>
        </w:tc>
      </w:tr>
      <w:tr w:rsidR="00727650" w:rsidRPr="00727650" w:rsidTr="00727650">
        <w:trPr>
          <w:trHeight w:val="90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"Развитие культуры в Чувашской Республике"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2 032 109,46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2 013 103,18</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Ц410700000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1 950 290,46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1 931 284,18</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1 950 290,46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1 931 284,18</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598 290,46</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579 284,18</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598 290,46</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579 284,18</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1 352 000,00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1 352 000,00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540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1 352 000,00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1 352 000,00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Осуществление капитального и текущего ремонта объектов социально-культурной сферы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Ц411070160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81 819,00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81 819,00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Ц411070160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81 819,00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81 819,00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Ц411070160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81 819,00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81 819,00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Муниципальная программа "Социальная поддержка граждан"</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Ц300000000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"Социальное обеспечение граждан" муниципальной программы "Социальная поддержка граждан"</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Ц310000000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Подпрограмма "Социальное обеспечение граждан" муниципальной программы "Социальная поддержка граждан"</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Ц310500000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lastRenderedPageBreak/>
              <w:t>Проведение мероприятий, связанных с празднованием годовщины Победы в Великой Отечественной войне</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12 530,00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3 300,00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Массовый спорт</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Муниципальная программа "Развитие физической культуры и спорта"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r>
      <w:tr w:rsidR="00727650" w:rsidRPr="00727650" w:rsidTr="00727650">
        <w:trPr>
          <w:trHeight w:val="90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Подпрограмма "Развитие физической культуры и массового спорта" муниципальной программы "Развитие физической культуры и спорта"</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Ц510000000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r>
      <w:tr w:rsidR="00727650" w:rsidRPr="00727650" w:rsidTr="00727650">
        <w:trPr>
          <w:trHeight w:val="675"/>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Основное мероприятие "Физкультурно-оздоровительная и спортивно-массовая работа с населением"</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Ц510100000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r>
      <w:tr w:rsidR="00727650" w:rsidRPr="00727650" w:rsidTr="00727650">
        <w:trPr>
          <w:trHeight w:val="450"/>
        </w:trPr>
        <w:tc>
          <w:tcPr>
            <w:tcW w:w="3598" w:type="dxa"/>
            <w:tcBorders>
              <w:top w:val="nil"/>
              <w:left w:val="single" w:sz="4" w:space="0" w:color="000000"/>
              <w:bottom w:val="single" w:sz="4" w:space="0" w:color="000000"/>
              <w:right w:val="single" w:sz="4" w:space="0" w:color="000000"/>
            </w:tcBorders>
            <w:shd w:val="clear" w:color="auto" w:fill="auto"/>
            <w:hideMark/>
          </w:tcPr>
          <w:p w:rsidR="00727650" w:rsidRPr="00727650" w:rsidRDefault="00727650" w:rsidP="00727650">
            <w:pPr>
              <w:rPr>
                <w:rFonts w:ascii="Arial CYR" w:hAnsi="Arial CYR" w:cs="Arial CYR"/>
                <w:color w:val="000000"/>
                <w:sz w:val="16"/>
                <w:szCs w:val="16"/>
              </w:rPr>
            </w:pPr>
            <w:r w:rsidRPr="00727650">
              <w:rPr>
                <w:rFonts w:ascii="Arial CYR" w:hAnsi="Arial CYR" w:cs="Arial CYR"/>
                <w:color w:val="000000"/>
                <w:sz w:val="16"/>
                <w:szCs w:val="16"/>
              </w:rPr>
              <w:t>Организация и проведение официальных физкультурных мероприятий</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Ц510171390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Ц510171390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200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c>
          <w:tcPr>
            <w:tcW w:w="1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r>
      <w:tr w:rsidR="00727650" w:rsidRPr="00727650" w:rsidTr="00727650">
        <w:trPr>
          <w:trHeight w:val="675"/>
        </w:trPr>
        <w:tc>
          <w:tcPr>
            <w:tcW w:w="3598" w:type="dxa"/>
            <w:tcBorders>
              <w:top w:val="nil"/>
              <w:left w:val="single" w:sz="4" w:space="0" w:color="auto"/>
              <w:bottom w:val="single" w:sz="4" w:space="0" w:color="auto"/>
              <w:right w:val="single" w:sz="4" w:space="0" w:color="auto"/>
            </w:tcBorders>
            <w:shd w:val="clear" w:color="000000" w:fill="FFFFFF"/>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Ц510171390</w:t>
            </w:r>
          </w:p>
        </w:tc>
        <w:tc>
          <w:tcPr>
            <w:tcW w:w="483"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240</w:t>
            </w:r>
          </w:p>
        </w:tc>
        <w:tc>
          <w:tcPr>
            <w:tcW w:w="1740"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3 300,00</w:t>
            </w:r>
          </w:p>
        </w:tc>
      </w:tr>
      <w:tr w:rsidR="00727650" w:rsidRPr="00727650" w:rsidTr="00727650">
        <w:trPr>
          <w:trHeight w:val="255"/>
        </w:trPr>
        <w:tc>
          <w:tcPr>
            <w:tcW w:w="3598" w:type="dxa"/>
            <w:tcBorders>
              <w:top w:val="nil"/>
              <w:left w:val="single" w:sz="4" w:space="0" w:color="auto"/>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Итого</w:t>
            </w:r>
          </w:p>
        </w:tc>
        <w:tc>
          <w:tcPr>
            <w:tcW w:w="580"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w:t>
            </w:r>
          </w:p>
        </w:tc>
        <w:tc>
          <w:tcPr>
            <w:tcW w:w="174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18 163 027,26</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18 138 939,15</w:t>
            </w:r>
          </w:p>
        </w:tc>
      </w:tr>
      <w:tr w:rsidR="00727650" w:rsidRPr="00727650" w:rsidTr="00727650">
        <w:trPr>
          <w:trHeight w:val="450"/>
        </w:trPr>
        <w:tc>
          <w:tcPr>
            <w:tcW w:w="3598" w:type="dxa"/>
            <w:tcBorders>
              <w:top w:val="nil"/>
              <w:left w:val="single" w:sz="4" w:space="0" w:color="auto"/>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Результат исполнения бюджета (дефицит/профицит)</w:t>
            </w:r>
          </w:p>
        </w:tc>
        <w:tc>
          <w:tcPr>
            <w:tcW w:w="58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 </w:t>
            </w:r>
          </w:p>
        </w:tc>
        <w:tc>
          <w:tcPr>
            <w:tcW w:w="1740"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-484 781,24</w:t>
            </w:r>
          </w:p>
        </w:tc>
        <w:tc>
          <w:tcPr>
            <w:tcW w:w="1483"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-348 584,53</w:t>
            </w:r>
          </w:p>
        </w:tc>
      </w:tr>
    </w:tbl>
    <w:p w:rsidR="00727650" w:rsidRDefault="00727650" w:rsidP="00E52117">
      <w:pPr>
        <w:pStyle w:val="af2"/>
        <w:spacing w:before="0" w:beforeAutospacing="0" w:after="0" w:afterAutospacing="0"/>
        <w:rPr>
          <w:rFonts w:ascii="Arial" w:hAnsi="Arial" w:cs="Arial"/>
          <w:b/>
          <w:sz w:val="20"/>
          <w:szCs w:val="20"/>
        </w:rPr>
      </w:pPr>
    </w:p>
    <w:tbl>
      <w:tblPr>
        <w:tblW w:w="10084" w:type="dxa"/>
        <w:tblInd w:w="89" w:type="dxa"/>
        <w:tblLook w:val="04A0"/>
      </w:tblPr>
      <w:tblGrid>
        <w:gridCol w:w="3497"/>
        <w:gridCol w:w="3384"/>
        <w:gridCol w:w="1279"/>
        <w:gridCol w:w="1924"/>
      </w:tblGrid>
      <w:tr w:rsidR="00727650" w:rsidRPr="00727650" w:rsidTr="00727650">
        <w:trPr>
          <w:trHeight w:val="256"/>
        </w:trPr>
        <w:tc>
          <w:tcPr>
            <w:tcW w:w="3497"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6587" w:type="dxa"/>
            <w:gridSpan w:val="3"/>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Приложение №3</w:t>
            </w:r>
          </w:p>
        </w:tc>
      </w:tr>
      <w:tr w:rsidR="00727650" w:rsidRPr="00727650" w:rsidTr="00727650">
        <w:trPr>
          <w:trHeight w:val="256"/>
        </w:trPr>
        <w:tc>
          <w:tcPr>
            <w:tcW w:w="3497"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6587" w:type="dxa"/>
            <w:gridSpan w:val="3"/>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к решению Собрания депутатов Таушкасинского</w:t>
            </w:r>
          </w:p>
        </w:tc>
      </w:tr>
      <w:tr w:rsidR="00727650" w:rsidRPr="00727650" w:rsidTr="00727650">
        <w:trPr>
          <w:trHeight w:val="317"/>
        </w:trPr>
        <w:tc>
          <w:tcPr>
            <w:tcW w:w="3497"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6587" w:type="dxa"/>
            <w:gridSpan w:val="3"/>
            <w:tcBorders>
              <w:top w:val="nil"/>
              <w:left w:val="nil"/>
              <w:bottom w:val="nil"/>
              <w:right w:val="nil"/>
            </w:tcBorders>
            <w:shd w:val="clear" w:color="auto" w:fill="auto"/>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              сельского поселения Цивильского района от 00.00.2022 г.</w:t>
            </w:r>
          </w:p>
        </w:tc>
      </w:tr>
      <w:tr w:rsidR="00727650" w:rsidRPr="00727650" w:rsidTr="00727650">
        <w:trPr>
          <w:trHeight w:val="256"/>
        </w:trPr>
        <w:tc>
          <w:tcPr>
            <w:tcW w:w="3497"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6587" w:type="dxa"/>
            <w:gridSpan w:val="3"/>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         "Об утверждении годового отчета "Об исполнении бюджета  </w:t>
            </w:r>
          </w:p>
        </w:tc>
      </w:tr>
      <w:tr w:rsidR="00727650" w:rsidRPr="00727650" w:rsidTr="00727650">
        <w:trPr>
          <w:trHeight w:val="256"/>
        </w:trPr>
        <w:tc>
          <w:tcPr>
            <w:tcW w:w="3497"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6587" w:type="dxa"/>
            <w:gridSpan w:val="3"/>
            <w:tcBorders>
              <w:top w:val="nil"/>
              <w:left w:val="nil"/>
              <w:bottom w:val="nil"/>
              <w:right w:val="nil"/>
            </w:tcBorders>
            <w:shd w:val="clear" w:color="auto" w:fill="auto"/>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Таушкасинского сельского поселения Цивильского </w:t>
            </w:r>
          </w:p>
        </w:tc>
      </w:tr>
      <w:tr w:rsidR="00727650" w:rsidRPr="00727650" w:rsidTr="00727650">
        <w:trPr>
          <w:trHeight w:val="256"/>
        </w:trPr>
        <w:tc>
          <w:tcPr>
            <w:tcW w:w="3497"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6587" w:type="dxa"/>
            <w:gridSpan w:val="3"/>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 xml:space="preserve"> района Чувашской Республики за 2021 год"</w:t>
            </w:r>
          </w:p>
        </w:tc>
      </w:tr>
      <w:tr w:rsidR="00727650" w:rsidRPr="00727650" w:rsidTr="00727650">
        <w:trPr>
          <w:trHeight w:val="256"/>
        </w:trPr>
        <w:tc>
          <w:tcPr>
            <w:tcW w:w="3497" w:type="dxa"/>
            <w:tcBorders>
              <w:top w:val="nil"/>
              <w:left w:val="nil"/>
              <w:bottom w:val="nil"/>
              <w:right w:val="nil"/>
            </w:tcBorders>
            <w:shd w:val="clear" w:color="auto" w:fill="auto"/>
            <w:noWrap/>
            <w:vAlign w:val="bottom"/>
            <w:hideMark/>
          </w:tcPr>
          <w:p w:rsidR="00727650" w:rsidRPr="00727650" w:rsidRDefault="00727650" w:rsidP="00727650">
            <w:pPr>
              <w:rPr>
                <w:rFonts w:ascii="Arial" w:hAnsi="Arial" w:cs="Arial"/>
                <w:sz w:val="20"/>
                <w:szCs w:val="20"/>
              </w:rPr>
            </w:pPr>
          </w:p>
        </w:tc>
        <w:tc>
          <w:tcPr>
            <w:tcW w:w="3384"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20"/>
                <w:szCs w:val="20"/>
              </w:rPr>
            </w:pPr>
          </w:p>
        </w:tc>
        <w:tc>
          <w:tcPr>
            <w:tcW w:w="1279"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20"/>
                <w:szCs w:val="20"/>
              </w:rPr>
            </w:pPr>
          </w:p>
        </w:tc>
        <w:tc>
          <w:tcPr>
            <w:tcW w:w="1924"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20"/>
                <w:szCs w:val="20"/>
              </w:rPr>
            </w:pPr>
          </w:p>
        </w:tc>
      </w:tr>
      <w:tr w:rsidR="00727650" w:rsidRPr="00727650" w:rsidTr="00727650">
        <w:trPr>
          <w:trHeight w:val="256"/>
        </w:trPr>
        <w:tc>
          <w:tcPr>
            <w:tcW w:w="10084" w:type="dxa"/>
            <w:gridSpan w:val="4"/>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p>
        </w:tc>
      </w:tr>
      <w:tr w:rsidR="00727650" w:rsidRPr="00727650" w:rsidTr="00727650">
        <w:trPr>
          <w:trHeight w:val="256"/>
        </w:trPr>
        <w:tc>
          <w:tcPr>
            <w:tcW w:w="10084" w:type="dxa"/>
            <w:gridSpan w:val="4"/>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 xml:space="preserve">источники финансирования дефицита </w:t>
            </w:r>
          </w:p>
        </w:tc>
      </w:tr>
      <w:tr w:rsidR="00727650" w:rsidRPr="00727650" w:rsidTr="00727650">
        <w:trPr>
          <w:trHeight w:val="256"/>
        </w:trPr>
        <w:tc>
          <w:tcPr>
            <w:tcW w:w="10084" w:type="dxa"/>
            <w:gridSpan w:val="4"/>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r w:rsidRPr="00727650">
              <w:rPr>
                <w:rFonts w:ascii="Arial" w:hAnsi="Arial" w:cs="Arial"/>
                <w:b/>
                <w:bCs/>
                <w:sz w:val="16"/>
                <w:szCs w:val="16"/>
              </w:rPr>
              <w:t>бюджета Таушкасинского сельского поселения Цивильского района за 2021 год</w:t>
            </w:r>
          </w:p>
        </w:tc>
      </w:tr>
      <w:tr w:rsidR="00727650" w:rsidRPr="00727650" w:rsidTr="00727650">
        <w:trPr>
          <w:trHeight w:val="256"/>
        </w:trPr>
        <w:tc>
          <w:tcPr>
            <w:tcW w:w="10084" w:type="dxa"/>
            <w:gridSpan w:val="4"/>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b/>
                <w:bCs/>
                <w:sz w:val="16"/>
                <w:szCs w:val="16"/>
              </w:rPr>
            </w:pPr>
          </w:p>
        </w:tc>
      </w:tr>
      <w:tr w:rsidR="00727650" w:rsidRPr="00727650" w:rsidTr="00727650">
        <w:trPr>
          <w:trHeight w:val="256"/>
        </w:trPr>
        <w:tc>
          <w:tcPr>
            <w:tcW w:w="3497" w:type="dxa"/>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sz w:val="20"/>
                <w:szCs w:val="20"/>
              </w:rPr>
            </w:pPr>
          </w:p>
        </w:tc>
        <w:tc>
          <w:tcPr>
            <w:tcW w:w="3384" w:type="dxa"/>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sz w:val="20"/>
                <w:szCs w:val="20"/>
              </w:rPr>
            </w:pPr>
          </w:p>
        </w:tc>
        <w:tc>
          <w:tcPr>
            <w:tcW w:w="1279" w:type="dxa"/>
            <w:tcBorders>
              <w:top w:val="nil"/>
              <w:left w:val="nil"/>
              <w:bottom w:val="nil"/>
              <w:right w:val="nil"/>
            </w:tcBorders>
            <w:shd w:val="clear" w:color="auto" w:fill="auto"/>
            <w:noWrap/>
            <w:vAlign w:val="bottom"/>
            <w:hideMark/>
          </w:tcPr>
          <w:p w:rsidR="00727650" w:rsidRPr="00727650" w:rsidRDefault="00727650" w:rsidP="00727650">
            <w:pPr>
              <w:jc w:val="center"/>
              <w:rPr>
                <w:rFonts w:ascii="Arial" w:hAnsi="Arial" w:cs="Arial"/>
                <w:sz w:val="20"/>
                <w:szCs w:val="20"/>
              </w:rPr>
            </w:pPr>
          </w:p>
        </w:tc>
        <w:tc>
          <w:tcPr>
            <w:tcW w:w="1924" w:type="dxa"/>
            <w:tcBorders>
              <w:top w:val="nil"/>
              <w:left w:val="nil"/>
              <w:bottom w:val="nil"/>
              <w:right w:val="nil"/>
            </w:tcBorders>
            <w:shd w:val="clear" w:color="auto" w:fill="auto"/>
            <w:noWrap/>
            <w:vAlign w:val="bottom"/>
            <w:hideMark/>
          </w:tcPr>
          <w:p w:rsidR="00727650" w:rsidRPr="00727650" w:rsidRDefault="00727650" w:rsidP="00727650">
            <w:pPr>
              <w:jc w:val="right"/>
              <w:rPr>
                <w:rFonts w:ascii="Arial" w:hAnsi="Arial" w:cs="Arial"/>
                <w:sz w:val="16"/>
                <w:szCs w:val="16"/>
              </w:rPr>
            </w:pPr>
            <w:r w:rsidRPr="00727650">
              <w:rPr>
                <w:rFonts w:ascii="Arial" w:hAnsi="Arial" w:cs="Arial"/>
                <w:sz w:val="16"/>
                <w:szCs w:val="16"/>
              </w:rPr>
              <w:t>(рублей)</w:t>
            </w:r>
          </w:p>
        </w:tc>
      </w:tr>
      <w:tr w:rsidR="00727650" w:rsidRPr="00727650" w:rsidTr="00727650">
        <w:trPr>
          <w:trHeight w:val="1056"/>
        </w:trPr>
        <w:tc>
          <w:tcPr>
            <w:tcW w:w="3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Код источника финансирования по КИВФ, КИВнФ</w:t>
            </w:r>
          </w:p>
        </w:tc>
        <w:tc>
          <w:tcPr>
            <w:tcW w:w="3384" w:type="dxa"/>
            <w:tcBorders>
              <w:top w:val="single" w:sz="4" w:space="0" w:color="auto"/>
              <w:left w:val="nil"/>
              <w:bottom w:val="single" w:sz="4" w:space="0" w:color="auto"/>
              <w:right w:val="single" w:sz="4" w:space="0" w:color="auto"/>
            </w:tcBorders>
            <w:shd w:val="clear" w:color="auto" w:fill="auto"/>
            <w:noWrap/>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Наименование источника</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План</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Исполнение</w:t>
            </w:r>
          </w:p>
        </w:tc>
      </w:tr>
      <w:tr w:rsidR="00727650" w:rsidRPr="00727650" w:rsidTr="00727650">
        <w:trPr>
          <w:trHeight w:val="256"/>
        </w:trPr>
        <w:tc>
          <w:tcPr>
            <w:tcW w:w="3497" w:type="dxa"/>
            <w:tcBorders>
              <w:top w:val="nil"/>
              <w:left w:val="single" w:sz="4" w:space="0" w:color="auto"/>
              <w:bottom w:val="single" w:sz="4" w:space="0" w:color="auto"/>
              <w:right w:val="single" w:sz="4" w:space="0" w:color="auto"/>
            </w:tcBorders>
            <w:shd w:val="clear" w:color="auto" w:fill="auto"/>
            <w:noWrap/>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w:t>
            </w:r>
          </w:p>
        </w:tc>
        <w:tc>
          <w:tcPr>
            <w:tcW w:w="3384" w:type="dxa"/>
            <w:tcBorders>
              <w:top w:val="nil"/>
              <w:left w:val="nil"/>
              <w:bottom w:val="single" w:sz="4" w:space="0" w:color="auto"/>
              <w:right w:val="single" w:sz="4" w:space="0" w:color="auto"/>
            </w:tcBorders>
            <w:shd w:val="clear" w:color="auto" w:fill="auto"/>
            <w:noWrap/>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2</w:t>
            </w:r>
          </w:p>
        </w:tc>
        <w:tc>
          <w:tcPr>
            <w:tcW w:w="1279" w:type="dxa"/>
            <w:tcBorders>
              <w:top w:val="nil"/>
              <w:left w:val="nil"/>
              <w:bottom w:val="single" w:sz="4" w:space="0" w:color="auto"/>
              <w:right w:val="single" w:sz="4" w:space="0" w:color="auto"/>
            </w:tcBorders>
            <w:shd w:val="clear" w:color="auto" w:fill="auto"/>
            <w:noWrap/>
            <w:vAlign w:val="center"/>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 </w:t>
            </w:r>
          </w:p>
        </w:tc>
        <w:tc>
          <w:tcPr>
            <w:tcW w:w="1924" w:type="dxa"/>
            <w:tcBorders>
              <w:top w:val="nil"/>
              <w:left w:val="nil"/>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w:t>
            </w:r>
          </w:p>
        </w:tc>
      </w:tr>
      <w:tr w:rsidR="00727650" w:rsidRPr="00727650" w:rsidTr="00727650">
        <w:trPr>
          <w:trHeight w:val="256"/>
        </w:trPr>
        <w:tc>
          <w:tcPr>
            <w:tcW w:w="3497" w:type="dxa"/>
            <w:tcBorders>
              <w:top w:val="nil"/>
              <w:left w:val="single" w:sz="4" w:space="0" w:color="auto"/>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w:t>
            </w:r>
          </w:p>
        </w:tc>
        <w:tc>
          <w:tcPr>
            <w:tcW w:w="3384"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w:t>
            </w:r>
          </w:p>
        </w:tc>
        <w:tc>
          <w:tcPr>
            <w:tcW w:w="1279"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w:t>
            </w:r>
          </w:p>
        </w:tc>
        <w:tc>
          <w:tcPr>
            <w:tcW w:w="1924"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b/>
                <w:bCs/>
                <w:sz w:val="16"/>
                <w:szCs w:val="16"/>
              </w:rPr>
            </w:pPr>
            <w:r w:rsidRPr="00727650">
              <w:rPr>
                <w:rFonts w:ascii="Arial" w:hAnsi="Arial" w:cs="Arial"/>
                <w:b/>
                <w:bCs/>
                <w:sz w:val="16"/>
                <w:szCs w:val="16"/>
              </w:rPr>
              <w:t> </w:t>
            </w:r>
          </w:p>
        </w:tc>
      </w:tr>
      <w:tr w:rsidR="00727650" w:rsidRPr="00727650" w:rsidTr="00727650">
        <w:trPr>
          <w:trHeight w:val="256"/>
        </w:trPr>
        <w:tc>
          <w:tcPr>
            <w:tcW w:w="3497" w:type="dxa"/>
            <w:tcBorders>
              <w:top w:val="nil"/>
              <w:left w:val="single" w:sz="4" w:space="0" w:color="auto"/>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0105000000 0000 000</w:t>
            </w:r>
          </w:p>
        </w:tc>
        <w:tc>
          <w:tcPr>
            <w:tcW w:w="3384"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Изменение остатка средств бюджета</w:t>
            </w:r>
          </w:p>
        </w:tc>
        <w:tc>
          <w:tcPr>
            <w:tcW w:w="1279"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484 781,24</w:t>
            </w:r>
          </w:p>
        </w:tc>
        <w:tc>
          <w:tcPr>
            <w:tcW w:w="1924"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348 584,63</w:t>
            </w:r>
          </w:p>
        </w:tc>
      </w:tr>
      <w:tr w:rsidR="00727650" w:rsidRPr="00727650" w:rsidTr="00727650">
        <w:trPr>
          <w:trHeight w:val="679"/>
        </w:trPr>
        <w:tc>
          <w:tcPr>
            <w:tcW w:w="3497" w:type="dxa"/>
            <w:tcBorders>
              <w:top w:val="nil"/>
              <w:left w:val="single" w:sz="4" w:space="0" w:color="auto"/>
              <w:bottom w:val="single" w:sz="4" w:space="0" w:color="auto"/>
              <w:right w:val="single" w:sz="4" w:space="0" w:color="auto"/>
            </w:tcBorders>
            <w:shd w:val="clear" w:color="auto" w:fill="auto"/>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0105020110 0000 510</w:t>
            </w:r>
          </w:p>
        </w:tc>
        <w:tc>
          <w:tcPr>
            <w:tcW w:w="3384"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Увеличение прочих остатков денежных средств бюджетов поселений</w:t>
            </w:r>
          </w:p>
        </w:tc>
        <w:tc>
          <w:tcPr>
            <w:tcW w:w="1279"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-17 678 246,02</w:t>
            </w:r>
          </w:p>
        </w:tc>
        <w:tc>
          <w:tcPr>
            <w:tcW w:w="1924" w:type="dxa"/>
            <w:tcBorders>
              <w:top w:val="nil"/>
              <w:left w:val="nil"/>
              <w:bottom w:val="single" w:sz="4" w:space="0" w:color="auto"/>
              <w:right w:val="single" w:sz="4" w:space="0" w:color="auto"/>
            </w:tcBorders>
            <w:shd w:val="clear" w:color="000000" w:fill="FFFFFF"/>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-17 790 354,52</w:t>
            </w:r>
          </w:p>
        </w:tc>
      </w:tr>
      <w:tr w:rsidR="00727650" w:rsidRPr="00727650" w:rsidTr="00727650">
        <w:trPr>
          <w:trHeight w:val="679"/>
        </w:trPr>
        <w:tc>
          <w:tcPr>
            <w:tcW w:w="3497" w:type="dxa"/>
            <w:tcBorders>
              <w:top w:val="nil"/>
              <w:left w:val="single" w:sz="4" w:space="0" w:color="auto"/>
              <w:bottom w:val="single" w:sz="4" w:space="0" w:color="auto"/>
              <w:right w:val="single" w:sz="4" w:space="0" w:color="auto"/>
            </w:tcBorders>
            <w:shd w:val="clear" w:color="auto" w:fill="auto"/>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0105020110 0000 610</w:t>
            </w:r>
          </w:p>
        </w:tc>
        <w:tc>
          <w:tcPr>
            <w:tcW w:w="3384" w:type="dxa"/>
            <w:tcBorders>
              <w:top w:val="nil"/>
              <w:left w:val="nil"/>
              <w:bottom w:val="single" w:sz="4" w:space="0" w:color="auto"/>
              <w:right w:val="single" w:sz="4" w:space="0" w:color="auto"/>
            </w:tcBorders>
            <w:shd w:val="clear" w:color="auto" w:fill="auto"/>
            <w:vAlign w:val="bottom"/>
            <w:hideMark/>
          </w:tcPr>
          <w:p w:rsidR="00727650" w:rsidRPr="00727650" w:rsidRDefault="00727650" w:rsidP="00727650">
            <w:pPr>
              <w:rPr>
                <w:rFonts w:ascii="Arial" w:hAnsi="Arial" w:cs="Arial"/>
                <w:sz w:val="16"/>
                <w:szCs w:val="16"/>
              </w:rPr>
            </w:pPr>
            <w:r w:rsidRPr="00727650">
              <w:rPr>
                <w:rFonts w:ascii="Arial" w:hAnsi="Arial" w:cs="Arial"/>
                <w:sz w:val="16"/>
                <w:szCs w:val="16"/>
              </w:rPr>
              <w:t>Уменьшение прочих остатков денежных средств бюджетов поселений</w:t>
            </w:r>
          </w:p>
        </w:tc>
        <w:tc>
          <w:tcPr>
            <w:tcW w:w="1279"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18 163 027,26</w:t>
            </w:r>
          </w:p>
        </w:tc>
        <w:tc>
          <w:tcPr>
            <w:tcW w:w="1924" w:type="dxa"/>
            <w:tcBorders>
              <w:top w:val="nil"/>
              <w:left w:val="nil"/>
              <w:bottom w:val="single" w:sz="4" w:space="0" w:color="auto"/>
              <w:right w:val="single" w:sz="4" w:space="0" w:color="auto"/>
            </w:tcBorders>
            <w:shd w:val="clear" w:color="auto" w:fill="auto"/>
            <w:noWrap/>
            <w:vAlign w:val="bottom"/>
            <w:hideMark/>
          </w:tcPr>
          <w:p w:rsidR="00727650" w:rsidRPr="00727650" w:rsidRDefault="00727650" w:rsidP="00727650">
            <w:pPr>
              <w:jc w:val="center"/>
              <w:rPr>
                <w:rFonts w:ascii="Arial" w:hAnsi="Arial" w:cs="Arial"/>
                <w:sz w:val="16"/>
                <w:szCs w:val="16"/>
              </w:rPr>
            </w:pPr>
            <w:r w:rsidRPr="00727650">
              <w:rPr>
                <w:rFonts w:ascii="Arial" w:hAnsi="Arial" w:cs="Arial"/>
                <w:sz w:val="16"/>
                <w:szCs w:val="16"/>
              </w:rPr>
              <w:t>18 138 939,15</w:t>
            </w:r>
          </w:p>
        </w:tc>
      </w:tr>
    </w:tbl>
    <w:p w:rsidR="00727650" w:rsidRDefault="00727650" w:rsidP="00E52117">
      <w:pPr>
        <w:pStyle w:val="af2"/>
        <w:spacing w:before="0" w:beforeAutospacing="0" w:after="0" w:afterAutospacing="0"/>
        <w:rPr>
          <w:rFonts w:ascii="Arial" w:hAnsi="Arial" w:cs="Arial"/>
          <w:b/>
          <w:sz w:val="20"/>
          <w:szCs w:val="20"/>
        </w:rPr>
      </w:pPr>
    </w:p>
    <w:p w:rsidR="00727650" w:rsidRPr="00727650" w:rsidRDefault="00727650" w:rsidP="00727650">
      <w:pPr>
        <w:ind w:right="-143"/>
        <w:jc w:val="both"/>
        <w:rPr>
          <w:b/>
        </w:rPr>
      </w:pPr>
      <w:r>
        <w:rPr>
          <w:rFonts w:ascii="Arial" w:hAnsi="Arial" w:cs="Arial"/>
          <w:b/>
          <w:i/>
          <w:sz w:val="20"/>
          <w:szCs w:val="20"/>
        </w:rPr>
        <w:t xml:space="preserve">3. </w:t>
      </w:r>
      <w:r w:rsidRPr="007E6377">
        <w:rPr>
          <w:rFonts w:ascii="Arial" w:hAnsi="Arial" w:cs="Arial"/>
          <w:b/>
          <w:i/>
          <w:sz w:val="20"/>
          <w:szCs w:val="20"/>
        </w:rPr>
        <w:t xml:space="preserve">Решение Собрания депутатов № </w:t>
      </w:r>
      <w:r>
        <w:rPr>
          <w:rFonts w:ascii="Arial" w:hAnsi="Arial" w:cs="Arial"/>
          <w:b/>
          <w:i/>
          <w:sz w:val="20"/>
          <w:szCs w:val="20"/>
        </w:rPr>
        <w:t>20/2  от 25.02.2022</w:t>
      </w:r>
      <w:r w:rsidRPr="007E6377">
        <w:rPr>
          <w:rFonts w:ascii="Arial" w:hAnsi="Arial" w:cs="Arial"/>
          <w:b/>
          <w:i/>
          <w:sz w:val="20"/>
          <w:szCs w:val="20"/>
        </w:rPr>
        <w:t xml:space="preserve"> г.</w:t>
      </w:r>
      <w:r w:rsidRPr="00727650">
        <w:rPr>
          <w:rFonts w:eastAsia="Calibri"/>
          <w:b/>
        </w:rPr>
        <w:t xml:space="preserve"> </w:t>
      </w:r>
      <w:r w:rsidRPr="00727650">
        <w:rPr>
          <w:rFonts w:ascii="Arial" w:eastAsia="Calibri" w:hAnsi="Arial" w:cs="Arial"/>
          <w:b/>
          <w:i/>
          <w:sz w:val="20"/>
          <w:szCs w:val="20"/>
        </w:rPr>
        <w:t xml:space="preserve">«О внесении изменений в решение Собрания депутатов Таушкасинского сельского поселения Цивильского района Чувашской Республики от </w:t>
      </w:r>
      <w:r w:rsidRPr="00727650">
        <w:rPr>
          <w:rFonts w:ascii="Arial" w:hAnsi="Arial" w:cs="Arial"/>
          <w:b/>
          <w:i/>
          <w:sz w:val="20"/>
          <w:szCs w:val="20"/>
        </w:rPr>
        <w:t>01 ноя</w:t>
      </w:r>
      <w:r>
        <w:rPr>
          <w:rFonts w:ascii="Arial" w:hAnsi="Arial" w:cs="Arial"/>
          <w:b/>
          <w:i/>
          <w:sz w:val="20"/>
          <w:szCs w:val="20"/>
        </w:rPr>
        <w:t xml:space="preserve">бря 2017 года </w:t>
      </w:r>
      <w:r w:rsidRPr="00727650">
        <w:rPr>
          <w:rFonts w:ascii="Arial" w:hAnsi="Arial" w:cs="Arial"/>
          <w:b/>
          <w:i/>
          <w:sz w:val="20"/>
          <w:szCs w:val="20"/>
        </w:rPr>
        <w:t>№ 19/1 "</w:t>
      </w:r>
      <w:r w:rsidRPr="00727650">
        <w:rPr>
          <w:rFonts w:ascii="Arial" w:hAnsi="Arial" w:cs="Arial"/>
          <w:b/>
          <w:bCs/>
          <w:i/>
          <w:sz w:val="20"/>
          <w:szCs w:val="20"/>
        </w:rPr>
        <w:t>Об утверждении Правила благоустройства территории Таушкасинского сельского поселения Цивильского района Чувашской Республики».</w:t>
      </w:r>
      <w:r w:rsidRPr="00727650">
        <w:rPr>
          <w:rFonts w:ascii="Arial" w:eastAsia="Calibri" w:hAnsi="Arial" w:cs="Arial"/>
          <w:b/>
          <w:i/>
          <w:sz w:val="20"/>
          <w:szCs w:val="20"/>
        </w:rPr>
        <w:t xml:space="preserve"> </w:t>
      </w:r>
    </w:p>
    <w:p w:rsidR="00727650" w:rsidRPr="00727650" w:rsidRDefault="00727650" w:rsidP="00727650">
      <w:pPr>
        <w:ind w:firstLine="709"/>
        <w:jc w:val="both"/>
        <w:rPr>
          <w:rFonts w:ascii="Arial" w:hAnsi="Arial" w:cs="Arial"/>
          <w:color w:val="000000"/>
          <w:sz w:val="20"/>
          <w:szCs w:val="20"/>
        </w:rPr>
      </w:pPr>
      <w:r w:rsidRPr="00727650">
        <w:rPr>
          <w:rFonts w:ascii="Arial" w:hAnsi="Arial" w:cs="Arial"/>
          <w:color w:val="000000"/>
          <w:sz w:val="20"/>
          <w:szCs w:val="20"/>
        </w:rPr>
        <w:t xml:space="preserve">В соответствии со статьей 16 Федерального закона от 06.10.2003 г. № 131-ФЗ «Об общих принципах организации местного самоуправления в Российской Федерации», руководствуясь статьей 26 Устава Таушкасинского сельского поселения Цивильского района, </w:t>
      </w:r>
    </w:p>
    <w:p w:rsidR="00727650" w:rsidRPr="00727650" w:rsidRDefault="00727650" w:rsidP="00727650">
      <w:pPr>
        <w:ind w:firstLine="709"/>
        <w:jc w:val="both"/>
        <w:rPr>
          <w:rFonts w:ascii="Arial" w:eastAsia="Calibri" w:hAnsi="Arial" w:cs="Arial"/>
          <w:sz w:val="20"/>
          <w:szCs w:val="20"/>
        </w:rPr>
      </w:pPr>
      <w:r w:rsidRPr="00727650">
        <w:rPr>
          <w:rFonts w:ascii="Arial" w:eastAsia="Calibri" w:hAnsi="Arial" w:cs="Arial"/>
          <w:sz w:val="20"/>
          <w:szCs w:val="20"/>
        </w:rPr>
        <w:lastRenderedPageBreak/>
        <w:t xml:space="preserve">           </w:t>
      </w:r>
      <w:r w:rsidRPr="00727650">
        <w:rPr>
          <w:rFonts w:ascii="Arial" w:eastAsia="Calibri" w:hAnsi="Arial" w:cs="Arial"/>
          <w:b/>
          <w:bCs/>
          <w:sz w:val="20"/>
          <w:szCs w:val="20"/>
        </w:rPr>
        <w:t>СОБРАНИЕ ДЕПУТАТОВ ТАУШКАСИНСКОГО СЕЛЬСКОГО ПОСЕЛЕНИЯ ЦИВИЛЬСКОГО РАЙОНА ЧУВАШСКОЙ РЕСПУБЛИКИ РЕШИЛО:</w:t>
      </w:r>
    </w:p>
    <w:p w:rsidR="00727650" w:rsidRPr="00727650" w:rsidRDefault="00727650" w:rsidP="00727650">
      <w:pPr>
        <w:autoSpaceDE w:val="0"/>
        <w:autoSpaceDN w:val="0"/>
        <w:adjustRightInd w:val="0"/>
        <w:ind w:firstLine="720"/>
        <w:jc w:val="both"/>
        <w:rPr>
          <w:rFonts w:ascii="Arial" w:eastAsia="Calibri" w:hAnsi="Arial" w:cs="Arial"/>
          <w:sz w:val="20"/>
          <w:szCs w:val="20"/>
        </w:rPr>
      </w:pPr>
      <w:r w:rsidRPr="00727650">
        <w:rPr>
          <w:rFonts w:ascii="Arial" w:eastAsia="Calibri" w:hAnsi="Arial" w:cs="Arial"/>
          <w:sz w:val="20"/>
          <w:szCs w:val="20"/>
        </w:rPr>
        <w:t xml:space="preserve">1. Внести в </w:t>
      </w:r>
      <w:r w:rsidRPr="00727650">
        <w:rPr>
          <w:rFonts w:ascii="Arial" w:hAnsi="Arial" w:cs="Arial"/>
          <w:sz w:val="20"/>
          <w:szCs w:val="20"/>
        </w:rPr>
        <w:t xml:space="preserve">Правила благоустройства территории </w:t>
      </w:r>
      <w:r w:rsidRPr="00727650">
        <w:rPr>
          <w:rFonts w:ascii="Arial" w:hAnsi="Arial" w:cs="Arial"/>
          <w:color w:val="000000"/>
          <w:sz w:val="20"/>
          <w:szCs w:val="20"/>
        </w:rPr>
        <w:t>Таушкасинского</w:t>
      </w:r>
      <w:r w:rsidRPr="00727650">
        <w:rPr>
          <w:rFonts w:ascii="Arial" w:eastAsia="Calibri" w:hAnsi="Arial" w:cs="Arial"/>
          <w:sz w:val="20"/>
          <w:szCs w:val="20"/>
        </w:rPr>
        <w:t xml:space="preserve"> сельского поселения Цивильского района Чувашской Республики, утвержденные решением Собрания депутатов </w:t>
      </w:r>
      <w:r w:rsidRPr="00727650">
        <w:rPr>
          <w:rFonts w:ascii="Arial" w:hAnsi="Arial" w:cs="Arial"/>
          <w:color w:val="000000"/>
          <w:sz w:val="20"/>
          <w:szCs w:val="20"/>
        </w:rPr>
        <w:t xml:space="preserve">Таушкасинского сельского </w:t>
      </w:r>
      <w:r w:rsidRPr="00727650">
        <w:rPr>
          <w:rFonts w:ascii="Arial" w:eastAsia="Calibri" w:hAnsi="Arial" w:cs="Arial"/>
          <w:sz w:val="20"/>
          <w:szCs w:val="20"/>
        </w:rPr>
        <w:t xml:space="preserve">поселения Цивильского района Чувашской Республики от </w:t>
      </w:r>
      <w:r w:rsidRPr="00727650">
        <w:rPr>
          <w:rFonts w:ascii="Arial" w:hAnsi="Arial" w:cs="Arial"/>
          <w:sz w:val="20"/>
          <w:szCs w:val="20"/>
        </w:rPr>
        <w:t>01 ноября 2017 года № 19/1 "</w:t>
      </w:r>
      <w:r w:rsidRPr="00727650">
        <w:rPr>
          <w:rFonts w:ascii="Arial" w:hAnsi="Arial" w:cs="Arial"/>
          <w:bCs/>
          <w:sz w:val="20"/>
          <w:szCs w:val="20"/>
        </w:rPr>
        <w:t>Об утверждении Правила благоустройства территории Таушкасинского сельского поселения Цивильского района Чувашской Республики</w:t>
      </w:r>
      <w:r w:rsidRPr="00727650">
        <w:rPr>
          <w:rFonts w:ascii="Arial" w:eastAsia="Calibri" w:hAnsi="Arial" w:cs="Arial"/>
          <w:sz w:val="20"/>
          <w:szCs w:val="20"/>
        </w:rPr>
        <w:t>» (далее – Правила) следующие изменения:</w:t>
      </w:r>
    </w:p>
    <w:p w:rsidR="00727650" w:rsidRPr="00727650" w:rsidRDefault="00727650" w:rsidP="00727650">
      <w:pPr>
        <w:autoSpaceDE w:val="0"/>
        <w:autoSpaceDN w:val="0"/>
        <w:adjustRightInd w:val="0"/>
        <w:ind w:firstLine="720"/>
        <w:jc w:val="both"/>
        <w:rPr>
          <w:rFonts w:ascii="Arial" w:eastAsia="Calibri" w:hAnsi="Arial" w:cs="Arial"/>
          <w:sz w:val="20"/>
          <w:szCs w:val="20"/>
        </w:rPr>
      </w:pPr>
      <w:r w:rsidRPr="00727650">
        <w:rPr>
          <w:rFonts w:ascii="Arial" w:eastAsia="Calibri" w:hAnsi="Arial" w:cs="Arial"/>
          <w:sz w:val="20"/>
          <w:szCs w:val="20"/>
        </w:rPr>
        <w:t>1.1.  подпункт 3.3.14.4 пункта 3.3.14 изложить в  следующей редакции:</w:t>
      </w:r>
    </w:p>
    <w:p w:rsidR="00727650" w:rsidRPr="00727650" w:rsidRDefault="00727650" w:rsidP="00727650">
      <w:pPr>
        <w:ind w:firstLine="737"/>
        <w:jc w:val="both"/>
        <w:rPr>
          <w:rFonts w:ascii="Arial" w:hAnsi="Arial" w:cs="Arial"/>
          <w:color w:val="231F20"/>
          <w:spacing w:val="3"/>
          <w:sz w:val="20"/>
          <w:szCs w:val="20"/>
        </w:rPr>
      </w:pPr>
      <w:r w:rsidRPr="00727650">
        <w:rPr>
          <w:rFonts w:ascii="Arial" w:hAnsi="Arial" w:cs="Arial"/>
          <w:sz w:val="20"/>
          <w:szCs w:val="20"/>
        </w:rPr>
        <w:t>«Размещение  некапитальных нестационарных сооружений не допускается в арках зданий, на газонах, площадках (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 же ближе 10,0 м от остановочных павильонов, 25,0 м – от вентиляционных шахт, 20,0 м – от окон жилых помещений, перед  витринами торговых предприятий , 3,0 м – от ствола дерева, за исключением размещение нестационарных торговых объектов на земельных участках, относящихся к придомовой территории многоквартирного дома,  если собственниками этих участков выражено согласие на размещение таких объектов и соблюдены обязательные требования, определённые  законодательством Российской Федерации».</w:t>
      </w:r>
    </w:p>
    <w:p w:rsidR="00727650" w:rsidRPr="00727650" w:rsidRDefault="00727650" w:rsidP="00727650">
      <w:pPr>
        <w:pStyle w:val="afb"/>
        <w:ind w:firstLine="798"/>
        <w:jc w:val="both"/>
        <w:rPr>
          <w:rFonts w:ascii="Arial" w:hAnsi="Arial" w:cs="Arial"/>
        </w:rPr>
      </w:pPr>
      <w:r w:rsidRPr="00727650">
        <w:rPr>
          <w:rFonts w:ascii="Arial" w:eastAsia="Calibri" w:hAnsi="Arial" w:cs="Arial"/>
        </w:rPr>
        <w:t xml:space="preserve">2. </w:t>
      </w:r>
      <w:r w:rsidRPr="00727650">
        <w:rPr>
          <w:rFonts w:ascii="Arial" w:hAnsi="Arial" w:cs="Arial"/>
        </w:rPr>
        <w:t>Настоящее решение вступает в силу после его официального опубликования (обнародования).</w:t>
      </w:r>
    </w:p>
    <w:p w:rsidR="00727650" w:rsidRPr="00727650" w:rsidRDefault="00727650" w:rsidP="00727650">
      <w:pPr>
        <w:jc w:val="both"/>
        <w:rPr>
          <w:rFonts w:ascii="Arial" w:eastAsia="Calibri" w:hAnsi="Arial" w:cs="Arial"/>
          <w:sz w:val="20"/>
          <w:szCs w:val="20"/>
        </w:rPr>
      </w:pPr>
    </w:p>
    <w:tbl>
      <w:tblPr>
        <w:tblW w:w="9465" w:type="dxa"/>
        <w:tblLayout w:type="fixed"/>
        <w:tblLook w:val="04A0"/>
      </w:tblPr>
      <w:tblGrid>
        <w:gridCol w:w="4180"/>
        <w:gridCol w:w="2961"/>
        <w:gridCol w:w="2324"/>
      </w:tblGrid>
      <w:tr w:rsidR="00727650" w:rsidRPr="00727650" w:rsidTr="00815DAA">
        <w:trPr>
          <w:trHeight w:val="825"/>
        </w:trPr>
        <w:tc>
          <w:tcPr>
            <w:tcW w:w="4180" w:type="dxa"/>
            <w:hideMark/>
          </w:tcPr>
          <w:p w:rsidR="00727650" w:rsidRPr="00727650" w:rsidRDefault="00727650" w:rsidP="00815DAA">
            <w:pPr>
              <w:ind w:firstLine="360"/>
              <w:jc w:val="center"/>
              <w:rPr>
                <w:rFonts w:ascii="Arial" w:hAnsi="Arial" w:cs="Arial"/>
                <w:noProof/>
                <w:color w:val="000000"/>
                <w:sz w:val="20"/>
                <w:szCs w:val="20"/>
              </w:rPr>
            </w:pPr>
            <w:r w:rsidRPr="00727650">
              <w:rPr>
                <w:rFonts w:ascii="Arial" w:hAnsi="Arial" w:cs="Arial"/>
                <w:noProof/>
                <w:color w:val="000000"/>
                <w:sz w:val="20"/>
                <w:szCs w:val="20"/>
              </w:rPr>
              <w:t>Председатель Собрания депутатов Таушкасинского</w:t>
            </w:r>
          </w:p>
          <w:p w:rsidR="00727650" w:rsidRPr="00727650" w:rsidRDefault="00727650" w:rsidP="00815DAA">
            <w:pPr>
              <w:ind w:firstLine="360"/>
              <w:jc w:val="center"/>
              <w:rPr>
                <w:rFonts w:ascii="Arial" w:hAnsi="Arial" w:cs="Arial"/>
                <w:color w:val="000000"/>
                <w:sz w:val="20"/>
                <w:szCs w:val="20"/>
              </w:rPr>
            </w:pPr>
            <w:r w:rsidRPr="00727650">
              <w:rPr>
                <w:rFonts w:ascii="Arial" w:hAnsi="Arial" w:cs="Arial"/>
                <w:noProof/>
                <w:color w:val="000000"/>
                <w:sz w:val="20"/>
                <w:szCs w:val="20"/>
              </w:rPr>
              <w:t>сельского поселения</w:t>
            </w:r>
          </w:p>
        </w:tc>
        <w:tc>
          <w:tcPr>
            <w:tcW w:w="2961" w:type="dxa"/>
          </w:tcPr>
          <w:p w:rsidR="00727650" w:rsidRPr="00727650" w:rsidRDefault="00727650" w:rsidP="00815DAA">
            <w:pPr>
              <w:rPr>
                <w:rFonts w:ascii="Arial" w:hAnsi="Arial" w:cs="Arial"/>
                <w:noProof/>
                <w:color w:val="000000"/>
                <w:sz w:val="20"/>
                <w:szCs w:val="20"/>
              </w:rPr>
            </w:pPr>
          </w:p>
          <w:p w:rsidR="00727650" w:rsidRPr="00727650" w:rsidRDefault="00727650" w:rsidP="00815DAA">
            <w:pPr>
              <w:rPr>
                <w:rFonts w:ascii="Arial" w:hAnsi="Arial" w:cs="Arial"/>
                <w:color w:val="000000"/>
                <w:sz w:val="20"/>
                <w:szCs w:val="20"/>
              </w:rPr>
            </w:pPr>
            <w:r w:rsidRPr="00727650">
              <w:rPr>
                <w:rFonts w:ascii="Arial" w:hAnsi="Arial" w:cs="Arial"/>
                <w:noProof/>
                <w:color w:val="000000"/>
                <w:sz w:val="20"/>
                <w:szCs w:val="20"/>
              </w:rPr>
              <w:t>_________________</w:t>
            </w:r>
          </w:p>
        </w:tc>
        <w:tc>
          <w:tcPr>
            <w:tcW w:w="2324" w:type="dxa"/>
            <w:hideMark/>
          </w:tcPr>
          <w:p w:rsidR="00727650" w:rsidRPr="00727650" w:rsidRDefault="00727650" w:rsidP="00815DAA">
            <w:pPr>
              <w:rPr>
                <w:rFonts w:ascii="Arial" w:hAnsi="Arial" w:cs="Arial"/>
                <w:color w:val="000000"/>
                <w:sz w:val="20"/>
                <w:szCs w:val="20"/>
                <w:u w:val="single"/>
              </w:rPr>
            </w:pPr>
            <w:r w:rsidRPr="00727650">
              <w:rPr>
                <w:rFonts w:ascii="Arial" w:hAnsi="Arial" w:cs="Arial"/>
                <w:noProof/>
                <w:color w:val="000000"/>
                <w:sz w:val="20"/>
                <w:szCs w:val="20"/>
              </w:rPr>
              <w:t>Н.В.Николаева</w:t>
            </w:r>
          </w:p>
        </w:tc>
      </w:tr>
    </w:tbl>
    <w:p w:rsidR="00727650" w:rsidRDefault="00727650" w:rsidP="00E52117">
      <w:pPr>
        <w:pStyle w:val="af2"/>
        <w:spacing w:before="0" w:beforeAutospacing="0" w:after="0" w:afterAutospacing="0"/>
        <w:rPr>
          <w:rFonts w:ascii="Arial" w:hAnsi="Arial" w:cs="Arial"/>
          <w:b/>
          <w:sz w:val="20"/>
          <w:szCs w:val="20"/>
        </w:rPr>
      </w:pPr>
    </w:p>
    <w:p w:rsidR="002843C9" w:rsidRDefault="002843C9" w:rsidP="002843C9">
      <w:pPr>
        <w:ind w:right="-143"/>
        <w:jc w:val="both"/>
        <w:rPr>
          <w:rFonts w:ascii="Arial" w:eastAsia="Calibri" w:hAnsi="Arial" w:cs="Arial"/>
          <w:b/>
          <w:i/>
          <w:sz w:val="20"/>
          <w:szCs w:val="20"/>
        </w:rPr>
      </w:pPr>
      <w:r>
        <w:rPr>
          <w:rFonts w:ascii="Arial" w:hAnsi="Arial" w:cs="Arial"/>
          <w:b/>
          <w:i/>
          <w:sz w:val="20"/>
          <w:szCs w:val="20"/>
        </w:rPr>
        <w:t xml:space="preserve">4. </w:t>
      </w:r>
      <w:r w:rsidRPr="007E6377">
        <w:rPr>
          <w:rFonts w:ascii="Arial" w:hAnsi="Arial" w:cs="Arial"/>
          <w:b/>
          <w:i/>
          <w:sz w:val="20"/>
          <w:szCs w:val="20"/>
        </w:rPr>
        <w:t xml:space="preserve">Решение Собрания депутатов № </w:t>
      </w:r>
      <w:r>
        <w:rPr>
          <w:rFonts w:ascii="Arial" w:hAnsi="Arial" w:cs="Arial"/>
          <w:b/>
          <w:i/>
          <w:sz w:val="20"/>
          <w:szCs w:val="20"/>
        </w:rPr>
        <w:t>20/3  от 25.02.2022</w:t>
      </w:r>
      <w:r w:rsidRPr="007E6377">
        <w:rPr>
          <w:rFonts w:ascii="Arial" w:hAnsi="Arial" w:cs="Arial"/>
          <w:b/>
          <w:i/>
          <w:sz w:val="20"/>
          <w:szCs w:val="20"/>
        </w:rPr>
        <w:t xml:space="preserve"> г.</w:t>
      </w:r>
      <w:r w:rsidRPr="00727650">
        <w:rPr>
          <w:rFonts w:eastAsia="Calibri"/>
          <w:b/>
        </w:rPr>
        <w:t xml:space="preserve"> </w:t>
      </w:r>
      <w:r w:rsidRPr="00727650">
        <w:rPr>
          <w:rFonts w:ascii="Arial" w:eastAsia="Calibri" w:hAnsi="Arial" w:cs="Arial"/>
          <w:b/>
          <w:i/>
          <w:sz w:val="20"/>
          <w:szCs w:val="20"/>
        </w:rPr>
        <w:t>«</w:t>
      </w:r>
      <w:r w:rsidRPr="002843C9">
        <w:rPr>
          <w:rFonts w:ascii="Arial" w:hAnsi="Arial" w:cs="Arial"/>
          <w:b/>
          <w:bCs/>
          <w:i/>
          <w:sz w:val="20"/>
          <w:szCs w:val="20"/>
        </w:rPr>
        <w:t>О внесении изменений в решение Собраний депутатов Таушкасинского сельского поселения Цивильского района Чувашской Республики от 17.12.2021г. №18/1 "О бюджете Таушкасинского сельского поселения Цивильского района на 2022 год и на плановый период 2023 и 2024 годов</w:t>
      </w:r>
      <w:r w:rsidRPr="00727650">
        <w:rPr>
          <w:rFonts w:ascii="Arial" w:hAnsi="Arial" w:cs="Arial"/>
          <w:b/>
          <w:bCs/>
          <w:i/>
          <w:sz w:val="20"/>
          <w:szCs w:val="20"/>
        </w:rPr>
        <w:t>».</w:t>
      </w:r>
      <w:r w:rsidRPr="00727650">
        <w:rPr>
          <w:rFonts w:ascii="Arial" w:eastAsia="Calibri" w:hAnsi="Arial" w:cs="Arial"/>
          <w:b/>
          <w:i/>
          <w:sz w:val="20"/>
          <w:szCs w:val="20"/>
        </w:rPr>
        <w:t xml:space="preserve"> </w:t>
      </w:r>
    </w:p>
    <w:p w:rsidR="002843C9" w:rsidRDefault="002843C9" w:rsidP="002843C9">
      <w:pPr>
        <w:ind w:right="-143"/>
        <w:jc w:val="both"/>
        <w:rPr>
          <w:rFonts w:ascii="Arial" w:eastAsia="Calibri" w:hAnsi="Arial" w:cs="Arial"/>
          <w:b/>
          <w:i/>
          <w:sz w:val="20"/>
          <w:szCs w:val="20"/>
        </w:rPr>
      </w:pPr>
      <w:r>
        <w:rPr>
          <w:rFonts w:ascii="Arial" w:eastAsia="Calibri" w:hAnsi="Arial" w:cs="Arial"/>
          <w:b/>
          <w:i/>
          <w:sz w:val="20"/>
          <w:szCs w:val="20"/>
        </w:rPr>
        <w:t xml:space="preserve">             </w:t>
      </w:r>
    </w:p>
    <w:p w:rsidR="002843C9" w:rsidRDefault="002843C9" w:rsidP="002843C9">
      <w:pPr>
        <w:ind w:right="-143"/>
        <w:jc w:val="both"/>
        <w:rPr>
          <w:rFonts w:ascii="Arial" w:hAnsi="Arial" w:cs="Arial"/>
          <w:b/>
          <w:bCs/>
          <w:sz w:val="20"/>
          <w:szCs w:val="20"/>
        </w:rPr>
      </w:pPr>
      <w:r>
        <w:rPr>
          <w:rFonts w:ascii="Arial" w:eastAsia="Calibri" w:hAnsi="Arial" w:cs="Arial"/>
          <w:b/>
          <w:i/>
          <w:sz w:val="20"/>
          <w:szCs w:val="20"/>
        </w:rPr>
        <w:t xml:space="preserve">           </w:t>
      </w:r>
      <w:r w:rsidRPr="002843C9">
        <w:rPr>
          <w:rFonts w:ascii="Arial" w:hAnsi="Arial" w:cs="Arial"/>
          <w:sz w:val="20"/>
          <w:szCs w:val="20"/>
        </w:rPr>
        <w:t xml:space="preserve">В соответствии со статьей 232 Бюджетного кодекса Российской Федерации, статьей 46 Положения о бюджетном процессе в </w:t>
      </w:r>
      <w:r w:rsidRPr="002843C9">
        <w:rPr>
          <w:rFonts w:ascii="Arial" w:hAnsi="Arial" w:cs="Arial"/>
          <w:bCs/>
          <w:sz w:val="20"/>
          <w:szCs w:val="20"/>
        </w:rPr>
        <w:t>Таушкасинском</w:t>
      </w:r>
      <w:r w:rsidRPr="002843C9">
        <w:rPr>
          <w:rFonts w:ascii="Arial" w:hAnsi="Arial" w:cs="Arial"/>
          <w:b/>
          <w:bCs/>
          <w:sz w:val="20"/>
          <w:szCs w:val="20"/>
        </w:rPr>
        <w:t xml:space="preserve"> </w:t>
      </w:r>
      <w:r w:rsidRPr="002843C9">
        <w:rPr>
          <w:rFonts w:ascii="Arial" w:hAnsi="Arial" w:cs="Arial"/>
          <w:sz w:val="20"/>
          <w:szCs w:val="20"/>
        </w:rPr>
        <w:t xml:space="preserve">сельском поселении Цивильского района Чувашской Республики, </w:t>
      </w:r>
      <w:r w:rsidRPr="002843C9">
        <w:rPr>
          <w:rFonts w:ascii="Arial" w:hAnsi="Arial" w:cs="Arial"/>
          <w:b/>
          <w:sz w:val="20"/>
          <w:szCs w:val="20"/>
        </w:rPr>
        <w:t xml:space="preserve">Собрание депутатов </w:t>
      </w:r>
      <w:r w:rsidRPr="002843C9">
        <w:rPr>
          <w:rFonts w:ascii="Arial" w:hAnsi="Arial" w:cs="Arial"/>
          <w:b/>
          <w:bCs/>
          <w:sz w:val="20"/>
          <w:szCs w:val="20"/>
        </w:rPr>
        <w:t xml:space="preserve">Таушкасинского </w:t>
      </w:r>
      <w:r w:rsidRPr="002843C9">
        <w:rPr>
          <w:rFonts w:ascii="Arial" w:hAnsi="Arial" w:cs="Arial"/>
          <w:b/>
          <w:sz w:val="20"/>
          <w:szCs w:val="20"/>
        </w:rPr>
        <w:t xml:space="preserve">сельского  поселения  Цивильского района Чувашской Республики </w:t>
      </w:r>
      <w:r w:rsidRPr="002843C9">
        <w:rPr>
          <w:rFonts w:ascii="Arial" w:hAnsi="Arial" w:cs="Arial"/>
          <w:b/>
          <w:bCs/>
          <w:sz w:val="20"/>
          <w:szCs w:val="20"/>
        </w:rPr>
        <w:t>РЕШИЛО:</w:t>
      </w:r>
    </w:p>
    <w:p w:rsidR="002843C9" w:rsidRPr="002843C9" w:rsidRDefault="002843C9" w:rsidP="002843C9">
      <w:pPr>
        <w:ind w:right="-143"/>
        <w:jc w:val="both"/>
        <w:rPr>
          <w:rFonts w:ascii="Arial" w:hAnsi="Arial" w:cs="Arial"/>
          <w:b/>
          <w:bCs/>
          <w:i/>
          <w:sz w:val="20"/>
          <w:szCs w:val="20"/>
        </w:rPr>
      </w:pPr>
      <w:r>
        <w:rPr>
          <w:rFonts w:ascii="Arial" w:hAnsi="Arial" w:cs="Arial"/>
          <w:b/>
          <w:bCs/>
          <w:sz w:val="20"/>
          <w:szCs w:val="20"/>
        </w:rPr>
        <w:t xml:space="preserve">             </w:t>
      </w:r>
      <w:r w:rsidRPr="002843C9">
        <w:rPr>
          <w:rFonts w:ascii="Arial" w:hAnsi="Arial" w:cs="Arial"/>
          <w:sz w:val="20"/>
          <w:szCs w:val="20"/>
        </w:rPr>
        <w:t xml:space="preserve">  </w:t>
      </w:r>
      <w:r w:rsidRPr="002843C9">
        <w:rPr>
          <w:rFonts w:ascii="Arial" w:hAnsi="Arial" w:cs="Arial"/>
          <w:b/>
          <w:sz w:val="20"/>
          <w:szCs w:val="20"/>
        </w:rPr>
        <w:t>Статья 1.</w:t>
      </w:r>
      <w:r w:rsidRPr="002843C9">
        <w:rPr>
          <w:rFonts w:ascii="Arial" w:hAnsi="Arial" w:cs="Arial"/>
          <w:sz w:val="20"/>
          <w:szCs w:val="20"/>
        </w:rPr>
        <w:t xml:space="preserve"> Внести в решение Собрания депутатов </w:t>
      </w:r>
      <w:r w:rsidRPr="002843C9">
        <w:rPr>
          <w:rFonts w:ascii="Arial" w:hAnsi="Arial" w:cs="Arial"/>
          <w:bCs/>
          <w:sz w:val="20"/>
          <w:szCs w:val="20"/>
        </w:rPr>
        <w:t>Таушкасинского</w:t>
      </w:r>
      <w:r w:rsidRPr="002843C9">
        <w:rPr>
          <w:rFonts w:ascii="Arial" w:hAnsi="Arial" w:cs="Arial"/>
          <w:b/>
          <w:bCs/>
          <w:sz w:val="20"/>
          <w:szCs w:val="20"/>
        </w:rPr>
        <w:t xml:space="preserve"> </w:t>
      </w:r>
      <w:r w:rsidRPr="002843C9">
        <w:rPr>
          <w:rFonts w:ascii="Arial" w:hAnsi="Arial" w:cs="Arial"/>
          <w:sz w:val="20"/>
          <w:szCs w:val="20"/>
        </w:rPr>
        <w:t xml:space="preserve">сельского поселения от 17 декабря 2021г. №18/1 </w:t>
      </w:r>
      <w:r w:rsidRPr="002843C9">
        <w:rPr>
          <w:rFonts w:ascii="Arial" w:hAnsi="Arial" w:cs="Arial"/>
          <w:bCs/>
          <w:sz w:val="20"/>
          <w:szCs w:val="20"/>
        </w:rPr>
        <w:t>«О бюджете Таушкасинского</w:t>
      </w:r>
      <w:r w:rsidRPr="002843C9">
        <w:rPr>
          <w:rFonts w:ascii="Arial" w:hAnsi="Arial" w:cs="Arial"/>
          <w:b/>
          <w:bCs/>
          <w:sz w:val="20"/>
          <w:szCs w:val="20"/>
        </w:rPr>
        <w:t xml:space="preserve"> </w:t>
      </w:r>
      <w:r w:rsidRPr="002843C9">
        <w:rPr>
          <w:rFonts w:ascii="Arial" w:hAnsi="Arial" w:cs="Arial"/>
          <w:bCs/>
          <w:sz w:val="20"/>
          <w:szCs w:val="20"/>
        </w:rPr>
        <w:t>сельского поселения Цивильского района Чувашской Республики на 2022 год и на плановый период 2023 и 2024 годов» (далее – решение) следующие изменения:</w:t>
      </w:r>
    </w:p>
    <w:p w:rsidR="002843C9" w:rsidRPr="002843C9" w:rsidRDefault="002843C9" w:rsidP="002843C9">
      <w:pPr>
        <w:pStyle w:val="ac"/>
        <w:numPr>
          <w:ilvl w:val="0"/>
          <w:numId w:val="4"/>
        </w:numPr>
        <w:spacing w:before="0" w:beforeAutospacing="0" w:after="0" w:afterAutospacing="0"/>
        <w:jc w:val="both"/>
        <w:rPr>
          <w:rFonts w:ascii="Arial" w:hAnsi="Arial" w:cs="Arial"/>
          <w:bCs/>
          <w:sz w:val="20"/>
          <w:szCs w:val="20"/>
        </w:rPr>
      </w:pPr>
      <w:r w:rsidRPr="002843C9">
        <w:rPr>
          <w:rFonts w:ascii="Arial" w:hAnsi="Arial" w:cs="Arial"/>
          <w:bCs/>
          <w:sz w:val="20"/>
          <w:szCs w:val="20"/>
        </w:rPr>
        <w:t>приложение 4 к статье 6 решения изложить в новой редакции:</w:t>
      </w:r>
    </w:p>
    <w:tbl>
      <w:tblPr>
        <w:tblW w:w="17164" w:type="dxa"/>
        <w:tblInd w:w="93" w:type="dxa"/>
        <w:tblLook w:val="04A0"/>
      </w:tblPr>
      <w:tblGrid>
        <w:gridCol w:w="9904"/>
        <w:gridCol w:w="7260"/>
      </w:tblGrid>
      <w:tr w:rsidR="002843C9" w:rsidRPr="002825C3" w:rsidTr="002843C9">
        <w:trPr>
          <w:trHeight w:val="255"/>
        </w:trPr>
        <w:tc>
          <w:tcPr>
            <w:tcW w:w="9904" w:type="dxa"/>
            <w:tcBorders>
              <w:top w:val="nil"/>
              <w:left w:val="nil"/>
              <w:bottom w:val="nil"/>
              <w:right w:val="nil"/>
            </w:tcBorders>
            <w:shd w:val="clear" w:color="auto" w:fill="auto"/>
            <w:noWrap/>
            <w:vAlign w:val="bottom"/>
            <w:hideMark/>
          </w:tcPr>
          <w:tbl>
            <w:tblPr>
              <w:tblW w:w="9688" w:type="dxa"/>
              <w:tblLook w:val="04A0"/>
            </w:tblPr>
            <w:tblGrid>
              <w:gridCol w:w="2200"/>
              <w:gridCol w:w="5480"/>
              <w:gridCol w:w="2008"/>
            </w:tblGrid>
            <w:tr w:rsidR="002843C9" w:rsidRPr="00592873" w:rsidTr="00286E90">
              <w:trPr>
                <w:trHeight w:val="255"/>
              </w:trPr>
              <w:tc>
                <w:tcPr>
                  <w:tcW w:w="220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2008" w:type="dxa"/>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Приложение № 4</w:t>
                  </w:r>
                </w:p>
              </w:tc>
            </w:tr>
            <w:tr w:rsidR="002843C9" w:rsidRPr="00592873" w:rsidTr="00286E90">
              <w:trPr>
                <w:trHeight w:val="255"/>
              </w:trPr>
              <w:tc>
                <w:tcPr>
                  <w:tcW w:w="220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488" w:type="dxa"/>
                  <w:gridSpan w:val="2"/>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 xml:space="preserve"> к решению Собрания депутатов Таушкасинского сельского </w:t>
                  </w:r>
                </w:p>
              </w:tc>
            </w:tr>
            <w:tr w:rsidR="002843C9" w:rsidRPr="00592873" w:rsidTr="00286E90">
              <w:trPr>
                <w:trHeight w:val="255"/>
              </w:trPr>
              <w:tc>
                <w:tcPr>
                  <w:tcW w:w="220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488" w:type="dxa"/>
                  <w:gridSpan w:val="2"/>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 xml:space="preserve">поселения Цивильского района Чувашской Республики  от 17.12.2021г. </w:t>
                  </w:r>
                </w:p>
              </w:tc>
            </w:tr>
            <w:tr w:rsidR="002843C9" w:rsidRPr="00592873" w:rsidTr="00286E90">
              <w:trPr>
                <w:trHeight w:val="270"/>
              </w:trPr>
              <w:tc>
                <w:tcPr>
                  <w:tcW w:w="220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488" w:type="dxa"/>
                  <w:gridSpan w:val="2"/>
                  <w:tcBorders>
                    <w:top w:val="nil"/>
                    <w:left w:val="nil"/>
                    <w:bottom w:val="nil"/>
                    <w:right w:val="nil"/>
                  </w:tcBorders>
                  <w:shd w:val="clear" w:color="auto" w:fill="auto"/>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№18/1 "О бюджете Таушкасинского сельского поселения</w:t>
                  </w:r>
                </w:p>
              </w:tc>
            </w:tr>
            <w:tr w:rsidR="002843C9" w:rsidRPr="00592873" w:rsidTr="00286E90">
              <w:trPr>
                <w:trHeight w:val="255"/>
              </w:trPr>
              <w:tc>
                <w:tcPr>
                  <w:tcW w:w="220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488" w:type="dxa"/>
                  <w:gridSpan w:val="2"/>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 xml:space="preserve"> Цивильского района на 2022 год и на плановый период 2023 и 2024 годов"</w:t>
                  </w:r>
                </w:p>
              </w:tc>
            </w:tr>
            <w:tr w:rsidR="002843C9" w:rsidRPr="00592873" w:rsidTr="00286E90">
              <w:trPr>
                <w:trHeight w:val="255"/>
              </w:trPr>
              <w:tc>
                <w:tcPr>
                  <w:tcW w:w="220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488" w:type="dxa"/>
                  <w:gridSpan w:val="2"/>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sz w:val="20"/>
                      <w:szCs w:val="20"/>
                    </w:rPr>
                  </w:pPr>
                </w:p>
              </w:tc>
            </w:tr>
            <w:tr w:rsidR="002843C9" w:rsidRPr="00592873" w:rsidTr="00286E90">
              <w:trPr>
                <w:trHeight w:val="255"/>
              </w:trPr>
              <w:tc>
                <w:tcPr>
                  <w:tcW w:w="96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jc w:val="center"/>
                    <w:rPr>
                      <w:rFonts w:ascii="Arial" w:hAnsi="Arial" w:cs="Arial"/>
                      <w:b/>
                      <w:bCs/>
                      <w:sz w:val="20"/>
                      <w:szCs w:val="20"/>
                    </w:rPr>
                  </w:pPr>
                  <w:r w:rsidRPr="00592873">
                    <w:rPr>
                      <w:rFonts w:ascii="Arial" w:hAnsi="Arial" w:cs="Arial"/>
                      <w:b/>
                      <w:bCs/>
                      <w:sz w:val="20"/>
                      <w:szCs w:val="20"/>
                    </w:rPr>
                    <w:t>Доходы</w:t>
                  </w:r>
                </w:p>
              </w:tc>
            </w:tr>
            <w:tr w:rsidR="002843C9" w:rsidRPr="00592873" w:rsidTr="00286E90">
              <w:trPr>
                <w:trHeight w:val="390"/>
              </w:trPr>
              <w:tc>
                <w:tcPr>
                  <w:tcW w:w="968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b/>
                      <w:bCs/>
                      <w:sz w:val="20"/>
                      <w:szCs w:val="20"/>
                    </w:rPr>
                  </w:pPr>
                  <w:r w:rsidRPr="00592873">
                    <w:rPr>
                      <w:rFonts w:ascii="Arial" w:hAnsi="Arial" w:cs="Arial"/>
                      <w:b/>
                      <w:bCs/>
                      <w:sz w:val="20"/>
                      <w:szCs w:val="20"/>
                    </w:rPr>
                    <w:t>бюджета Таушкасинского сельского поселения Цивильского района за 2022 год</w:t>
                  </w:r>
                </w:p>
              </w:tc>
            </w:tr>
            <w:tr w:rsidR="002843C9" w:rsidRPr="00592873" w:rsidTr="00286E90">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b/>
                      <w:bCs/>
                      <w:sz w:val="20"/>
                      <w:szCs w:val="20"/>
                    </w:rPr>
                  </w:pPr>
                  <w:r w:rsidRPr="00592873">
                    <w:rPr>
                      <w:rFonts w:ascii="Arial" w:hAnsi="Arial" w:cs="Arial"/>
                      <w:b/>
                      <w:bCs/>
                      <w:sz w:val="20"/>
                      <w:szCs w:val="20"/>
                    </w:rPr>
                    <w:t> </w:t>
                  </w:r>
                </w:p>
              </w:tc>
              <w:tc>
                <w:tcPr>
                  <w:tcW w:w="5480" w:type="dxa"/>
                  <w:tcBorders>
                    <w:top w:val="nil"/>
                    <w:left w:val="nil"/>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b/>
                      <w:bCs/>
                      <w:sz w:val="20"/>
                      <w:szCs w:val="20"/>
                    </w:rPr>
                  </w:pPr>
                  <w:r w:rsidRPr="00592873">
                    <w:rPr>
                      <w:rFonts w:ascii="Arial" w:hAnsi="Arial" w:cs="Arial"/>
                      <w:b/>
                      <w:bCs/>
                      <w:sz w:val="20"/>
                      <w:szCs w:val="20"/>
                    </w:rPr>
                    <w:t> </w:t>
                  </w:r>
                </w:p>
              </w:tc>
              <w:tc>
                <w:tcPr>
                  <w:tcW w:w="2008" w:type="dxa"/>
                  <w:tcBorders>
                    <w:top w:val="nil"/>
                    <w:left w:val="nil"/>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b/>
                      <w:bCs/>
                      <w:sz w:val="20"/>
                      <w:szCs w:val="20"/>
                    </w:rPr>
                  </w:pPr>
                  <w:r w:rsidRPr="00592873">
                    <w:rPr>
                      <w:rFonts w:ascii="Arial" w:hAnsi="Arial" w:cs="Arial"/>
                      <w:b/>
                      <w:bCs/>
                      <w:sz w:val="20"/>
                      <w:szCs w:val="20"/>
                    </w:rPr>
                    <w:t> </w:t>
                  </w:r>
                </w:p>
              </w:tc>
            </w:tr>
            <w:tr w:rsidR="002843C9" w:rsidRPr="00592873" w:rsidTr="00286E9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20"/>
                      <w:szCs w:val="20"/>
                    </w:rPr>
                  </w:pPr>
                  <w:r w:rsidRPr="00592873">
                    <w:rPr>
                      <w:rFonts w:ascii="Arial" w:hAnsi="Arial" w:cs="Arial"/>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20"/>
                      <w:szCs w:val="20"/>
                    </w:rPr>
                  </w:pPr>
                  <w:r w:rsidRPr="00592873">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jc w:val="right"/>
                    <w:rPr>
                      <w:rFonts w:ascii="Arial" w:hAnsi="Arial" w:cs="Arial"/>
                      <w:sz w:val="20"/>
                      <w:szCs w:val="20"/>
                    </w:rPr>
                  </w:pPr>
                  <w:r w:rsidRPr="00592873">
                    <w:rPr>
                      <w:rFonts w:ascii="Arial" w:hAnsi="Arial" w:cs="Arial"/>
                      <w:sz w:val="20"/>
                      <w:szCs w:val="20"/>
                    </w:rPr>
                    <w:t>(в рублях)</w:t>
                  </w:r>
                </w:p>
              </w:tc>
            </w:tr>
            <w:tr w:rsidR="002843C9" w:rsidRPr="00592873" w:rsidTr="00286E90">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Наименование доходов</w:t>
                  </w:r>
                </w:p>
              </w:tc>
              <w:tc>
                <w:tcPr>
                  <w:tcW w:w="2008" w:type="dxa"/>
                  <w:tcBorders>
                    <w:top w:val="nil"/>
                    <w:left w:val="nil"/>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Увеличение, уменьшение (-)</w:t>
                  </w:r>
                </w:p>
              </w:tc>
            </w:tr>
            <w:tr w:rsidR="002843C9" w:rsidRPr="00592873" w:rsidTr="00286E9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2</w:t>
                  </w:r>
                </w:p>
              </w:tc>
              <w:tc>
                <w:tcPr>
                  <w:tcW w:w="200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3</w:t>
                  </w:r>
                </w:p>
              </w:tc>
            </w:tr>
            <w:tr w:rsidR="002843C9" w:rsidRPr="00592873" w:rsidTr="00286E9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Доходы</w:t>
                  </w:r>
                </w:p>
              </w:tc>
              <w:tc>
                <w:tcPr>
                  <w:tcW w:w="200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jc w:val="right"/>
                    <w:rPr>
                      <w:rFonts w:ascii="Arial" w:hAnsi="Arial" w:cs="Arial"/>
                      <w:b/>
                      <w:bCs/>
                      <w:sz w:val="16"/>
                      <w:szCs w:val="16"/>
                    </w:rPr>
                  </w:pPr>
                  <w:r w:rsidRPr="00592873">
                    <w:rPr>
                      <w:rFonts w:ascii="Arial" w:hAnsi="Arial" w:cs="Arial"/>
                      <w:b/>
                      <w:bCs/>
                      <w:sz w:val="16"/>
                      <w:szCs w:val="16"/>
                    </w:rPr>
                    <w:t>10 000,00</w:t>
                  </w:r>
                </w:p>
              </w:tc>
            </w:tr>
            <w:tr w:rsidR="002843C9" w:rsidRPr="00592873" w:rsidTr="00286E90">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113 00000 00 0000 000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ДОХОДЫ ОТ ОКАЗАНИЯ ПЛАТНЫХ УСЛУГ И КОМПЕНСАЦИИ ЗАТРАТ ГОСУДАРСТВА</w:t>
                  </w:r>
                </w:p>
              </w:tc>
              <w:tc>
                <w:tcPr>
                  <w:tcW w:w="200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jc w:val="right"/>
                    <w:rPr>
                      <w:rFonts w:ascii="Arial" w:hAnsi="Arial" w:cs="Arial"/>
                      <w:b/>
                      <w:bCs/>
                      <w:sz w:val="16"/>
                      <w:szCs w:val="16"/>
                    </w:rPr>
                  </w:pPr>
                  <w:r w:rsidRPr="00592873">
                    <w:rPr>
                      <w:rFonts w:ascii="Arial" w:hAnsi="Arial" w:cs="Arial"/>
                      <w:b/>
                      <w:bCs/>
                      <w:sz w:val="16"/>
                      <w:szCs w:val="16"/>
                    </w:rPr>
                    <w:t>10 000,00</w:t>
                  </w:r>
                </w:p>
              </w:tc>
            </w:tr>
            <w:tr w:rsidR="002843C9" w:rsidRPr="00592873" w:rsidTr="00286E90">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113 01995 10 0000 130</w:t>
                  </w:r>
                </w:p>
              </w:tc>
              <w:tc>
                <w:tcPr>
                  <w:tcW w:w="5480" w:type="dxa"/>
                  <w:tcBorders>
                    <w:top w:val="nil"/>
                    <w:left w:val="nil"/>
                    <w:bottom w:val="single" w:sz="4" w:space="0" w:color="auto"/>
                    <w:right w:val="single" w:sz="4" w:space="0" w:color="auto"/>
                  </w:tcBorders>
                  <w:shd w:val="clear" w:color="000000" w:fill="FFFFFF"/>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200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10 000,00</w:t>
                  </w:r>
                </w:p>
              </w:tc>
            </w:tr>
            <w:tr w:rsidR="002843C9" w:rsidRPr="00592873" w:rsidTr="00286E9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200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jc w:val="right"/>
                    <w:rPr>
                      <w:rFonts w:ascii="Arial" w:hAnsi="Arial" w:cs="Arial"/>
                      <w:b/>
                      <w:bCs/>
                      <w:sz w:val="16"/>
                      <w:szCs w:val="16"/>
                    </w:rPr>
                  </w:pPr>
                  <w:r w:rsidRPr="00592873">
                    <w:rPr>
                      <w:rFonts w:ascii="Arial" w:hAnsi="Arial" w:cs="Arial"/>
                      <w:b/>
                      <w:bCs/>
                      <w:sz w:val="16"/>
                      <w:szCs w:val="16"/>
                    </w:rPr>
                    <w:t>10 000,00</w:t>
                  </w:r>
                </w:p>
              </w:tc>
            </w:tr>
          </w:tbl>
          <w:p w:rsidR="002843C9" w:rsidRDefault="002843C9" w:rsidP="00286E90">
            <w:pPr>
              <w:rPr>
                <w:rFonts w:ascii="Arial" w:hAnsi="Arial" w:cs="Arial"/>
                <w:sz w:val="20"/>
                <w:szCs w:val="20"/>
              </w:rPr>
            </w:pPr>
          </w:p>
          <w:p w:rsidR="002843C9" w:rsidRDefault="002843C9" w:rsidP="00286E90">
            <w:pPr>
              <w:rPr>
                <w:rFonts w:ascii="Arial" w:hAnsi="Arial" w:cs="Arial"/>
                <w:sz w:val="20"/>
                <w:szCs w:val="20"/>
              </w:rPr>
            </w:pPr>
          </w:p>
          <w:p w:rsidR="002843C9" w:rsidRPr="0012522E" w:rsidRDefault="002843C9" w:rsidP="00286E90">
            <w:pPr>
              <w:rPr>
                <w:rFonts w:ascii="Arial" w:hAnsi="Arial" w:cs="Arial"/>
                <w:sz w:val="20"/>
                <w:szCs w:val="20"/>
              </w:rPr>
            </w:pPr>
          </w:p>
        </w:tc>
        <w:tc>
          <w:tcPr>
            <w:tcW w:w="7260" w:type="dxa"/>
            <w:tcBorders>
              <w:top w:val="nil"/>
              <w:left w:val="nil"/>
              <w:bottom w:val="nil"/>
              <w:right w:val="nil"/>
            </w:tcBorders>
            <w:shd w:val="clear" w:color="auto" w:fill="auto"/>
            <w:noWrap/>
            <w:vAlign w:val="bottom"/>
            <w:hideMark/>
          </w:tcPr>
          <w:p w:rsidR="002843C9" w:rsidRPr="002825C3" w:rsidRDefault="002843C9" w:rsidP="00286E90">
            <w:pPr>
              <w:jc w:val="right"/>
              <w:rPr>
                <w:rFonts w:ascii="Arial" w:hAnsi="Arial" w:cs="Arial"/>
                <w:sz w:val="16"/>
                <w:szCs w:val="16"/>
              </w:rPr>
            </w:pPr>
            <w:r w:rsidRPr="002825C3">
              <w:rPr>
                <w:rFonts w:ascii="Arial" w:hAnsi="Arial" w:cs="Arial"/>
                <w:sz w:val="16"/>
                <w:szCs w:val="16"/>
              </w:rPr>
              <w:t xml:space="preserve"> Цивильского района на 2020 год и на плановый период 2021 и 2022 годов"</w:t>
            </w:r>
          </w:p>
        </w:tc>
      </w:tr>
    </w:tbl>
    <w:p w:rsidR="002843C9" w:rsidRPr="002843C9" w:rsidRDefault="002843C9" w:rsidP="002843C9">
      <w:pPr>
        <w:pStyle w:val="ac"/>
        <w:numPr>
          <w:ilvl w:val="0"/>
          <w:numId w:val="4"/>
        </w:numPr>
        <w:spacing w:before="0" w:beforeAutospacing="0" w:after="0" w:afterAutospacing="0"/>
        <w:jc w:val="both"/>
        <w:rPr>
          <w:bCs/>
        </w:rPr>
      </w:pPr>
      <w:r>
        <w:rPr>
          <w:bCs/>
        </w:rPr>
        <w:t>приложения 6, 8  к статье 6 решения изложить в новой редакции:</w:t>
      </w:r>
    </w:p>
    <w:tbl>
      <w:tblPr>
        <w:tblW w:w="9654" w:type="dxa"/>
        <w:tblInd w:w="93" w:type="dxa"/>
        <w:tblLook w:val="04A0"/>
      </w:tblPr>
      <w:tblGrid>
        <w:gridCol w:w="4783"/>
        <w:gridCol w:w="420"/>
        <w:gridCol w:w="438"/>
        <w:gridCol w:w="4013"/>
      </w:tblGrid>
      <w:tr w:rsidR="002843C9" w:rsidRPr="00592873" w:rsidTr="00286E90">
        <w:trPr>
          <w:trHeight w:val="255"/>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Приложение №6</w:t>
            </w:r>
          </w:p>
        </w:tc>
      </w:tr>
      <w:tr w:rsidR="002843C9" w:rsidRPr="00592873" w:rsidTr="00286E90">
        <w:trPr>
          <w:trHeight w:val="255"/>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 xml:space="preserve">к решению Собрания депутатов Таушкасинского сельского поселения  </w:t>
            </w:r>
          </w:p>
        </w:tc>
      </w:tr>
      <w:tr w:rsidR="002843C9" w:rsidRPr="00592873" w:rsidTr="00286E90">
        <w:trPr>
          <w:trHeight w:val="285"/>
        </w:trPr>
        <w:tc>
          <w:tcPr>
            <w:tcW w:w="9654" w:type="dxa"/>
            <w:gridSpan w:val="4"/>
            <w:tcBorders>
              <w:top w:val="nil"/>
              <w:left w:val="nil"/>
              <w:bottom w:val="nil"/>
              <w:right w:val="nil"/>
            </w:tcBorders>
            <w:shd w:val="clear" w:color="auto" w:fill="auto"/>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Цивильского района Чувашской Республики от 17.12.2021г.№18/1</w:t>
            </w:r>
          </w:p>
        </w:tc>
      </w:tr>
      <w:tr w:rsidR="002843C9" w:rsidRPr="00592873" w:rsidTr="00286E90">
        <w:trPr>
          <w:trHeight w:val="240"/>
        </w:trPr>
        <w:tc>
          <w:tcPr>
            <w:tcW w:w="9654" w:type="dxa"/>
            <w:gridSpan w:val="4"/>
            <w:tcBorders>
              <w:top w:val="nil"/>
              <w:left w:val="nil"/>
              <w:bottom w:val="nil"/>
              <w:right w:val="nil"/>
            </w:tcBorders>
            <w:shd w:val="clear" w:color="auto" w:fill="auto"/>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 xml:space="preserve">"О бюджете Таушкасинского сельского поселения Цивильского района </w:t>
            </w:r>
          </w:p>
        </w:tc>
      </w:tr>
      <w:tr w:rsidR="002843C9" w:rsidRPr="00592873" w:rsidTr="00286E90">
        <w:trPr>
          <w:trHeight w:val="255"/>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lastRenderedPageBreak/>
              <w:t>на 2022 год и на плановый период 2023 и 2024 годов"</w:t>
            </w:r>
          </w:p>
        </w:tc>
      </w:tr>
      <w:tr w:rsidR="002843C9" w:rsidRPr="00592873" w:rsidTr="00286E90">
        <w:trPr>
          <w:trHeight w:val="255"/>
        </w:trPr>
        <w:tc>
          <w:tcPr>
            <w:tcW w:w="4783"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4013" w:type="dxa"/>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20"/>
                <w:szCs w:val="20"/>
              </w:rPr>
            </w:pPr>
          </w:p>
        </w:tc>
      </w:tr>
      <w:tr w:rsidR="002843C9" w:rsidRPr="00592873" w:rsidTr="00286E90">
        <w:trPr>
          <w:trHeight w:val="240"/>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 xml:space="preserve">Распределение </w:t>
            </w:r>
          </w:p>
        </w:tc>
      </w:tr>
      <w:tr w:rsidR="002843C9" w:rsidRPr="00592873" w:rsidTr="00286E90">
        <w:trPr>
          <w:trHeight w:val="240"/>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бюджетных ассигнований по разделам, подразделам, целевым статьям</w:t>
            </w:r>
          </w:p>
        </w:tc>
      </w:tr>
      <w:tr w:rsidR="002843C9" w:rsidRPr="00592873" w:rsidTr="00286E90">
        <w:trPr>
          <w:trHeight w:val="240"/>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 xml:space="preserve">(муниципальным программам и непрограммным направлениям деятельности) и </w:t>
            </w:r>
          </w:p>
        </w:tc>
      </w:tr>
      <w:tr w:rsidR="002843C9" w:rsidRPr="00592873" w:rsidTr="00286E90">
        <w:trPr>
          <w:trHeight w:val="240"/>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группам (группам и подгруппам) видов расходов классификации расходов бюджета</w:t>
            </w:r>
          </w:p>
        </w:tc>
      </w:tr>
      <w:tr w:rsidR="002843C9" w:rsidRPr="00592873" w:rsidTr="00286E90">
        <w:trPr>
          <w:trHeight w:val="240"/>
        </w:trPr>
        <w:tc>
          <w:tcPr>
            <w:tcW w:w="9654" w:type="dxa"/>
            <w:gridSpan w:val="4"/>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 xml:space="preserve">  Таушкасинского сельского поселения Цивильского района Чувашской Республики на 2022 год</w:t>
            </w:r>
          </w:p>
        </w:tc>
      </w:tr>
      <w:tr w:rsidR="002843C9" w:rsidRPr="00592873" w:rsidTr="00286E90">
        <w:trPr>
          <w:trHeight w:val="255"/>
        </w:trPr>
        <w:tc>
          <w:tcPr>
            <w:tcW w:w="4783" w:type="dxa"/>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sz w:val="20"/>
                <w:szCs w:val="20"/>
              </w:rPr>
            </w:pPr>
          </w:p>
        </w:tc>
        <w:tc>
          <w:tcPr>
            <w:tcW w:w="4013" w:type="dxa"/>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(рублей)</w:t>
            </w:r>
          </w:p>
        </w:tc>
      </w:tr>
      <w:tr w:rsidR="002843C9" w:rsidRPr="00592873" w:rsidTr="00286E90">
        <w:trPr>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Показатели</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 xml:space="preserve">РЗ </w:t>
            </w:r>
          </w:p>
        </w:tc>
        <w:tc>
          <w:tcPr>
            <w:tcW w:w="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ПР</w:t>
            </w:r>
          </w:p>
        </w:tc>
        <w:tc>
          <w:tcPr>
            <w:tcW w:w="4013" w:type="dxa"/>
            <w:tcBorders>
              <w:top w:val="single" w:sz="4" w:space="0" w:color="auto"/>
              <w:left w:val="nil"/>
              <w:bottom w:val="single" w:sz="4" w:space="0" w:color="auto"/>
              <w:right w:val="single" w:sz="4" w:space="0" w:color="auto"/>
            </w:tcBorders>
            <w:shd w:val="clear" w:color="auto" w:fill="auto"/>
            <w:noWrap/>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Увеличение, уменьшение (-)</w:t>
            </w:r>
          </w:p>
        </w:tc>
      </w:tr>
      <w:tr w:rsidR="002843C9" w:rsidRPr="00592873" w:rsidTr="00286E90">
        <w:trPr>
          <w:trHeight w:val="255"/>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2843C9" w:rsidRPr="00592873" w:rsidRDefault="002843C9" w:rsidP="00286E90">
            <w:pPr>
              <w:rPr>
                <w:rFonts w:ascii="Arial" w:hAnsi="Arial" w:cs="Arial"/>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2843C9" w:rsidRPr="00592873" w:rsidRDefault="002843C9" w:rsidP="00286E90">
            <w:pPr>
              <w:rPr>
                <w:rFonts w:ascii="Arial" w:hAnsi="Arial" w:cs="Arial"/>
                <w:sz w:val="16"/>
                <w:szCs w:val="16"/>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2843C9" w:rsidRPr="00592873" w:rsidRDefault="002843C9" w:rsidP="00286E90">
            <w:pPr>
              <w:rPr>
                <w:rFonts w:ascii="Arial" w:hAnsi="Arial" w:cs="Arial"/>
                <w:sz w:val="16"/>
                <w:szCs w:val="16"/>
              </w:rPr>
            </w:pPr>
          </w:p>
        </w:tc>
        <w:tc>
          <w:tcPr>
            <w:tcW w:w="4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Всего</w:t>
            </w:r>
          </w:p>
        </w:tc>
      </w:tr>
      <w:tr w:rsidR="002843C9" w:rsidRPr="00592873" w:rsidTr="00286E90">
        <w:trPr>
          <w:trHeight w:val="300"/>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2843C9" w:rsidRPr="00592873" w:rsidRDefault="002843C9" w:rsidP="00286E90">
            <w:pPr>
              <w:rPr>
                <w:rFonts w:ascii="Arial" w:hAnsi="Arial" w:cs="Arial"/>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2843C9" w:rsidRPr="00592873" w:rsidRDefault="002843C9" w:rsidP="00286E90">
            <w:pPr>
              <w:rPr>
                <w:rFonts w:ascii="Arial" w:hAnsi="Arial" w:cs="Arial"/>
                <w:sz w:val="16"/>
                <w:szCs w:val="16"/>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2843C9" w:rsidRPr="00592873" w:rsidRDefault="002843C9" w:rsidP="00286E90">
            <w:pPr>
              <w:rPr>
                <w:rFonts w:ascii="Arial" w:hAnsi="Arial" w:cs="Arial"/>
                <w:sz w:val="16"/>
                <w:szCs w:val="16"/>
              </w:rPr>
            </w:pPr>
          </w:p>
        </w:tc>
        <w:tc>
          <w:tcPr>
            <w:tcW w:w="4013" w:type="dxa"/>
            <w:vMerge/>
            <w:tcBorders>
              <w:top w:val="nil"/>
              <w:left w:val="single" w:sz="4" w:space="0" w:color="auto"/>
              <w:bottom w:val="single" w:sz="4" w:space="0" w:color="auto"/>
              <w:right w:val="single" w:sz="4" w:space="0" w:color="auto"/>
            </w:tcBorders>
            <w:vAlign w:val="center"/>
            <w:hideMark/>
          </w:tcPr>
          <w:p w:rsidR="002843C9" w:rsidRPr="00592873" w:rsidRDefault="002843C9" w:rsidP="00286E90">
            <w:pPr>
              <w:rPr>
                <w:rFonts w:ascii="Arial" w:hAnsi="Arial" w:cs="Arial"/>
                <w:sz w:val="16"/>
                <w:szCs w:val="16"/>
              </w:rPr>
            </w:pPr>
          </w:p>
        </w:tc>
      </w:tr>
      <w:tr w:rsidR="002843C9" w:rsidRPr="00592873" w:rsidTr="00286E90">
        <w:trPr>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2</w:t>
            </w:r>
          </w:p>
        </w:tc>
        <w:tc>
          <w:tcPr>
            <w:tcW w:w="438" w:type="dxa"/>
            <w:tcBorders>
              <w:top w:val="nil"/>
              <w:left w:val="nil"/>
              <w:bottom w:val="single" w:sz="4" w:space="0" w:color="auto"/>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3</w:t>
            </w:r>
          </w:p>
        </w:tc>
        <w:tc>
          <w:tcPr>
            <w:tcW w:w="4013" w:type="dxa"/>
            <w:tcBorders>
              <w:top w:val="nil"/>
              <w:left w:val="nil"/>
              <w:bottom w:val="single" w:sz="4" w:space="0" w:color="auto"/>
              <w:right w:val="single" w:sz="4" w:space="0" w:color="auto"/>
            </w:tcBorders>
            <w:shd w:val="clear" w:color="auto" w:fill="auto"/>
            <w:noWrap/>
            <w:vAlign w:val="center"/>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4</w:t>
            </w:r>
          </w:p>
        </w:tc>
      </w:tr>
      <w:tr w:rsidR="002843C9" w:rsidRPr="00592873" w:rsidTr="00286E90">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01</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b/>
                <w:bCs/>
                <w:sz w:val="16"/>
                <w:szCs w:val="16"/>
              </w:rPr>
            </w:pPr>
            <w:r>
              <w:rPr>
                <w:rFonts w:ascii="Arial" w:hAnsi="Arial" w:cs="Arial"/>
                <w:b/>
                <w:bCs/>
                <w:sz w:val="16"/>
                <w:szCs w:val="16"/>
              </w:rPr>
              <w:t>15 530,00</w:t>
            </w:r>
          </w:p>
        </w:tc>
      </w:tr>
      <w:tr w:rsidR="002843C9" w:rsidRPr="00592873" w:rsidTr="00286E90">
        <w:trPr>
          <w:trHeight w:val="100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01</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04</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13 200,00</w:t>
            </w:r>
          </w:p>
        </w:tc>
      </w:tr>
      <w:tr w:rsidR="002843C9" w:rsidRPr="00592873" w:rsidTr="00286E90">
        <w:trPr>
          <w:trHeight w:val="33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Другие общегосударственные расходы</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01</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13</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2 330,00</w:t>
            </w:r>
          </w:p>
        </w:tc>
      </w:tr>
      <w:tr w:rsidR="002843C9" w:rsidRPr="00592873" w:rsidTr="00286E90">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Национальная экономика</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04</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b/>
                <w:bCs/>
                <w:sz w:val="16"/>
                <w:szCs w:val="16"/>
              </w:rPr>
            </w:pPr>
            <w:r>
              <w:rPr>
                <w:rFonts w:ascii="Arial" w:hAnsi="Arial" w:cs="Arial"/>
                <w:b/>
                <w:bCs/>
                <w:sz w:val="16"/>
                <w:szCs w:val="16"/>
              </w:rPr>
              <w:t>329 162,50</w:t>
            </w:r>
          </w:p>
        </w:tc>
      </w:tr>
      <w:tr w:rsidR="002843C9" w:rsidRPr="00592873" w:rsidTr="00286E90">
        <w:trPr>
          <w:trHeight w:val="30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Дорожное хозяйство (дорожные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04</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09</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318 000,00</w:t>
            </w:r>
          </w:p>
        </w:tc>
      </w:tr>
      <w:tr w:rsidR="002843C9" w:rsidRPr="00592873" w:rsidTr="00286E90">
        <w:trPr>
          <w:trHeight w:val="46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Другие вопросы в области национальной экономики</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04</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12</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11 162,50</w:t>
            </w:r>
          </w:p>
        </w:tc>
      </w:tr>
      <w:tr w:rsidR="002843C9" w:rsidRPr="00592873" w:rsidTr="00286E90">
        <w:trPr>
          <w:trHeight w:val="37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Жилищно-коммунальное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05</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b/>
                <w:bCs/>
                <w:sz w:val="16"/>
                <w:szCs w:val="16"/>
              </w:rPr>
            </w:pPr>
            <w:r>
              <w:rPr>
                <w:rFonts w:ascii="Arial" w:hAnsi="Arial" w:cs="Arial"/>
                <w:b/>
                <w:bCs/>
                <w:sz w:val="16"/>
                <w:szCs w:val="16"/>
              </w:rPr>
              <w:t>-26 527,30</w:t>
            </w:r>
          </w:p>
        </w:tc>
      </w:tr>
      <w:tr w:rsidR="002843C9" w:rsidRPr="00592873" w:rsidTr="00286E90">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Жилищное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05</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01</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1 992,55</w:t>
            </w:r>
          </w:p>
        </w:tc>
      </w:tr>
      <w:tr w:rsidR="002843C9" w:rsidRPr="00592873" w:rsidTr="00286E90">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05</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02</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-26 527,30</w:t>
            </w:r>
          </w:p>
        </w:tc>
      </w:tr>
      <w:tr w:rsidR="002843C9" w:rsidRPr="00592873" w:rsidTr="00286E90">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Благоустройство</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05</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03</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-1 992,55</w:t>
            </w:r>
          </w:p>
        </w:tc>
      </w:tr>
      <w:tr w:rsidR="002843C9" w:rsidRPr="00592873" w:rsidTr="00286E90">
        <w:trPr>
          <w:trHeight w:val="28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Охрана окружающей среды</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06</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b/>
                <w:bCs/>
                <w:sz w:val="16"/>
                <w:szCs w:val="16"/>
              </w:rPr>
            </w:pPr>
            <w:r>
              <w:rPr>
                <w:rFonts w:ascii="Arial" w:hAnsi="Arial" w:cs="Arial"/>
                <w:b/>
                <w:bCs/>
                <w:sz w:val="16"/>
                <w:szCs w:val="16"/>
              </w:rPr>
              <w:t>3 729,71</w:t>
            </w:r>
          </w:p>
        </w:tc>
      </w:tr>
      <w:tr w:rsidR="002843C9" w:rsidRPr="00592873" w:rsidTr="00286E90">
        <w:trPr>
          <w:trHeight w:val="57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Другие вопросы в области охраны окружающей среды</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06</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05</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3 729,71</w:t>
            </w:r>
          </w:p>
        </w:tc>
      </w:tr>
      <w:tr w:rsidR="002843C9" w:rsidRPr="00592873" w:rsidTr="00286E90">
        <w:trPr>
          <w:trHeight w:val="37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Культура, кинематография</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08</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b/>
                <w:bCs/>
                <w:sz w:val="16"/>
                <w:szCs w:val="16"/>
              </w:rPr>
            </w:pPr>
            <w:r>
              <w:rPr>
                <w:rFonts w:ascii="Arial" w:hAnsi="Arial" w:cs="Arial"/>
                <w:b/>
                <w:bCs/>
                <w:sz w:val="16"/>
                <w:szCs w:val="16"/>
              </w:rPr>
              <w:t>94 300,00</w:t>
            </w:r>
          </w:p>
        </w:tc>
      </w:tr>
      <w:tr w:rsidR="002843C9" w:rsidRPr="00592873" w:rsidTr="00286E90">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Культура</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08</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01</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sz w:val="16"/>
                <w:szCs w:val="16"/>
              </w:rPr>
            </w:pPr>
            <w:r>
              <w:rPr>
                <w:rFonts w:ascii="Arial" w:hAnsi="Arial" w:cs="Arial"/>
                <w:sz w:val="16"/>
                <w:szCs w:val="16"/>
              </w:rPr>
              <w:t>94 300,00</w:t>
            </w:r>
          </w:p>
        </w:tc>
      </w:tr>
      <w:tr w:rsidR="002843C9" w:rsidRPr="00592873" w:rsidTr="00286E90">
        <w:trPr>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Итого</w:t>
            </w:r>
          </w:p>
        </w:tc>
        <w:tc>
          <w:tcPr>
            <w:tcW w:w="420"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438" w:type="dxa"/>
            <w:tcBorders>
              <w:top w:val="nil"/>
              <w:left w:val="nil"/>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4013"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center"/>
              <w:rPr>
                <w:rFonts w:ascii="Arial" w:hAnsi="Arial" w:cs="Arial"/>
                <w:b/>
                <w:bCs/>
                <w:sz w:val="16"/>
                <w:szCs w:val="16"/>
              </w:rPr>
            </w:pPr>
            <w:r>
              <w:rPr>
                <w:rFonts w:ascii="Arial" w:hAnsi="Arial" w:cs="Arial"/>
                <w:b/>
                <w:bCs/>
                <w:sz w:val="16"/>
                <w:szCs w:val="16"/>
              </w:rPr>
              <w:t>416 194,91</w:t>
            </w:r>
          </w:p>
        </w:tc>
      </w:tr>
    </w:tbl>
    <w:p w:rsidR="002843C9" w:rsidRDefault="002843C9" w:rsidP="002843C9">
      <w:pPr>
        <w:pStyle w:val="ac"/>
        <w:jc w:val="both"/>
        <w:rPr>
          <w:bCs/>
        </w:rPr>
      </w:pPr>
    </w:p>
    <w:tbl>
      <w:tblPr>
        <w:tblW w:w="9796" w:type="dxa"/>
        <w:tblInd w:w="93" w:type="dxa"/>
        <w:tblLook w:val="04A0"/>
      </w:tblPr>
      <w:tblGrid>
        <w:gridCol w:w="4360"/>
        <w:gridCol w:w="617"/>
        <w:gridCol w:w="103"/>
        <w:gridCol w:w="464"/>
        <w:gridCol w:w="216"/>
        <w:gridCol w:w="492"/>
        <w:gridCol w:w="248"/>
        <w:gridCol w:w="1028"/>
        <w:gridCol w:w="132"/>
        <w:gridCol w:w="577"/>
        <w:gridCol w:w="143"/>
        <w:gridCol w:w="1416"/>
      </w:tblGrid>
      <w:tr w:rsidR="002843C9" w:rsidRPr="00B21483" w:rsidTr="00286E90">
        <w:trPr>
          <w:trHeight w:val="255"/>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20" w:type="dxa"/>
            <w:gridSpan w:val="2"/>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40"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3296" w:type="dxa"/>
            <w:gridSpan w:val="5"/>
            <w:tcBorders>
              <w:top w:val="nil"/>
              <w:left w:val="nil"/>
              <w:bottom w:val="nil"/>
              <w:right w:val="nil"/>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Приложение № 8</w:t>
            </w:r>
          </w:p>
        </w:tc>
      </w:tr>
      <w:tr w:rsidR="002843C9" w:rsidRPr="00B21483" w:rsidTr="00286E90">
        <w:trPr>
          <w:trHeight w:val="255"/>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5436" w:type="dxa"/>
            <w:gridSpan w:val="11"/>
            <w:tcBorders>
              <w:top w:val="nil"/>
              <w:left w:val="nil"/>
              <w:bottom w:val="nil"/>
              <w:right w:val="nil"/>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 xml:space="preserve">к решению Собрания депутатов Таушкасинского сельского </w:t>
            </w:r>
          </w:p>
        </w:tc>
      </w:tr>
      <w:tr w:rsidR="002843C9" w:rsidRPr="00B21483" w:rsidTr="00286E90">
        <w:trPr>
          <w:trHeight w:val="240"/>
        </w:trPr>
        <w:tc>
          <w:tcPr>
            <w:tcW w:w="9796" w:type="dxa"/>
            <w:gridSpan w:val="12"/>
            <w:tcBorders>
              <w:top w:val="nil"/>
              <w:left w:val="nil"/>
              <w:bottom w:val="nil"/>
              <w:right w:val="nil"/>
            </w:tcBorders>
            <w:shd w:val="clear" w:color="auto" w:fill="auto"/>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 xml:space="preserve">поселения Цивильского района  от 17.12.2021г. №18/1 </w:t>
            </w:r>
          </w:p>
        </w:tc>
      </w:tr>
      <w:tr w:rsidR="002843C9" w:rsidRPr="00B21483" w:rsidTr="00286E90">
        <w:trPr>
          <w:trHeight w:val="270"/>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5436" w:type="dxa"/>
            <w:gridSpan w:val="11"/>
            <w:tcBorders>
              <w:top w:val="nil"/>
              <w:left w:val="nil"/>
              <w:bottom w:val="nil"/>
              <w:right w:val="nil"/>
            </w:tcBorders>
            <w:shd w:val="clear" w:color="auto" w:fill="auto"/>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"О бюджете Таушкасинского сельского поселения Цивильского</w:t>
            </w:r>
          </w:p>
        </w:tc>
      </w:tr>
      <w:tr w:rsidR="002843C9" w:rsidRPr="00B21483" w:rsidTr="00286E90">
        <w:trPr>
          <w:trHeight w:val="255"/>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5436" w:type="dxa"/>
            <w:gridSpan w:val="11"/>
            <w:tcBorders>
              <w:top w:val="nil"/>
              <w:left w:val="nil"/>
              <w:bottom w:val="nil"/>
              <w:right w:val="nil"/>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 xml:space="preserve">  района на 2022 год и на плановый период 2023 и 2024 годов"</w:t>
            </w:r>
          </w:p>
        </w:tc>
      </w:tr>
      <w:tr w:rsidR="002843C9" w:rsidRPr="00B21483" w:rsidTr="00286E90">
        <w:trPr>
          <w:trHeight w:val="255"/>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20" w:type="dxa"/>
            <w:gridSpan w:val="2"/>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40"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2843C9" w:rsidRPr="00B21483" w:rsidRDefault="002843C9" w:rsidP="00286E90">
            <w:pPr>
              <w:jc w:val="right"/>
              <w:rPr>
                <w:rFonts w:ascii="Arial" w:hAnsi="Arial" w:cs="Arial"/>
                <w:sz w:val="16"/>
                <w:szCs w:val="16"/>
              </w:rPr>
            </w:pPr>
          </w:p>
        </w:tc>
        <w:tc>
          <w:tcPr>
            <w:tcW w:w="720" w:type="dxa"/>
            <w:gridSpan w:val="2"/>
            <w:tcBorders>
              <w:top w:val="nil"/>
              <w:left w:val="nil"/>
              <w:bottom w:val="nil"/>
              <w:right w:val="nil"/>
            </w:tcBorders>
            <w:shd w:val="clear" w:color="auto" w:fill="auto"/>
            <w:noWrap/>
            <w:vAlign w:val="bottom"/>
            <w:hideMark/>
          </w:tcPr>
          <w:p w:rsidR="002843C9" w:rsidRPr="00B21483" w:rsidRDefault="002843C9" w:rsidP="00286E90">
            <w:pPr>
              <w:jc w:val="right"/>
              <w:rPr>
                <w:rFonts w:ascii="Arial" w:hAnsi="Arial" w:cs="Arial"/>
                <w:sz w:val="16"/>
                <w:szCs w:val="16"/>
              </w:rPr>
            </w:pPr>
          </w:p>
        </w:tc>
        <w:tc>
          <w:tcPr>
            <w:tcW w:w="1416" w:type="dxa"/>
            <w:tcBorders>
              <w:top w:val="nil"/>
              <w:left w:val="nil"/>
              <w:bottom w:val="nil"/>
              <w:right w:val="nil"/>
            </w:tcBorders>
            <w:shd w:val="clear" w:color="auto" w:fill="auto"/>
            <w:noWrap/>
            <w:vAlign w:val="bottom"/>
            <w:hideMark/>
          </w:tcPr>
          <w:p w:rsidR="002843C9" w:rsidRPr="00B21483" w:rsidRDefault="002843C9" w:rsidP="00286E90">
            <w:pPr>
              <w:jc w:val="right"/>
              <w:rPr>
                <w:rFonts w:ascii="Arial" w:hAnsi="Arial" w:cs="Arial"/>
                <w:sz w:val="16"/>
                <w:szCs w:val="16"/>
              </w:rPr>
            </w:pPr>
          </w:p>
        </w:tc>
      </w:tr>
      <w:tr w:rsidR="002843C9" w:rsidRPr="00B21483" w:rsidTr="00286E90">
        <w:trPr>
          <w:trHeight w:val="255"/>
        </w:trPr>
        <w:tc>
          <w:tcPr>
            <w:tcW w:w="9796" w:type="dxa"/>
            <w:gridSpan w:val="12"/>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b/>
                <w:bCs/>
                <w:sz w:val="16"/>
                <w:szCs w:val="16"/>
              </w:rPr>
            </w:pPr>
            <w:r w:rsidRPr="00B21483">
              <w:rPr>
                <w:rFonts w:ascii="Arial" w:hAnsi="Arial" w:cs="Arial"/>
                <w:b/>
                <w:bCs/>
                <w:sz w:val="16"/>
                <w:szCs w:val="16"/>
              </w:rPr>
              <w:t xml:space="preserve">Распределение </w:t>
            </w:r>
          </w:p>
        </w:tc>
      </w:tr>
      <w:tr w:rsidR="002843C9" w:rsidRPr="00B21483" w:rsidTr="00286E90">
        <w:trPr>
          <w:trHeight w:val="255"/>
        </w:trPr>
        <w:tc>
          <w:tcPr>
            <w:tcW w:w="9796" w:type="dxa"/>
            <w:gridSpan w:val="12"/>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b/>
                <w:bCs/>
                <w:sz w:val="16"/>
                <w:szCs w:val="16"/>
              </w:rPr>
            </w:pPr>
            <w:r w:rsidRPr="00B21483">
              <w:rPr>
                <w:rFonts w:ascii="Arial" w:hAnsi="Arial" w:cs="Arial"/>
                <w:b/>
                <w:bCs/>
                <w:sz w:val="16"/>
                <w:szCs w:val="16"/>
              </w:rPr>
              <w:t>бюджетных ассигнований по целевым статьям (муниципальным программам и непрограммным направлениям</w:t>
            </w:r>
          </w:p>
        </w:tc>
      </w:tr>
      <w:tr w:rsidR="002843C9" w:rsidRPr="00B21483" w:rsidTr="00286E90">
        <w:trPr>
          <w:trHeight w:val="255"/>
        </w:trPr>
        <w:tc>
          <w:tcPr>
            <w:tcW w:w="9796" w:type="dxa"/>
            <w:gridSpan w:val="12"/>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b/>
                <w:bCs/>
                <w:sz w:val="16"/>
                <w:szCs w:val="16"/>
              </w:rPr>
            </w:pPr>
            <w:r w:rsidRPr="00B21483">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2843C9" w:rsidRPr="00B21483" w:rsidTr="00286E90">
        <w:trPr>
          <w:trHeight w:val="255"/>
        </w:trPr>
        <w:tc>
          <w:tcPr>
            <w:tcW w:w="9796" w:type="dxa"/>
            <w:gridSpan w:val="12"/>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b/>
                <w:bCs/>
                <w:sz w:val="16"/>
                <w:szCs w:val="16"/>
              </w:rPr>
            </w:pPr>
            <w:r w:rsidRPr="00B21483">
              <w:rPr>
                <w:rFonts w:ascii="Arial" w:hAnsi="Arial" w:cs="Arial"/>
                <w:b/>
                <w:bCs/>
                <w:sz w:val="16"/>
                <w:szCs w:val="16"/>
              </w:rPr>
              <w:t>бюджета Таушкасинского сельского поселения Цивильского района  Чувашской Республики на 2022 год</w:t>
            </w:r>
          </w:p>
        </w:tc>
      </w:tr>
      <w:tr w:rsidR="002843C9" w:rsidRPr="00B21483" w:rsidTr="00286E90">
        <w:trPr>
          <w:trHeight w:val="255"/>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617" w:type="dxa"/>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sz w:val="16"/>
                <w:szCs w:val="16"/>
              </w:rPr>
            </w:pPr>
          </w:p>
        </w:tc>
        <w:tc>
          <w:tcPr>
            <w:tcW w:w="567"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08"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1276"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1559"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r>
      <w:tr w:rsidR="002843C9" w:rsidRPr="00B21483" w:rsidTr="00286E90">
        <w:trPr>
          <w:trHeight w:val="255"/>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617" w:type="dxa"/>
            <w:tcBorders>
              <w:top w:val="nil"/>
              <w:left w:val="nil"/>
              <w:bottom w:val="nil"/>
              <w:right w:val="nil"/>
            </w:tcBorders>
            <w:shd w:val="clear" w:color="auto" w:fill="auto"/>
            <w:noWrap/>
            <w:vAlign w:val="bottom"/>
            <w:hideMark/>
          </w:tcPr>
          <w:p w:rsidR="002843C9" w:rsidRPr="00B21483" w:rsidRDefault="002843C9" w:rsidP="00286E90">
            <w:pPr>
              <w:jc w:val="center"/>
              <w:rPr>
                <w:rFonts w:ascii="Arial" w:hAnsi="Arial" w:cs="Arial"/>
                <w:sz w:val="16"/>
                <w:szCs w:val="16"/>
              </w:rPr>
            </w:pPr>
          </w:p>
        </w:tc>
        <w:tc>
          <w:tcPr>
            <w:tcW w:w="567"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08"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1276"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p>
        </w:tc>
        <w:tc>
          <w:tcPr>
            <w:tcW w:w="1559" w:type="dxa"/>
            <w:gridSpan w:val="2"/>
            <w:tcBorders>
              <w:top w:val="nil"/>
              <w:left w:val="nil"/>
              <w:bottom w:val="nil"/>
              <w:right w:val="nil"/>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(рублей)</w:t>
            </w:r>
          </w:p>
        </w:tc>
      </w:tr>
      <w:tr w:rsidR="002843C9" w:rsidRPr="00B21483" w:rsidTr="00286E90">
        <w:trPr>
          <w:trHeight w:val="705"/>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Показатели</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Мин</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Рз</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ПР</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ВР</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Увеличение, уменьшение (-)</w:t>
            </w:r>
          </w:p>
        </w:tc>
      </w:tr>
      <w:tr w:rsidR="002843C9" w:rsidRPr="00B21483" w:rsidTr="00286E90">
        <w:trPr>
          <w:trHeight w:val="25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Всего</w:t>
            </w:r>
          </w:p>
        </w:tc>
      </w:tr>
      <w:tr w:rsidR="002843C9" w:rsidRPr="00B21483" w:rsidTr="00286E90">
        <w:trPr>
          <w:trHeight w:val="31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843C9" w:rsidRPr="00B21483" w:rsidRDefault="002843C9" w:rsidP="00286E90">
            <w:pPr>
              <w:rPr>
                <w:rFonts w:ascii="Arial" w:hAnsi="Arial" w:cs="Arial"/>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2843C9" w:rsidRPr="00B21483" w:rsidRDefault="002843C9" w:rsidP="00286E90">
            <w:pPr>
              <w:rPr>
                <w:rFonts w:ascii="Arial" w:hAnsi="Arial" w:cs="Arial"/>
                <w:sz w:val="16"/>
                <w:szCs w:val="16"/>
              </w:rPr>
            </w:pPr>
          </w:p>
        </w:tc>
      </w:tr>
      <w:tr w:rsidR="002843C9" w:rsidRPr="00B21483" w:rsidTr="00286E90">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6</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7</w:t>
            </w:r>
          </w:p>
        </w:tc>
      </w:tr>
      <w:tr w:rsidR="002843C9" w:rsidRPr="00B21483" w:rsidTr="00286E90">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b/>
                <w:bCs/>
                <w:sz w:val="16"/>
                <w:szCs w:val="16"/>
              </w:rPr>
            </w:pPr>
            <w:r w:rsidRPr="00B21483">
              <w:rPr>
                <w:rFonts w:ascii="Arial" w:hAnsi="Arial" w:cs="Arial"/>
                <w:b/>
                <w:bCs/>
                <w:sz w:val="16"/>
                <w:szCs w:val="16"/>
              </w:rPr>
              <w:t>Администрация Таушкасинского сельского поселения</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b/>
                <w:bCs/>
                <w:sz w:val="16"/>
                <w:szCs w:val="16"/>
              </w:rPr>
            </w:pPr>
            <w:r w:rsidRPr="00B21483">
              <w:rPr>
                <w:rFonts w:ascii="Arial" w:hAnsi="Arial" w:cs="Arial"/>
                <w:b/>
                <w:bCs/>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b/>
                <w:bCs/>
                <w:sz w:val="16"/>
                <w:szCs w:val="16"/>
              </w:rPr>
            </w:pPr>
            <w:r w:rsidRPr="00B21483">
              <w:rPr>
                <w:rFonts w:ascii="Arial" w:hAnsi="Arial" w:cs="Arial"/>
                <w:b/>
                <w:bCs/>
                <w:sz w:val="16"/>
                <w:szCs w:val="16"/>
              </w:rPr>
              <w:t>416 194,91</w:t>
            </w:r>
          </w:p>
        </w:tc>
      </w:tr>
      <w:tr w:rsidR="002843C9" w:rsidRPr="00B21483" w:rsidTr="00286E90">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b/>
                <w:bCs/>
                <w:i/>
                <w:iCs/>
                <w:sz w:val="16"/>
                <w:szCs w:val="16"/>
              </w:rPr>
            </w:pPr>
            <w:r w:rsidRPr="00B21483">
              <w:rPr>
                <w:rFonts w:ascii="Arial" w:hAnsi="Arial" w:cs="Arial"/>
                <w:b/>
                <w:bCs/>
                <w:i/>
                <w:iCs/>
                <w:sz w:val="16"/>
                <w:szCs w:val="16"/>
              </w:rPr>
              <w:t>Общегосударственные вопросы</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b/>
                <w:bCs/>
                <w:i/>
                <w:iCs/>
                <w:sz w:val="16"/>
                <w:szCs w:val="16"/>
              </w:rPr>
            </w:pPr>
            <w:r w:rsidRPr="00B21483">
              <w:rPr>
                <w:rFonts w:ascii="Arial" w:hAnsi="Arial" w:cs="Arial"/>
                <w:b/>
                <w:bCs/>
                <w:i/>
                <w:iCs/>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b/>
                <w:bCs/>
                <w:sz w:val="16"/>
                <w:szCs w:val="16"/>
              </w:rPr>
            </w:pPr>
            <w:r w:rsidRPr="00B21483">
              <w:rPr>
                <w:rFonts w:ascii="Arial" w:hAnsi="Arial" w:cs="Arial"/>
                <w:b/>
                <w:bCs/>
                <w:sz w:val="16"/>
                <w:szCs w:val="16"/>
              </w:rPr>
              <w:t>15 530,00</w:t>
            </w:r>
          </w:p>
        </w:tc>
      </w:tr>
      <w:tr w:rsidR="002843C9" w:rsidRPr="00B21483" w:rsidTr="00286E90">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13 200,00</w:t>
            </w:r>
          </w:p>
        </w:tc>
      </w:tr>
      <w:tr w:rsidR="002843C9" w:rsidRPr="00B21483" w:rsidTr="00286E90">
        <w:trPr>
          <w:trHeight w:val="73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13 200,00</w:t>
            </w:r>
          </w:p>
        </w:tc>
      </w:tr>
      <w:tr w:rsidR="002843C9" w:rsidRPr="00B21483" w:rsidTr="00286E90">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"Общепрограммные расходы"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13 200,00</w:t>
            </w:r>
          </w:p>
        </w:tc>
      </w:tr>
      <w:tr w:rsidR="002843C9" w:rsidRPr="00B21483" w:rsidTr="00286E90">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Обеспечение функций муниципальных органов</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Ч5Э0100200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13 200,00</w:t>
            </w:r>
          </w:p>
        </w:tc>
      </w:tr>
      <w:tr w:rsidR="002843C9" w:rsidRPr="00B21483" w:rsidTr="00286E90">
        <w:trPr>
          <w:trHeight w:val="330"/>
        </w:trPr>
        <w:tc>
          <w:tcPr>
            <w:tcW w:w="4360" w:type="dxa"/>
            <w:tcBorders>
              <w:top w:val="nil"/>
              <w:left w:val="nil"/>
              <w:bottom w:val="nil"/>
              <w:right w:val="nil"/>
            </w:tcBorders>
            <w:shd w:val="clear" w:color="auto" w:fill="auto"/>
            <w:noWrap/>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Транспортные услуги</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Ч5Э0100200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13 200,00</w:t>
            </w:r>
          </w:p>
        </w:tc>
      </w:tr>
      <w:tr w:rsidR="002843C9" w:rsidRPr="00B21483" w:rsidTr="00286E90">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Другие общегосударственные расходы</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2 330,00</w:t>
            </w:r>
          </w:p>
        </w:tc>
      </w:tr>
      <w:tr w:rsidR="002843C9" w:rsidRPr="00B21483" w:rsidTr="00286E90">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 xml:space="preserve">Муниципальная программа "Развитие потенциала муниципального управления" </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2 300,00</w:t>
            </w:r>
          </w:p>
        </w:tc>
      </w:tr>
      <w:tr w:rsidR="002843C9" w:rsidRPr="00B21483" w:rsidTr="00286E90">
        <w:trPr>
          <w:trHeight w:val="10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Подпрограмма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 на 2012-2020 годы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Ч530000000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2 300,00</w:t>
            </w:r>
          </w:p>
        </w:tc>
      </w:tr>
      <w:tr w:rsidR="002843C9" w:rsidRPr="00B21483" w:rsidTr="00286E90">
        <w:trPr>
          <w:trHeight w:val="7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"Организация дополнительного профессионального развития муниципальных служащих в Чувашской Республике"</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Ч530200000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2 300,00</w:t>
            </w:r>
          </w:p>
        </w:tc>
      </w:tr>
      <w:tr w:rsidR="002843C9" w:rsidRPr="00B21483" w:rsidTr="00286E90">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Переподготовка и повышение квалификации кадров для муниципальной службы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Ч530273710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2 300,00</w:t>
            </w:r>
          </w:p>
        </w:tc>
      </w:tr>
      <w:tr w:rsidR="002843C9" w:rsidRPr="00B21483" w:rsidTr="00286E90">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Ч530273710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2 300,00</w:t>
            </w:r>
          </w:p>
        </w:tc>
      </w:tr>
      <w:tr w:rsidR="002843C9" w:rsidRPr="00B21483" w:rsidTr="00286E90">
        <w:trPr>
          <w:trHeight w:val="72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843C9" w:rsidRPr="00B21483" w:rsidRDefault="002843C9" w:rsidP="00286E90">
            <w:pPr>
              <w:rPr>
                <w:rFonts w:ascii="Arial" w:hAnsi="Arial" w:cs="Arial"/>
                <w:color w:val="000000"/>
                <w:sz w:val="16"/>
                <w:szCs w:val="16"/>
              </w:rPr>
            </w:pPr>
            <w:r w:rsidRPr="00B21483">
              <w:rPr>
                <w:rFonts w:ascii="Arial" w:hAnsi="Arial" w:cs="Arial"/>
                <w:color w:val="000000"/>
                <w:sz w:val="16"/>
                <w:szCs w:val="16"/>
              </w:rPr>
              <w:t>Обеспечение реализации государственной программы Чувашской Республики "Развитие потенциала государственного 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30,00</w:t>
            </w:r>
          </w:p>
        </w:tc>
      </w:tr>
      <w:tr w:rsidR="002843C9" w:rsidRPr="00B21483" w:rsidTr="00286E90">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"Общепрограммные расходы"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30,00</w:t>
            </w:r>
          </w:p>
        </w:tc>
      </w:tr>
      <w:tr w:rsidR="002843C9" w:rsidRPr="00B21483" w:rsidTr="00286E90">
        <w:trPr>
          <w:trHeight w:val="5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 xml:space="preserve">Выполнение других обязательств муниципального образования Чувашской Республики </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Ч5Э0173770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30,00</w:t>
            </w:r>
          </w:p>
        </w:tc>
      </w:tr>
      <w:tr w:rsidR="002843C9" w:rsidRPr="00B21483" w:rsidTr="00286E90">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Уплата иных платежей</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Ч5Э0173770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853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30,00</w:t>
            </w:r>
          </w:p>
        </w:tc>
      </w:tr>
      <w:tr w:rsidR="002843C9" w:rsidRPr="00B21483" w:rsidTr="00286E90">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b/>
                <w:bCs/>
                <w:i/>
                <w:iCs/>
                <w:sz w:val="16"/>
                <w:szCs w:val="16"/>
              </w:rPr>
            </w:pPr>
            <w:r w:rsidRPr="00B21483">
              <w:rPr>
                <w:rFonts w:ascii="Arial" w:hAnsi="Arial" w:cs="Arial"/>
                <w:b/>
                <w:bCs/>
                <w:i/>
                <w:iCs/>
                <w:sz w:val="16"/>
                <w:szCs w:val="16"/>
              </w:rPr>
              <w:t>Национальная экономика</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b/>
                <w:bCs/>
                <w:sz w:val="16"/>
                <w:szCs w:val="16"/>
              </w:rPr>
            </w:pPr>
            <w:r w:rsidRPr="00B21483">
              <w:rPr>
                <w:rFonts w:ascii="Arial" w:hAnsi="Arial" w:cs="Arial"/>
                <w:b/>
                <w:bCs/>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b/>
                <w:bCs/>
                <w:sz w:val="16"/>
                <w:szCs w:val="16"/>
              </w:rPr>
            </w:pPr>
            <w:r w:rsidRPr="00B21483">
              <w:rPr>
                <w:rFonts w:ascii="Arial" w:hAnsi="Arial" w:cs="Arial"/>
                <w:b/>
                <w:bCs/>
                <w:sz w:val="16"/>
                <w:szCs w:val="16"/>
              </w:rPr>
              <w:t>329 162,50</w:t>
            </w:r>
          </w:p>
        </w:tc>
      </w:tr>
      <w:tr w:rsidR="002843C9" w:rsidRPr="00B21483" w:rsidTr="00286E90">
        <w:trPr>
          <w:trHeight w:val="33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Дорожное хозяйство (дорожные фонды)</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318 000,00</w:t>
            </w:r>
          </w:p>
        </w:tc>
      </w:tr>
      <w:tr w:rsidR="002843C9" w:rsidRPr="00B21483" w:rsidTr="00286E90">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Муниципальная программа Чувашской Республики "Комплексное развитие сельских территорий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А600000000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318 000,00</w:t>
            </w:r>
          </w:p>
        </w:tc>
      </w:tr>
      <w:tr w:rsidR="002843C9" w:rsidRPr="00B21483" w:rsidTr="00286E90">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А620000000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318 000,00</w:t>
            </w:r>
          </w:p>
        </w:tc>
      </w:tr>
      <w:tr w:rsidR="002843C9" w:rsidRPr="00B21483" w:rsidTr="00286E90">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А620100000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318 000,00</w:t>
            </w:r>
          </w:p>
        </w:tc>
      </w:tr>
      <w:tr w:rsidR="002843C9" w:rsidRPr="00B21483" w:rsidTr="00286E90">
        <w:trPr>
          <w:trHeight w:val="7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А6201S6570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318 000,00</w:t>
            </w:r>
          </w:p>
        </w:tc>
      </w:tr>
      <w:tr w:rsidR="002843C9" w:rsidRPr="00B21483" w:rsidTr="00286E90">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A6201S6570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318 000,00</w:t>
            </w:r>
          </w:p>
        </w:tc>
      </w:tr>
      <w:tr w:rsidR="002843C9" w:rsidRPr="00B21483" w:rsidTr="00286E90">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Другие вопросы в области национальной экономики</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11 162,50</w:t>
            </w:r>
          </w:p>
        </w:tc>
      </w:tr>
      <w:tr w:rsidR="002843C9" w:rsidRPr="00B21483" w:rsidTr="00286E90">
        <w:trPr>
          <w:trHeight w:val="58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843C9" w:rsidRPr="00B21483" w:rsidRDefault="002843C9" w:rsidP="00286E90">
            <w:pPr>
              <w:rPr>
                <w:rFonts w:ascii="Arial" w:hAnsi="Arial" w:cs="Arial"/>
                <w:color w:val="000000"/>
                <w:sz w:val="16"/>
                <w:szCs w:val="16"/>
              </w:rPr>
            </w:pPr>
            <w:r w:rsidRPr="00B21483">
              <w:rPr>
                <w:rFonts w:ascii="Arial" w:hAnsi="Arial" w:cs="Arial"/>
                <w:color w:val="000000"/>
                <w:sz w:val="16"/>
                <w:szCs w:val="16"/>
              </w:rPr>
              <w:t>Муниципальная программа "Развитие земельных и имущественных отношений"</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А400000000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11 162,50</w:t>
            </w:r>
          </w:p>
        </w:tc>
      </w:tr>
      <w:tr w:rsidR="002843C9" w:rsidRPr="00B21483" w:rsidTr="00286E90">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843C9" w:rsidRPr="00B21483" w:rsidRDefault="002843C9" w:rsidP="00286E90">
            <w:pPr>
              <w:rPr>
                <w:rFonts w:ascii="Arial" w:hAnsi="Arial" w:cs="Arial"/>
                <w:color w:val="000000"/>
                <w:sz w:val="16"/>
                <w:szCs w:val="16"/>
              </w:rPr>
            </w:pPr>
            <w:r w:rsidRPr="00B21483">
              <w:rPr>
                <w:rFonts w:ascii="Arial" w:hAnsi="Arial" w:cs="Arial"/>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А410000000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11 162,50</w:t>
            </w:r>
          </w:p>
        </w:tc>
      </w:tr>
      <w:tr w:rsidR="002843C9" w:rsidRPr="00B21483" w:rsidTr="00286E90">
        <w:trPr>
          <w:trHeight w:val="10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lastRenderedPageBreak/>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А410200000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11 162,50</w:t>
            </w:r>
          </w:p>
        </w:tc>
      </w:tr>
      <w:tr w:rsidR="002843C9" w:rsidRPr="00B21483" w:rsidTr="00286E90">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А410273590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2 500,00</w:t>
            </w:r>
          </w:p>
        </w:tc>
      </w:tr>
      <w:tr w:rsidR="002843C9" w:rsidRPr="00B21483" w:rsidTr="00286E90">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А410273590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2 500,00</w:t>
            </w:r>
          </w:p>
        </w:tc>
      </w:tr>
      <w:tr w:rsidR="002843C9" w:rsidRPr="00B21483" w:rsidTr="00286E90">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А410277590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8 662,50</w:t>
            </w:r>
          </w:p>
        </w:tc>
      </w:tr>
      <w:tr w:rsidR="002843C9" w:rsidRPr="00B21483" w:rsidTr="00286E90">
        <w:trPr>
          <w:trHeight w:val="4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А410277590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8 662,50</w:t>
            </w:r>
          </w:p>
        </w:tc>
      </w:tr>
      <w:tr w:rsidR="002843C9" w:rsidRPr="00B21483" w:rsidTr="00286E90">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b/>
                <w:bCs/>
                <w:i/>
                <w:iCs/>
                <w:sz w:val="16"/>
                <w:szCs w:val="16"/>
              </w:rPr>
            </w:pPr>
            <w:r w:rsidRPr="00B21483">
              <w:rPr>
                <w:rFonts w:ascii="Arial" w:hAnsi="Arial" w:cs="Arial"/>
                <w:b/>
                <w:bCs/>
                <w:i/>
                <w:iCs/>
                <w:sz w:val="16"/>
                <w:szCs w:val="16"/>
              </w:rPr>
              <w:t>Жилищно-коммунальное хозяйство</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b/>
                <w:bCs/>
                <w:i/>
                <w:iCs/>
                <w:sz w:val="16"/>
                <w:szCs w:val="16"/>
              </w:rPr>
            </w:pPr>
            <w:r w:rsidRPr="00B21483">
              <w:rPr>
                <w:rFonts w:ascii="Arial" w:hAnsi="Arial" w:cs="Arial"/>
                <w:b/>
                <w:bCs/>
                <w:i/>
                <w:iCs/>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b/>
                <w:bCs/>
                <w:sz w:val="16"/>
                <w:szCs w:val="16"/>
              </w:rPr>
            </w:pPr>
            <w:r w:rsidRPr="00B21483">
              <w:rPr>
                <w:rFonts w:ascii="Arial" w:hAnsi="Arial" w:cs="Arial"/>
                <w:b/>
                <w:bCs/>
                <w:sz w:val="16"/>
                <w:szCs w:val="16"/>
              </w:rPr>
              <w:t>-26 527,30</w:t>
            </w:r>
          </w:p>
        </w:tc>
      </w:tr>
      <w:tr w:rsidR="002843C9" w:rsidRPr="00B21483" w:rsidTr="00286E90">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Жилищное хозяйство</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57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843C9" w:rsidRPr="00B21483" w:rsidRDefault="002843C9" w:rsidP="00286E90">
            <w:pPr>
              <w:rPr>
                <w:rFonts w:ascii="Arial" w:hAnsi="Arial" w:cs="Arial"/>
                <w:color w:val="000000"/>
                <w:sz w:val="16"/>
                <w:szCs w:val="16"/>
              </w:rPr>
            </w:pPr>
            <w:r w:rsidRPr="00B21483">
              <w:rPr>
                <w:rFonts w:ascii="Arial" w:hAnsi="Arial" w:cs="Arial"/>
                <w:color w:val="000000"/>
                <w:sz w:val="16"/>
                <w:szCs w:val="16"/>
              </w:rPr>
              <w:t>Муниципальная программа "Модернизация и развитие сферы жилищно-коммунального хозяйства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127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11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А110300000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12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А110372950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Закупка энергетических ресурсов</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А110372950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Коммунальное хозяйство</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-26 527,30</w:t>
            </w:r>
          </w:p>
        </w:tc>
      </w:tr>
      <w:tr w:rsidR="002843C9" w:rsidRPr="00B21483" w:rsidTr="00286E90">
        <w:trPr>
          <w:trHeight w:val="61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843C9" w:rsidRPr="00B21483" w:rsidRDefault="002843C9" w:rsidP="00286E90">
            <w:pPr>
              <w:rPr>
                <w:rFonts w:ascii="Arial" w:hAnsi="Arial" w:cs="Arial"/>
                <w:color w:val="000000"/>
                <w:sz w:val="16"/>
                <w:szCs w:val="16"/>
              </w:rPr>
            </w:pPr>
            <w:r w:rsidRPr="00B21483">
              <w:rPr>
                <w:rFonts w:ascii="Arial" w:hAnsi="Arial" w:cs="Arial"/>
                <w:color w:val="000000"/>
                <w:sz w:val="16"/>
                <w:szCs w:val="16"/>
              </w:rPr>
              <w:t>Муниципальная программа "Модернизация и развитие сферы жилищно-коммунального хозяйства"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-26 527,30</w:t>
            </w:r>
          </w:p>
        </w:tc>
      </w:tr>
      <w:tr w:rsidR="002843C9" w:rsidRPr="00B21483" w:rsidTr="00286E90">
        <w:trPr>
          <w:trHeight w:val="11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А130000000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-26 527,30</w:t>
            </w:r>
          </w:p>
        </w:tc>
      </w:tr>
      <w:tr w:rsidR="002843C9" w:rsidRPr="00B21483" w:rsidTr="00286E90">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"Развитие систем водоснабжения муниципальных образований"</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А130100000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-26 527,30</w:t>
            </w:r>
          </w:p>
        </w:tc>
      </w:tr>
      <w:tr w:rsidR="002843C9" w:rsidRPr="00B21483" w:rsidTr="00286E90">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Эксплуатация, техническое содержание и обслуживание сетей водопровода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А130173090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-48 680,76</w:t>
            </w:r>
          </w:p>
        </w:tc>
      </w:tr>
      <w:tr w:rsidR="002843C9" w:rsidRPr="00B21483" w:rsidTr="00286E90">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А130173090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-48 680,76</w:t>
            </w:r>
          </w:p>
        </w:tc>
      </w:tr>
      <w:tr w:rsidR="002843C9" w:rsidRPr="00B21483" w:rsidTr="00286E90">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Эксплуатация, техническое содержание и обслуживание сетей водопровода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А130174870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22 153,46</w:t>
            </w:r>
          </w:p>
        </w:tc>
      </w:tr>
      <w:tr w:rsidR="002843C9" w:rsidRPr="00B21483" w:rsidTr="00286E90">
        <w:trPr>
          <w:trHeight w:val="4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Закупка энергетических ресурсов</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А130174870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22 153,46</w:t>
            </w:r>
          </w:p>
        </w:tc>
      </w:tr>
      <w:tr w:rsidR="002843C9" w:rsidRPr="00B21483" w:rsidTr="00286E90">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Благоустройство</w:t>
            </w:r>
          </w:p>
        </w:tc>
        <w:tc>
          <w:tcPr>
            <w:tcW w:w="617" w:type="dxa"/>
            <w:tcBorders>
              <w:top w:val="nil"/>
              <w:left w:val="nil"/>
              <w:bottom w:val="single" w:sz="4" w:space="0" w:color="auto"/>
              <w:right w:val="single" w:sz="4" w:space="0" w:color="auto"/>
            </w:tcBorders>
            <w:shd w:val="clear" w:color="auto" w:fill="auto"/>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843C9" w:rsidRPr="00B21483" w:rsidRDefault="002843C9" w:rsidP="00286E90">
            <w:pPr>
              <w:rPr>
                <w:rFonts w:ascii="Arial" w:hAnsi="Arial" w:cs="Arial"/>
                <w:color w:val="000000"/>
                <w:sz w:val="16"/>
                <w:szCs w:val="16"/>
              </w:rPr>
            </w:pPr>
            <w:r w:rsidRPr="00B21483">
              <w:rPr>
                <w:rFonts w:ascii="Arial" w:hAnsi="Arial" w:cs="Arial"/>
                <w:color w:val="000000"/>
                <w:sz w:val="16"/>
                <w:szCs w:val="16"/>
              </w:rPr>
              <w:t>Муниципальная программа "Формирование современной городской среды на территории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А500000000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96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А510000000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lastRenderedPageBreak/>
              <w:t>Основное мероприятие "Содействие благоустройству населенных пунктов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А510200000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Уличное освещение</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А510277400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А510277400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-1 992,55</w:t>
            </w:r>
          </w:p>
        </w:tc>
      </w:tr>
      <w:tr w:rsidR="002843C9" w:rsidRPr="00B21483" w:rsidTr="00286E90">
        <w:trPr>
          <w:trHeight w:val="2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b/>
                <w:bCs/>
                <w:i/>
                <w:iCs/>
                <w:sz w:val="16"/>
                <w:szCs w:val="16"/>
              </w:rPr>
            </w:pPr>
            <w:r w:rsidRPr="00B21483">
              <w:rPr>
                <w:rFonts w:ascii="Arial" w:hAnsi="Arial" w:cs="Arial"/>
                <w:b/>
                <w:bCs/>
                <w:i/>
                <w:iCs/>
                <w:sz w:val="16"/>
                <w:szCs w:val="16"/>
              </w:rPr>
              <w:t>Охрана окружающей среды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b/>
                <w:bCs/>
                <w:i/>
                <w:iCs/>
                <w:sz w:val="16"/>
                <w:szCs w:val="16"/>
              </w:rPr>
            </w:pPr>
            <w:r w:rsidRPr="00B21483">
              <w:rPr>
                <w:rFonts w:ascii="Arial" w:hAnsi="Arial" w:cs="Arial"/>
                <w:b/>
                <w:bCs/>
                <w:i/>
                <w:iCs/>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i/>
                <w:iCs/>
                <w:sz w:val="16"/>
                <w:szCs w:val="16"/>
              </w:rPr>
            </w:pPr>
            <w:r w:rsidRPr="00B21483">
              <w:rPr>
                <w:rFonts w:ascii="Arial" w:hAnsi="Arial" w:cs="Arial"/>
                <w:i/>
                <w:i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b/>
                <w:bCs/>
                <w:sz w:val="16"/>
                <w:szCs w:val="16"/>
              </w:rPr>
            </w:pPr>
            <w:r w:rsidRPr="00B21483">
              <w:rPr>
                <w:rFonts w:ascii="Arial" w:hAnsi="Arial" w:cs="Arial"/>
                <w:b/>
                <w:bCs/>
                <w:sz w:val="16"/>
                <w:szCs w:val="16"/>
              </w:rPr>
              <w:t>3 729,71</w:t>
            </w:r>
          </w:p>
        </w:tc>
      </w:tr>
      <w:tr w:rsidR="002843C9" w:rsidRPr="00B21483" w:rsidTr="00286E90">
        <w:trPr>
          <w:trHeight w:val="4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Другие вопросы в области охраны окружающей среды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3 729,71</w:t>
            </w:r>
          </w:p>
        </w:tc>
      </w:tr>
      <w:tr w:rsidR="002843C9" w:rsidRPr="00B21483" w:rsidTr="00286E90">
        <w:trPr>
          <w:trHeight w:val="73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Муниципальная программа "Развитие потенциала природно-сырьевых ресурсов и повышение экологической безопасности"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Ч300000000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3 729,71</w:t>
            </w:r>
          </w:p>
        </w:tc>
      </w:tr>
      <w:tr w:rsidR="002843C9" w:rsidRPr="00B21483" w:rsidTr="00286E90">
        <w:trPr>
          <w:trHeight w:val="12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Ч320000000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3 729,71</w:t>
            </w:r>
          </w:p>
        </w:tc>
      </w:tr>
      <w:tr w:rsidR="002843C9" w:rsidRPr="00B21483" w:rsidTr="00286E90">
        <w:trPr>
          <w:trHeight w:val="10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"Развитие и совершенствование системы государственного экологического мониторинга (государственного мониторинга окружающей среды)"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Ч320800000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3 729,71</w:t>
            </w:r>
          </w:p>
        </w:tc>
      </w:tr>
      <w:tr w:rsidR="002843C9" w:rsidRPr="00B21483" w:rsidTr="00286E90">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Развитие и совершенствование системы мониторинга окружающей среды</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Ч320873180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3 729,71</w:t>
            </w:r>
          </w:p>
        </w:tc>
      </w:tr>
      <w:tr w:rsidR="002843C9" w:rsidRPr="00B21483" w:rsidTr="00286E90">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Ч320873180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3 729,71</w:t>
            </w:r>
          </w:p>
        </w:tc>
      </w:tr>
      <w:tr w:rsidR="002843C9" w:rsidRPr="00B21483" w:rsidTr="00286E90">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b/>
                <w:bCs/>
                <w:i/>
                <w:iCs/>
                <w:sz w:val="16"/>
                <w:szCs w:val="16"/>
              </w:rPr>
            </w:pPr>
            <w:r w:rsidRPr="00B21483">
              <w:rPr>
                <w:rFonts w:ascii="Arial" w:hAnsi="Arial" w:cs="Arial"/>
                <w:b/>
                <w:bCs/>
                <w:i/>
                <w:iCs/>
                <w:sz w:val="16"/>
                <w:szCs w:val="16"/>
              </w:rPr>
              <w:t>Культура, кинематография</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b/>
                <w:bCs/>
                <w:i/>
                <w:iCs/>
                <w:sz w:val="16"/>
                <w:szCs w:val="16"/>
              </w:rPr>
            </w:pPr>
            <w:r w:rsidRPr="00B21483">
              <w:rPr>
                <w:rFonts w:ascii="Arial" w:hAnsi="Arial" w:cs="Arial"/>
                <w:b/>
                <w:bCs/>
                <w:i/>
                <w:iCs/>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b/>
                <w:bCs/>
                <w:sz w:val="16"/>
                <w:szCs w:val="16"/>
              </w:rPr>
            </w:pPr>
            <w:r w:rsidRPr="00B21483">
              <w:rPr>
                <w:rFonts w:ascii="Arial" w:hAnsi="Arial" w:cs="Arial"/>
                <w:b/>
                <w:bCs/>
                <w:sz w:val="16"/>
                <w:szCs w:val="16"/>
              </w:rPr>
              <w:t>94 300,00</w:t>
            </w:r>
          </w:p>
        </w:tc>
      </w:tr>
      <w:tr w:rsidR="002843C9" w:rsidRPr="00B21483" w:rsidTr="00286E90">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Культура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94 300,00</w:t>
            </w:r>
          </w:p>
        </w:tc>
      </w:tr>
      <w:tr w:rsidR="002843C9" w:rsidRPr="00B21483" w:rsidTr="00286E90">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Муниципальная программа "Развитие культуры и туризма"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Ц400000000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94 300,00</w:t>
            </w:r>
          </w:p>
        </w:tc>
      </w:tr>
      <w:tr w:rsidR="002843C9" w:rsidRPr="00B21483" w:rsidTr="00286E90">
        <w:trPr>
          <w:trHeight w:val="7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Подпрограмма "Развитие культуры в Чувашской Республике" муниципальной программы "Развитие культуры и туризма"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Ц410000000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94 300,00</w:t>
            </w:r>
          </w:p>
        </w:tc>
      </w:tr>
      <w:tr w:rsidR="002843C9" w:rsidRPr="00B21483" w:rsidTr="00286E90">
        <w:trPr>
          <w:trHeight w:val="4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Основное мероприятие "Сохранение и развитие народного творчества"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Ц410700000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94 300,00</w:t>
            </w:r>
          </w:p>
        </w:tc>
      </w:tr>
      <w:tr w:rsidR="002843C9" w:rsidRPr="00B21483" w:rsidTr="00286E90">
        <w:trPr>
          <w:trHeight w:val="73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Обеспечение деятельности государственных учреждений культурно-досугового типа и народного творчества</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Ц41077А390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94 300,00</w:t>
            </w:r>
          </w:p>
        </w:tc>
      </w:tr>
      <w:tr w:rsidR="002843C9" w:rsidRPr="00B21483" w:rsidTr="00286E90">
        <w:trPr>
          <w:trHeight w:val="4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2843C9" w:rsidRPr="00B21483" w:rsidRDefault="002843C9" w:rsidP="00286E90">
            <w:pPr>
              <w:rPr>
                <w:rFonts w:ascii="Arial" w:hAnsi="Arial" w:cs="Arial"/>
                <w:sz w:val="16"/>
                <w:szCs w:val="16"/>
              </w:rPr>
            </w:pPr>
            <w:r w:rsidRPr="00B21483">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Ц41077А390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28 300,00</w:t>
            </w:r>
          </w:p>
        </w:tc>
      </w:tr>
      <w:tr w:rsidR="002843C9" w:rsidRPr="00B21483" w:rsidTr="00286E90">
        <w:trPr>
          <w:trHeight w:val="375"/>
        </w:trPr>
        <w:tc>
          <w:tcPr>
            <w:tcW w:w="4360" w:type="dxa"/>
            <w:tcBorders>
              <w:top w:val="nil"/>
              <w:left w:val="single" w:sz="4" w:space="0" w:color="auto"/>
              <w:bottom w:val="single" w:sz="4" w:space="0" w:color="auto"/>
              <w:right w:val="single" w:sz="4" w:space="0" w:color="auto"/>
            </w:tcBorders>
            <w:shd w:val="clear" w:color="auto" w:fill="auto"/>
            <w:hideMark/>
          </w:tcPr>
          <w:p w:rsidR="002843C9" w:rsidRPr="00B21483" w:rsidRDefault="002843C9" w:rsidP="00286E90">
            <w:pPr>
              <w:rPr>
                <w:rFonts w:ascii="Arial" w:hAnsi="Arial" w:cs="Arial"/>
                <w:sz w:val="16"/>
                <w:szCs w:val="16"/>
              </w:rPr>
            </w:pPr>
            <w:r w:rsidRPr="00B21483">
              <w:rPr>
                <w:rFonts w:ascii="Arial" w:hAnsi="Arial" w:cs="Arial"/>
                <w:sz w:val="16"/>
                <w:szCs w:val="16"/>
              </w:rPr>
              <w:t>Закупка энергетических ресурсов</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993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Ц41077А390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sz w:val="16"/>
                <w:szCs w:val="16"/>
              </w:rPr>
            </w:pPr>
            <w:r w:rsidRPr="00B21483">
              <w:rPr>
                <w:rFonts w:ascii="Arial" w:hAnsi="Arial" w:cs="Arial"/>
                <w:sz w:val="16"/>
                <w:szCs w:val="16"/>
              </w:rPr>
              <w:t>247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sz w:val="16"/>
                <w:szCs w:val="16"/>
              </w:rPr>
            </w:pPr>
            <w:r w:rsidRPr="00B21483">
              <w:rPr>
                <w:rFonts w:ascii="Arial" w:hAnsi="Arial" w:cs="Arial"/>
                <w:sz w:val="16"/>
                <w:szCs w:val="16"/>
              </w:rPr>
              <w:t>66 000,00</w:t>
            </w:r>
          </w:p>
        </w:tc>
      </w:tr>
      <w:tr w:rsidR="002843C9" w:rsidRPr="00B21483" w:rsidTr="00286E90">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2843C9" w:rsidRPr="00B21483" w:rsidRDefault="002843C9" w:rsidP="00286E90">
            <w:pPr>
              <w:rPr>
                <w:rFonts w:ascii="Arial" w:hAnsi="Arial" w:cs="Arial"/>
                <w:b/>
                <w:bCs/>
                <w:sz w:val="16"/>
                <w:szCs w:val="16"/>
              </w:rPr>
            </w:pPr>
            <w:r w:rsidRPr="00B21483">
              <w:rPr>
                <w:rFonts w:ascii="Arial" w:hAnsi="Arial" w:cs="Arial"/>
                <w:b/>
                <w:bCs/>
                <w:sz w:val="16"/>
                <w:szCs w:val="16"/>
              </w:rPr>
              <w:t>Итого</w:t>
            </w:r>
          </w:p>
        </w:tc>
        <w:tc>
          <w:tcPr>
            <w:tcW w:w="617" w:type="dxa"/>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center"/>
              <w:rPr>
                <w:rFonts w:ascii="Arial" w:hAnsi="Arial" w:cs="Arial"/>
                <w:b/>
                <w:bCs/>
                <w:sz w:val="16"/>
                <w:szCs w:val="16"/>
              </w:rPr>
            </w:pPr>
            <w:r w:rsidRPr="00B21483">
              <w:rPr>
                <w:rFonts w:ascii="Arial" w:hAnsi="Arial"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rPr>
                <w:rFonts w:ascii="Arial" w:hAnsi="Arial" w:cs="Arial"/>
                <w:b/>
                <w:bCs/>
                <w:sz w:val="16"/>
                <w:szCs w:val="16"/>
              </w:rPr>
            </w:pPr>
            <w:r w:rsidRPr="00B21483">
              <w:rPr>
                <w:rFonts w:ascii="Arial" w:hAnsi="Arial" w:cs="Arial"/>
                <w:b/>
                <w:bCs/>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rPr>
                <w:rFonts w:ascii="Arial" w:hAnsi="Arial" w:cs="Arial"/>
                <w:b/>
                <w:bCs/>
                <w:sz w:val="16"/>
                <w:szCs w:val="16"/>
              </w:rPr>
            </w:pPr>
            <w:r w:rsidRPr="00B21483">
              <w:rPr>
                <w:rFonts w:ascii="Arial" w:hAnsi="Arial" w:cs="Arial"/>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rPr>
                <w:rFonts w:ascii="Arial" w:hAnsi="Arial" w:cs="Arial"/>
                <w:b/>
                <w:bCs/>
                <w:sz w:val="16"/>
                <w:szCs w:val="16"/>
              </w:rPr>
            </w:pPr>
            <w:r w:rsidRPr="00B21483">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rPr>
                <w:rFonts w:ascii="Arial" w:hAnsi="Arial" w:cs="Arial"/>
                <w:b/>
                <w:bCs/>
                <w:sz w:val="16"/>
                <w:szCs w:val="16"/>
              </w:rPr>
            </w:pPr>
            <w:r w:rsidRPr="00B21483">
              <w:rPr>
                <w:rFonts w:ascii="Arial" w:hAnsi="Arial" w:cs="Arial"/>
                <w:b/>
                <w:bCs/>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843C9" w:rsidRPr="00B21483" w:rsidRDefault="002843C9" w:rsidP="00286E90">
            <w:pPr>
              <w:jc w:val="right"/>
              <w:rPr>
                <w:rFonts w:ascii="Arial" w:hAnsi="Arial" w:cs="Arial"/>
                <w:b/>
                <w:bCs/>
                <w:sz w:val="16"/>
                <w:szCs w:val="16"/>
              </w:rPr>
            </w:pPr>
            <w:r w:rsidRPr="00B21483">
              <w:rPr>
                <w:rFonts w:ascii="Arial" w:hAnsi="Arial" w:cs="Arial"/>
                <w:b/>
                <w:bCs/>
                <w:sz w:val="16"/>
                <w:szCs w:val="16"/>
              </w:rPr>
              <w:t>416 194,91</w:t>
            </w:r>
          </w:p>
        </w:tc>
      </w:tr>
    </w:tbl>
    <w:p w:rsidR="002843C9" w:rsidRDefault="002843C9" w:rsidP="002843C9">
      <w:pPr>
        <w:pStyle w:val="ac"/>
        <w:spacing w:before="0" w:beforeAutospacing="0" w:after="0" w:afterAutospacing="0"/>
        <w:jc w:val="both"/>
        <w:rPr>
          <w:bCs/>
        </w:rPr>
      </w:pPr>
    </w:p>
    <w:p w:rsidR="002843C9" w:rsidRDefault="002843C9" w:rsidP="002843C9">
      <w:pPr>
        <w:pStyle w:val="ac"/>
        <w:spacing w:before="0" w:beforeAutospacing="0" w:after="0" w:afterAutospacing="0"/>
        <w:jc w:val="both"/>
        <w:rPr>
          <w:bCs/>
        </w:rPr>
      </w:pPr>
    </w:p>
    <w:p w:rsidR="002843C9" w:rsidRDefault="002843C9" w:rsidP="002843C9">
      <w:pPr>
        <w:pStyle w:val="ac"/>
        <w:spacing w:before="0" w:beforeAutospacing="0" w:after="0" w:afterAutospacing="0"/>
        <w:jc w:val="both"/>
        <w:rPr>
          <w:bCs/>
        </w:rPr>
      </w:pPr>
    </w:p>
    <w:p w:rsidR="002843C9" w:rsidRDefault="002843C9" w:rsidP="002843C9">
      <w:pPr>
        <w:pStyle w:val="ac"/>
        <w:spacing w:before="0" w:beforeAutospacing="0" w:after="0" w:afterAutospacing="0"/>
        <w:jc w:val="both"/>
        <w:rPr>
          <w:bCs/>
        </w:rPr>
      </w:pPr>
      <w:r>
        <w:rPr>
          <w:bCs/>
        </w:rPr>
        <w:t>3) Приложение 12 к статье 12 решения изложить в новой редакции:</w:t>
      </w:r>
    </w:p>
    <w:tbl>
      <w:tblPr>
        <w:tblW w:w="9112" w:type="dxa"/>
        <w:tblInd w:w="93" w:type="dxa"/>
        <w:tblLook w:val="04A0"/>
      </w:tblPr>
      <w:tblGrid>
        <w:gridCol w:w="9762"/>
      </w:tblGrid>
      <w:tr w:rsidR="002843C9" w:rsidRPr="002825C3" w:rsidTr="00286E90">
        <w:trPr>
          <w:trHeight w:val="255"/>
        </w:trPr>
        <w:tc>
          <w:tcPr>
            <w:tcW w:w="9112" w:type="dxa"/>
            <w:tcBorders>
              <w:top w:val="nil"/>
              <w:left w:val="nil"/>
              <w:bottom w:val="nil"/>
              <w:right w:val="nil"/>
            </w:tcBorders>
            <w:shd w:val="clear" w:color="auto" w:fill="auto"/>
            <w:noWrap/>
            <w:vAlign w:val="bottom"/>
            <w:hideMark/>
          </w:tcPr>
          <w:tbl>
            <w:tblPr>
              <w:tblW w:w="9688" w:type="dxa"/>
              <w:tblLook w:val="04A0"/>
            </w:tblPr>
            <w:tblGrid>
              <w:gridCol w:w="2423"/>
              <w:gridCol w:w="281"/>
              <w:gridCol w:w="4250"/>
              <w:gridCol w:w="637"/>
              <w:gridCol w:w="1955"/>
            </w:tblGrid>
            <w:tr w:rsidR="002843C9" w:rsidRPr="00592873" w:rsidTr="00286E90">
              <w:trPr>
                <w:trHeight w:val="255"/>
              </w:trPr>
              <w:tc>
                <w:tcPr>
                  <w:tcW w:w="246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228" w:type="dxa"/>
                  <w:gridSpan w:val="4"/>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Приложение № 12</w:t>
                  </w:r>
                </w:p>
              </w:tc>
            </w:tr>
            <w:tr w:rsidR="002843C9" w:rsidRPr="00592873" w:rsidTr="00286E90">
              <w:trPr>
                <w:trHeight w:val="255"/>
              </w:trPr>
              <w:tc>
                <w:tcPr>
                  <w:tcW w:w="246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228" w:type="dxa"/>
                  <w:gridSpan w:val="4"/>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к решению Собрания депутатов Таушкасинского сельского поселения</w:t>
                  </w:r>
                </w:p>
              </w:tc>
            </w:tr>
            <w:tr w:rsidR="002843C9" w:rsidRPr="00592873" w:rsidTr="00286E90">
              <w:trPr>
                <w:trHeight w:val="255"/>
              </w:trPr>
              <w:tc>
                <w:tcPr>
                  <w:tcW w:w="246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228" w:type="dxa"/>
                  <w:gridSpan w:val="4"/>
                  <w:tcBorders>
                    <w:top w:val="nil"/>
                    <w:left w:val="nil"/>
                    <w:bottom w:val="nil"/>
                    <w:right w:val="nil"/>
                  </w:tcBorders>
                  <w:shd w:val="clear" w:color="auto" w:fill="auto"/>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 xml:space="preserve"> Цивильского района от  17.12.2021г.№18/1</w:t>
                  </w:r>
                </w:p>
              </w:tc>
            </w:tr>
            <w:tr w:rsidR="002843C9" w:rsidRPr="00592873" w:rsidTr="00286E90">
              <w:trPr>
                <w:trHeight w:val="255"/>
              </w:trPr>
              <w:tc>
                <w:tcPr>
                  <w:tcW w:w="246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228" w:type="dxa"/>
                  <w:gridSpan w:val="4"/>
                  <w:tcBorders>
                    <w:top w:val="nil"/>
                    <w:left w:val="nil"/>
                    <w:bottom w:val="nil"/>
                    <w:right w:val="nil"/>
                  </w:tcBorders>
                  <w:shd w:val="clear" w:color="auto" w:fill="auto"/>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 xml:space="preserve"> "О бюджете Таушкасинского сельского поселения Цивильского района</w:t>
                  </w:r>
                </w:p>
              </w:tc>
            </w:tr>
            <w:tr w:rsidR="002843C9" w:rsidRPr="00592873" w:rsidTr="00286E90">
              <w:trPr>
                <w:trHeight w:val="255"/>
              </w:trPr>
              <w:tc>
                <w:tcPr>
                  <w:tcW w:w="246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7228" w:type="dxa"/>
                  <w:gridSpan w:val="4"/>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16"/>
                      <w:szCs w:val="16"/>
                    </w:rPr>
                  </w:pPr>
                  <w:r w:rsidRPr="00592873">
                    <w:rPr>
                      <w:rFonts w:ascii="Arial" w:hAnsi="Arial" w:cs="Arial"/>
                      <w:sz w:val="16"/>
                      <w:szCs w:val="16"/>
                    </w:rPr>
                    <w:t>на 2022 год и на плановый период 2023 и 2024 годов"</w:t>
                  </w:r>
                </w:p>
              </w:tc>
            </w:tr>
            <w:tr w:rsidR="002843C9" w:rsidRPr="00592873" w:rsidTr="00286E90">
              <w:trPr>
                <w:trHeight w:val="255"/>
              </w:trPr>
              <w:tc>
                <w:tcPr>
                  <w:tcW w:w="2460" w:type="dxa"/>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20"/>
                      <w:szCs w:val="20"/>
                    </w:rPr>
                  </w:pPr>
                </w:p>
              </w:tc>
              <w:tc>
                <w:tcPr>
                  <w:tcW w:w="4600" w:type="dxa"/>
                  <w:gridSpan w:val="2"/>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20"/>
                      <w:szCs w:val="20"/>
                    </w:rPr>
                  </w:pPr>
                </w:p>
              </w:tc>
              <w:tc>
                <w:tcPr>
                  <w:tcW w:w="2628" w:type="dxa"/>
                  <w:gridSpan w:val="2"/>
                  <w:tcBorders>
                    <w:top w:val="nil"/>
                    <w:left w:val="nil"/>
                    <w:bottom w:val="nil"/>
                    <w:right w:val="nil"/>
                  </w:tcBorders>
                  <w:shd w:val="clear" w:color="auto" w:fill="auto"/>
                  <w:noWrap/>
                  <w:vAlign w:val="bottom"/>
                  <w:hideMark/>
                </w:tcPr>
                <w:p w:rsidR="002843C9" w:rsidRPr="00592873" w:rsidRDefault="002843C9" w:rsidP="00286E90">
                  <w:pPr>
                    <w:jc w:val="right"/>
                    <w:rPr>
                      <w:rFonts w:ascii="Arial" w:hAnsi="Arial" w:cs="Arial"/>
                      <w:sz w:val="20"/>
                      <w:szCs w:val="20"/>
                    </w:rPr>
                  </w:pPr>
                </w:p>
              </w:tc>
            </w:tr>
            <w:tr w:rsidR="002843C9" w:rsidRPr="00592873" w:rsidTr="00286E90">
              <w:trPr>
                <w:trHeight w:val="255"/>
              </w:trPr>
              <w:tc>
                <w:tcPr>
                  <w:tcW w:w="9688" w:type="dxa"/>
                  <w:gridSpan w:val="5"/>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Источники</w:t>
                  </w:r>
                </w:p>
              </w:tc>
            </w:tr>
            <w:tr w:rsidR="002843C9" w:rsidRPr="00592873" w:rsidTr="00286E90">
              <w:trPr>
                <w:trHeight w:val="255"/>
              </w:trPr>
              <w:tc>
                <w:tcPr>
                  <w:tcW w:w="9688" w:type="dxa"/>
                  <w:gridSpan w:val="5"/>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внутреннего финансирования дефицита бюджета Таушкасинского</w:t>
                  </w:r>
                </w:p>
              </w:tc>
            </w:tr>
            <w:tr w:rsidR="002843C9" w:rsidRPr="00592873" w:rsidTr="00286E90">
              <w:trPr>
                <w:trHeight w:val="255"/>
              </w:trPr>
              <w:tc>
                <w:tcPr>
                  <w:tcW w:w="9688" w:type="dxa"/>
                  <w:gridSpan w:val="5"/>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r w:rsidRPr="00592873">
                    <w:rPr>
                      <w:rFonts w:ascii="Arial" w:hAnsi="Arial" w:cs="Arial"/>
                      <w:b/>
                      <w:bCs/>
                      <w:sz w:val="16"/>
                      <w:szCs w:val="16"/>
                    </w:rPr>
                    <w:t xml:space="preserve"> сельского поселения Цивильского района на 2022 год и на плановый период 2023 и 2024 годов</w:t>
                  </w:r>
                </w:p>
              </w:tc>
            </w:tr>
            <w:tr w:rsidR="002843C9" w:rsidRPr="00592873" w:rsidTr="00286E90">
              <w:trPr>
                <w:trHeight w:val="255"/>
              </w:trPr>
              <w:tc>
                <w:tcPr>
                  <w:tcW w:w="2742" w:type="dxa"/>
                  <w:gridSpan w:val="2"/>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p>
              </w:tc>
              <w:tc>
                <w:tcPr>
                  <w:tcW w:w="4962" w:type="dxa"/>
                  <w:gridSpan w:val="2"/>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p>
              </w:tc>
              <w:tc>
                <w:tcPr>
                  <w:tcW w:w="1984" w:type="dxa"/>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b/>
                      <w:bCs/>
                      <w:sz w:val="16"/>
                      <w:szCs w:val="16"/>
                    </w:rPr>
                  </w:pPr>
                </w:p>
              </w:tc>
            </w:tr>
            <w:tr w:rsidR="002843C9" w:rsidRPr="00592873" w:rsidTr="00286E90">
              <w:trPr>
                <w:trHeight w:val="255"/>
              </w:trPr>
              <w:tc>
                <w:tcPr>
                  <w:tcW w:w="2742" w:type="dxa"/>
                  <w:gridSpan w:val="2"/>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16"/>
                      <w:szCs w:val="16"/>
                    </w:rPr>
                  </w:pPr>
                </w:p>
              </w:tc>
              <w:tc>
                <w:tcPr>
                  <w:tcW w:w="4962" w:type="dxa"/>
                  <w:gridSpan w:val="2"/>
                  <w:tcBorders>
                    <w:top w:val="nil"/>
                    <w:left w:val="nil"/>
                    <w:bottom w:val="nil"/>
                    <w:right w:val="nil"/>
                  </w:tcBorders>
                  <w:shd w:val="clear" w:color="auto" w:fill="auto"/>
                  <w:noWrap/>
                  <w:vAlign w:val="bottom"/>
                  <w:hideMark/>
                </w:tcPr>
                <w:p w:rsidR="002843C9" w:rsidRPr="00592873" w:rsidRDefault="002843C9" w:rsidP="00286E90">
                  <w:pPr>
                    <w:rPr>
                      <w:rFonts w:ascii="Arial" w:hAnsi="Arial" w:cs="Arial"/>
                      <w:sz w:val="16"/>
                      <w:szCs w:val="16"/>
                    </w:rPr>
                  </w:pPr>
                </w:p>
              </w:tc>
              <w:tc>
                <w:tcPr>
                  <w:tcW w:w="1984" w:type="dxa"/>
                  <w:tcBorders>
                    <w:top w:val="nil"/>
                    <w:left w:val="nil"/>
                    <w:bottom w:val="nil"/>
                    <w:right w:val="nil"/>
                  </w:tcBorders>
                  <w:shd w:val="clear" w:color="auto" w:fill="auto"/>
                  <w:noWrap/>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(рублей)</w:t>
                  </w:r>
                </w:p>
              </w:tc>
            </w:tr>
            <w:tr w:rsidR="002843C9" w:rsidRPr="00592873" w:rsidTr="00286E90">
              <w:trPr>
                <w:trHeight w:val="705"/>
              </w:trPr>
              <w:tc>
                <w:tcPr>
                  <w:tcW w:w="27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Код бюджетной классификации Российской Федерации</w:t>
                  </w:r>
                </w:p>
              </w:tc>
              <w:tc>
                <w:tcPr>
                  <w:tcW w:w="4962" w:type="dxa"/>
                  <w:gridSpan w:val="2"/>
                  <w:tcBorders>
                    <w:top w:val="single" w:sz="4" w:space="0" w:color="auto"/>
                    <w:left w:val="nil"/>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 xml:space="preserve">Наименование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Сумма</w:t>
                  </w:r>
                </w:p>
              </w:tc>
            </w:tr>
            <w:tr w:rsidR="002843C9" w:rsidRPr="00592873" w:rsidTr="00286E90">
              <w:trPr>
                <w:trHeight w:val="255"/>
              </w:trPr>
              <w:tc>
                <w:tcPr>
                  <w:tcW w:w="2742" w:type="dxa"/>
                  <w:gridSpan w:val="2"/>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1</w:t>
                  </w:r>
                </w:p>
              </w:tc>
              <w:tc>
                <w:tcPr>
                  <w:tcW w:w="4962" w:type="dxa"/>
                  <w:gridSpan w:val="2"/>
                  <w:tcBorders>
                    <w:top w:val="nil"/>
                    <w:left w:val="nil"/>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2</w:t>
                  </w:r>
                </w:p>
              </w:tc>
              <w:tc>
                <w:tcPr>
                  <w:tcW w:w="1984" w:type="dxa"/>
                  <w:tcBorders>
                    <w:top w:val="nil"/>
                    <w:left w:val="nil"/>
                    <w:bottom w:val="single" w:sz="4" w:space="0" w:color="auto"/>
                    <w:right w:val="single" w:sz="4" w:space="0" w:color="auto"/>
                  </w:tcBorders>
                  <w:shd w:val="clear" w:color="auto" w:fill="auto"/>
                  <w:vAlign w:val="bottom"/>
                  <w:hideMark/>
                </w:tcPr>
                <w:p w:rsidR="002843C9" w:rsidRPr="00592873" w:rsidRDefault="002843C9" w:rsidP="00286E90">
                  <w:pPr>
                    <w:jc w:val="center"/>
                    <w:rPr>
                      <w:rFonts w:ascii="Arial" w:hAnsi="Arial" w:cs="Arial"/>
                      <w:sz w:val="16"/>
                      <w:szCs w:val="16"/>
                    </w:rPr>
                  </w:pPr>
                  <w:r w:rsidRPr="00592873">
                    <w:rPr>
                      <w:rFonts w:ascii="Arial" w:hAnsi="Arial" w:cs="Arial"/>
                      <w:sz w:val="16"/>
                      <w:szCs w:val="16"/>
                    </w:rPr>
                    <w:t>3</w:t>
                  </w:r>
                </w:p>
              </w:tc>
            </w:tr>
            <w:tr w:rsidR="002843C9" w:rsidRPr="00592873" w:rsidTr="00286E90">
              <w:trPr>
                <w:trHeight w:val="450"/>
              </w:trPr>
              <w:tc>
                <w:tcPr>
                  <w:tcW w:w="2742" w:type="dxa"/>
                  <w:gridSpan w:val="2"/>
                  <w:tcBorders>
                    <w:top w:val="nil"/>
                    <w:left w:val="single" w:sz="4" w:space="0" w:color="auto"/>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000 01 05 00 00 00 0000 000</w:t>
                  </w:r>
                </w:p>
              </w:tc>
              <w:tc>
                <w:tcPr>
                  <w:tcW w:w="4962" w:type="dxa"/>
                  <w:gridSpan w:val="2"/>
                  <w:tcBorders>
                    <w:top w:val="nil"/>
                    <w:left w:val="nil"/>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sz w:val="16"/>
                      <w:szCs w:val="16"/>
                    </w:rPr>
                  </w:pPr>
                  <w:r w:rsidRPr="00592873">
                    <w:rPr>
                      <w:rFonts w:ascii="Arial" w:hAnsi="Arial" w:cs="Arial"/>
                      <w:sz w:val="16"/>
                      <w:szCs w:val="16"/>
                    </w:rPr>
                    <w:t>Изменение остатков средств на счетах по учету средств бюджета</w:t>
                  </w:r>
                </w:p>
              </w:tc>
              <w:tc>
                <w:tcPr>
                  <w:tcW w:w="1984" w:type="dxa"/>
                  <w:tcBorders>
                    <w:top w:val="nil"/>
                    <w:left w:val="nil"/>
                    <w:bottom w:val="single" w:sz="4" w:space="0" w:color="auto"/>
                    <w:right w:val="single" w:sz="4" w:space="0" w:color="auto"/>
                  </w:tcBorders>
                  <w:shd w:val="clear" w:color="auto" w:fill="auto"/>
                  <w:vAlign w:val="bottom"/>
                  <w:hideMark/>
                </w:tcPr>
                <w:p w:rsidR="002843C9" w:rsidRDefault="002843C9" w:rsidP="00286E90">
                  <w:pPr>
                    <w:jc w:val="right"/>
                    <w:rPr>
                      <w:rFonts w:ascii="Arial" w:hAnsi="Arial" w:cs="Arial"/>
                      <w:sz w:val="16"/>
                      <w:szCs w:val="16"/>
                    </w:rPr>
                  </w:pPr>
                  <w:r>
                    <w:rPr>
                      <w:rFonts w:ascii="Arial" w:hAnsi="Arial" w:cs="Arial"/>
                      <w:sz w:val="16"/>
                      <w:szCs w:val="16"/>
                    </w:rPr>
                    <w:t>406 194,91</w:t>
                  </w:r>
                </w:p>
              </w:tc>
            </w:tr>
            <w:tr w:rsidR="002843C9" w:rsidRPr="00592873" w:rsidTr="00286E90">
              <w:trPr>
                <w:trHeight w:val="255"/>
              </w:trPr>
              <w:tc>
                <w:tcPr>
                  <w:tcW w:w="2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lastRenderedPageBreak/>
                    <w:t>Итого</w:t>
                  </w:r>
                </w:p>
              </w:tc>
              <w:tc>
                <w:tcPr>
                  <w:tcW w:w="4962" w:type="dxa"/>
                  <w:gridSpan w:val="2"/>
                  <w:tcBorders>
                    <w:top w:val="nil"/>
                    <w:left w:val="nil"/>
                    <w:bottom w:val="single" w:sz="4" w:space="0" w:color="auto"/>
                    <w:right w:val="single" w:sz="4" w:space="0" w:color="auto"/>
                  </w:tcBorders>
                  <w:shd w:val="clear" w:color="auto" w:fill="auto"/>
                  <w:vAlign w:val="bottom"/>
                  <w:hideMark/>
                </w:tcPr>
                <w:p w:rsidR="002843C9" w:rsidRPr="00592873" w:rsidRDefault="002843C9" w:rsidP="00286E90">
                  <w:pPr>
                    <w:rPr>
                      <w:rFonts w:ascii="Arial" w:hAnsi="Arial" w:cs="Arial"/>
                      <w:b/>
                      <w:bCs/>
                      <w:sz w:val="16"/>
                      <w:szCs w:val="16"/>
                    </w:rPr>
                  </w:pPr>
                  <w:r w:rsidRPr="00592873">
                    <w:rPr>
                      <w:rFonts w:ascii="Arial" w:hAnsi="Arial" w:cs="Arial"/>
                      <w:b/>
                      <w:bCs/>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rsidR="002843C9" w:rsidRDefault="002843C9" w:rsidP="00286E90">
                  <w:pPr>
                    <w:jc w:val="right"/>
                    <w:rPr>
                      <w:rFonts w:ascii="Arial" w:hAnsi="Arial" w:cs="Arial"/>
                      <w:b/>
                      <w:bCs/>
                      <w:sz w:val="16"/>
                      <w:szCs w:val="16"/>
                    </w:rPr>
                  </w:pPr>
                  <w:r>
                    <w:rPr>
                      <w:rFonts w:ascii="Arial" w:hAnsi="Arial" w:cs="Arial"/>
                      <w:b/>
                      <w:bCs/>
                      <w:sz w:val="16"/>
                      <w:szCs w:val="16"/>
                    </w:rPr>
                    <w:t>406 194,91</w:t>
                  </w:r>
                </w:p>
              </w:tc>
            </w:tr>
          </w:tbl>
          <w:p w:rsidR="002843C9" w:rsidRPr="002825C3" w:rsidRDefault="002843C9" w:rsidP="00286E90">
            <w:pPr>
              <w:rPr>
                <w:rFonts w:ascii="Arial" w:hAnsi="Arial" w:cs="Arial"/>
                <w:sz w:val="20"/>
                <w:szCs w:val="20"/>
              </w:rPr>
            </w:pPr>
          </w:p>
        </w:tc>
      </w:tr>
    </w:tbl>
    <w:p w:rsidR="002843C9" w:rsidRDefault="002843C9" w:rsidP="002843C9">
      <w:pPr>
        <w:pStyle w:val="ac"/>
        <w:rPr>
          <w:b/>
          <w:bCs/>
        </w:rPr>
      </w:pPr>
    </w:p>
    <w:p w:rsidR="002843C9" w:rsidRPr="002843C9" w:rsidRDefault="002843C9" w:rsidP="002843C9">
      <w:pPr>
        <w:pStyle w:val="afb"/>
        <w:ind w:firstLine="798"/>
        <w:jc w:val="both"/>
        <w:rPr>
          <w:rFonts w:ascii="Arial" w:hAnsi="Arial" w:cs="Arial"/>
        </w:rPr>
      </w:pPr>
      <w:r w:rsidRPr="002843C9">
        <w:rPr>
          <w:rFonts w:ascii="Arial" w:eastAsia="Calibri" w:hAnsi="Arial" w:cs="Arial"/>
        </w:rPr>
        <w:t xml:space="preserve">2. </w:t>
      </w:r>
      <w:r w:rsidRPr="002843C9">
        <w:rPr>
          <w:rFonts w:ascii="Arial" w:hAnsi="Arial" w:cs="Arial"/>
        </w:rPr>
        <w:t>Настоящее решение вступает в силу после его официального опубликования (обнародования).</w:t>
      </w:r>
    </w:p>
    <w:p w:rsidR="002843C9" w:rsidRPr="002843C9" w:rsidRDefault="002843C9" w:rsidP="002843C9">
      <w:pPr>
        <w:jc w:val="both"/>
        <w:rPr>
          <w:rFonts w:ascii="Arial" w:eastAsia="Calibri" w:hAnsi="Arial" w:cs="Arial"/>
          <w:sz w:val="20"/>
          <w:szCs w:val="20"/>
        </w:rPr>
      </w:pPr>
    </w:p>
    <w:p w:rsidR="002843C9" w:rsidRDefault="002843C9" w:rsidP="002843C9">
      <w:pPr>
        <w:jc w:val="both"/>
        <w:rPr>
          <w:rFonts w:ascii="Arial" w:eastAsia="Calibri" w:hAnsi="Arial" w:cs="Arial"/>
          <w:sz w:val="20"/>
          <w:szCs w:val="20"/>
        </w:rPr>
      </w:pPr>
    </w:p>
    <w:p w:rsidR="002843C9" w:rsidRPr="002843C9" w:rsidRDefault="002843C9" w:rsidP="002843C9">
      <w:pPr>
        <w:jc w:val="both"/>
        <w:rPr>
          <w:rFonts w:ascii="Arial" w:eastAsia="Calibri" w:hAnsi="Arial" w:cs="Arial"/>
          <w:sz w:val="20"/>
          <w:szCs w:val="20"/>
        </w:rPr>
      </w:pPr>
    </w:p>
    <w:p w:rsidR="002843C9" w:rsidRPr="002843C9" w:rsidRDefault="002843C9" w:rsidP="002843C9">
      <w:pPr>
        <w:jc w:val="both"/>
        <w:rPr>
          <w:rFonts w:ascii="Arial" w:eastAsia="Calibri" w:hAnsi="Arial" w:cs="Arial"/>
          <w:sz w:val="20"/>
          <w:szCs w:val="20"/>
        </w:rPr>
      </w:pPr>
    </w:p>
    <w:tbl>
      <w:tblPr>
        <w:tblW w:w="9465" w:type="dxa"/>
        <w:tblLayout w:type="fixed"/>
        <w:tblLook w:val="04A0"/>
      </w:tblPr>
      <w:tblGrid>
        <w:gridCol w:w="4180"/>
        <w:gridCol w:w="2961"/>
        <w:gridCol w:w="2324"/>
      </w:tblGrid>
      <w:tr w:rsidR="002843C9" w:rsidRPr="002843C9" w:rsidTr="00286E90">
        <w:trPr>
          <w:trHeight w:val="825"/>
        </w:trPr>
        <w:tc>
          <w:tcPr>
            <w:tcW w:w="4180" w:type="dxa"/>
            <w:hideMark/>
          </w:tcPr>
          <w:p w:rsidR="002843C9" w:rsidRPr="002843C9" w:rsidRDefault="002843C9" w:rsidP="00286E90">
            <w:pPr>
              <w:ind w:firstLine="360"/>
              <w:jc w:val="center"/>
              <w:rPr>
                <w:rFonts w:ascii="Arial" w:hAnsi="Arial" w:cs="Arial"/>
                <w:noProof/>
                <w:color w:val="000000"/>
                <w:sz w:val="20"/>
                <w:szCs w:val="20"/>
              </w:rPr>
            </w:pPr>
            <w:r w:rsidRPr="002843C9">
              <w:rPr>
                <w:rFonts w:ascii="Arial" w:hAnsi="Arial" w:cs="Arial"/>
                <w:noProof/>
                <w:color w:val="000000"/>
                <w:sz w:val="20"/>
                <w:szCs w:val="20"/>
              </w:rPr>
              <w:t>Председатель Собрания депутатов Таушкасинского</w:t>
            </w:r>
          </w:p>
          <w:p w:rsidR="002843C9" w:rsidRPr="002843C9" w:rsidRDefault="002843C9" w:rsidP="00286E90">
            <w:pPr>
              <w:ind w:firstLine="360"/>
              <w:jc w:val="center"/>
              <w:rPr>
                <w:rFonts w:ascii="Arial" w:hAnsi="Arial" w:cs="Arial"/>
                <w:color w:val="000000"/>
                <w:sz w:val="20"/>
                <w:szCs w:val="20"/>
              </w:rPr>
            </w:pPr>
            <w:r w:rsidRPr="002843C9">
              <w:rPr>
                <w:rFonts w:ascii="Arial" w:hAnsi="Arial" w:cs="Arial"/>
                <w:noProof/>
                <w:color w:val="000000"/>
                <w:sz w:val="20"/>
                <w:szCs w:val="20"/>
              </w:rPr>
              <w:t>сельского поселения</w:t>
            </w:r>
          </w:p>
        </w:tc>
        <w:tc>
          <w:tcPr>
            <w:tcW w:w="2961" w:type="dxa"/>
          </w:tcPr>
          <w:p w:rsidR="002843C9" w:rsidRPr="002843C9" w:rsidRDefault="002843C9" w:rsidP="00286E90">
            <w:pPr>
              <w:rPr>
                <w:rFonts w:ascii="Arial" w:hAnsi="Arial" w:cs="Arial"/>
                <w:noProof/>
                <w:color w:val="000000"/>
                <w:sz w:val="20"/>
                <w:szCs w:val="20"/>
              </w:rPr>
            </w:pPr>
          </w:p>
          <w:p w:rsidR="002843C9" w:rsidRPr="002843C9" w:rsidRDefault="002843C9" w:rsidP="00286E90">
            <w:pPr>
              <w:rPr>
                <w:rFonts w:ascii="Arial" w:hAnsi="Arial" w:cs="Arial"/>
                <w:color w:val="000000"/>
                <w:sz w:val="20"/>
                <w:szCs w:val="20"/>
              </w:rPr>
            </w:pPr>
            <w:r w:rsidRPr="002843C9">
              <w:rPr>
                <w:rFonts w:ascii="Arial" w:hAnsi="Arial" w:cs="Arial"/>
                <w:noProof/>
                <w:color w:val="000000"/>
                <w:sz w:val="20"/>
                <w:szCs w:val="20"/>
              </w:rPr>
              <w:t>_________________</w:t>
            </w:r>
          </w:p>
        </w:tc>
        <w:tc>
          <w:tcPr>
            <w:tcW w:w="2324" w:type="dxa"/>
            <w:hideMark/>
          </w:tcPr>
          <w:p w:rsidR="002843C9" w:rsidRPr="002843C9" w:rsidRDefault="002843C9" w:rsidP="00286E90">
            <w:pPr>
              <w:rPr>
                <w:rFonts w:ascii="Arial" w:hAnsi="Arial" w:cs="Arial"/>
                <w:color w:val="000000"/>
                <w:sz w:val="20"/>
                <w:szCs w:val="20"/>
                <w:u w:val="single"/>
              </w:rPr>
            </w:pPr>
            <w:r w:rsidRPr="002843C9">
              <w:rPr>
                <w:rFonts w:ascii="Arial" w:hAnsi="Arial" w:cs="Arial"/>
                <w:noProof/>
                <w:color w:val="000000"/>
                <w:sz w:val="20"/>
                <w:szCs w:val="20"/>
              </w:rPr>
              <w:t>Н.В.Николаева</w:t>
            </w:r>
          </w:p>
        </w:tc>
      </w:tr>
    </w:tbl>
    <w:p w:rsidR="002843C9" w:rsidRDefault="002843C9" w:rsidP="00E52117">
      <w:pPr>
        <w:pStyle w:val="af2"/>
        <w:spacing w:before="0" w:beforeAutospacing="0" w:after="0" w:afterAutospacing="0"/>
        <w:rPr>
          <w:rFonts w:ascii="Arial" w:hAnsi="Arial" w:cs="Arial"/>
          <w:b/>
          <w:sz w:val="20"/>
          <w:szCs w:val="20"/>
        </w:rPr>
      </w:pPr>
    </w:p>
    <w:p w:rsidR="002843C9" w:rsidRPr="00727650" w:rsidRDefault="002843C9" w:rsidP="00E52117">
      <w:pPr>
        <w:pStyle w:val="af2"/>
        <w:spacing w:before="0" w:beforeAutospacing="0" w:after="0" w:afterAutospacing="0"/>
        <w:rPr>
          <w:rFonts w:ascii="Arial" w:hAnsi="Arial" w:cs="Arial"/>
          <w:b/>
          <w:sz w:val="20"/>
          <w:szCs w:val="20"/>
        </w:rPr>
      </w:pP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3" w:name="sub_1005"/>
    </w:p>
    <w:bookmarkEnd w:id="3"/>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5877A2">
      <w:headerReference w:type="first" r:id="rId13"/>
      <w:pgSz w:w="11907" w:h="16840" w:code="9"/>
      <w:pgMar w:top="567"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EA2" w:rsidRDefault="00B46EA2" w:rsidP="007460A8">
      <w:r>
        <w:separator/>
      </w:r>
    </w:p>
  </w:endnote>
  <w:endnote w:type="continuationSeparator" w:id="1">
    <w:p w:rsidR="00B46EA2" w:rsidRDefault="00B46EA2"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panose1 w:val="020B0604020202020204"/>
    <w:charset w:val="CC"/>
    <w:family w:val="roman"/>
    <w:notTrueType/>
    <w:pitch w:val="variable"/>
    <w:sig w:usb0="00000201" w:usb1="00000000" w:usb2="00000000" w:usb3="00000000" w:csb0="00000004"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EA2" w:rsidRDefault="00B46EA2" w:rsidP="007460A8">
      <w:r>
        <w:separator/>
      </w:r>
    </w:p>
  </w:footnote>
  <w:footnote w:type="continuationSeparator" w:id="1">
    <w:p w:rsidR="00B46EA2" w:rsidRDefault="00B46EA2"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5"/>
  </w:num>
  <w:num w:numId="7">
    <w:abstractNumId w:val="7"/>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2"/>
  </w:num>
  <w:num w:numId="14">
    <w:abstractNumId w:val="8"/>
  </w:num>
  <w:num w:numId="15">
    <w:abstractNumId w:val="15"/>
  </w:num>
  <w:num w:numId="16">
    <w:abstractNumId w:val="6"/>
  </w:num>
  <w:num w:numId="17">
    <w:abstractNumId w:val="3"/>
  </w:num>
  <w:num w:numId="18">
    <w:abstractNumId w:val="11"/>
  </w:num>
  <w:num w:numId="19">
    <w:abstractNumId w:val="21"/>
  </w:num>
  <w:num w:numId="20">
    <w:abstractNumId w:val="22"/>
  </w:num>
  <w:num w:numId="21">
    <w:abstractNumId w:val="19"/>
  </w:num>
  <w:num w:numId="22">
    <w:abstractNumId w:val="4"/>
  </w:num>
  <w:num w:numId="23">
    <w:abstractNumId w:val="9"/>
  </w:num>
  <w:num w:numId="24">
    <w:abstractNumId w:val="2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6E56"/>
    <w:rsid w:val="00007229"/>
    <w:rsid w:val="000104ED"/>
    <w:rsid w:val="00011416"/>
    <w:rsid w:val="00011DD2"/>
    <w:rsid w:val="00014332"/>
    <w:rsid w:val="00021B9D"/>
    <w:rsid w:val="00021BD0"/>
    <w:rsid w:val="00035607"/>
    <w:rsid w:val="0004301E"/>
    <w:rsid w:val="000500C3"/>
    <w:rsid w:val="0005082D"/>
    <w:rsid w:val="00051882"/>
    <w:rsid w:val="0005390D"/>
    <w:rsid w:val="00061D28"/>
    <w:rsid w:val="00064466"/>
    <w:rsid w:val="00067891"/>
    <w:rsid w:val="0007237F"/>
    <w:rsid w:val="0007536C"/>
    <w:rsid w:val="00080F15"/>
    <w:rsid w:val="000934CF"/>
    <w:rsid w:val="000963D2"/>
    <w:rsid w:val="000C2046"/>
    <w:rsid w:val="000C2A95"/>
    <w:rsid w:val="000C7E2B"/>
    <w:rsid w:val="000D43B2"/>
    <w:rsid w:val="000D479C"/>
    <w:rsid w:val="000E0872"/>
    <w:rsid w:val="000E17F3"/>
    <w:rsid w:val="000E20E1"/>
    <w:rsid w:val="000E2488"/>
    <w:rsid w:val="000E525F"/>
    <w:rsid w:val="000E6324"/>
    <w:rsid w:val="000F0093"/>
    <w:rsid w:val="000F5ADB"/>
    <w:rsid w:val="001039E0"/>
    <w:rsid w:val="001039E3"/>
    <w:rsid w:val="001072C0"/>
    <w:rsid w:val="00112DB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3740"/>
    <w:rsid w:val="001952A9"/>
    <w:rsid w:val="001978CB"/>
    <w:rsid w:val="001A50CD"/>
    <w:rsid w:val="001B2227"/>
    <w:rsid w:val="001B2F92"/>
    <w:rsid w:val="001B768B"/>
    <w:rsid w:val="001C11A9"/>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6ECA"/>
    <w:rsid w:val="0023776B"/>
    <w:rsid w:val="002421E2"/>
    <w:rsid w:val="0024292A"/>
    <w:rsid w:val="002447A4"/>
    <w:rsid w:val="00247279"/>
    <w:rsid w:val="00254FC9"/>
    <w:rsid w:val="002568D4"/>
    <w:rsid w:val="0026190F"/>
    <w:rsid w:val="002648D2"/>
    <w:rsid w:val="00271452"/>
    <w:rsid w:val="00272FB9"/>
    <w:rsid w:val="00275311"/>
    <w:rsid w:val="0028271B"/>
    <w:rsid w:val="00283272"/>
    <w:rsid w:val="002843C9"/>
    <w:rsid w:val="00291361"/>
    <w:rsid w:val="00291F89"/>
    <w:rsid w:val="002B2318"/>
    <w:rsid w:val="002B395B"/>
    <w:rsid w:val="002C4260"/>
    <w:rsid w:val="002C4443"/>
    <w:rsid w:val="002C6B9D"/>
    <w:rsid w:val="002C6E5D"/>
    <w:rsid w:val="002D176B"/>
    <w:rsid w:val="002D2F0E"/>
    <w:rsid w:val="002D69E3"/>
    <w:rsid w:val="002E1BED"/>
    <w:rsid w:val="002E5044"/>
    <w:rsid w:val="002F48E8"/>
    <w:rsid w:val="003001B2"/>
    <w:rsid w:val="00315A46"/>
    <w:rsid w:val="00316710"/>
    <w:rsid w:val="0031674D"/>
    <w:rsid w:val="003251C2"/>
    <w:rsid w:val="00325DAF"/>
    <w:rsid w:val="00326A54"/>
    <w:rsid w:val="0033653D"/>
    <w:rsid w:val="0034625C"/>
    <w:rsid w:val="00346E92"/>
    <w:rsid w:val="00350F5C"/>
    <w:rsid w:val="00351807"/>
    <w:rsid w:val="003538B0"/>
    <w:rsid w:val="0036352C"/>
    <w:rsid w:val="00363F36"/>
    <w:rsid w:val="003672E6"/>
    <w:rsid w:val="00373892"/>
    <w:rsid w:val="00374567"/>
    <w:rsid w:val="003747BC"/>
    <w:rsid w:val="00382F39"/>
    <w:rsid w:val="003929D7"/>
    <w:rsid w:val="003937A8"/>
    <w:rsid w:val="00395DAE"/>
    <w:rsid w:val="0039659B"/>
    <w:rsid w:val="003A03E2"/>
    <w:rsid w:val="003A5A56"/>
    <w:rsid w:val="003B62AD"/>
    <w:rsid w:val="003B7A0C"/>
    <w:rsid w:val="003C1207"/>
    <w:rsid w:val="003C5636"/>
    <w:rsid w:val="003C65B0"/>
    <w:rsid w:val="003C7EBF"/>
    <w:rsid w:val="003D436C"/>
    <w:rsid w:val="003D635F"/>
    <w:rsid w:val="003E18DA"/>
    <w:rsid w:val="003E327D"/>
    <w:rsid w:val="003F3D57"/>
    <w:rsid w:val="003F60AA"/>
    <w:rsid w:val="003F6346"/>
    <w:rsid w:val="003F7497"/>
    <w:rsid w:val="00403A52"/>
    <w:rsid w:val="00407A93"/>
    <w:rsid w:val="004170B2"/>
    <w:rsid w:val="0042015F"/>
    <w:rsid w:val="00423B1E"/>
    <w:rsid w:val="00425B8B"/>
    <w:rsid w:val="00433405"/>
    <w:rsid w:val="00433FD9"/>
    <w:rsid w:val="0043744B"/>
    <w:rsid w:val="00437F94"/>
    <w:rsid w:val="004426D8"/>
    <w:rsid w:val="00442CC4"/>
    <w:rsid w:val="00464ACB"/>
    <w:rsid w:val="00471925"/>
    <w:rsid w:val="004768C8"/>
    <w:rsid w:val="00482CCD"/>
    <w:rsid w:val="00483222"/>
    <w:rsid w:val="00487513"/>
    <w:rsid w:val="00490105"/>
    <w:rsid w:val="0049700F"/>
    <w:rsid w:val="00497818"/>
    <w:rsid w:val="004A29D5"/>
    <w:rsid w:val="004A30B5"/>
    <w:rsid w:val="004A562E"/>
    <w:rsid w:val="004B1587"/>
    <w:rsid w:val="004B3885"/>
    <w:rsid w:val="004B608F"/>
    <w:rsid w:val="004B6D56"/>
    <w:rsid w:val="004C03A5"/>
    <w:rsid w:val="004C0B9C"/>
    <w:rsid w:val="004C28A4"/>
    <w:rsid w:val="004D1D77"/>
    <w:rsid w:val="004D2A47"/>
    <w:rsid w:val="004D6E86"/>
    <w:rsid w:val="004E0070"/>
    <w:rsid w:val="004E38E5"/>
    <w:rsid w:val="004F5E47"/>
    <w:rsid w:val="00500F71"/>
    <w:rsid w:val="00514AA1"/>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F3"/>
    <w:rsid w:val="00571766"/>
    <w:rsid w:val="00573675"/>
    <w:rsid w:val="00574D36"/>
    <w:rsid w:val="00577856"/>
    <w:rsid w:val="00577FCC"/>
    <w:rsid w:val="00581190"/>
    <w:rsid w:val="00585510"/>
    <w:rsid w:val="005877A2"/>
    <w:rsid w:val="005879E0"/>
    <w:rsid w:val="00591793"/>
    <w:rsid w:val="005946E3"/>
    <w:rsid w:val="00596027"/>
    <w:rsid w:val="005A221C"/>
    <w:rsid w:val="005A4427"/>
    <w:rsid w:val="005B120C"/>
    <w:rsid w:val="005B277E"/>
    <w:rsid w:val="005B2C6E"/>
    <w:rsid w:val="005B52D8"/>
    <w:rsid w:val="005B72CB"/>
    <w:rsid w:val="005B7EA2"/>
    <w:rsid w:val="005C2865"/>
    <w:rsid w:val="005E2187"/>
    <w:rsid w:val="005E297B"/>
    <w:rsid w:val="005F2200"/>
    <w:rsid w:val="005F49EC"/>
    <w:rsid w:val="005F4CE1"/>
    <w:rsid w:val="005F52E6"/>
    <w:rsid w:val="00603E5C"/>
    <w:rsid w:val="006064B7"/>
    <w:rsid w:val="00606606"/>
    <w:rsid w:val="006102D1"/>
    <w:rsid w:val="00613798"/>
    <w:rsid w:val="006144AF"/>
    <w:rsid w:val="00622CC5"/>
    <w:rsid w:val="00625F0A"/>
    <w:rsid w:val="0062682F"/>
    <w:rsid w:val="00627CC1"/>
    <w:rsid w:val="00633909"/>
    <w:rsid w:val="006428AD"/>
    <w:rsid w:val="006444CB"/>
    <w:rsid w:val="00644CF6"/>
    <w:rsid w:val="00647597"/>
    <w:rsid w:val="006529EA"/>
    <w:rsid w:val="006621D4"/>
    <w:rsid w:val="006653AB"/>
    <w:rsid w:val="00665460"/>
    <w:rsid w:val="006662D5"/>
    <w:rsid w:val="00666CDA"/>
    <w:rsid w:val="006716F8"/>
    <w:rsid w:val="00677503"/>
    <w:rsid w:val="006840A5"/>
    <w:rsid w:val="00685786"/>
    <w:rsid w:val="00687AEF"/>
    <w:rsid w:val="006978E5"/>
    <w:rsid w:val="006A3249"/>
    <w:rsid w:val="006B05D3"/>
    <w:rsid w:val="006C31DA"/>
    <w:rsid w:val="006D0818"/>
    <w:rsid w:val="006D16F8"/>
    <w:rsid w:val="006D6740"/>
    <w:rsid w:val="006F2731"/>
    <w:rsid w:val="006F5BDB"/>
    <w:rsid w:val="006F7B85"/>
    <w:rsid w:val="007030B1"/>
    <w:rsid w:val="0070434B"/>
    <w:rsid w:val="00710738"/>
    <w:rsid w:val="00715F6C"/>
    <w:rsid w:val="007205A7"/>
    <w:rsid w:val="00721829"/>
    <w:rsid w:val="00721C46"/>
    <w:rsid w:val="00721E78"/>
    <w:rsid w:val="00727650"/>
    <w:rsid w:val="0073141F"/>
    <w:rsid w:val="00732DF2"/>
    <w:rsid w:val="00732F1D"/>
    <w:rsid w:val="00734429"/>
    <w:rsid w:val="00736DF4"/>
    <w:rsid w:val="00744020"/>
    <w:rsid w:val="007452B1"/>
    <w:rsid w:val="007460A8"/>
    <w:rsid w:val="00747FE9"/>
    <w:rsid w:val="0075107D"/>
    <w:rsid w:val="007611FD"/>
    <w:rsid w:val="0076159A"/>
    <w:rsid w:val="00763F5D"/>
    <w:rsid w:val="007845E4"/>
    <w:rsid w:val="00785613"/>
    <w:rsid w:val="00791C06"/>
    <w:rsid w:val="00791D4E"/>
    <w:rsid w:val="007952E7"/>
    <w:rsid w:val="007A20A2"/>
    <w:rsid w:val="007A5358"/>
    <w:rsid w:val="007A7398"/>
    <w:rsid w:val="007B5D46"/>
    <w:rsid w:val="007B7F19"/>
    <w:rsid w:val="007C1002"/>
    <w:rsid w:val="007C4A05"/>
    <w:rsid w:val="007C77A9"/>
    <w:rsid w:val="007D22FA"/>
    <w:rsid w:val="007D3374"/>
    <w:rsid w:val="007D3F3E"/>
    <w:rsid w:val="007D6AE8"/>
    <w:rsid w:val="007D7160"/>
    <w:rsid w:val="007D78E6"/>
    <w:rsid w:val="007E26FD"/>
    <w:rsid w:val="007E5C92"/>
    <w:rsid w:val="007E6377"/>
    <w:rsid w:val="007E7B9D"/>
    <w:rsid w:val="007F1241"/>
    <w:rsid w:val="007F4291"/>
    <w:rsid w:val="007F5796"/>
    <w:rsid w:val="00802254"/>
    <w:rsid w:val="00802945"/>
    <w:rsid w:val="00806DC7"/>
    <w:rsid w:val="008115A7"/>
    <w:rsid w:val="00814222"/>
    <w:rsid w:val="008248E7"/>
    <w:rsid w:val="0082514F"/>
    <w:rsid w:val="008374B2"/>
    <w:rsid w:val="008418E2"/>
    <w:rsid w:val="008453C2"/>
    <w:rsid w:val="0085034D"/>
    <w:rsid w:val="0085692F"/>
    <w:rsid w:val="008605B9"/>
    <w:rsid w:val="0086161F"/>
    <w:rsid w:val="008646C6"/>
    <w:rsid w:val="0086472F"/>
    <w:rsid w:val="00871604"/>
    <w:rsid w:val="008740C2"/>
    <w:rsid w:val="008819F5"/>
    <w:rsid w:val="0089136D"/>
    <w:rsid w:val="0089592E"/>
    <w:rsid w:val="008969A6"/>
    <w:rsid w:val="008A130E"/>
    <w:rsid w:val="008A3FC1"/>
    <w:rsid w:val="008A63B5"/>
    <w:rsid w:val="008B2552"/>
    <w:rsid w:val="008B6011"/>
    <w:rsid w:val="008B6F54"/>
    <w:rsid w:val="008C26DB"/>
    <w:rsid w:val="008D0244"/>
    <w:rsid w:val="008D385E"/>
    <w:rsid w:val="008E0079"/>
    <w:rsid w:val="008E3D99"/>
    <w:rsid w:val="008E500F"/>
    <w:rsid w:val="008E71A3"/>
    <w:rsid w:val="008F4580"/>
    <w:rsid w:val="00903C81"/>
    <w:rsid w:val="00903F34"/>
    <w:rsid w:val="00905F9D"/>
    <w:rsid w:val="0090719E"/>
    <w:rsid w:val="009073F3"/>
    <w:rsid w:val="00912F8D"/>
    <w:rsid w:val="00920074"/>
    <w:rsid w:val="00923CB2"/>
    <w:rsid w:val="00926072"/>
    <w:rsid w:val="00944E0C"/>
    <w:rsid w:val="00953F3F"/>
    <w:rsid w:val="009554AE"/>
    <w:rsid w:val="009653F6"/>
    <w:rsid w:val="009654E7"/>
    <w:rsid w:val="009659E6"/>
    <w:rsid w:val="009671CA"/>
    <w:rsid w:val="009717A8"/>
    <w:rsid w:val="00975B0C"/>
    <w:rsid w:val="0098393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11C4"/>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B6EBB"/>
    <w:rsid w:val="00AC0DB2"/>
    <w:rsid w:val="00AC1600"/>
    <w:rsid w:val="00AC1ED2"/>
    <w:rsid w:val="00AE1AA9"/>
    <w:rsid w:val="00AE443B"/>
    <w:rsid w:val="00AF1807"/>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46EA2"/>
    <w:rsid w:val="00B511E6"/>
    <w:rsid w:val="00B538D1"/>
    <w:rsid w:val="00B57268"/>
    <w:rsid w:val="00B6718E"/>
    <w:rsid w:val="00B6723E"/>
    <w:rsid w:val="00B70712"/>
    <w:rsid w:val="00B7164C"/>
    <w:rsid w:val="00B724A5"/>
    <w:rsid w:val="00B75518"/>
    <w:rsid w:val="00B7734F"/>
    <w:rsid w:val="00B8277E"/>
    <w:rsid w:val="00B831D6"/>
    <w:rsid w:val="00B835DF"/>
    <w:rsid w:val="00B84110"/>
    <w:rsid w:val="00B8570F"/>
    <w:rsid w:val="00B9173E"/>
    <w:rsid w:val="00B925DC"/>
    <w:rsid w:val="00BA184A"/>
    <w:rsid w:val="00BA39B6"/>
    <w:rsid w:val="00BA4718"/>
    <w:rsid w:val="00BB31A7"/>
    <w:rsid w:val="00BB6A32"/>
    <w:rsid w:val="00BC0255"/>
    <w:rsid w:val="00BD23A5"/>
    <w:rsid w:val="00BD6867"/>
    <w:rsid w:val="00BE01B7"/>
    <w:rsid w:val="00BE0742"/>
    <w:rsid w:val="00BE103E"/>
    <w:rsid w:val="00BE1E75"/>
    <w:rsid w:val="00BE7D63"/>
    <w:rsid w:val="00BF125A"/>
    <w:rsid w:val="00C03FC1"/>
    <w:rsid w:val="00C0472E"/>
    <w:rsid w:val="00C0574C"/>
    <w:rsid w:val="00C115C5"/>
    <w:rsid w:val="00C13727"/>
    <w:rsid w:val="00C20D35"/>
    <w:rsid w:val="00C31183"/>
    <w:rsid w:val="00C339A3"/>
    <w:rsid w:val="00C4000E"/>
    <w:rsid w:val="00C419ED"/>
    <w:rsid w:val="00C43F59"/>
    <w:rsid w:val="00C47FAD"/>
    <w:rsid w:val="00C54EBB"/>
    <w:rsid w:val="00C57EBA"/>
    <w:rsid w:val="00C65C04"/>
    <w:rsid w:val="00C705BB"/>
    <w:rsid w:val="00C74DBE"/>
    <w:rsid w:val="00C770D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CF618A"/>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54FE7"/>
    <w:rsid w:val="00D65B4D"/>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2DFA"/>
    <w:rsid w:val="00E03DA7"/>
    <w:rsid w:val="00E0511B"/>
    <w:rsid w:val="00E0693C"/>
    <w:rsid w:val="00E07AE1"/>
    <w:rsid w:val="00E10A89"/>
    <w:rsid w:val="00E1421E"/>
    <w:rsid w:val="00E203B6"/>
    <w:rsid w:val="00E207E7"/>
    <w:rsid w:val="00E22777"/>
    <w:rsid w:val="00E2394B"/>
    <w:rsid w:val="00E260D4"/>
    <w:rsid w:val="00E321E3"/>
    <w:rsid w:val="00E37463"/>
    <w:rsid w:val="00E378EE"/>
    <w:rsid w:val="00E40B13"/>
    <w:rsid w:val="00E42F42"/>
    <w:rsid w:val="00E46ACF"/>
    <w:rsid w:val="00E52117"/>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039"/>
    <w:rsid w:val="00EB5D2D"/>
    <w:rsid w:val="00EC1912"/>
    <w:rsid w:val="00EC4187"/>
    <w:rsid w:val="00EC42DE"/>
    <w:rsid w:val="00EC46BA"/>
    <w:rsid w:val="00EC7A11"/>
    <w:rsid w:val="00ED3552"/>
    <w:rsid w:val="00EE1B13"/>
    <w:rsid w:val="00EE3A5E"/>
    <w:rsid w:val="00EE781A"/>
    <w:rsid w:val="00EE7B7C"/>
    <w:rsid w:val="00EF0ABD"/>
    <w:rsid w:val="00EF63D1"/>
    <w:rsid w:val="00F0728E"/>
    <w:rsid w:val="00F10CFC"/>
    <w:rsid w:val="00F14216"/>
    <w:rsid w:val="00F24460"/>
    <w:rsid w:val="00F271DF"/>
    <w:rsid w:val="00F30F3C"/>
    <w:rsid w:val="00F36C1D"/>
    <w:rsid w:val="00F41DF4"/>
    <w:rsid w:val="00F444EB"/>
    <w:rsid w:val="00F52C17"/>
    <w:rsid w:val="00F63B8B"/>
    <w:rsid w:val="00F73786"/>
    <w:rsid w:val="00F7738A"/>
    <w:rsid w:val="00F77E4F"/>
    <w:rsid w:val="00F817BF"/>
    <w:rsid w:val="00F850B1"/>
    <w:rsid w:val="00F8664B"/>
    <w:rsid w:val="00F903F3"/>
    <w:rsid w:val="00F92832"/>
    <w:rsid w:val="00F92A00"/>
    <w:rsid w:val="00F92C50"/>
    <w:rsid w:val="00F9327C"/>
    <w:rsid w:val="00F97954"/>
    <w:rsid w:val="00FA44F5"/>
    <w:rsid w:val="00FA486A"/>
    <w:rsid w:val="00FB0DD0"/>
    <w:rsid w:val="00FB2584"/>
    <w:rsid w:val="00FB688E"/>
    <w:rsid w:val="00FD16D6"/>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uiPriority w:val="99"/>
    <w:rsid w:val="00F36C1D"/>
    <w:rPr>
      <w:color w:val="800080"/>
      <w:u w:val="single"/>
    </w:rPr>
  </w:style>
  <w:style w:type="paragraph" w:styleId="afb">
    <w:name w:val="Plain Text"/>
    <w:basedOn w:val="a0"/>
    <w:link w:val="afc"/>
    <w:uiPriority w:val="99"/>
    <w:rsid w:val="00F36C1D"/>
    <w:rPr>
      <w:rFonts w:ascii="Courier New" w:hAnsi="Courier New" w:cs="Courier New"/>
      <w:sz w:val="20"/>
      <w:szCs w:val="20"/>
    </w:rPr>
  </w:style>
  <w:style w:type="character" w:customStyle="1" w:styleId="afc">
    <w:name w:val="Текст Знак"/>
    <w:basedOn w:val="a1"/>
    <w:link w:val="afb"/>
    <w:uiPriority w:val="99"/>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xl86">
    <w:name w:val="xl86"/>
    <w:basedOn w:val="a0"/>
    <w:rsid w:val="00727650"/>
    <w:pPr>
      <w:spacing w:before="100" w:beforeAutospacing="1" w:after="100" w:afterAutospacing="1"/>
      <w:jc w:val="center"/>
    </w:pPr>
    <w:rPr>
      <w:rFonts w:ascii="Arial" w:hAnsi="Arial" w:cs="Arial"/>
      <w:sz w:val="16"/>
      <w:szCs w:val="16"/>
    </w:rPr>
  </w:style>
  <w:style w:type="paragraph" w:customStyle="1" w:styleId="xl87">
    <w:name w:val="xl87"/>
    <w:basedOn w:val="a0"/>
    <w:rsid w:val="00727650"/>
    <w:pPr>
      <w:spacing w:before="100" w:beforeAutospacing="1" w:after="100" w:afterAutospacing="1"/>
    </w:pPr>
    <w:rPr>
      <w:rFonts w:ascii="Arial" w:hAnsi="Arial" w:cs="Arial"/>
      <w:sz w:val="16"/>
      <w:szCs w:val="16"/>
    </w:rPr>
  </w:style>
  <w:style w:type="paragraph" w:customStyle="1" w:styleId="xl88">
    <w:name w:val="xl8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0"/>
    <w:rsid w:val="00727650"/>
    <w:pPr>
      <w:spacing w:before="100" w:beforeAutospacing="1" w:after="100" w:afterAutospacing="1"/>
    </w:pPr>
    <w:rPr>
      <w:rFonts w:ascii="Arial" w:hAnsi="Arial" w:cs="Arial"/>
      <w:sz w:val="16"/>
      <w:szCs w:val="16"/>
    </w:rPr>
  </w:style>
  <w:style w:type="paragraph" w:customStyle="1" w:styleId="xl91">
    <w:name w:val="xl91"/>
    <w:basedOn w:val="a0"/>
    <w:rsid w:val="00727650"/>
    <w:pPr>
      <w:spacing w:before="100" w:beforeAutospacing="1" w:after="100" w:afterAutospacing="1"/>
      <w:jc w:val="right"/>
    </w:pPr>
    <w:rPr>
      <w:rFonts w:ascii="Arial" w:hAnsi="Arial" w:cs="Arial"/>
      <w:sz w:val="16"/>
      <w:szCs w:val="16"/>
    </w:rPr>
  </w:style>
  <w:style w:type="paragraph" w:customStyle="1" w:styleId="xl92">
    <w:name w:val="xl92"/>
    <w:basedOn w:val="a0"/>
    <w:rsid w:val="00727650"/>
    <w:pPr>
      <w:spacing w:before="100" w:beforeAutospacing="1" w:after="100" w:afterAutospacing="1"/>
      <w:jc w:val="right"/>
    </w:pPr>
    <w:rPr>
      <w:rFonts w:ascii="Arial" w:hAnsi="Arial" w:cs="Arial"/>
      <w:sz w:val="16"/>
      <w:szCs w:val="16"/>
    </w:rPr>
  </w:style>
  <w:style w:type="paragraph" w:customStyle="1" w:styleId="xl93">
    <w:name w:val="xl93"/>
    <w:basedOn w:val="a0"/>
    <w:rsid w:val="00727650"/>
    <w:pPr>
      <w:spacing w:before="100" w:beforeAutospacing="1" w:after="100" w:afterAutospacing="1"/>
    </w:pPr>
    <w:rPr>
      <w:rFonts w:ascii="Arial" w:hAnsi="Arial" w:cs="Arial"/>
      <w:sz w:val="16"/>
      <w:szCs w:val="16"/>
    </w:rPr>
  </w:style>
  <w:style w:type="paragraph" w:customStyle="1" w:styleId="xl94">
    <w:name w:val="xl9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727650"/>
    <w:pPr>
      <w:spacing w:before="100" w:beforeAutospacing="1" w:after="100" w:afterAutospacing="1"/>
    </w:pPr>
    <w:rPr>
      <w:rFonts w:ascii="Arial" w:hAnsi="Arial" w:cs="Arial"/>
      <w:i/>
      <w:iCs/>
    </w:rPr>
  </w:style>
  <w:style w:type="paragraph" w:customStyle="1" w:styleId="xl97">
    <w:name w:val="xl9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727650"/>
    <w:pPr>
      <w:spacing w:before="100" w:beforeAutospacing="1" w:after="100" w:afterAutospacing="1"/>
      <w:jc w:val="right"/>
    </w:pPr>
    <w:rPr>
      <w:sz w:val="16"/>
      <w:szCs w:val="16"/>
    </w:rPr>
  </w:style>
  <w:style w:type="paragraph" w:customStyle="1" w:styleId="xl104">
    <w:name w:val="xl10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8">
    <w:name w:val="xl108"/>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09">
    <w:name w:val="xl10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1">
    <w:name w:val="xl111"/>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3">
    <w:name w:val="xl11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4">
    <w:name w:val="xl11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7276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6">
    <w:name w:val="xl116"/>
    <w:basedOn w:val="a0"/>
    <w:rsid w:val="00727650"/>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0"/>
    <w:rsid w:val="00727650"/>
    <w:pPr>
      <w:spacing w:before="100" w:beforeAutospacing="1" w:after="100" w:afterAutospacing="1"/>
      <w:jc w:val="right"/>
    </w:pPr>
    <w:rPr>
      <w:rFonts w:ascii="Arial" w:hAnsi="Arial" w:cs="Arial"/>
      <w:sz w:val="16"/>
      <w:szCs w:val="16"/>
    </w:rPr>
  </w:style>
  <w:style w:type="paragraph" w:customStyle="1" w:styleId="xl119">
    <w:name w:val="xl119"/>
    <w:basedOn w:val="a0"/>
    <w:rsid w:val="00727650"/>
    <w:pPr>
      <w:spacing w:before="100" w:beforeAutospacing="1" w:after="100" w:afterAutospacing="1"/>
      <w:jc w:val="center"/>
    </w:pPr>
    <w:rPr>
      <w:rFonts w:ascii="Arial" w:hAnsi="Arial" w:cs="Arial"/>
      <w:b/>
      <w:bCs/>
      <w:sz w:val="16"/>
      <w:szCs w:val="16"/>
    </w:rPr>
  </w:style>
  <w:style w:type="paragraph" w:customStyle="1" w:styleId="xl120">
    <w:name w:val="xl120"/>
    <w:basedOn w:val="a0"/>
    <w:rsid w:val="00727650"/>
    <w:pPr>
      <w:spacing w:before="100" w:beforeAutospacing="1" w:after="100" w:afterAutospacing="1"/>
      <w:jc w:val="right"/>
    </w:pPr>
    <w:rPr>
      <w:rFonts w:ascii="Arial" w:hAnsi="Arial" w:cs="Arial"/>
      <w:sz w:val="16"/>
      <w:szCs w:val="16"/>
    </w:rPr>
  </w:style>
  <w:style w:type="paragraph" w:customStyle="1" w:styleId="xl121">
    <w:name w:val="xl12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98530962">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148326615">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25560127">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804034364">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7468171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5D0-3FCA-428C-ACFC-9FC0033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13923</Words>
  <Characters>79362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93099</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5</cp:revision>
  <cp:lastPrinted>2021-03-12T07:07:00Z</cp:lastPrinted>
  <dcterms:created xsi:type="dcterms:W3CDTF">2022-02-25T12:43:00Z</dcterms:created>
  <dcterms:modified xsi:type="dcterms:W3CDTF">2022-03-09T10:36:00Z</dcterms:modified>
</cp:coreProperties>
</file>