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56F" w:rsidRPr="00A34F30" w:rsidRDefault="000D556F" w:rsidP="000D556F">
      <w:pPr>
        <w:jc w:val="center"/>
        <w:rPr>
          <w:b/>
        </w:rPr>
      </w:pPr>
      <w:r>
        <w:rPr>
          <w:b/>
        </w:rPr>
        <w:t xml:space="preserve">      </w:t>
      </w:r>
      <w:r w:rsidRPr="00A34F30">
        <w:rPr>
          <w:b/>
        </w:rPr>
        <w:t>Чувашская Республика</w:t>
      </w:r>
    </w:p>
    <w:p w:rsidR="000D556F" w:rsidRPr="00A34F30" w:rsidRDefault="000D556F" w:rsidP="000D556F">
      <w:pPr>
        <w:jc w:val="center"/>
        <w:rPr>
          <w:b/>
        </w:rPr>
      </w:pPr>
      <w:r w:rsidRPr="00A34F30">
        <w:rPr>
          <w:b/>
        </w:rPr>
        <w:t>Цивильский район</w:t>
      </w:r>
    </w:p>
    <w:p w:rsidR="000D556F" w:rsidRPr="00A34F30" w:rsidRDefault="000D556F" w:rsidP="000D556F">
      <w:pPr>
        <w:jc w:val="center"/>
        <w:rPr>
          <w:b/>
        </w:rPr>
      </w:pPr>
      <w:r w:rsidRPr="00A34F30">
        <w:rPr>
          <w:b/>
        </w:rPr>
        <w:t>Администрация Таушкасинского сельского поселения</w:t>
      </w:r>
    </w:p>
    <w:p w:rsidR="000D556F" w:rsidRPr="00A34F30" w:rsidRDefault="000D556F" w:rsidP="000D556F">
      <w:pPr>
        <w:rPr>
          <w:b/>
        </w:rPr>
      </w:pPr>
    </w:p>
    <w:p w:rsidR="000D556F" w:rsidRPr="00A34F30" w:rsidRDefault="000D556F" w:rsidP="000D556F">
      <w:pPr>
        <w:pStyle w:val="a4"/>
      </w:pPr>
      <w:r w:rsidRPr="00A34F30">
        <w:t>ПРОТОКОЛ</w:t>
      </w:r>
    </w:p>
    <w:p w:rsidR="000D556F" w:rsidRPr="00A34F30" w:rsidRDefault="000D556F" w:rsidP="000D556F">
      <w:pPr>
        <w:jc w:val="center"/>
        <w:rPr>
          <w:b/>
        </w:rPr>
      </w:pPr>
      <w:r w:rsidRPr="00A34F30">
        <w:rPr>
          <w:b/>
        </w:rPr>
        <w:t xml:space="preserve"> заседания Совета профилактике правонарушений при администрации Таушкасинского сельского поселения Цивильского района </w:t>
      </w:r>
    </w:p>
    <w:p w:rsidR="000D556F" w:rsidRPr="00A34F30" w:rsidRDefault="000D556F" w:rsidP="000D556F">
      <w:pPr>
        <w:jc w:val="both"/>
        <w:rPr>
          <w:b/>
          <w:bCs/>
        </w:rPr>
      </w:pPr>
      <w:r w:rsidRPr="00A34F30">
        <w:rPr>
          <w:b/>
          <w:bCs/>
        </w:rPr>
        <w:t xml:space="preserve">от  </w:t>
      </w:r>
      <w:r w:rsidR="00844668">
        <w:rPr>
          <w:b/>
          <w:bCs/>
        </w:rPr>
        <w:t>2</w:t>
      </w:r>
      <w:r w:rsidR="0013384B">
        <w:rPr>
          <w:b/>
          <w:bCs/>
        </w:rPr>
        <w:t>4 февраля</w:t>
      </w:r>
      <w:r w:rsidR="00844668">
        <w:rPr>
          <w:b/>
          <w:bCs/>
        </w:rPr>
        <w:t xml:space="preserve"> 2022</w:t>
      </w:r>
      <w:r w:rsidRPr="00A34F30">
        <w:rPr>
          <w:b/>
          <w:bCs/>
        </w:rPr>
        <w:t xml:space="preserve"> года </w:t>
      </w:r>
      <w:r w:rsidRPr="00A34F30">
        <w:rPr>
          <w:b/>
          <w:bCs/>
        </w:rPr>
        <w:tab/>
      </w:r>
      <w:r w:rsidRPr="00A34F30">
        <w:rPr>
          <w:b/>
          <w:bCs/>
        </w:rPr>
        <w:tab/>
      </w:r>
      <w:r w:rsidRPr="00A34F30">
        <w:rPr>
          <w:b/>
          <w:bCs/>
        </w:rPr>
        <w:tab/>
      </w:r>
      <w:r w:rsidRPr="00A34F30">
        <w:rPr>
          <w:b/>
          <w:bCs/>
        </w:rPr>
        <w:tab/>
      </w:r>
      <w:r w:rsidRPr="00A34F30">
        <w:rPr>
          <w:b/>
          <w:bCs/>
        </w:rPr>
        <w:tab/>
        <w:t xml:space="preserve">           </w:t>
      </w:r>
      <w:r w:rsidR="0013384B">
        <w:rPr>
          <w:b/>
          <w:bCs/>
        </w:rPr>
        <w:t xml:space="preserve">                 № 2</w:t>
      </w:r>
    </w:p>
    <w:p w:rsidR="000D556F" w:rsidRPr="00A34F30" w:rsidRDefault="000D556F" w:rsidP="000D556F">
      <w:pPr>
        <w:jc w:val="both"/>
        <w:rPr>
          <w:b/>
          <w:bCs/>
        </w:rPr>
      </w:pPr>
      <w:r>
        <w:rPr>
          <w:b/>
          <w:bCs/>
        </w:rPr>
        <w:t>Время проведения: 10</w:t>
      </w:r>
      <w:r w:rsidRPr="00A34F30">
        <w:rPr>
          <w:b/>
          <w:bCs/>
        </w:rPr>
        <w:t>.00</w:t>
      </w:r>
    </w:p>
    <w:tbl>
      <w:tblPr>
        <w:tblW w:w="9464" w:type="dxa"/>
        <w:tblInd w:w="-284" w:type="dxa"/>
        <w:tblLook w:val="01E0"/>
      </w:tblPr>
      <w:tblGrid>
        <w:gridCol w:w="1820"/>
        <w:gridCol w:w="1800"/>
        <w:gridCol w:w="1167"/>
        <w:gridCol w:w="4677"/>
      </w:tblGrid>
      <w:tr w:rsidR="000D556F" w:rsidRPr="00A34F30" w:rsidTr="00E84EC2">
        <w:tc>
          <w:tcPr>
            <w:tcW w:w="9464" w:type="dxa"/>
            <w:gridSpan w:val="4"/>
            <w:hideMark/>
          </w:tcPr>
          <w:p w:rsidR="000D556F" w:rsidRPr="00A34F30" w:rsidRDefault="000D556F" w:rsidP="00E84EC2">
            <w:pPr>
              <w:spacing w:line="254" w:lineRule="auto"/>
              <w:jc w:val="center"/>
              <w:rPr>
                <w:b/>
                <w:lang w:eastAsia="en-US"/>
              </w:rPr>
            </w:pPr>
            <w:r w:rsidRPr="00A34F30">
              <w:rPr>
                <w:b/>
                <w:lang w:eastAsia="en-US"/>
              </w:rPr>
              <w:t>Председательствовал:</w:t>
            </w:r>
          </w:p>
        </w:tc>
      </w:tr>
      <w:tr w:rsidR="000D556F" w:rsidRPr="00A34F30" w:rsidTr="00E84EC2">
        <w:tc>
          <w:tcPr>
            <w:tcW w:w="9464" w:type="dxa"/>
            <w:gridSpan w:val="4"/>
            <w:hideMark/>
          </w:tcPr>
          <w:p w:rsidR="000D556F" w:rsidRPr="00A34F30" w:rsidRDefault="000D556F" w:rsidP="00E84EC2">
            <w:pPr>
              <w:spacing w:line="254" w:lineRule="auto"/>
              <w:jc w:val="center"/>
              <w:rPr>
                <w:lang w:eastAsia="en-US"/>
              </w:rPr>
            </w:pPr>
            <w:r w:rsidRPr="00A34F30">
              <w:rPr>
                <w:lang w:eastAsia="en-US"/>
              </w:rPr>
              <w:t>Глава администрации Таушкасинского сельского поселения, председатель Совета профилактики Соловьев А.Г.</w:t>
            </w:r>
          </w:p>
          <w:p w:rsidR="000D556F" w:rsidRPr="00A34F30" w:rsidRDefault="000D556F" w:rsidP="00E84EC2">
            <w:pPr>
              <w:spacing w:line="254" w:lineRule="auto"/>
              <w:rPr>
                <w:lang w:eastAsia="en-US"/>
              </w:rPr>
            </w:pPr>
          </w:p>
        </w:tc>
      </w:tr>
      <w:tr w:rsidR="000D556F" w:rsidRPr="00A34F30" w:rsidTr="00E84EC2">
        <w:tc>
          <w:tcPr>
            <w:tcW w:w="1820" w:type="dxa"/>
          </w:tcPr>
          <w:p w:rsidR="000D556F" w:rsidRPr="00A34F30" w:rsidRDefault="000D556F" w:rsidP="00E84EC2">
            <w:pPr>
              <w:spacing w:line="254" w:lineRule="auto"/>
              <w:rPr>
                <w:lang w:eastAsia="en-US"/>
              </w:rPr>
            </w:pPr>
          </w:p>
        </w:tc>
        <w:tc>
          <w:tcPr>
            <w:tcW w:w="1800" w:type="dxa"/>
          </w:tcPr>
          <w:p w:rsidR="000D556F" w:rsidRPr="00A34F30" w:rsidRDefault="000D556F" w:rsidP="00E84EC2">
            <w:pPr>
              <w:spacing w:line="254" w:lineRule="auto"/>
              <w:jc w:val="both"/>
              <w:rPr>
                <w:lang w:eastAsia="en-US"/>
              </w:rPr>
            </w:pPr>
          </w:p>
        </w:tc>
        <w:tc>
          <w:tcPr>
            <w:tcW w:w="5844" w:type="dxa"/>
            <w:gridSpan w:val="2"/>
          </w:tcPr>
          <w:p w:rsidR="000D556F" w:rsidRPr="00A34F30" w:rsidRDefault="000D556F" w:rsidP="00E84EC2">
            <w:pPr>
              <w:spacing w:line="254" w:lineRule="auto"/>
              <w:jc w:val="both"/>
              <w:rPr>
                <w:lang w:eastAsia="en-US"/>
              </w:rPr>
            </w:pPr>
          </w:p>
        </w:tc>
      </w:tr>
      <w:tr w:rsidR="000D556F" w:rsidRPr="00A34F30" w:rsidTr="00E84EC2">
        <w:tc>
          <w:tcPr>
            <w:tcW w:w="9464" w:type="dxa"/>
            <w:gridSpan w:val="4"/>
            <w:hideMark/>
          </w:tcPr>
          <w:p w:rsidR="000D556F" w:rsidRPr="00A34F30" w:rsidRDefault="000D556F" w:rsidP="00E84EC2">
            <w:pPr>
              <w:spacing w:line="254" w:lineRule="auto"/>
              <w:rPr>
                <w:lang w:eastAsia="en-US"/>
              </w:rPr>
            </w:pPr>
            <w:r w:rsidRPr="00A34F30">
              <w:rPr>
                <w:b/>
                <w:lang w:eastAsia="en-US"/>
              </w:rPr>
              <w:t>Присутствовали</w:t>
            </w:r>
            <w:r w:rsidRPr="00A34F30">
              <w:rPr>
                <w:lang w:eastAsia="en-US"/>
              </w:rPr>
              <w:t>:</w:t>
            </w:r>
          </w:p>
          <w:p w:rsidR="000D556F" w:rsidRPr="00A34F30" w:rsidRDefault="000D556F" w:rsidP="00E84EC2">
            <w:pPr>
              <w:spacing w:line="254" w:lineRule="auto"/>
              <w:rPr>
                <w:lang w:eastAsia="en-US"/>
              </w:rPr>
            </w:pPr>
            <w:r w:rsidRPr="00A34F30">
              <w:rPr>
                <w:lang w:eastAsia="en-US"/>
              </w:rPr>
              <w:t>Участковый  уполномоченный  МО МВД  «Цивильский», заместитель Совета профилактики</w:t>
            </w:r>
          </w:p>
        </w:tc>
      </w:tr>
      <w:tr w:rsidR="000D556F" w:rsidRPr="00A34F30" w:rsidTr="00E84EC2">
        <w:tc>
          <w:tcPr>
            <w:tcW w:w="1820" w:type="dxa"/>
            <w:hideMark/>
          </w:tcPr>
          <w:p w:rsidR="001C4956" w:rsidRDefault="001C4956" w:rsidP="00E84EC2">
            <w:pPr>
              <w:spacing w:line="254" w:lineRule="auto"/>
              <w:jc w:val="both"/>
              <w:rPr>
                <w:lang w:eastAsia="en-US"/>
              </w:rPr>
            </w:pPr>
          </w:p>
          <w:p w:rsidR="000D556F" w:rsidRPr="00A34F30" w:rsidRDefault="001C4956" w:rsidP="001C4956">
            <w:pPr>
              <w:spacing w:line="254" w:lineRule="auto"/>
              <w:rPr>
                <w:lang w:eastAsia="en-US"/>
              </w:rPr>
            </w:pPr>
            <w:r>
              <w:rPr>
                <w:lang w:eastAsia="en-US"/>
              </w:rPr>
              <w:t xml:space="preserve">Члены </w:t>
            </w:r>
            <w:r w:rsidR="000D556F" w:rsidRPr="00A34F30">
              <w:rPr>
                <w:lang w:eastAsia="en-US"/>
              </w:rPr>
              <w:t>комиссии:</w:t>
            </w:r>
          </w:p>
        </w:tc>
        <w:tc>
          <w:tcPr>
            <w:tcW w:w="2967" w:type="dxa"/>
            <w:gridSpan w:val="2"/>
          </w:tcPr>
          <w:p w:rsidR="000D556F" w:rsidRPr="00A34F30" w:rsidRDefault="000D556F" w:rsidP="00E84EC2">
            <w:pPr>
              <w:spacing w:line="254" w:lineRule="auto"/>
              <w:jc w:val="both"/>
              <w:rPr>
                <w:lang w:eastAsia="en-US"/>
              </w:rPr>
            </w:pPr>
          </w:p>
        </w:tc>
        <w:tc>
          <w:tcPr>
            <w:tcW w:w="4677" w:type="dxa"/>
          </w:tcPr>
          <w:p w:rsidR="000D556F" w:rsidRPr="00A34F30" w:rsidRDefault="000D556F" w:rsidP="00E84EC2">
            <w:pPr>
              <w:spacing w:line="254" w:lineRule="auto"/>
              <w:jc w:val="both"/>
              <w:rPr>
                <w:lang w:eastAsia="en-US"/>
              </w:rPr>
            </w:pPr>
          </w:p>
        </w:tc>
      </w:tr>
      <w:tr w:rsidR="000D556F" w:rsidRPr="00A34F30" w:rsidTr="00E84EC2">
        <w:tc>
          <w:tcPr>
            <w:tcW w:w="1820" w:type="dxa"/>
          </w:tcPr>
          <w:p w:rsidR="000D556F" w:rsidRPr="00A34F30" w:rsidRDefault="000D556F" w:rsidP="00E84EC2">
            <w:pPr>
              <w:spacing w:line="254" w:lineRule="auto"/>
              <w:rPr>
                <w:lang w:eastAsia="en-US"/>
              </w:rPr>
            </w:pPr>
          </w:p>
          <w:p w:rsidR="000D556F" w:rsidRPr="00A34F30" w:rsidRDefault="000D556F" w:rsidP="00E84EC2">
            <w:pPr>
              <w:spacing w:line="254" w:lineRule="auto"/>
              <w:rPr>
                <w:lang w:eastAsia="en-US"/>
              </w:rPr>
            </w:pPr>
          </w:p>
          <w:p w:rsidR="000D556F" w:rsidRPr="00A34F30" w:rsidRDefault="000D556F" w:rsidP="00E84EC2">
            <w:pPr>
              <w:spacing w:line="254" w:lineRule="auto"/>
              <w:rPr>
                <w:lang w:eastAsia="en-US"/>
              </w:rPr>
            </w:pPr>
          </w:p>
          <w:p w:rsidR="000D556F" w:rsidRPr="00A34F30" w:rsidRDefault="000D556F" w:rsidP="00E84EC2">
            <w:pPr>
              <w:spacing w:line="254" w:lineRule="auto"/>
              <w:rPr>
                <w:lang w:eastAsia="en-US"/>
              </w:rPr>
            </w:pPr>
          </w:p>
          <w:p w:rsidR="000D556F" w:rsidRPr="00A34F30" w:rsidRDefault="000D556F" w:rsidP="00E84EC2">
            <w:pPr>
              <w:spacing w:line="254" w:lineRule="auto"/>
              <w:rPr>
                <w:lang w:eastAsia="en-US"/>
              </w:rPr>
            </w:pPr>
          </w:p>
          <w:p w:rsidR="000D556F" w:rsidRPr="00A34F30" w:rsidRDefault="000D556F" w:rsidP="00E84EC2">
            <w:pPr>
              <w:spacing w:line="254" w:lineRule="auto"/>
              <w:rPr>
                <w:lang w:eastAsia="en-US"/>
              </w:rPr>
            </w:pPr>
          </w:p>
          <w:p w:rsidR="000D556F" w:rsidRPr="00A34F30" w:rsidRDefault="000D556F" w:rsidP="00E84EC2">
            <w:pPr>
              <w:spacing w:line="254" w:lineRule="auto"/>
              <w:rPr>
                <w:lang w:eastAsia="en-US"/>
              </w:rPr>
            </w:pPr>
          </w:p>
          <w:p w:rsidR="000D556F" w:rsidRPr="00A34F30" w:rsidRDefault="000D556F" w:rsidP="00E84EC2">
            <w:pPr>
              <w:spacing w:line="254" w:lineRule="auto"/>
              <w:rPr>
                <w:lang w:eastAsia="en-US"/>
              </w:rPr>
            </w:pPr>
          </w:p>
          <w:p w:rsidR="000D556F" w:rsidRPr="00A34F30" w:rsidRDefault="000D556F" w:rsidP="00E84EC2">
            <w:pPr>
              <w:spacing w:line="254" w:lineRule="auto"/>
              <w:rPr>
                <w:lang w:eastAsia="en-US"/>
              </w:rPr>
            </w:pPr>
          </w:p>
          <w:p w:rsidR="000D556F" w:rsidRPr="00A34F30" w:rsidRDefault="000D556F" w:rsidP="00E84EC2">
            <w:pPr>
              <w:spacing w:line="254" w:lineRule="auto"/>
              <w:rPr>
                <w:lang w:eastAsia="en-US"/>
              </w:rPr>
            </w:pPr>
          </w:p>
          <w:p w:rsidR="000D556F" w:rsidRPr="00A34F30" w:rsidRDefault="000D556F" w:rsidP="00E84EC2">
            <w:pPr>
              <w:spacing w:line="254" w:lineRule="auto"/>
              <w:rPr>
                <w:lang w:eastAsia="en-US"/>
              </w:rPr>
            </w:pPr>
          </w:p>
          <w:p w:rsidR="000D556F" w:rsidRPr="00A34F30" w:rsidRDefault="000D556F" w:rsidP="00E84EC2">
            <w:pPr>
              <w:spacing w:line="254" w:lineRule="auto"/>
              <w:rPr>
                <w:lang w:eastAsia="en-US"/>
              </w:rPr>
            </w:pPr>
          </w:p>
          <w:p w:rsidR="000D556F" w:rsidRPr="00A34F30" w:rsidRDefault="000D556F" w:rsidP="00E84EC2">
            <w:pPr>
              <w:spacing w:line="254" w:lineRule="auto"/>
              <w:rPr>
                <w:lang w:eastAsia="en-US"/>
              </w:rPr>
            </w:pPr>
          </w:p>
          <w:p w:rsidR="000D556F" w:rsidRPr="00A34F30" w:rsidRDefault="000D556F" w:rsidP="00E84EC2">
            <w:pPr>
              <w:spacing w:line="254" w:lineRule="auto"/>
              <w:rPr>
                <w:lang w:eastAsia="en-US"/>
              </w:rPr>
            </w:pPr>
          </w:p>
        </w:tc>
        <w:tc>
          <w:tcPr>
            <w:tcW w:w="2967" w:type="dxa"/>
            <w:gridSpan w:val="2"/>
          </w:tcPr>
          <w:p w:rsidR="000D556F" w:rsidRPr="00A34F30" w:rsidRDefault="000D556F" w:rsidP="00E84EC2">
            <w:pPr>
              <w:jc w:val="both"/>
              <w:rPr>
                <w:lang w:eastAsia="en-US"/>
              </w:rPr>
            </w:pPr>
            <w:r>
              <w:rPr>
                <w:lang w:eastAsia="en-US"/>
              </w:rPr>
              <w:t xml:space="preserve"> </w:t>
            </w:r>
            <w:r w:rsidRPr="00A34F30">
              <w:rPr>
                <w:lang w:eastAsia="en-US"/>
              </w:rPr>
              <w:t>Кудряшов А.А.</w:t>
            </w:r>
          </w:p>
          <w:p w:rsidR="000D556F" w:rsidRPr="00A34F30" w:rsidRDefault="000D556F" w:rsidP="00E84EC2">
            <w:pPr>
              <w:ind w:left="89"/>
              <w:jc w:val="both"/>
              <w:rPr>
                <w:lang w:eastAsia="en-US"/>
              </w:rPr>
            </w:pPr>
          </w:p>
          <w:p w:rsidR="000D556F" w:rsidRPr="00A34F30" w:rsidRDefault="000D556F" w:rsidP="00E84EC2">
            <w:pPr>
              <w:ind w:left="89"/>
              <w:jc w:val="both"/>
              <w:rPr>
                <w:lang w:eastAsia="en-US"/>
              </w:rPr>
            </w:pPr>
          </w:p>
          <w:p w:rsidR="000D556F" w:rsidRPr="00A34F30" w:rsidRDefault="000D556F" w:rsidP="00E84EC2">
            <w:pPr>
              <w:ind w:left="89"/>
              <w:jc w:val="both"/>
              <w:rPr>
                <w:lang w:eastAsia="en-US"/>
              </w:rPr>
            </w:pPr>
          </w:p>
          <w:p w:rsidR="000D556F" w:rsidRPr="00A34F30" w:rsidRDefault="000D556F" w:rsidP="00E84EC2">
            <w:pPr>
              <w:jc w:val="both"/>
              <w:rPr>
                <w:lang w:eastAsia="en-US"/>
              </w:rPr>
            </w:pPr>
            <w:r>
              <w:rPr>
                <w:lang w:eastAsia="en-US"/>
              </w:rPr>
              <w:t xml:space="preserve"> </w:t>
            </w:r>
            <w:r w:rsidRPr="00A34F30">
              <w:rPr>
                <w:lang w:eastAsia="en-US"/>
              </w:rPr>
              <w:t>Иванова О.Н.</w:t>
            </w:r>
          </w:p>
          <w:p w:rsidR="000D556F" w:rsidRPr="00A34F30" w:rsidRDefault="000D556F" w:rsidP="00E84EC2">
            <w:pPr>
              <w:ind w:left="89"/>
              <w:jc w:val="both"/>
              <w:rPr>
                <w:lang w:eastAsia="en-US"/>
              </w:rPr>
            </w:pPr>
          </w:p>
          <w:p w:rsidR="000D556F" w:rsidRPr="00A34F30" w:rsidRDefault="000D556F" w:rsidP="00E84EC2">
            <w:pPr>
              <w:ind w:left="89"/>
              <w:jc w:val="both"/>
              <w:rPr>
                <w:lang w:eastAsia="en-US"/>
              </w:rPr>
            </w:pPr>
          </w:p>
          <w:p w:rsidR="000D556F" w:rsidRPr="00A34F30" w:rsidRDefault="000D556F" w:rsidP="00E84EC2">
            <w:pPr>
              <w:jc w:val="both"/>
              <w:rPr>
                <w:lang w:eastAsia="en-US"/>
              </w:rPr>
            </w:pPr>
            <w:r>
              <w:rPr>
                <w:lang w:eastAsia="en-US"/>
              </w:rPr>
              <w:t xml:space="preserve"> </w:t>
            </w:r>
            <w:r w:rsidRPr="00A34F30">
              <w:rPr>
                <w:lang w:eastAsia="en-US"/>
              </w:rPr>
              <w:t>Петрова Л.С.</w:t>
            </w:r>
          </w:p>
          <w:p w:rsidR="000D556F" w:rsidRPr="00A34F30" w:rsidRDefault="000D556F" w:rsidP="00E84EC2">
            <w:pPr>
              <w:ind w:left="89"/>
              <w:jc w:val="both"/>
              <w:rPr>
                <w:lang w:eastAsia="en-US"/>
              </w:rPr>
            </w:pPr>
          </w:p>
          <w:p w:rsidR="000D556F" w:rsidRPr="00A34F30" w:rsidRDefault="000D556F" w:rsidP="00E84EC2">
            <w:pPr>
              <w:ind w:left="89"/>
              <w:jc w:val="both"/>
              <w:rPr>
                <w:lang w:eastAsia="en-US"/>
              </w:rPr>
            </w:pPr>
          </w:p>
          <w:p w:rsidR="000D556F" w:rsidRPr="00A34F30" w:rsidRDefault="000D556F" w:rsidP="00E84EC2">
            <w:pPr>
              <w:jc w:val="both"/>
              <w:rPr>
                <w:lang w:eastAsia="en-US"/>
              </w:rPr>
            </w:pPr>
          </w:p>
          <w:p w:rsidR="000D556F" w:rsidRPr="00A34F30" w:rsidRDefault="000D556F" w:rsidP="00E84EC2">
            <w:pPr>
              <w:jc w:val="both"/>
              <w:rPr>
                <w:lang w:eastAsia="en-US"/>
              </w:rPr>
            </w:pPr>
            <w:r>
              <w:rPr>
                <w:lang w:eastAsia="en-US"/>
              </w:rPr>
              <w:t xml:space="preserve"> </w:t>
            </w:r>
            <w:proofErr w:type="spellStart"/>
            <w:r w:rsidRPr="00A34F30">
              <w:rPr>
                <w:lang w:eastAsia="en-US"/>
              </w:rPr>
              <w:t>Зосимова</w:t>
            </w:r>
            <w:proofErr w:type="spellEnd"/>
            <w:r w:rsidRPr="00A34F30">
              <w:rPr>
                <w:lang w:eastAsia="en-US"/>
              </w:rPr>
              <w:t xml:space="preserve"> Е.С.</w:t>
            </w:r>
          </w:p>
          <w:p w:rsidR="000D556F" w:rsidRPr="00A34F30" w:rsidRDefault="000D556F" w:rsidP="00E84EC2">
            <w:pPr>
              <w:ind w:left="89"/>
              <w:rPr>
                <w:lang w:eastAsia="en-US"/>
              </w:rPr>
            </w:pPr>
          </w:p>
          <w:p w:rsidR="000D556F" w:rsidRPr="00A34F30" w:rsidRDefault="000D556F" w:rsidP="00E84EC2">
            <w:pPr>
              <w:ind w:left="89"/>
              <w:rPr>
                <w:lang w:eastAsia="en-US"/>
              </w:rPr>
            </w:pPr>
          </w:p>
          <w:p w:rsidR="000D556F" w:rsidRPr="00A34F30" w:rsidRDefault="000D556F" w:rsidP="00E84EC2">
            <w:pPr>
              <w:rPr>
                <w:lang w:eastAsia="en-US"/>
              </w:rPr>
            </w:pPr>
          </w:p>
          <w:p w:rsidR="000D556F" w:rsidRPr="00A34F30" w:rsidRDefault="000D556F" w:rsidP="00E84EC2">
            <w:pPr>
              <w:rPr>
                <w:lang w:eastAsia="en-US"/>
              </w:rPr>
            </w:pPr>
            <w:proofErr w:type="spellStart"/>
            <w:r w:rsidRPr="00A34F30">
              <w:rPr>
                <w:lang w:eastAsia="en-US"/>
              </w:rPr>
              <w:t>Сюкрина</w:t>
            </w:r>
            <w:proofErr w:type="spellEnd"/>
            <w:r w:rsidRPr="00A34F30">
              <w:rPr>
                <w:lang w:eastAsia="en-US"/>
              </w:rPr>
              <w:t xml:space="preserve"> Н.П.</w:t>
            </w:r>
          </w:p>
          <w:p w:rsidR="000D556F" w:rsidRPr="00A34F30" w:rsidRDefault="000D556F" w:rsidP="00E84EC2">
            <w:pPr>
              <w:ind w:left="89"/>
              <w:rPr>
                <w:lang w:eastAsia="en-US"/>
              </w:rPr>
            </w:pPr>
          </w:p>
          <w:p w:rsidR="000D556F" w:rsidRPr="00A34F30" w:rsidRDefault="000D556F" w:rsidP="00E84EC2">
            <w:pPr>
              <w:rPr>
                <w:lang w:eastAsia="en-US"/>
              </w:rPr>
            </w:pPr>
          </w:p>
          <w:p w:rsidR="000D556F" w:rsidRPr="00A34F30" w:rsidRDefault="000D556F" w:rsidP="00E84EC2">
            <w:pPr>
              <w:rPr>
                <w:lang w:eastAsia="en-US"/>
              </w:rPr>
            </w:pPr>
            <w:r w:rsidRPr="00A34F30">
              <w:rPr>
                <w:lang w:eastAsia="en-US"/>
              </w:rPr>
              <w:t>Павлова А.П.</w:t>
            </w:r>
          </w:p>
          <w:p w:rsidR="000D556F" w:rsidRPr="00A34F30" w:rsidRDefault="000D556F" w:rsidP="00E84EC2">
            <w:pPr>
              <w:ind w:left="89"/>
              <w:rPr>
                <w:lang w:eastAsia="en-US"/>
              </w:rPr>
            </w:pPr>
          </w:p>
          <w:p w:rsidR="000D556F" w:rsidRPr="00A34F30" w:rsidRDefault="000D556F" w:rsidP="00E84EC2">
            <w:pPr>
              <w:rPr>
                <w:lang w:eastAsia="en-US"/>
              </w:rPr>
            </w:pPr>
            <w:r w:rsidRPr="00A34F30">
              <w:rPr>
                <w:lang w:eastAsia="en-US"/>
              </w:rPr>
              <w:t>Крупинова С.В.</w:t>
            </w:r>
          </w:p>
          <w:p w:rsidR="000D556F" w:rsidRPr="00A34F30" w:rsidRDefault="000D556F" w:rsidP="00E84EC2">
            <w:pPr>
              <w:ind w:left="89"/>
              <w:rPr>
                <w:lang w:eastAsia="en-US"/>
              </w:rPr>
            </w:pPr>
          </w:p>
          <w:p w:rsidR="000D556F" w:rsidRPr="00A34F30" w:rsidRDefault="000D556F" w:rsidP="00E84EC2">
            <w:pPr>
              <w:jc w:val="both"/>
              <w:rPr>
                <w:lang w:eastAsia="en-US"/>
              </w:rPr>
            </w:pPr>
            <w:proofErr w:type="spellStart"/>
            <w:r w:rsidRPr="00A34F30">
              <w:rPr>
                <w:lang w:eastAsia="en-US"/>
              </w:rPr>
              <w:t>Крюшникова</w:t>
            </w:r>
            <w:proofErr w:type="spellEnd"/>
            <w:r w:rsidRPr="00A34F30">
              <w:rPr>
                <w:lang w:eastAsia="en-US"/>
              </w:rPr>
              <w:t xml:space="preserve"> Л.Г.</w:t>
            </w:r>
          </w:p>
          <w:p w:rsidR="000D556F" w:rsidRPr="00A34F30" w:rsidRDefault="000D556F" w:rsidP="00E84EC2">
            <w:pPr>
              <w:jc w:val="both"/>
              <w:rPr>
                <w:lang w:eastAsia="en-US"/>
              </w:rPr>
            </w:pPr>
          </w:p>
        </w:tc>
        <w:tc>
          <w:tcPr>
            <w:tcW w:w="4677" w:type="dxa"/>
          </w:tcPr>
          <w:p w:rsidR="000D556F" w:rsidRPr="00A34F30" w:rsidRDefault="000D556F" w:rsidP="00E84EC2">
            <w:pPr>
              <w:ind w:left="89"/>
              <w:jc w:val="both"/>
              <w:rPr>
                <w:lang w:eastAsia="en-US"/>
              </w:rPr>
            </w:pPr>
            <w:r w:rsidRPr="00A34F30">
              <w:rPr>
                <w:lang w:eastAsia="en-US"/>
              </w:rPr>
              <w:t>Директор МБОУ «Таушкасинская СОШ», заместитель председателя Совета профилактики</w:t>
            </w:r>
          </w:p>
          <w:p w:rsidR="000D556F" w:rsidRPr="00A34F30" w:rsidRDefault="000D556F" w:rsidP="00E84EC2">
            <w:pPr>
              <w:ind w:left="89"/>
              <w:jc w:val="both"/>
              <w:rPr>
                <w:lang w:eastAsia="en-US"/>
              </w:rPr>
            </w:pPr>
          </w:p>
          <w:p w:rsidR="000D556F" w:rsidRPr="00A34F30" w:rsidRDefault="000D556F" w:rsidP="00E84EC2">
            <w:pPr>
              <w:ind w:left="89"/>
              <w:jc w:val="both"/>
              <w:rPr>
                <w:lang w:eastAsia="en-US"/>
              </w:rPr>
            </w:pPr>
            <w:r w:rsidRPr="00A34F30">
              <w:rPr>
                <w:lang w:eastAsia="en-US"/>
              </w:rPr>
              <w:t>специалист по социальной работе отделения орг. метод</w:t>
            </w:r>
            <w:proofErr w:type="gramStart"/>
            <w:r w:rsidRPr="00A34F30">
              <w:rPr>
                <w:lang w:eastAsia="en-US"/>
              </w:rPr>
              <w:t>.</w:t>
            </w:r>
            <w:proofErr w:type="gramEnd"/>
            <w:r w:rsidRPr="00A34F30">
              <w:rPr>
                <w:lang w:eastAsia="en-US"/>
              </w:rPr>
              <w:t xml:space="preserve"> </w:t>
            </w:r>
            <w:proofErr w:type="gramStart"/>
            <w:r w:rsidRPr="00A34F30">
              <w:rPr>
                <w:lang w:eastAsia="en-US"/>
              </w:rPr>
              <w:t>о</w:t>
            </w:r>
            <w:proofErr w:type="gramEnd"/>
            <w:r w:rsidRPr="00A34F30">
              <w:rPr>
                <w:lang w:eastAsia="en-US"/>
              </w:rPr>
              <w:t xml:space="preserve">тдела ЦСН </w:t>
            </w:r>
          </w:p>
          <w:p w:rsidR="000D556F" w:rsidRPr="00A34F30" w:rsidRDefault="000D556F" w:rsidP="00E84EC2">
            <w:pPr>
              <w:ind w:left="89"/>
              <w:jc w:val="both"/>
              <w:rPr>
                <w:lang w:eastAsia="en-US"/>
              </w:rPr>
            </w:pPr>
          </w:p>
          <w:p w:rsidR="000D556F" w:rsidRPr="00A34F30" w:rsidRDefault="000D556F" w:rsidP="00E84EC2">
            <w:pPr>
              <w:ind w:left="89"/>
              <w:jc w:val="both"/>
              <w:rPr>
                <w:lang w:eastAsia="en-US"/>
              </w:rPr>
            </w:pPr>
            <w:r w:rsidRPr="00A34F30">
              <w:rPr>
                <w:lang w:eastAsia="en-US"/>
              </w:rPr>
              <w:t>специалист-эксперт администрации Таушкасинского сельского поселения</w:t>
            </w:r>
          </w:p>
          <w:p w:rsidR="000D556F" w:rsidRPr="00A34F30" w:rsidRDefault="000D556F" w:rsidP="00E84EC2">
            <w:pPr>
              <w:jc w:val="both"/>
              <w:rPr>
                <w:lang w:eastAsia="en-US"/>
              </w:rPr>
            </w:pPr>
          </w:p>
          <w:p w:rsidR="000D556F" w:rsidRPr="00A34F30" w:rsidRDefault="000D556F" w:rsidP="00E84EC2">
            <w:pPr>
              <w:jc w:val="both"/>
              <w:rPr>
                <w:lang w:eastAsia="en-US"/>
              </w:rPr>
            </w:pPr>
          </w:p>
          <w:p w:rsidR="000D556F" w:rsidRPr="00A34F30" w:rsidRDefault="000D556F" w:rsidP="00E84EC2">
            <w:pPr>
              <w:ind w:left="89"/>
              <w:jc w:val="both"/>
              <w:rPr>
                <w:lang w:eastAsia="en-US"/>
              </w:rPr>
            </w:pPr>
            <w:r w:rsidRPr="00A34F30">
              <w:rPr>
                <w:lang w:eastAsia="en-US"/>
              </w:rPr>
              <w:t>житель деревни Таушкасы Цивильского района</w:t>
            </w:r>
          </w:p>
          <w:p w:rsidR="000D556F" w:rsidRPr="00A34F30" w:rsidRDefault="000D556F" w:rsidP="00E84EC2">
            <w:pPr>
              <w:ind w:left="89"/>
              <w:jc w:val="both"/>
              <w:rPr>
                <w:lang w:eastAsia="en-US"/>
              </w:rPr>
            </w:pPr>
          </w:p>
          <w:p w:rsidR="000D556F" w:rsidRPr="00A34F30" w:rsidRDefault="000D556F" w:rsidP="00E61ED7">
            <w:pPr>
              <w:jc w:val="both"/>
              <w:rPr>
                <w:lang w:eastAsia="en-US"/>
              </w:rPr>
            </w:pPr>
          </w:p>
          <w:p w:rsidR="000D556F" w:rsidRPr="00A34F30" w:rsidRDefault="000D556F" w:rsidP="00E84EC2">
            <w:pPr>
              <w:ind w:left="89"/>
              <w:jc w:val="both"/>
              <w:rPr>
                <w:lang w:eastAsia="en-US"/>
              </w:rPr>
            </w:pPr>
            <w:r w:rsidRPr="00A34F30">
              <w:rPr>
                <w:lang w:eastAsia="en-US"/>
              </w:rPr>
              <w:t>ВУР администрации Таушкасинского сельского поселения</w:t>
            </w:r>
          </w:p>
          <w:p w:rsidR="000D556F" w:rsidRPr="00A34F30" w:rsidRDefault="000D556F" w:rsidP="00E84EC2">
            <w:pPr>
              <w:ind w:left="89"/>
              <w:jc w:val="both"/>
              <w:rPr>
                <w:lang w:eastAsia="en-US"/>
              </w:rPr>
            </w:pPr>
          </w:p>
          <w:p w:rsidR="000D556F" w:rsidRPr="00A34F30" w:rsidRDefault="00E61ED7" w:rsidP="00E84EC2">
            <w:pPr>
              <w:ind w:left="89"/>
              <w:jc w:val="both"/>
              <w:rPr>
                <w:lang w:eastAsia="en-US"/>
              </w:rPr>
            </w:pPr>
            <w:r>
              <w:rPr>
                <w:lang w:eastAsia="en-US"/>
              </w:rPr>
              <w:t xml:space="preserve">Заведующая </w:t>
            </w:r>
            <w:proofErr w:type="spellStart"/>
            <w:r>
              <w:rPr>
                <w:lang w:eastAsia="en-US"/>
              </w:rPr>
              <w:t>Тюнзырской</w:t>
            </w:r>
            <w:proofErr w:type="spellEnd"/>
            <w:r w:rsidR="000D556F" w:rsidRPr="00A34F30">
              <w:rPr>
                <w:lang w:eastAsia="en-US"/>
              </w:rPr>
              <w:t xml:space="preserve"> ФАП</w:t>
            </w:r>
          </w:p>
          <w:p w:rsidR="000D556F" w:rsidRPr="00A34F30" w:rsidRDefault="000D556F" w:rsidP="00E84EC2">
            <w:pPr>
              <w:ind w:left="89"/>
              <w:jc w:val="both"/>
              <w:rPr>
                <w:lang w:eastAsia="en-US"/>
              </w:rPr>
            </w:pPr>
          </w:p>
          <w:p w:rsidR="000D556F" w:rsidRPr="00A34F30" w:rsidRDefault="000D556F" w:rsidP="00E84EC2">
            <w:pPr>
              <w:ind w:left="89"/>
              <w:jc w:val="both"/>
              <w:rPr>
                <w:lang w:eastAsia="en-US"/>
              </w:rPr>
            </w:pPr>
            <w:r w:rsidRPr="00A34F30">
              <w:rPr>
                <w:lang w:eastAsia="en-US"/>
              </w:rPr>
              <w:t>Заведующая Таушкасинским СДК</w:t>
            </w:r>
          </w:p>
          <w:p w:rsidR="000D556F" w:rsidRPr="00A34F30" w:rsidRDefault="000D556F" w:rsidP="00E84EC2">
            <w:pPr>
              <w:ind w:left="89"/>
              <w:jc w:val="both"/>
              <w:rPr>
                <w:lang w:eastAsia="en-US"/>
              </w:rPr>
            </w:pPr>
          </w:p>
          <w:p w:rsidR="000D556F" w:rsidRDefault="000D556F" w:rsidP="00E84EC2">
            <w:pPr>
              <w:ind w:left="89"/>
              <w:jc w:val="both"/>
              <w:rPr>
                <w:lang w:eastAsia="en-US"/>
              </w:rPr>
            </w:pPr>
            <w:r w:rsidRPr="00A34F30">
              <w:rPr>
                <w:lang w:eastAsia="en-US"/>
              </w:rPr>
              <w:t xml:space="preserve">Заведующая </w:t>
            </w:r>
            <w:proofErr w:type="spellStart"/>
            <w:r w:rsidRPr="00A34F30">
              <w:rPr>
                <w:lang w:eastAsia="en-US"/>
              </w:rPr>
              <w:t>Имбюртской</w:t>
            </w:r>
            <w:proofErr w:type="spellEnd"/>
            <w:r w:rsidRPr="00A34F30">
              <w:rPr>
                <w:lang w:eastAsia="en-US"/>
              </w:rPr>
              <w:t xml:space="preserve"> библиотекой</w:t>
            </w:r>
          </w:p>
          <w:p w:rsidR="000D556F" w:rsidRDefault="000D556F" w:rsidP="00E84EC2">
            <w:pPr>
              <w:ind w:left="89"/>
              <w:jc w:val="both"/>
              <w:rPr>
                <w:lang w:eastAsia="en-US"/>
              </w:rPr>
            </w:pPr>
          </w:p>
          <w:p w:rsidR="000D556F" w:rsidRPr="00A34F30" w:rsidRDefault="000D556F" w:rsidP="00E84EC2">
            <w:pPr>
              <w:ind w:left="89"/>
              <w:jc w:val="both"/>
              <w:rPr>
                <w:lang w:eastAsia="en-US"/>
              </w:rPr>
            </w:pPr>
          </w:p>
        </w:tc>
      </w:tr>
    </w:tbl>
    <w:p w:rsidR="000D556F" w:rsidRPr="00A34F30" w:rsidRDefault="000D556F" w:rsidP="000D556F">
      <w:pPr>
        <w:jc w:val="center"/>
        <w:rPr>
          <w:b/>
          <w:lang w:eastAsia="en-US"/>
        </w:rPr>
      </w:pPr>
    </w:p>
    <w:p w:rsidR="000D556F" w:rsidRDefault="000D556F" w:rsidP="000D556F">
      <w:pPr>
        <w:jc w:val="center"/>
        <w:rPr>
          <w:b/>
          <w:lang w:eastAsia="en-US"/>
        </w:rPr>
      </w:pPr>
    </w:p>
    <w:p w:rsidR="000D556F" w:rsidRPr="00A34F30" w:rsidRDefault="000D556F" w:rsidP="000D556F">
      <w:pPr>
        <w:jc w:val="center"/>
        <w:rPr>
          <w:b/>
          <w:lang w:eastAsia="en-US"/>
        </w:rPr>
      </w:pPr>
    </w:p>
    <w:p w:rsidR="000D556F" w:rsidRDefault="000D556F" w:rsidP="000D556F">
      <w:r>
        <w:t xml:space="preserve">                                                 </w:t>
      </w:r>
    </w:p>
    <w:p w:rsidR="000D556F" w:rsidRDefault="000D556F" w:rsidP="000D556F"/>
    <w:p w:rsidR="000D556F" w:rsidRDefault="000D556F" w:rsidP="000D556F"/>
    <w:p w:rsidR="000D556F" w:rsidRDefault="000D556F" w:rsidP="000D556F"/>
    <w:p w:rsidR="00E61ED7" w:rsidRDefault="00E61ED7" w:rsidP="000D556F"/>
    <w:p w:rsidR="000D556F" w:rsidRDefault="000D556F" w:rsidP="000D556F">
      <w:pPr>
        <w:jc w:val="both"/>
        <w:rPr>
          <w:b/>
        </w:rPr>
      </w:pPr>
      <w:r>
        <w:t xml:space="preserve">                                                         </w:t>
      </w:r>
      <w:r>
        <w:rPr>
          <w:b/>
        </w:rPr>
        <w:t>ПОВЕСТКА   ДНЯ:</w:t>
      </w:r>
    </w:p>
    <w:p w:rsidR="00545FC6" w:rsidRDefault="00545FC6" w:rsidP="000D556F">
      <w:pPr>
        <w:jc w:val="both"/>
        <w:rPr>
          <w:b/>
        </w:rPr>
      </w:pPr>
    </w:p>
    <w:p w:rsidR="0013384B" w:rsidRDefault="0013384B" w:rsidP="0013384B">
      <w:pPr>
        <w:pStyle w:val="a3"/>
        <w:numPr>
          <w:ilvl w:val="0"/>
          <w:numId w:val="2"/>
        </w:numPr>
        <w:jc w:val="both"/>
        <w:rPr>
          <w:rFonts w:ascii="Times New Roman" w:hAnsi="Times New Roman" w:cs="Times New Roman"/>
          <w:b/>
          <w:sz w:val="24"/>
          <w:szCs w:val="24"/>
        </w:rPr>
      </w:pPr>
      <w:r>
        <w:rPr>
          <w:rFonts w:ascii="Times New Roman" w:hAnsi="Times New Roman" w:cs="Times New Roman"/>
          <w:b/>
          <w:sz w:val="24"/>
          <w:szCs w:val="24"/>
        </w:rPr>
        <w:t>Рассмотрение представления о принятии мер по устранению обстоятельств, способствующих совершению преступления (других нарушений закона).</w:t>
      </w:r>
    </w:p>
    <w:p w:rsidR="0013384B" w:rsidRDefault="0013384B" w:rsidP="0013384B">
      <w:pPr>
        <w:pStyle w:val="a3"/>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Рассмотрение списка осужденных лиц, состоящих на учете </w:t>
      </w: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Цивильском</w:t>
      </w:r>
      <w:proofErr w:type="gramEnd"/>
      <w:r>
        <w:rPr>
          <w:rFonts w:ascii="Times New Roman" w:hAnsi="Times New Roman" w:cs="Times New Roman"/>
          <w:b/>
          <w:sz w:val="24"/>
          <w:szCs w:val="24"/>
        </w:rPr>
        <w:t xml:space="preserve"> МФ ФКУ УИН УФСИН России по Чувашской Республике.</w:t>
      </w:r>
    </w:p>
    <w:p w:rsidR="00581756" w:rsidRDefault="00581756" w:rsidP="0013384B">
      <w:pPr>
        <w:pStyle w:val="a3"/>
        <w:numPr>
          <w:ilvl w:val="0"/>
          <w:numId w:val="2"/>
        </w:numPr>
        <w:spacing w:line="252" w:lineRule="auto"/>
        <w:jc w:val="both"/>
        <w:rPr>
          <w:rFonts w:ascii="Times New Roman" w:hAnsi="Times New Roman" w:cs="Times New Roman"/>
          <w:b/>
          <w:sz w:val="24"/>
          <w:szCs w:val="24"/>
        </w:rPr>
      </w:pPr>
      <w:r w:rsidRPr="00AD78CF">
        <w:rPr>
          <w:rFonts w:ascii="Times New Roman" w:hAnsi="Times New Roman" w:cs="Times New Roman"/>
          <w:b/>
          <w:sz w:val="24"/>
          <w:szCs w:val="24"/>
        </w:rPr>
        <w:t xml:space="preserve">О мерах по обеспечению  </w:t>
      </w:r>
      <w:proofErr w:type="spellStart"/>
      <w:r w:rsidRPr="00AD78CF">
        <w:rPr>
          <w:rFonts w:ascii="Times New Roman" w:hAnsi="Times New Roman" w:cs="Times New Roman"/>
          <w:b/>
          <w:sz w:val="24"/>
          <w:szCs w:val="24"/>
        </w:rPr>
        <w:t>противопаводковой</w:t>
      </w:r>
      <w:proofErr w:type="spellEnd"/>
      <w:r w:rsidRPr="00AD78CF">
        <w:rPr>
          <w:rFonts w:ascii="Times New Roman" w:hAnsi="Times New Roman" w:cs="Times New Roman"/>
          <w:b/>
          <w:sz w:val="24"/>
          <w:szCs w:val="24"/>
        </w:rPr>
        <w:t xml:space="preserve">  безопасности  в весенний период.</w:t>
      </w:r>
    </w:p>
    <w:p w:rsidR="0013384B" w:rsidRDefault="0013384B" w:rsidP="0013384B">
      <w:pPr>
        <w:pStyle w:val="a3"/>
        <w:numPr>
          <w:ilvl w:val="0"/>
          <w:numId w:val="2"/>
        </w:numPr>
        <w:spacing w:line="252" w:lineRule="auto"/>
        <w:jc w:val="both"/>
        <w:rPr>
          <w:rFonts w:ascii="Times New Roman" w:hAnsi="Times New Roman" w:cs="Times New Roman"/>
          <w:b/>
          <w:sz w:val="24"/>
          <w:szCs w:val="24"/>
        </w:rPr>
      </w:pPr>
      <w:r>
        <w:rPr>
          <w:rFonts w:ascii="Times New Roman" w:hAnsi="Times New Roman" w:cs="Times New Roman"/>
          <w:b/>
          <w:sz w:val="24"/>
          <w:szCs w:val="24"/>
        </w:rPr>
        <w:t>Профилактика мошенничества.</w:t>
      </w:r>
    </w:p>
    <w:p w:rsidR="00882C92" w:rsidRDefault="00882C92" w:rsidP="00882C92">
      <w:pPr>
        <w:pStyle w:val="a3"/>
        <w:numPr>
          <w:ilvl w:val="0"/>
          <w:numId w:val="2"/>
        </w:numPr>
        <w:spacing w:line="252" w:lineRule="auto"/>
        <w:jc w:val="both"/>
        <w:rPr>
          <w:b/>
          <w:sz w:val="24"/>
          <w:szCs w:val="24"/>
        </w:rPr>
      </w:pPr>
      <w:r w:rsidRPr="00882C92">
        <w:rPr>
          <w:b/>
          <w:sz w:val="24"/>
          <w:szCs w:val="24"/>
        </w:rPr>
        <w:t>Профила</w:t>
      </w:r>
      <w:r w:rsidR="002769B2">
        <w:rPr>
          <w:b/>
          <w:sz w:val="24"/>
          <w:szCs w:val="24"/>
        </w:rPr>
        <w:t>ктическая беседа с И.А.</w:t>
      </w:r>
      <w:r w:rsidRPr="00882C92">
        <w:rPr>
          <w:b/>
          <w:sz w:val="24"/>
          <w:szCs w:val="24"/>
        </w:rPr>
        <w:t>, состоящая на учете как неблагополучная семья.</w:t>
      </w:r>
    </w:p>
    <w:p w:rsidR="00CC0095" w:rsidRPr="00CC0095" w:rsidRDefault="00CC0095" w:rsidP="00CC0095">
      <w:pPr>
        <w:pStyle w:val="a3"/>
        <w:numPr>
          <w:ilvl w:val="0"/>
          <w:numId w:val="2"/>
        </w:numPr>
        <w:spacing w:line="252" w:lineRule="auto"/>
        <w:jc w:val="both"/>
        <w:rPr>
          <w:b/>
          <w:sz w:val="24"/>
          <w:szCs w:val="24"/>
        </w:rPr>
      </w:pPr>
      <w:proofErr w:type="gramStart"/>
      <w:r w:rsidRPr="00CC0095">
        <w:rPr>
          <w:b/>
          <w:sz w:val="24"/>
          <w:szCs w:val="24"/>
        </w:rPr>
        <w:t xml:space="preserve">Рассмотрение письма от ПДН МО МВД России «Цивильский» от 07 февраля 2022 г. на основании п.63.1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РФ №845 от 15.10.2013 г., в связи прекращением отрицательного влияния на детей, оздоровления обстановки в семье снята </w:t>
      </w:r>
      <w:r>
        <w:rPr>
          <w:b/>
          <w:sz w:val="24"/>
          <w:szCs w:val="24"/>
        </w:rPr>
        <w:t>А.Э.</w:t>
      </w:r>
      <w:proofErr w:type="gramEnd"/>
    </w:p>
    <w:p w:rsidR="00882C92" w:rsidRDefault="00882C92" w:rsidP="00882C92">
      <w:pPr>
        <w:pStyle w:val="a3"/>
        <w:spacing w:line="252" w:lineRule="auto"/>
        <w:ind w:left="1080"/>
        <w:jc w:val="both"/>
        <w:rPr>
          <w:rFonts w:ascii="Times New Roman" w:hAnsi="Times New Roman" w:cs="Times New Roman"/>
          <w:b/>
          <w:sz w:val="24"/>
          <w:szCs w:val="24"/>
        </w:rPr>
      </w:pPr>
    </w:p>
    <w:p w:rsidR="003D7D0B" w:rsidRPr="00BB40E1" w:rsidRDefault="003D7D0B" w:rsidP="003D7D0B">
      <w:pPr>
        <w:pStyle w:val="a3"/>
        <w:ind w:left="1080"/>
        <w:jc w:val="both"/>
        <w:rPr>
          <w:rFonts w:ascii="Times New Roman" w:hAnsi="Times New Roman" w:cs="Times New Roman"/>
          <w:b/>
          <w:sz w:val="24"/>
          <w:szCs w:val="24"/>
        </w:rPr>
      </w:pPr>
    </w:p>
    <w:p w:rsidR="0087104E" w:rsidRPr="0087104E" w:rsidRDefault="0087104E" w:rsidP="0087104E">
      <w:pPr>
        <w:jc w:val="both"/>
      </w:pPr>
    </w:p>
    <w:p w:rsidR="0013384B" w:rsidRDefault="00C820BA" w:rsidP="00844668">
      <w:pPr>
        <w:jc w:val="both"/>
        <w:rPr>
          <w:b/>
        </w:rPr>
      </w:pPr>
      <w:r w:rsidRPr="0013384B">
        <w:rPr>
          <w:b/>
        </w:rPr>
        <w:t>1.</w:t>
      </w:r>
      <w:r w:rsidR="00844668" w:rsidRPr="0013384B">
        <w:rPr>
          <w:rFonts w:asciiTheme="minorHAnsi" w:eastAsiaTheme="minorEastAsia" w:hAnsiTheme="minorHAnsi" w:cstheme="minorBidi"/>
          <w:b/>
        </w:rPr>
        <w:t xml:space="preserve"> </w:t>
      </w:r>
      <w:r w:rsidR="0013384B" w:rsidRPr="0013384B">
        <w:rPr>
          <w:b/>
        </w:rPr>
        <w:t>Рассмотрение представления о принятии мер по устранению обстоятельств, способствующих совершению преступления (других нарушений закона).</w:t>
      </w:r>
    </w:p>
    <w:p w:rsidR="000369F7" w:rsidRDefault="000369F7" w:rsidP="00844668">
      <w:pPr>
        <w:jc w:val="both"/>
      </w:pPr>
      <w:r>
        <w:rPr>
          <w:b/>
        </w:rPr>
        <w:t>Выслушали:</w:t>
      </w:r>
      <w:r>
        <w:t xml:space="preserve"> Соловьев А.Г.</w:t>
      </w:r>
      <w:r w:rsidR="00257F29">
        <w:t xml:space="preserve"> </w:t>
      </w:r>
    </w:p>
    <w:p w:rsidR="00882C92" w:rsidRDefault="00257F29" w:rsidP="00844668">
      <w:pPr>
        <w:jc w:val="both"/>
      </w:pPr>
      <w:r>
        <w:t xml:space="preserve">Ознакомил членов Совета профилактики с </w:t>
      </w:r>
      <w:r w:rsidR="0013384B">
        <w:t>представлением о принятии мер по устранению обстоятельств, способствующих совершению преступления.</w:t>
      </w:r>
    </w:p>
    <w:p w:rsidR="00882C92" w:rsidRDefault="00882C92" w:rsidP="00844668">
      <w:pPr>
        <w:jc w:val="both"/>
      </w:pPr>
      <w:r>
        <w:t>1.1.Принять к сведению информацию.</w:t>
      </w:r>
    </w:p>
    <w:p w:rsidR="00216891" w:rsidRDefault="000369F7" w:rsidP="00844668">
      <w:pPr>
        <w:jc w:val="both"/>
        <w:rPr>
          <w:rFonts w:asciiTheme="minorHAnsi" w:eastAsiaTheme="minorEastAsia" w:hAnsiTheme="minorHAnsi" w:cstheme="minorBidi"/>
          <w:b/>
        </w:rPr>
      </w:pPr>
      <w:r>
        <w:rPr>
          <w:b/>
        </w:rPr>
        <w:t xml:space="preserve">Решили: </w:t>
      </w:r>
      <w:r w:rsidR="00410352">
        <w:t>усилить профилактические работы с населением, рекомендовать быть бдительнее</w:t>
      </w:r>
      <w:r w:rsidR="00882C92">
        <w:t>.</w:t>
      </w:r>
    </w:p>
    <w:p w:rsidR="003D7D0B" w:rsidRDefault="003D7D0B" w:rsidP="009511BA">
      <w:pPr>
        <w:jc w:val="both"/>
        <w:rPr>
          <w:rFonts w:asciiTheme="minorHAnsi" w:eastAsiaTheme="minorEastAsia" w:hAnsiTheme="minorHAnsi" w:cstheme="minorBidi"/>
          <w:b/>
        </w:rPr>
      </w:pPr>
    </w:p>
    <w:p w:rsidR="00844668" w:rsidRDefault="00C820BA" w:rsidP="00844668">
      <w:pPr>
        <w:jc w:val="both"/>
        <w:rPr>
          <w:b/>
        </w:rPr>
      </w:pPr>
      <w:r w:rsidRPr="00233AEA">
        <w:rPr>
          <w:b/>
        </w:rPr>
        <w:t>2.</w:t>
      </w:r>
      <w:r w:rsidR="00233AEA" w:rsidRPr="00233AEA">
        <w:rPr>
          <w:b/>
        </w:rPr>
        <w:t xml:space="preserve"> Рассмотрение списка осужденных лиц, состоящих на учете </w:t>
      </w:r>
      <w:proofErr w:type="gramStart"/>
      <w:r w:rsidR="00233AEA" w:rsidRPr="00233AEA">
        <w:rPr>
          <w:b/>
        </w:rPr>
        <w:t>в</w:t>
      </w:r>
      <w:proofErr w:type="gramEnd"/>
      <w:r w:rsidR="00233AEA" w:rsidRPr="00233AEA">
        <w:rPr>
          <w:b/>
        </w:rPr>
        <w:t xml:space="preserve"> </w:t>
      </w:r>
      <w:proofErr w:type="gramStart"/>
      <w:r w:rsidR="00233AEA" w:rsidRPr="00233AEA">
        <w:rPr>
          <w:b/>
        </w:rPr>
        <w:t>Цивильском</w:t>
      </w:r>
      <w:proofErr w:type="gramEnd"/>
      <w:r w:rsidR="00233AEA" w:rsidRPr="00233AEA">
        <w:rPr>
          <w:b/>
        </w:rPr>
        <w:t xml:space="preserve"> МФ ФКУ УИН УФСИН России по Чувашской Республике.</w:t>
      </w:r>
    </w:p>
    <w:p w:rsidR="000369F7" w:rsidRDefault="000369F7" w:rsidP="00844668">
      <w:pPr>
        <w:jc w:val="both"/>
      </w:pPr>
      <w:r>
        <w:rPr>
          <w:b/>
        </w:rPr>
        <w:t xml:space="preserve">Выслушали: </w:t>
      </w:r>
      <w:r>
        <w:t>Соловьев А.Г.</w:t>
      </w:r>
    </w:p>
    <w:p w:rsidR="00ED173B" w:rsidRPr="00ED173B" w:rsidRDefault="00ED173B" w:rsidP="00844668">
      <w:pPr>
        <w:jc w:val="both"/>
      </w:pPr>
      <w:r>
        <w:t xml:space="preserve">Ознакомил членов Совета профилактики со списком </w:t>
      </w:r>
      <w:r w:rsidRPr="00ED173B">
        <w:t xml:space="preserve">осужденных лиц, состоящих на учете </w:t>
      </w:r>
      <w:proofErr w:type="gramStart"/>
      <w:r w:rsidRPr="00ED173B">
        <w:t>в</w:t>
      </w:r>
      <w:proofErr w:type="gramEnd"/>
      <w:r w:rsidRPr="00ED173B">
        <w:t xml:space="preserve"> </w:t>
      </w:r>
      <w:proofErr w:type="gramStart"/>
      <w:r w:rsidRPr="00ED173B">
        <w:t>Цивильском</w:t>
      </w:r>
      <w:proofErr w:type="gramEnd"/>
      <w:r w:rsidRPr="00ED173B">
        <w:t xml:space="preserve"> МФ ФКУ УИН УФСИН России по Чувашской Республике.</w:t>
      </w:r>
    </w:p>
    <w:p w:rsidR="00F31662" w:rsidRDefault="00474FBC" w:rsidP="00844668">
      <w:pPr>
        <w:jc w:val="both"/>
      </w:pPr>
      <w:r>
        <w:t>2.1</w:t>
      </w:r>
      <w:r w:rsidR="00F31662">
        <w:t>. Принять к сведению информацию по данному вопросу.</w:t>
      </w:r>
    </w:p>
    <w:p w:rsidR="00534925" w:rsidRDefault="00534925" w:rsidP="009511BA">
      <w:pPr>
        <w:jc w:val="both"/>
        <w:rPr>
          <w:rFonts w:asciiTheme="minorHAnsi" w:eastAsiaTheme="minorEastAsia" w:hAnsiTheme="minorHAnsi" w:cstheme="minorBidi"/>
          <w:b/>
        </w:rPr>
      </w:pPr>
    </w:p>
    <w:p w:rsidR="008E54CF" w:rsidRDefault="00BB40E1" w:rsidP="00AD78CF">
      <w:pPr>
        <w:jc w:val="both"/>
        <w:rPr>
          <w:b/>
        </w:rPr>
      </w:pPr>
      <w:r w:rsidRPr="00AD78CF">
        <w:rPr>
          <w:b/>
        </w:rPr>
        <w:t>3.</w:t>
      </w:r>
      <w:r w:rsidR="00844668" w:rsidRPr="00AD78CF">
        <w:rPr>
          <w:b/>
        </w:rPr>
        <w:t xml:space="preserve"> </w:t>
      </w:r>
      <w:r w:rsidR="00AD78CF" w:rsidRPr="00AD78CF">
        <w:rPr>
          <w:b/>
        </w:rPr>
        <w:t xml:space="preserve">О мерах по обеспечению  </w:t>
      </w:r>
      <w:proofErr w:type="spellStart"/>
      <w:r w:rsidR="00AD78CF" w:rsidRPr="00AD78CF">
        <w:rPr>
          <w:b/>
        </w:rPr>
        <w:t>противопаводковой</w:t>
      </w:r>
      <w:proofErr w:type="spellEnd"/>
      <w:r w:rsidR="00AD78CF" w:rsidRPr="00AD78CF">
        <w:rPr>
          <w:b/>
        </w:rPr>
        <w:t xml:space="preserve">  безопасности  в весенний период.</w:t>
      </w:r>
    </w:p>
    <w:p w:rsidR="00F660C2" w:rsidRDefault="00F660C2" w:rsidP="00AD78CF">
      <w:pPr>
        <w:jc w:val="both"/>
      </w:pPr>
      <w:r>
        <w:rPr>
          <w:b/>
        </w:rPr>
        <w:t xml:space="preserve">Выступил: </w:t>
      </w:r>
      <w:r>
        <w:t>Соловьев А.Г.</w:t>
      </w:r>
    </w:p>
    <w:p w:rsidR="00F660C2" w:rsidRPr="004D0853" w:rsidRDefault="00F660C2" w:rsidP="00AD78CF">
      <w:pPr>
        <w:jc w:val="both"/>
      </w:pPr>
      <w:r w:rsidRPr="004D0853">
        <w:t xml:space="preserve">Ознакомил </w:t>
      </w:r>
      <w:r w:rsidR="00326975">
        <w:t xml:space="preserve">членов Совета профилактики </w:t>
      </w:r>
      <w:r w:rsidR="004D0853">
        <w:t xml:space="preserve">с письмом о подготовке и проведении предупредительных </w:t>
      </w:r>
      <w:proofErr w:type="spellStart"/>
      <w:r w:rsidR="004D0853">
        <w:t>противопаводковых</w:t>
      </w:r>
      <w:proofErr w:type="spellEnd"/>
      <w:r w:rsidR="004D0853">
        <w:t xml:space="preserve"> </w:t>
      </w:r>
      <w:r w:rsidR="00326975">
        <w:t xml:space="preserve">мероприятий, </w:t>
      </w:r>
      <w:r w:rsidR="004D0853">
        <w:t>обеспечения безаварийного пропуска весеннего паводка.</w:t>
      </w:r>
    </w:p>
    <w:p w:rsidR="00AD78CF" w:rsidRPr="00AD78CF" w:rsidRDefault="00AD78CF" w:rsidP="00AD78CF">
      <w:pPr>
        <w:jc w:val="both"/>
      </w:pPr>
      <w:r>
        <w:t>3.1.</w:t>
      </w:r>
      <w:r w:rsidRPr="00AD78CF">
        <w:t>Принять к сведению информацию по данному вопросу.</w:t>
      </w:r>
    </w:p>
    <w:p w:rsidR="00AD78CF" w:rsidRPr="00AD78CF" w:rsidRDefault="00AD78CF" w:rsidP="00AD78CF">
      <w:pPr>
        <w:jc w:val="both"/>
      </w:pPr>
      <w:r>
        <w:t>3.2.</w:t>
      </w:r>
      <w:r w:rsidRPr="00AD78CF">
        <w:t>Закрепить в каждом населенном пункте Таушкасинского сельского поселения ответственных лиц  за подготовку и пропуск весеннего паводка по каждому объекту экономики,  гидротехническому сооружению</w:t>
      </w:r>
      <w:r>
        <w:t>.</w:t>
      </w:r>
    </w:p>
    <w:p w:rsidR="00AD78CF" w:rsidRDefault="00AD78CF" w:rsidP="00AD78CF">
      <w:pPr>
        <w:jc w:val="both"/>
      </w:pPr>
      <w:r>
        <w:t>3.3.</w:t>
      </w:r>
      <w:r w:rsidRPr="00AD78CF">
        <w:t>Руководителям организаций, предприятий,  учреждений всех форм собственности, н</w:t>
      </w:r>
      <w:r w:rsidR="00F660C2">
        <w:t xml:space="preserve">аходящихся на территории </w:t>
      </w:r>
      <w:proofErr w:type="spellStart"/>
      <w:r w:rsidR="00F660C2">
        <w:t>Таушкси</w:t>
      </w:r>
      <w:r w:rsidRPr="00AD78CF">
        <w:t>нского</w:t>
      </w:r>
      <w:proofErr w:type="spellEnd"/>
      <w:r w:rsidRPr="00AD78CF">
        <w:t xml:space="preserve"> сельского поселения,  рекомендовать создать </w:t>
      </w:r>
      <w:r w:rsidRPr="00AD78CF">
        <w:lastRenderedPageBreak/>
        <w:t xml:space="preserve">на местах оперативные группы,  разработать и утвердить планы </w:t>
      </w:r>
      <w:proofErr w:type="spellStart"/>
      <w:r w:rsidRPr="00AD78CF">
        <w:t>противопаводковых</w:t>
      </w:r>
      <w:proofErr w:type="spellEnd"/>
      <w:r w:rsidRPr="00AD78CF">
        <w:t xml:space="preserve"> мероприятий, обеспечить материально-техническое обеспечение и  финансирование  планируемых мероприятий.</w:t>
      </w:r>
    </w:p>
    <w:p w:rsidR="00AD78CF" w:rsidRDefault="00AD78CF" w:rsidP="00AD78CF">
      <w:pPr>
        <w:jc w:val="both"/>
      </w:pPr>
      <w:r>
        <w:t>3.4.</w:t>
      </w:r>
      <w:r w:rsidRPr="00AD78CF">
        <w:t>В период прохождения весеннего паводка организовать круглосуточное дежурство в организациях, предприятиях и учреждениях на территории сельского поселения</w:t>
      </w:r>
      <w:r>
        <w:t>.</w:t>
      </w:r>
    </w:p>
    <w:p w:rsidR="003D7D0B" w:rsidRPr="00326975" w:rsidRDefault="00AD78CF" w:rsidP="00326975">
      <w:pPr>
        <w:jc w:val="both"/>
      </w:pPr>
      <w:r>
        <w:t>3.5.</w:t>
      </w:r>
      <w:r w:rsidRPr="00AD78CF">
        <w:t>Старостам и депутатам Таушкасинского сельского поселения проводить информационно-разъяснительную работу во всех возрастных группах населения о правилах поведения в период паводка</w:t>
      </w:r>
      <w:bookmarkStart w:id="0" w:name="_GoBack"/>
      <w:bookmarkEnd w:id="0"/>
      <w:r>
        <w:t>.</w:t>
      </w:r>
    </w:p>
    <w:p w:rsidR="00844668" w:rsidRDefault="005118F5" w:rsidP="00844668">
      <w:pPr>
        <w:spacing w:line="252" w:lineRule="auto"/>
        <w:jc w:val="both"/>
        <w:rPr>
          <w:b/>
        </w:rPr>
      </w:pPr>
      <w:r w:rsidRPr="00233AEA">
        <w:rPr>
          <w:b/>
          <w:lang w:eastAsia="en-US"/>
        </w:rPr>
        <w:t>4.</w:t>
      </w:r>
      <w:r w:rsidR="00844668" w:rsidRPr="00233AEA">
        <w:rPr>
          <w:b/>
        </w:rPr>
        <w:t xml:space="preserve"> </w:t>
      </w:r>
      <w:r w:rsidR="00233AEA" w:rsidRPr="00233AEA">
        <w:rPr>
          <w:b/>
        </w:rPr>
        <w:t>Профилактика мошенничества.</w:t>
      </w:r>
    </w:p>
    <w:p w:rsidR="006D1F04" w:rsidRDefault="007941B7" w:rsidP="006D1F04">
      <w:pPr>
        <w:jc w:val="both"/>
      </w:pPr>
      <w:r w:rsidRPr="003176FF">
        <w:rPr>
          <w:b/>
        </w:rPr>
        <w:t>Выступил:</w:t>
      </w:r>
      <w:r w:rsidRPr="003176FF">
        <w:t xml:space="preserve"> глава Таушкасинского сельского поселения Соловьев Андрей Геннадьевич.</w:t>
      </w:r>
    </w:p>
    <w:p w:rsidR="006D1F04" w:rsidRPr="00722B41" w:rsidRDefault="00722B41" w:rsidP="007941B7">
      <w:pPr>
        <w:jc w:val="both"/>
      </w:pPr>
      <w:r>
        <w:rPr>
          <w:color w:val="000000"/>
          <w:shd w:val="clear" w:color="auto" w:fill="FFFFFF"/>
        </w:rPr>
        <w:t>В</w:t>
      </w:r>
      <w:r w:rsidRPr="00722B41">
        <w:rPr>
          <w:color w:val="000000"/>
          <w:shd w:val="clear" w:color="auto" w:fill="FFFFFF"/>
        </w:rPr>
        <w:t xml:space="preserve"> последнее время участились случаи звонков телефонных мошенников</w:t>
      </w:r>
      <w:r w:rsidR="00940364">
        <w:rPr>
          <w:color w:val="000000"/>
          <w:shd w:val="clear" w:color="auto" w:fill="FFFFFF"/>
        </w:rPr>
        <w:t>:</w:t>
      </w:r>
      <w:r>
        <w:rPr>
          <w:color w:val="000000"/>
          <w:shd w:val="clear" w:color="auto" w:fill="FFFFFF"/>
        </w:rPr>
        <w:t xml:space="preserve"> рекомендую быть бдительнее с целью сохранности своего имущества, в том числе денежных средств, не переходить по различным ссылкам, не передавать третьим лицам пароли доступа к своим денежным средствам, хранящимся на банковской карте.</w:t>
      </w:r>
    </w:p>
    <w:p w:rsidR="00F31662" w:rsidRPr="003176FF" w:rsidRDefault="00474FBC" w:rsidP="007941B7">
      <w:pPr>
        <w:jc w:val="both"/>
      </w:pPr>
      <w:r>
        <w:t>4.1</w:t>
      </w:r>
      <w:r w:rsidR="00F31662">
        <w:t>. Принять к сведению информацию.</w:t>
      </w:r>
    </w:p>
    <w:p w:rsidR="007941B7" w:rsidRDefault="00F31662" w:rsidP="00844668">
      <w:pPr>
        <w:spacing w:line="252" w:lineRule="auto"/>
        <w:jc w:val="both"/>
        <w:rPr>
          <w:b/>
        </w:rPr>
      </w:pPr>
      <w:r>
        <w:t>4</w:t>
      </w:r>
      <w:r w:rsidR="00474FBC">
        <w:t>.2</w:t>
      </w:r>
      <w:r w:rsidR="007941B7">
        <w:t>.</w:t>
      </w:r>
      <w:r w:rsidR="007941B7" w:rsidRPr="007941B7">
        <w:t xml:space="preserve"> </w:t>
      </w:r>
      <w:r w:rsidR="00940364">
        <w:t>На сходах граждан проводить разъяснительную и профилактическую работу среди жителей с целью предупреждения мошенничества.</w:t>
      </w:r>
    </w:p>
    <w:p w:rsidR="00844668" w:rsidRDefault="00844668" w:rsidP="00844668">
      <w:pPr>
        <w:spacing w:line="252" w:lineRule="auto"/>
        <w:jc w:val="both"/>
        <w:rPr>
          <w:b/>
        </w:rPr>
      </w:pPr>
    </w:p>
    <w:p w:rsidR="00233AEA" w:rsidRDefault="00844668" w:rsidP="00844668">
      <w:pPr>
        <w:spacing w:line="252" w:lineRule="auto"/>
        <w:jc w:val="both"/>
        <w:rPr>
          <w:b/>
        </w:rPr>
      </w:pPr>
      <w:r w:rsidRPr="00233AEA">
        <w:rPr>
          <w:b/>
        </w:rPr>
        <w:t xml:space="preserve">5. </w:t>
      </w:r>
      <w:r w:rsidR="00855FCB">
        <w:rPr>
          <w:b/>
        </w:rPr>
        <w:t>Профилак</w:t>
      </w:r>
      <w:r w:rsidR="00A55F83">
        <w:rPr>
          <w:b/>
        </w:rPr>
        <w:t xml:space="preserve">тическая беседа с </w:t>
      </w:r>
      <w:r w:rsidR="00F0266B">
        <w:rPr>
          <w:b/>
        </w:rPr>
        <w:t xml:space="preserve">И.А., </w:t>
      </w:r>
      <w:r w:rsidR="00A55F83">
        <w:rPr>
          <w:b/>
        </w:rPr>
        <w:t>состоящая на учете</w:t>
      </w:r>
      <w:r w:rsidR="00855FCB">
        <w:rPr>
          <w:b/>
        </w:rPr>
        <w:t xml:space="preserve"> как неблагополучная семья.</w:t>
      </w:r>
    </w:p>
    <w:p w:rsidR="00855FCB" w:rsidRDefault="00D17188" w:rsidP="00855FCB">
      <w:pPr>
        <w:spacing w:line="252" w:lineRule="auto"/>
        <w:jc w:val="both"/>
      </w:pPr>
      <w:r>
        <w:rPr>
          <w:b/>
        </w:rPr>
        <w:t xml:space="preserve">Заслушали: </w:t>
      </w:r>
      <w:r w:rsidR="00F0266B">
        <w:rPr>
          <w:b/>
        </w:rPr>
        <w:t>И.А.</w:t>
      </w:r>
    </w:p>
    <w:p w:rsidR="00844668" w:rsidRPr="00855FCB" w:rsidRDefault="00F0266B" w:rsidP="001C4956">
      <w:pPr>
        <w:spacing w:line="252" w:lineRule="auto"/>
        <w:jc w:val="both"/>
      </w:pPr>
      <w:r>
        <w:t>И.А.</w:t>
      </w:r>
      <w:r w:rsidR="00770B52">
        <w:t xml:space="preserve"> прожив</w:t>
      </w:r>
      <w:r w:rsidR="008E54CF">
        <w:t xml:space="preserve">ает </w:t>
      </w:r>
      <w:r w:rsidR="00770B52">
        <w:t xml:space="preserve">с 3 несовершеннолетними детьми. </w:t>
      </w:r>
      <w:r w:rsidR="008E54CF">
        <w:t>Жилищные</w:t>
      </w:r>
      <w:r w:rsidR="00855FCB">
        <w:t xml:space="preserve"> условия нормальные.</w:t>
      </w:r>
      <w:r w:rsidR="008E54CF">
        <w:t xml:space="preserve"> </w:t>
      </w:r>
    </w:p>
    <w:p w:rsidR="005118F5" w:rsidRPr="00AD49EC" w:rsidRDefault="00AD49EC" w:rsidP="001C4956">
      <w:pPr>
        <w:spacing w:line="254" w:lineRule="auto"/>
        <w:rPr>
          <w:lang w:eastAsia="en-US"/>
        </w:rPr>
      </w:pPr>
      <w:r>
        <w:rPr>
          <w:b/>
          <w:lang w:eastAsia="en-US"/>
        </w:rPr>
        <w:t xml:space="preserve">Решили: </w:t>
      </w:r>
      <w:r>
        <w:rPr>
          <w:lang w:eastAsia="en-US"/>
        </w:rPr>
        <w:t xml:space="preserve"> </w:t>
      </w:r>
      <w:r w:rsidR="00855FCB">
        <w:rPr>
          <w:lang w:eastAsia="en-US"/>
        </w:rPr>
        <w:t>Продолжать посещать на дому и п</w:t>
      </w:r>
      <w:r>
        <w:rPr>
          <w:lang w:eastAsia="en-US"/>
        </w:rPr>
        <w:t>р</w:t>
      </w:r>
      <w:r w:rsidR="008E54CF">
        <w:rPr>
          <w:lang w:eastAsia="en-US"/>
        </w:rPr>
        <w:t>оводить профилактическую беседу.</w:t>
      </w:r>
    </w:p>
    <w:p w:rsidR="00BB40E1" w:rsidRDefault="00BB40E1" w:rsidP="009511BA">
      <w:pPr>
        <w:jc w:val="both"/>
        <w:rPr>
          <w:rFonts w:asciiTheme="minorHAnsi" w:eastAsiaTheme="minorEastAsia" w:hAnsiTheme="minorHAnsi" w:cstheme="minorBidi"/>
          <w:b/>
        </w:rPr>
      </w:pPr>
    </w:p>
    <w:p w:rsidR="00CC0095" w:rsidRDefault="00CC0095" w:rsidP="00CC0095">
      <w:pPr>
        <w:spacing w:line="252" w:lineRule="auto"/>
        <w:jc w:val="both"/>
        <w:rPr>
          <w:b/>
        </w:rPr>
      </w:pPr>
      <w:proofErr w:type="gramStart"/>
      <w:r>
        <w:rPr>
          <w:b/>
        </w:rPr>
        <w:t>6.</w:t>
      </w:r>
      <w:r w:rsidRPr="00CC0095">
        <w:rPr>
          <w:b/>
        </w:rPr>
        <w:t xml:space="preserve">Рассмотрение письма от ПДН МО МВД России «Цивильский» от 07 февраля 2022 г. на основании п.63.1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РФ №845 от 15.10.2013 г., в связи прекращением отрицательного влияния на детей, оздоровления обстановки в семье снята </w:t>
      </w:r>
      <w:r>
        <w:rPr>
          <w:b/>
        </w:rPr>
        <w:t>А.Э.</w:t>
      </w:r>
      <w:proofErr w:type="gramEnd"/>
    </w:p>
    <w:p w:rsidR="00CC0095" w:rsidRDefault="00CC0095" w:rsidP="00CC0095">
      <w:pPr>
        <w:spacing w:line="252" w:lineRule="auto"/>
        <w:jc w:val="both"/>
      </w:pPr>
      <w:r>
        <w:rPr>
          <w:b/>
        </w:rPr>
        <w:t xml:space="preserve">Выступил: </w:t>
      </w:r>
      <w:r>
        <w:t>глава Таушкасинского сельского поселения Соловьев А.Г.</w:t>
      </w:r>
    </w:p>
    <w:p w:rsidR="00CC0095" w:rsidRDefault="00CC0095" w:rsidP="00CC0095">
      <w:pPr>
        <w:spacing w:line="252" w:lineRule="auto"/>
        <w:jc w:val="both"/>
      </w:pPr>
      <w:r>
        <w:t>Ознакомил всех членов Совета профилактики с письмом от ПДН МО МВД России «Цивильский».</w:t>
      </w:r>
    </w:p>
    <w:p w:rsidR="00CC0095" w:rsidRPr="00AD78CF" w:rsidRDefault="00CC0095" w:rsidP="00CC0095">
      <w:pPr>
        <w:jc w:val="both"/>
      </w:pPr>
      <w:r>
        <w:rPr>
          <w:b/>
        </w:rPr>
        <w:t xml:space="preserve">Решили: </w:t>
      </w:r>
      <w:r w:rsidRPr="00AD78CF">
        <w:t>Принять к сведению информаци</w:t>
      </w:r>
      <w:r>
        <w:t>ю.</w:t>
      </w:r>
    </w:p>
    <w:p w:rsidR="00CC0095" w:rsidRDefault="00CC0095" w:rsidP="009511BA">
      <w:pPr>
        <w:jc w:val="both"/>
        <w:rPr>
          <w:rFonts w:asciiTheme="minorHAnsi" w:eastAsiaTheme="minorEastAsia" w:hAnsiTheme="minorHAnsi" w:cstheme="minorBidi"/>
          <w:b/>
        </w:rPr>
      </w:pPr>
    </w:p>
    <w:p w:rsidR="00E84EC2" w:rsidRDefault="00BB40E1" w:rsidP="00BB40E1">
      <w:pPr>
        <w:jc w:val="both"/>
        <w:rPr>
          <w:rFonts w:asciiTheme="minorHAnsi" w:eastAsiaTheme="minorEastAsia" w:hAnsiTheme="minorHAnsi" w:cstheme="minorBidi"/>
        </w:rPr>
      </w:pPr>
      <w:r>
        <w:rPr>
          <w:rFonts w:asciiTheme="minorHAnsi" w:eastAsiaTheme="minorEastAsia" w:hAnsiTheme="minorHAnsi" w:cstheme="minorBidi"/>
          <w:b/>
        </w:rPr>
        <w:t xml:space="preserve"> </w:t>
      </w:r>
    </w:p>
    <w:p w:rsidR="0060490A" w:rsidRDefault="0060490A" w:rsidP="000D556F">
      <w:pPr>
        <w:jc w:val="both"/>
      </w:pPr>
    </w:p>
    <w:p w:rsidR="00CC0095" w:rsidRDefault="00CC0095" w:rsidP="000D556F">
      <w:pPr>
        <w:jc w:val="both"/>
      </w:pPr>
    </w:p>
    <w:p w:rsidR="00CC0095" w:rsidRDefault="00CC0095" w:rsidP="000D556F">
      <w:pPr>
        <w:jc w:val="both"/>
      </w:pPr>
    </w:p>
    <w:p w:rsidR="00CC0095" w:rsidRPr="00A43F3B" w:rsidRDefault="00CC0095" w:rsidP="000D556F">
      <w:pPr>
        <w:jc w:val="both"/>
      </w:pPr>
    </w:p>
    <w:p w:rsidR="000D556F" w:rsidRPr="00A34F30" w:rsidRDefault="000D556F" w:rsidP="000D556F">
      <w:pPr>
        <w:jc w:val="both"/>
      </w:pPr>
      <w:r w:rsidRPr="00A34F30">
        <w:t xml:space="preserve">           </w:t>
      </w:r>
      <w:r>
        <w:t xml:space="preserve"> </w:t>
      </w:r>
      <w:r w:rsidRPr="00A34F30">
        <w:t xml:space="preserve">Председатель совета профилактики                                </w:t>
      </w:r>
      <w:r>
        <w:t xml:space="preserve">                </w:t>
      </w:r>
      <w:r w:rsidRPr="00A34F30">
        <w:t>А.Г.Соловьев</w:t>
      </w:r>
    </w:p>
    <w:p w:rsidR="000D556F" w:rsidRPr="00A34F30" w:rsidRDefault="000D556F" w:rsidP="000D556F">
      <w:pPr>
        <w:ind w:firstLine="709"/>
        <w:jc w:val="both"/>
      </w:pPr>
    </w:p>
    <w:p w:rsidR="00ED43D6" w:rsidRDefault="000D556F" w:rsidP="002870BB">
      <w:pPr>
        <w:ind w:firstLine="709"/>
        <w:jc w:val="both"/>
      </w:pPr>
      <w:r w:rsidRPr="00A34F30">
        <w:t xml:space="preserve">Секретарь совета профилактики                                       </w:t>
      </w:r>
      <w:r>
        <w:t xml:space="preserve">               </w:t>
      </w:r>
      <w:r w:rsidR="002C3802">
        <w:t>Л.С.Петрова</w:t>
      </w:r>
    </w:p>
    <w:p w:rsidR="003176FF" w:rsidRDefault="003176FF" w:rsidP="00546B0A">
      <w:pPr>
        <w:jc w:val="both"/>
      </w:pPr>
    </w:p>
    <w:p w:rsidR="003176FF" w:rsidRDefault="003176FF" w:rsidP="002870BB">
      <w:pPr>
        <w:ind w:hanging="284"/>
        <w:jc w:val="both"/>
      </w:pPr>
    </w:p>
    <w:p w:rsidR="003176FF" w:rsidRDefault="003176FF" w:rsidP="00326975">
      <w:pPr>
        <w:jc w:val="both"/>
      </w:pPr>
    </w:p>
    <w:p w:rsidR="003176FF" w:rsidRDefault="003176FF" w:rsidP="002870BB">
      <w:pPr>
        <w:ind w:firstLine="709"/>
        <w:jc w:val="both"/>
      </w:pPr>
    </w:p>
    <w:p w:rsidR="003176FF" w:rsidRDefault="003176FF" w:rsidP="002870BB">
      <w:pPr>
        <w:ind w:firstLine="709"/>
        <w:jc w:val="both"/>
      </w:pPr>
    </w:p>
    <w:p w:rsidR="003176FF" w:rsidRPr="003176FF" w:rsidRDefault="003176FF" w:rsidP="003176FF"/>
    <w:p w:rsidR="003176FF" w:rsidRPr="003176FF" w:rsidRDefault="003176FF" w:rsidP="003176FF"/>
    <w:p w:rsidR="003176FF" w:rsidRPr="003176FF" w:rsidRDefault="003176FF" w:rsidP="003176FF">
      <w:pPr>
        <w:tabs>
          <w:tab w:val="left" w:pos="2355"/>
        </w:tabs>
      </w:pPr>
    </w:p>
    <w:p w:rsidR="003176FF" w:rsidRPr="003176FF" w:rsidRDefault="003176FF" w:rsidP="003176FF">
      <w:pPr>
        <w:tabs>
          <w:tab w:val="left" w:pos="2625"/>
        </w:tabs>
      </w:pPr>
      <w:r>
        <w:tab/>
      </w:r>
    </w:p>
    <w:sectPr w:rsidR="003176FF" w:rsidRPr="003176FF" w:rsidSect="00ED4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1BE1"/>
    <w:multiLevelType w:val="hybridMultilevel"/>
    <w:tmpl w:val="7D50F2A4"/>
    <w:lvl w:ilvl="0" w:tplc="6EC4DFB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056BC9"/>
    <w:multiLevelType w:val="hybridMultilevel"/>
    <w:tmpl w:val="7D50F2A4"/>
    <w:lvl w:ilvl="0" w:tplc="6EC4DFB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5DA648F"/>
    <w:multiLevelType w:val="hybridMultilevel"/>
    <w:tmpl w:val="7D50F2A4"/>
    <w:lvl w:ilvl="0" w:tplc="6EC4DFB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2A05AA9"/>
    <w:multiLevelType w:val="multilevel"/>
    <w:tmpl w:val="A9244B9E"/>
    <w:lvl w:ilvl="0">
      <w:start w:val="1"/>
      <w:numFmt w:val="decimal"/>
      <w:lvlText w:val="%1."/>
      <w:lvlJc w:val="left"/>
      <w:pPr>
        <w:ind w:left="720" w:hanging="360"/>
      </w:pPr>
      <w:rPr>
        <w:rFonts w:hint="default"/>
        <w:b/>
      </w:rPr>
    </w:lvl>
    <w:lvl w:ilvl="1">
      <w:start w:val="1"/>
      <w:numFmt w:val="decimal"/>
      <w:isLgl/>
      <w:lvlText w:val="%1.%2"/>
      <w:lvlJc w:val="left"/>
      <w:pPr>
        <w:ind w:left="1368" w:hanging="375"/>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6120" w:hanging="2160"/>
      </w:pPr>
      <w:rPr>
        <w:rFonts w:hint="default"/>
      </w:rPr>
    </w:lvl>
  </w:abstractNum>
  <w:abstractNum w:abstractNumId="4">
    <w:nsid w:val="4A666EF2"/>
    <w:multiLevelType w:val="hybridMultilevel"/>
    <w:tmpl w:val="7D50F2A4"/>
    <w:lvl w:ilvl="0" w:tplc="6EC4DFB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2F84926"/>
    <w:multiLevelType w:val="hybridMultilevel"/>
    <w:tmpl w:val="7D50F2A4"/>
    <w:lvl w:ilvl="0" w:tplc="6EC4DFB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4B03290"/>
    <w:multiLevelType w:val="hybridMultilevel"/>
    <w:tmpl w:val="7D50F2A4"/>
    <w:lvl w:ilvl="0" w:tplc="6EC4DFB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A2D35A1"/>
    <w:multiLevelType w:val="hybridMultilevel"/>
    <w:tmpl w:val="7D50F2A4"/>
    <w:lvl w:ilvl="0" w:tplc="6EC4DFB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72545F1"/>
    <w:multiLevelType w:val="hybridMultilevel"/>
    <w:tmpl w:val="7D50F2A4"/>
    <w:lvl w:ilvl="0" w:tplc="6EC4DFB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C5005A8"/>
    <w:multiLevelType w:val="multilevel"/>
    <w:tmpl w:val="6BC620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76B26B04"/>
    <w:multiLevelType w:val="hybridMultilevel"/>
    <w:tmpl w:val="7D50F2A4"/>
    <w:lvl w:ilvl="0" w:tplc="6EC4DFB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9FF7EA3"/>
    <w:multiLevelType w:val="multilevel"/>
    <w:tmpl w:val="F2CC07CE"/>
    <w:lvl w:ilvl="0">
      <w:start w:val="1"/>
      <w:numFmt w:val="decimal"/>
      <w:lvlText w:val="%1."/>
      <w:lvlJc w:val="left"/>
      <w:pPr>
        <w:ind w:left="927" w:hanging="360"/>
      </w:pPr>
      <w:rPr>
        <w:rFonts w:hint="default"/>
      </w:rPr>
    </w:lvl>
    <w:lvl w:ilvl="1">
      <w:start w:val="1"/>
      <w:numFmt w:val="decimal"/>
      <w:isLgl/>
      <w:lvlText w:val="%1.%2"/>
      <w:lvlJc w:val="left"/>
      <w:pPr>
        <w:ind w:left="1485"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435" w:hanging="720"/>
      </w:pPr>
      <w:rPr>
        <w:rFonts w:hint="default"/>
      </w:rPr>
    </w:lvl>
    <w:lvl w:ilvl="4">
      <w:start w:val="1"/>
      <w:numFmt w:val="decimal"/>
      <w:isLgl/>
      <w:lvlText w:val="%1.%2.%3.%4.%5"/>
      <w:lvlJc w:val="left"/>
      <w:pPr>
        <w:ind w:left="4590" w:hanging="1080"/>
      </w:pPr>
      <w:rPr>
        <w:rFonts w:hint="default"/>
      </w:rPr>
    </w:lvl>
    <w:lvl w:ilvl="5">
      <w:start w:val="1"/>
      <w:numFmt w:val="decimal"/>
      <w:isLgl/>
      <w:lvlText w:val="%1.%2.%3.%4.%5.%6"/>
      <w:lvlJc w:val="left"/>
      <w:pPr>
        <w:ind w:left="5385" w:hanging="1080"/>
      </w:pPr>
      <w:rPr>
        <w:rFonts w:hint="default"/>
      </w:rPr>
    </w:lvl>
    <w:lvl w:ilvl="6">
      <w:start w:val="1"/>
      <w:numFmt w:val="decimal"/>
      <w:isLgl/>
      <w:lvlText w:val="%1.%2.%3.%4.%5.%6.%7"/>
      <w:lvlJc w:val="left"/>
      <w:pPr>
        <w:ind w:left="6540" w:hanging="1440"/>
      </w:pPr>
      <w:rPr>
        <w:rFonts w:hint="default"/>
      </w:rPr>
    </w:lvl>
    <w:lvl w:ilvl="7">
      <w:start w:val="1"/>
      <w:numFmt w:val="decimal"/>
      <w:isLgl/>
      <w:lvlText w:val="%1.%2.%3.%4.%5.%6.%7.%8"/>
      <w:lvlJc w:val="left"/>
      <w:pPr>
        <w:ind w:left="7335" w:hanging="1440"/>
      </w:pPr>
      <w:rPr>
        <w:rFonts w:hint="default"/>
      </w:rPr>
    </w:lvl>
    <w:lvl w:ilvl="8">
      <w:start w:val="1"/>
      <w:numFmt w:val="decimal"/>
      <w:isLgl/>
      <w:lvlText w:val="%1.%2.%3.%4.%5.%6.%7.%8.%9"/>
      <w:lvlJc w:val="left"/>
      <w:pPr>
        <w:ind w:left="8490" w:hanging="1800"/>
      </w:pPr>
      <w:rPr>
        <w:rFonts w:hint="default"/>
      </w:rPr>
    </w:lvl>
  </w:abstractNum>
  <w:abstractNum w:abstractNumId="12">
    <w:nsid w:val="7A7F36B8"/>
    <w:multiLevelType w:val="hybridMultilevel"/>
    <w:tmpl w:val="7D50F2A4"/>
    <w:lvl w:ilvl="0" w:tplc="6EC4DFB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9"/>
  </w:num>
  <w:num w:numId="6">
    <w:abstractNumId w:val="0"/>
  </w:num>
  <w:num w:numId="7">
    <w:abstractNumId w:val="2"/>
  </w:num>
  <w:num w:numId="8">
    <w:abstractNumId w:val="8"/>
  </w:num>
  <w:num w:numId="9">
    <w:abstractNumId w:val="1"/>
  </w:num>
  <w:num w:numId="10">
    <w:abstractNumId w:val="10"/>
  </w:num>
  <w:num w:numId="11">
    <w:abstractNumId w:val="5"/>
  </w:num>
  <w:num w:numId="12">
    <w:abstractNumId w:val="12"/>
  </w:num>
  <w:num w:numId="13">
    <w:abstractNumId w:val="7"/>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556F"/>
    <w:rsid w:val="00001475"/>
    <w:rsid w:val="000369F7"/>
    <w:rsid w:val="00040024"/>
    <w:rsid w:val="000C3630"/>
    <w:rsid w:val="000D556F"/>
    <w:rsid w:val="000E29A4"/>
    <w:rsid w:val="000F576E"/>
    <w:rsid w:val="0013384B"/>
    <w:rsid w:val="00141E8A"/>
    <w:rsid w:val="00197202"/>
    <w:rsid w:val="001C4956"/>
    <w:rsid w:val="001D36AB"/>
    <w:rsid w:val="001D6168"/>
    <w:rsid w:val="001F3610"/>
    <w:rsid w:val="00215214"/>
    <w:rsid w:val="00216891"/>
    <w:rsid w:val="00233AEA"/>
    <w:rsid w:val="00257F29"/>
    <w:rsid w:val="002669DC"/>
    <w:rsid w:val="002769B2"/>
    <w:rsid w:val="002870BB"/>
    <w:rsid w:val="00295C25"/>
    <w:rsid w:val="002C3802"/>
    <w:rsid w:val="002E1556"/>
    <w:rsid w:val="002E2F01"/>
    <w:rsid w:val="00307730"/>
    <w:rsid w:val="003176FF"/>
    <w:rsid w:val="003217E5"/>
    <w:rsid w:val="00326975"/>
    <w:rsid w:val="003333FF"/>
    <w:rsid w:val="00384769"/>
    <w:rsid w:val="003B3A2C"/>
    <w:rsid w:val="003D7D0B"/>
    <w:rsid w:val="00410352"/>
    <w:rsid w:val="004244A6"/>
    <w:rsid w:val="00474FBC"/>
    <w:rsid w:val="004D0853"/>
    <w:rsid w:val="005118F5"/>
    <w:rsid w:val="00530283"/>
    <w:rsid w:val="00534925"/>
    <w:rsid w:val="00545FC6"/>
    <w:rsid w:val="00546B0A"/>
    <w:rsid w:val="00581756"/>
    <w:rsid w:val="0060490A"/>
    <w:rsid w:val="00614660"/>
    <w:rsid w:val="006363CD"/>
    <w:rsid w:val="006702BC"/>
    <w:rsid w:val="00674F3F"/>
    <w:rsid w:val="006D1F04"/>
    <w:rsid w:val="006F04A6"/>
    <w:rsid w:val="00721B17"/>
    <w:rsid w:val="00722B41"/>
    <w:rsid w:val="00762957"/>
    <w:rsid w:val="00770B52"/>
    <w:rsid w:val="007941B7"/>
    <w:rsid w:val="007B527F"/>
    <w:rsid w:val="00812CCB"/>
    <w:rsid w:val="00844668"/>
    <w:rsid w:val="00855FCB"/>
    <w:rsid w:val="0087104E"/>
    <w:rsid w:val="00882C92"/>
    <w:rsid w:val="008E4D8D"/>
    <w:rsid w:val="008E4FFC"/>
    <w:rsid w:val="008E54CF"/>
    <w:rsid w:val="00940364"/>
    <w:rsid w:val="00941B64"/>
    <w:rsid w:val="009511BA"/>
    <w:rsid w:val="009E762D"/>
    <w:rsid w:val="00A331E7"/>
    <w:rsid w:val="00A37513"/>
    <w:rsid w:val="00A40C6E"/>
    <w:rsid w:val="00A55F83"/>
    <w:rsid w:val="00A740B3"/>
    <w:rsid w:val="00A874B2"/>
    <w:rsid w:val="00A908B5"/>
    <w:rsid w:val="00A92FF2"/>
    <w:rsid w:val="00AA24A0"/>
    <w:rsid w:val="00AD49EC"/>
    <w:rsid w:val="00AD78CF"/>
    <w:rsid w:val="00B009AD"/>
    <w:rsid w:val="00B2001A"/>
    <w:rsid w:val="00B947E0"/>
    <w:rsid w:val="00BB40E1"/>
    <w:rsid w:val="00C11557"/>
    <w:rsid w:val="00C2548C"/>
    <w:rsid w:val="00C7688B"/>
    <w:rsid w:val="00C820BA"/>
    <w:rsid w:val="00C87C1B"/>
    <w:rsid w:val="00CC0095"/>
    <w:rsid w:val="00CF0C96"/>
    <w:rsid w:val="00D17188"/>
    <w:rsid w:val="00DE12B5"/>
    <w:rsid w:val="00E02F4C"/>
    <w:rsid w:val="00E45749"/>
    <w:rsid w:val="00E61ED7"/>
    <w:rsid w:val="00E84EC2"/>
    <w:rsid w:val="00EC315A"/>
    <w:rsid w:val="00ED173B"/>
    <w:rsid w:val="00ED43D6"/>
    <w:rsid w:val="00F0266B"/>
    <w:rsid w:val="00F22D93"/>
    <w:rsid w:val="00F31662"/>
    <w:rsid w:val="00F37DFD"/>
    <w:rsid w:val="00F503DB"/>
    <w:rsid w:val="00F53E9E"/>
    <w:rsid w:val="00F660C2"/>
    <w:rsid w:val="00F76ECA"/>
    <w:rsid w:val="00F77966"/>
    <w:rsid w:val="00F81614"/>
    <w:rsid w:val="00F82AA5"/>
    <w:rsid w:val="00FB474F"/>
    <w:rsid w:val="00FC6FBF"/>
    <w:rsid w:val="00FD5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56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D1F0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56F"/>
    <w:pPr>
      <w:spacing w:after="200" w:line="276" w:lineRule="auto"/>
      <w:ind w:left="720"/>
      <w:contextualSpacing/>
    </w:pPr>
    <w:rPr>
      <w:rFonts w:asciiTheme="minorHAnsi" w:eastAsiaTheme="minorEastAsia" w:hAnsiTheme="minorHAnsi" w:cstheme="minorBidi"/>
      <w:sz w:val="22"/>
      <w:szCs w:val="22"/>
    </w:rPr>
  </w:style>
  <w:style w:type="paragraph" w:styleId="a4">
    <w:name w:val="Title"/>
    <w:basedOn w:val="a"/>
    <w:link w:val="a5"/>
    <w:qFormat/>
    <w:rsid w:val="000D556F"/>
    <w:pPr>
      <w:jc w:val="center"/>
    </w:pPr>
    <w:rPr>
      <w:b/>
    </w:rPr>
  </w:style>
  <w:style w:type="character" w:customStyle="1" w:styleId="a5">
    <w:name w:val="Название Знак"/>
    <w:basedOn w:val="a0"/>
    <w:link w:val="a4"/>
    <w:rsid w:val="000D556F"/>
    <w:rPr>
      <w:rFonts w:ascii="Times New Roman" w:eastAsia="Times New Roman" w:hAnsi="Times New Roman" w:cs="Times New Roman"/>
      <w:b/>
      <w:sz w:val="24"/>
      <w:szCs w:val="24"/>
      <w:lang w:eastAsia="ru-RU"/>
    </w:rPr>
  </w:style>
  <w:style w:type="paragraph" w:styleId="a6">
    <w:name w:val="Balloon Text"/>
    <w:basedOn w:val="a"/>
    <w:link w:val="a7"/>
    <w:uiPriority w:val="99"/>
    <w:semiHidden/>
    <w:unhideWhenUsed/>
    <w:rsid w:val="003176FF"/>
    <w:rPr>
      <w:rFonts w:ascii="Tahoma" w:hAnsi="Tahoma" w:cs="Tahoma"/>
      <w:sz w:val="16"/>
      <w:szCs w:val="16"/>
    </w:rPr>
  </w:style>
  <w:style w:type="character" w:customStyle="1" w:styleId="a7">
    <w:name w:val="Текст выноски Знак"/>
    <w:basedOn w:val="a0"/>
    <w:link w:val="a6"/>
    <w:uiPriority w:val="99"/>
    <w:semiHidden/>
    <w:rsid w:val="003176FF"/>
    <w:rPr>
      <w:rFonts w:ascii="Tahoma" w:eastAsia="Times New Roman" w:hAnsi="Tahoma" w:cs="Tahoma"/>
      <w:sz w:val="16"/>
      <w:szCs w:val="16"/>
      <w:lang w:eastAsia="ru-RU"/>
    </w:rPr>
  </w:style>
  <w:style w:type="character" w:customStyle="1" w:styleId="10">
    <w:name w:val="Заголовок 1 Знак"/>
    <w:basedOn w:val="a0"/>
    <w:link w:val="1"/>
    <w:uiPriority w:val="9"/>
    <w:rsid w:val="006D1F04"/>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307561718">
      <w:bodyDiv w:val="1"/>
      <w:marLeft w:val="0"/>
      <w:marRight w:val="0"/>
      <w:marTop w:val="0"/>
      <w:marBottom w:val="0"/>
      <w:divBdr>
        <w:top w:val="none" w:sz="0" w:space="0" w:color="auto"/>
        <w:left w:val="none" w:sz="0" w:space="0" w:color="auto"/>
        <w:bottom w:val="none" w:sz="0" w:space="0" w:color="auto"/>
        <w:right w:val="none" w:sz="0" w:space="0" w:color="auto"/>
      </w:divBdr>
    </w:div>
    <w:div w:id="689570067">
      <w:bodyDiv w:val="1"/>
      <w:marLeft w:val="0"/>
      <w:marRight w:val="0"/>
      <w:marTop w:val="0"/>
      <w:marBottom w:val="0"/>
      <w:divBdr>
        <w:top w:val="none" w:sz="0" w:space="0" w:color="auto"/>
        <w:left w:val="none" w:sz="0" w:space="0" w:color="auto"/>
        <w:bottom w:val="none" w:sz="0" w:space="0" w:color="auto"/>
        <w:right w:val="none" w:sz="0" w:space="0" w:color="auto"/>
      </w:divBdr>
    </w:div>
    <w:div w:id="1224948014">
      <w:bodyDiv w:val="1"/>
      <w:marLeft w:val="0"/>
      <w:marRight w:val="0"/>
      <w:marTop w:val="0"/>
      <w:marBottom w:val="0"/>
      <w:divBdr>
        <w:top w:val="none" w:sz="0" w:space="0" w:color="auto"/>
        <w:left w:val="none" w:sz="0" w:space="0" w:color="auto"/>
        <w:bottom w:val="none" w:sz="0" w:space="0" w:color="auto"/>
        <w:right w:val="none" w:sz="0" w:space="0" w:color="auto"/>
      </w:divBdr>
    </w:div>
    <w:div w:id="1431584068">
      <w:bodyDiv w:val="1"/>
      <w:marLeft w:val="0"/>
      <w:marRight w:val="0"/>
      <w:marTop w:val="0"/>
      <w:marBottom w:val="0"/>
      <w:divBdr>
        <w:top w:val="none" w:sz="0" w:space="0" w:color="auto"/>
        <w:left w:val="none" w:sz="0" w:space="0" w:color="auto"/>
        <w:bottom w:val="none" w:sz="0" w:space="0" w:color="auto"/>
        <w:right w:val="none" w:sz="0" w:space="0" w:color="auto"/>
      </w:divBdr>
    </w:div>
    <w:div w:id="2037074709">
      <w:bodyDiv w:val="1"/>
      <w:marLeft w:val="0"/>
      <w:marRight w:val="0"/>
      <w:marTop w:val="0"/>
      <w:marBottom w:val="0"/>
      <w:divBdr>
        <w:top w:val="none" w:sz="0" w:space="0" w:color="auto"/>
        <w:left w:val="none" w:sz="0" w:space="0" w:color="auto"/>
        <w:bottom w:val="none" w:sz="0" w:space="0" w:color="auto"/>
        <w:right w:val="none" w:sz="0" w:space="0" w:color="auto"/>
      </w:divBdr>
    </w:div>
    <w:div w:id="209650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B248B-191B-4097-8D81-EF97995CC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844</Words>
  <Characters>4811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Таушкасы</dc:creator>
  <cp:lastModifiedBy>Таушкасы</cp:lastModifiedBy>
  <cp:revision>21</cp:revision>
  <cp:lastPrinted>2021-12-21T06:15:00Z</cp:lastPrinted>
  <dcterms:created xsi:type="dcterms:W3CDTF">2022-02-21T06:40:00Z</dcterms:created>
  <dcterms:modified xsi:type="dcterms:W3CDTF">2022-03-22T05:32:00Z</dcterms:modified>
</cp:coreProperties>
</file>