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AD" w:rsidRDefault="003658AD">
      <w:pPr>
        <w:rPr>
          <w:b/>
        </w:rPr>
      </w:pPr>
    </w:p>
    <w:p w:rsidR="009F1B6F" w:rsidRDefault="009F1B6F" w:rsidP="009F1B6F">
      <w:pPr>
        <w:tabs>
          <w:tab w:val="center" w:pos="4393"/>
          <w:tab w:val="left" w:pos="6094"/>
        </w:tabs>
        <w:spacing w:line="360" w:lineRule="auto"/>
      </w:pPr>
      <w:r>
        <w:tab/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-205740</wp:posOffset>
            </wp:positionV>
            <wp:extent cx="720090" cy="720090"/>
            <wp:effectExtent l="19050" t="0" r="3810" b="0"/>
            <wp:wrapNone/>
            <wp:docPr id="1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9F1B6F" w:rsidRPr="00231F30" w:rsidRDefault="009F1B6F" w:rsidP="009F1B6F">
      <w:pPr>
        <w:spacing w:line="360" w:lineRule="auto"/>
        <w:jc w:val="center"/>
      </w:pPr>
    </w:p>
    <w:tbl>
      <w:tblPr>
        <w:tblW w:w="9415" w:type="dxa"/>
        <w:tblInd w:w="-176" w:type="dxa"/>
        <w:tblLook w:val="0000"/>
      </w:tblPr>
      <w:tblGrid>
        <w:gridCol w:w="4227"/>
        <w:gridCol w:w="1112"/>
        <w:gridCol w:w="472"/>
        <w:gridCol w:w="3368"/>
        <w:gridCol w:w="236"/>
      </w:tblGrid>
      <w:tr w:rsidR="009F1B6F" w:rsidRPr="00231F30" w:rsidTr="00826438">
        <w:trPr>
          <w:gridAfter w:val="1"/>
          <w:wAfter w:w="236" w:type="dxa"/>
          <w:cantSplit/>
          <w:trHeight w:val="420"/>
        </w:trPr>
        <w:tc>
          <w:tcPr>
            <w:tcW w:w="4227" w:type="dxa"/>
          </w:tcPr>
          <w:p w:rsidR="009F1B6F" w:rsidRPr="00231F30" w:rsidRDefault="009F1B6F" w:rsidP="00D91C6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9F1B6F" w:rsidRPr="00231F30" w:rsidRDefault="009F1B6F" w:rsidP="00D91C6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ÇĚРПÿ</w:t>
            </w:r>
            <w:r w:rsidRPr="00231F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231F3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РАЙОНĚ</w:t>
            </w:r>
          </w:p>
        </w:tc>
        <w:tc>
          <w:tcPr>
            <w:tcW w:w="1112" w:type="dxa"/>
            <w:vMerge w:val="restart"/>
          </w:tcPr>
          <w:p w:rsidR="009F1B6F" w:rsidRPr="00231F30" w:rsidRDefault="009F1B6F" w:rsidP="00D91C6B">
            <w:pPr>
              <w:jc w:val="center"/>
            </w:pPr>
          </w:p>
        </w:tc>
        <w:tc>
          <w:tcPr>
            <w:tcW w:w="3840" w:type="dxa"/>
            <w:gridSpan w:val="2"/>
          </w:tcPr>
          <w:p w:rsidR="009F1B6F" w:rsidRPr="00231F30" w:rsidRDefault="009F1B6F" w:rsidP="00D91C6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231F30"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</w:rPr>
              <w:t xml:space="preserve"> </w:t>
            </w:r>
            <w:r w:rsidRPr="00231F30">
              <w:rPr>
                <w:rStyle w:val="a5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  <w:t xml:space="preserve">ЦИВИЛЬСКИЙ </w:t>
            </w: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РАЙОН  </w:t>
            </w:r>
          </w:p>
        </w:tc>
      </w:tr>
      <w:tr w:rsidR="009F1B6F" w:rsidRPr="00231F30" w:rsidTr="00826438">
        <w:trPr>
          <w:gridAfter w:val="1"/>
          <w:wAfter w:w="236" w:type="dxa"/>
          <w:cantSplit/>
          <w:trHeight w:val="2525"/>
        </w:trPr>
        <w:tc>
          <w:tcPr>
            <w:tcW w:w="4227" w:type="dxa"/>
          </w:tcPr>
          <w:p w:rsidR="009F1B6F" w:rsidRPr="00231F30" w:rsidRDefault="009F1B6F" w:rsidP="00D91C6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ТАВĂШКАССИ </w:t>
            </w:r>
          </w:p>
          <w:p w:rsidR="009F1B6F" w:rsidRPr="00231F30" w:rsidRDefault="009F1B6F" w:rsidP="00D91C6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ЯЛ ПОСЕЛЕНИЙĚН</w:t>
            </w:r>
          </w:p>
          <w:p w:rsidR="009F1B6F" w:rsidRPr="00231F30" w:rsidRDefault="009F1B6F" w:rsidP="00D91C6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</w:t>
            </w:r>
            <w:r w:rsidRPr="00231F3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Ě</w:t>
            </w:r>
          </w:p>
          <w:p w:rsidR="009F1B6F" w:rsidRPr="00231F30" w:rsidRDefault="009F1B6F" w:rsidP="00D91C6B">
            <w:pPr>
              <w:spacing w:line="192" w:lineRule="auto"/>
            </w:pPr>
          </w:p>
          <w:p w:rsidR="009F1B6F" w:rsidRPr="00231F30" w:rsidRDefault="009F1B6F" w:rsidP="00D91C6B">
            <w:pPr>
              <w:spacing w:line="192" w:lineRule="auto"/>
            </w:pPr>
          </w:p>
          <w:p w:rsidR="009F1B6F" w:rsidRPr="00231F30" w:rsidRDefault="009F1B6F" w:rsidP="00D91C6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31F30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9F1B6F" w:rsidRPr="00231F30" w:rsidRDefault="009F1B6F" w:rsidP="00D91C6B"/>
          <w:p w:rsidR="00FA668C" w:rsidRPr="00F83291" w:rsidRDefault="00826438" w:rsidP="00FA668C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</w:t>
            </w:r>
            <w:r w:rsidR="00FA668C" w:rsidRPr="00F8329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7B1A65">
              <w:rPr>
                <w:rFonts w:ascii="Times New Roman" w:hAnsi="Times New Roman" w:cs="Times New Roman"/>
                <w:noProof/>
                <w:color w:val="000000"/>
                <w:sz w:val="26"/>
              </w:rPr>
              <w:t>раштав</w:t>
            </w:r>
            <w:r w:rsidR="00FA668C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2021</w:t>
            </w:r>
            <w:r w:rsidR="00E7678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FA668C" w:rsidRPr="00F8329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№ </w:t>
            </w:r>
            <w:r w:rsidR="00F4508D"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</w:p>
          <w:p w:rsidR="00FA668C" w:rsidRDefault="00FA668C" w:rsidP="00FA668C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Тав</w:t>
            </w:r>
            <w:r>
              <w:rPr>
                <w:rFonts w:ascii="Times" w:hAnsi="Times"/>
                <w:noProof/>
                <w:color w:val="000000"/>
                <w:sz w:val="26"/>
              </w:rPr>
              <w:t>ă</w:t>
            </w:r>
            <w:r>
              <w:rPr>
                <w:noProof/>
                <w:color w:val="000000"/>
                <w:sz w:val="26"/>
              </w:rPr>
              <w:t>шкасси ялĕ</w:t>
            </w:r>
          </w:p>
          <w:p w:rsidR="009F1B6F" w:rsidRPr="00231F30" w:rsidRDefault="009F1B6F" w:rsidP="00FA668C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1112" w:type="dxa"/>
            <w:vMerge/>
          </w:tcPr>
          <w:p w:rsidR="009F1B6F" w:rsidRPr="00231F30" w:rsidRDefault="009F1B6F" w:rsidP="00D91C6B">
            <w:pPr>
              <w:jc w:val="center"/>
            </w:pPr>
          </w:p>
        </w:tc>
        <w:tc>
          <w:tcPr>
            <w:tcW w:w="3840" w:type="dxa"/>
            <w:gridSpan w:val="2"/>
          </w:tcPr>
          <w:p w:rsidR="009F1B6F" w:rsidRPr="00231F30" w:rsidRDefault="009F1B6F" w:rsidP="00D91C6B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9F1B6F" w:rsidRPr="00231F30" w:rsidRDefault="009F1B6F" w:rsidP="00D91C6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ТАУШКАСИНСКОГО СЕЛЬСКОГО</w:t>
            </w:r>
          </w:p>
          <w:p w:rsidR="009F1B6F" w:rsidRPr="00231F30" w:rsidRDefault="009F1B6F" w:rsidP="00D91C6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231F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9F1B6F" w:rsidRPr="00231F30" w:rsidRDefault="009F1B6F" w:rsidP="00D91C6B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9F1B6F" w:rsidRPr="00231F30" w:rsidRDefault="009F1B6F" w:rsidP="00D91C6B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31F30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F1B6F" w:rsidRPr="00231F30" w:rsidRDefault="009F1B6F" w:rsidP="00D91C6B"/>
          <w:p w:rsidR="009F1B6F" w:rsidRPr="00231F30" w:rsidRDefault="00826438" w:rsidP="00D9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7B1A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декабря</w:t>
            </w:r>
            <w:r w:rsidR="00394BBD" w:rsidRPr="00231F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F1B6F" w:rsidRPr="00231F30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 w:rsidR="00394BBD" w:rsidRPr="00231F3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E767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F1B6F" w:rsidRPr="00231F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</w:t>
            </w:r>
            <w:r w:rsidR="00F4508D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  <w:p w:rsidR="009F1B6F" w:rsidRPr="00231F30" w:rsidRDefault="009F1B6F" w:rsidP="00D91C6B">
            <w:pPr>
              <w:jc w:val="center"/>
              <w:rPr>
                <w:noProof/>
                <w:color w:val="000000"/>
              </w:rPr>
            </w:pPr>
            <w:r w:rsidRPr="00231F30">
              <w:rPr>
                <w:noProof/>
                <w:color w:val="000000"/>
              </w:rPr>
              <w:t>деревня Таушкасы</w:t>
            </w:r>
          </w:p>
          <w:p w:rsidR="009F1B6F" w:rsidRPr="00231F30" w:rsidRDefault="009F1B6F" w:rsidP="00D91C6B">
            <w:pPr>
              <w:jc w:val="center"/>
              <w:rPr>
                <w:noProof/>
                <w:color w:val="000000"/>
              </w:rPr>
            </w:pPr>
          </w:p>
          <w:p w:rsidR="009F1B6F" w:rsidRPr="00231F30" w:rsidRDefault="009F1B6F" w:rsidP="00D91C6B">
            <w:pPr>
              <w:jc w:val="center"/>
              <w:rPr>
                <w:noProof/>
              </w:rPr>
            </w:pPr>
          </w:p>
        </w:tc>
      </w:tr>
      <w:tr w:rsidR="009F1B6F" w:rsidRPr="00231F30" w:rsidTr="0082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8"/>
        </w:trPr>
        <w:tc>
          <w:tcPr>
            <w:tcW w:w="91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F1B6F" w:rsidRPr="00231F30" w:rsidRDefault="009F1B6F" w:rsidP="00231F30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1B6F" w:rsidRPr="00231F30" w:rsidRDefault="009F1B6F" w:rsidP="00D91C6B"/>
        </w:tc>
      </w:tr>
      <w:tr w:rsidR="00826438" w:rsidTr="00826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36" w:type="dxa"/>
        </w:trPr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26438" w:rsidRDefault="00826438" w:rsidP="00B0762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принятии на учет граждан в качестве нуждающихся в улучшении жилищных  условий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826438" w:rsidRDefault="00826438" w:rsidP="00B07625">
            <w:pPr>
              <w:rPr>
                <w:sz w:val="26"/>
                <w:szCs w:val="26"/>
              </w:rPr>
            </w:pPr>
          </w:p>
        </w:tc>
      </w:tr>
    </w:tbl>
    <w:p w:rsidR="00826438" w:rsidRDefault="00826438" w:rsidP="00826438">
      <w:pPr>
        <w:jc w:val="both"/>
        <w:rPr>
          <w:sz w:val="26"/>
          <w:szCs w:val="26"/>
        </w:rPr>
      </w:pPr>
    </w:p>
    <w:p w:rsidR="00826438" w:rsidRDefault="00826438" w:rsidP="00826438">
      <w:pPr>
        <w:jc w:val="both"/>
        <w:rPr>
          <w:sz w:val="26"/>
          <w:szCs w:val="26"/>
        </w:rPr>
      </w:pPr>
    </w:p>
    <w:p w:rsidR="00826438" w:rsidRDefault="00826438" w:rsidP="0082643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51 Жилищного Кодекса Российской Федерации, Постановления Правительства РФ от 17 декабря 2010 г. № 1050 «Жилище», Администрация Таушкасинского сельского поселения</w:t>
      </w:r>
      <w:r>
        <w:rPr>
          <w:b/>
          <w:sz w:val="26"/>
          <w:szCs w:val="26"/>
        </w:rPr>
        <w:t xml:space="preserve"> </w:t>
      </w:r>
      <w:r w:rsidRPr="00826438">
        <w:rPr>
          <w:sz w:val="26"/>
          <w:szCs w:val="26"/>
        </w:rPr>
        <w:t>Цивильского</w:t>
      </w:r>
      <w:r>
        <w:rPr>
          <w:sz w:val="26"/>
          <w:szCs w:val="26"/>
        </w:rPr>
        <w:t xml:space="preserve"> района Чувашской Республики </w:t>
      </w:r>
      <w:r>
        <w:rPr>
          <w:b/>
          <w:sz w:val="26"/>
          <w:szCs w:val="26"/>
        </w:rPr>
        <w:t>п о с т а н о в л я е т:</w:t>
      </w:r>
    </w:p>
    <w:p w:rsidR="00826438" w:rsidRDefault="00826438" w:rsidP="00826438">
      <w:pPr>
        <w:ind w:firstLine="5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826438" w:rsidRDefault="00826438" w:rsidP="00826438">
      <w:pPr>
        <w:pStyle w:val="3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Принять на учет в качестве нуждающихся в жилом помещении и имеющую право на государственную поддержку:</w:t>
      </w:r>
    </w:p>
    <w:p w:rsidR="00826438" w:rsidRDefault="00826438" w:rsidP="00826438">
      <w:pPr>
        <w:pStyle w:val="3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Судакову </w:t>
      </w:r>
      <w:r w:rsidR="00295B72">
        <w:rPr>
          <w:sz w:val="26"/>
          <w:szCs w:val="26"/>
        </w:rPr>
        <w:t>М</w:t>
      </w:r>
      <w:r>
        <w:rPr>
          <w:sz w:val="26"/>
          <w:szCs w:val="26"/>
        </w:rPr>
        <w:t>арину Владимировну, 15.08.1997 г.р., зарегистрированную в д. Опнеры, ул. Свердлова, дом 9 Цивильского района Чувашской Республики</w:t>
      </w:r>
      <w:r w:rsidR="00C4764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47640">
        <w:rPr>
          <w:sz w:val="26"/>
          <w:szCs w:val="26"/>
        </w:rPr>
        <w:t>Состав семьи: 3</w:t>
      </w:r>
      <w:r>
        <w:rPr>
          <w:sz w:val="26"/>
          <w:szCs w:val="26"/>
        </w:rPr>
        <w:t xml:space="preserve"> человек,  обща</w:t>
      </w:r>
      <w:r w:rsidR="00C47640">
        <w:rPr>
          <w:sz w:val="26"/>
          <w:szCs w:val="26"/>
        </w:rPr>
        <w:t xml:space="preserve">я площадь имеющегося жилья: </w:t>
      </w:r>
      <w:r w:rsidR="00295B72">
        <w:rPr>
          <w:sz w:val="26"/>
          <w:szCs w:val="26"/>
        </w:rPr>
        <w:t>6,8</w:t>
      </w:r>
      <w:r w:rsidR="00C47640">
        <w:rPr>
          <w:sz w:val="26"/>
          <w:szCs w:val="26"/>
        </w:rPr>
        <w:t xml:space="preserve"> </w:t>
      </w:r>
      <w:r>
        <w:rPr>
          <w:sz w:val="26"/>
          <w:szCs w:val="26"/>
        </w:rPr>
        <w:t>кв.м.</w:t>
      </w:r>
    </w:p>
    <w:p w:rsidR="00826438" w:rsidRDefault="00826438" w:rsidP="00826438">
      <w:pPr>
        <w:ind w:firstLine="540"/>
        <w:jc w:val="both"/>
      </w:pPr>
    </w:p>
    <w:p w:rsidR="00E82C8D" w:rsidRDefault="00E82C8D" w:rsidP="00085A8E">
      <w:pPr>
        <w:ind w:right="2266"/>
        <w:jc w:val="both"/>
        <w:rPr>
          <w:b/>
        </w:rPr>
      </w:pPr>
    </w:p>
    <w:p w:rsidR="00E82C8D" w:rsidRDefault="00E82C8D" w:rsidP="00085A8E">
      <w:pPr>
        <w:ind w:right="2266"/>
        <w:jc w:val="both"/>
        <w:rPr>
          <w:b/>
        </w:rPr>
      </w:pPr>
    </w:p>
    <w:p w:rsidR="00E82C8D" w:rsidRDefault="00E82C8D" w:rsidP="00085A8E">
      <w:pPr>
        <w:ind w:right="2266"/>
        <w:jc w:val="both"/>
        <w:rPr>
          <w:b/>
        </w:rPr>
      </w:pPr>
    </w:p>
    <w:p w:rsidR="00826438" w:rsidRDefault="00826438" w:rsidP="00085A8E">
      <w:pPr>
        <w:ind w:right="2266"/>
        <w:jc w:val="both"/>
        <w:rPr>
          <w:b/>
        </w:rPr>
      </w:pPr>
    </w:p>
    <w:tbl>
      <w:tblPr>
        <w:tblW w:w="9526" w:type="dxa"/>
        <w:tblLayout w:type="fixed"/>
        <w:tblLook w:val="04A0"/>
      </w:tblPr>
      <w:tblGrid>
        <w:gridCol w:w="3078"/>
        <w:gridCol w:w="4129"/>
        <w:gridCol w:w="2319"/>
      </w:tblGrid>
      <w:tr w:rsidR="009F1B6F" w:rsidRPr="00231F30" w:rsidTr="0040053D">
        <w:trPr>
          <w:trHeight w:val="859"/>
        </w:trPr>
        <w:tc>
          <w:tcPr>
            <w:tcW w:w="3078" w:type="dxa"/>
            <w:hideMark/>
          </w:tcPr>
          <w:p w:rsidR="00231F30" w:rsidRDefault="00231F30" w:rsidP="00D91C6B">
            <w:pPr>
              <w:rPr>
                <w:noProof/>
                <w:color w:val="000000"/>
              </w:rPr>
            </w:pPr>
          </w:p>
          <w:p w:rsidR="00231F30" w:rsidRDefault="00231F30" w:rsidP="00D91C6B">
            <w:pPr>
              <w:rPr>
                <w:noProof/>
                <w:color w:val="000000"/>
              </w:rPr>
            </w:pPr>
          </w:p>
          <w:p w:rsidR="009F1B6F" w:rsidRPr="00231F30" w:rsidRDefault="009F1B6F" w:rsidP="00D91C6B">
            <w:pPr>
              <w:rPr>
                <w:noProof/>
              </w:rPr>
            </w:pPr>
            <w:r w:rsidRPr="00231F30">
              <w:rPr>
                <w:noProof/>
                <w:color w:val="000000"/>
              </w:rPr>
              <w:t xml:space="preserve">Глава администрации </w:t>
            </w:r>
            <w:r w:rsidRPr="00231F30">
              <w:rPr>
                <w:noProof/>
              </w:rPr>
              <w:t>Таушкасинского</w:t>
            </w:r>
          </w:p>
          <w:p w:rsidR="009F1B6F" w:rsidRPr="00231F30" w:rsidRDefault="009F1B6F" w:rsidP="00D91C6B">
            <w:r w:rsidRPr="00231F30">
              <w:rPr>
                <w:noProof/>
              </w:rPr>
              <w:t>сельского поселения</w:t>
            </w:r>
          </w:p>
        </w:tc>
        <w:tc>
          <w:tcPr>
            <w:tcW w:w="4129" w:type="dxa"/>
          </w:tcPr>
          <w:p w:rsidR="009F1B6F" w:rsidRPr="00231F30" w:rsidRDefault="009F1B6F" w:rsidP="00D91C6B">
            <w:pPr>
              <w:rPr>
                <w:noProof/>
                <w:color w:val="000000"/>
              </w:rPr>
            </w:pPr>
          </w:p>
          <w:p w:rsidR="009F1B6F" w:rsidRPr="00231F30" w:rsidRDefault="009F1B6F" w:rsidP="00D91C6B"/>
        </w:tc>
        <w:tc>
          <w:tcPr>
            <w:tcW w:w="2319" w:type="dxa"/>
          </w:tcPr>
          <w:p w:rsidR="009F1B6F" w:rsidRPr="00231F30" w:rsidRDefault="009F1B6F" w:rsidP="00D91C6B">
            <w:pPr>
              <w:rPr>
                <w:noProof/>
                <w:color w:val="000000"/>
              </w:rPr>
            </w:pPr>
          </w:p>
          <w:p w:rsidR="00231F30" w:rsidRDefault="00231F30" w:rsidP="00D91C6B">
            <w:pPr>
              <w:rPr>
                <w:noProof/>
                <w:color w:val="000000"/>
              </w:rPr>
            </w:pPr>
          </w:p>
          <w:p w:rsidR="00231F30" w:rsidRDefault="00231F30" w:rsidP="00D91C6B">
            <w:pPr>
              <w:rPr>
                <w:noProof/>
                <w:color w:val="000000"/>
              </w:rPr>
            </w:pPr>
          </w:p>
          <w:p w:rsidR="00231F30" w:rsidRDefault="00231F30" w:rsidP="00D91C6B">
            <w:pPr>
              <w:rPr>
                <w:noProof/>
                <w:color w:val="000000"/>
              </w:rPr>
            </w:pPr>
          </w:p>
          <w:p w:rsidR="009F1B6F" w:rsidRPr="00231F30" w:rsidRDefault="009F1B6F" w:rsidP="00D91C6B">
            <w:pPr>
              <w:rPr>
                <w:noProof/>
                <w:color w:val="000000"/>
              </w:rPr>
            </w:pPr>
            <w:r w:rsidRPr="00231F30">
              <w:rPr>
                <w:noProof/>
                <w:color w:val="000000"/>
              </w:rPr>
              <w:t>А.Г.Соловьев</w:t>
            </w:r>
          </w:p>
        </w:tc>
      </w:tr>
    </w:tbl>
    <w:p w:rsidR="00FB381F" w:rsidRDefault="00FB381F" w:rsidP="008A1B7E">
      <w:pPr>
        <w:pStyle w:val="ConsPlusNormal"/>
      </w:pPr>
    </w:p>
    <w:p w:rsidR="00FB381F" w:rsidRDefault="00FB381F" w:rsidP="008A1B7E">
      <w:pPr>
        <w:pStyle w:val="ConsPlusNormal"/>
      </w:pPr>
    </w:p>
    <w:p w:rsidR="00473F0F" w:rsidRDefault="00473F0F" w:rsidP="008A1B7E">
      <w:pPr>
        <w:pStyle w:val="ConsPlusNormal"/>
      </w:pPr>
    </w:p>
    <w:p w:rsidR="00F4508D" w:rsidRDefault="00F4508D" w:rsidP="008A1B7E">
      <w:pPr>
        <w:pStyle w:val="ConsPlusNormal"/>
      </w:pPr>
    </w:p>
    <w:p w:rsidR="00F4508D" w:rsidRDefault="00F4508D" w:rsidP="008A1B7E">
      <w:pPr>
        <w:pStyle w:val="ConsPlusNormal"/>
      </w:pPr>
    </w:p>
    <w:p w:rsidR="00F4508D" w:rsidRDefault="00F4508D" w:rsidP="008A1B7E">
      <w:pPr>
        <w:pStyle w:val="ConsPlusNormal"/>
      </w:pPr>
    </w:p>
    <w:p w:rsidR="00F4508D" w:rsidRDefault="00F4508D" w:rsidP="008A1B7E">
      <w:pPr>
        <w:pStyle w:val="ConsPlusNormal"/>
      </w:pPr>
    </w:p>
    <w:sectPr w:rsidR="00F4508D" w:rsidSect="00231F30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182" w:rsidRDefault="00352182" w:rsidP="00A5114C">
      <w:r>
        <w:separator/>
      </w:r>
    </w:p>
  </w:endnote>
  <w:endnote w:type="continuationSeparator" w:id="1">
    <w:p w:rsidR="00352182" w:rsidRDefault="00352182" w:rsidP="00A51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182" w:rsidRDefault="00352182" w:rsidP="00A5114C">
      <w:r>
        <w:separator/>
      </w:r>
    </w:p>
  </w:footnote>
  <w:footnote w:type="continuationSeparator" w:id="1">
    <w:p w:rsidR="00352182" w:rsidRDefault="00352182" w:rsidP="00A51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82E2A"/>
    <w:multiLevelType w:val="multilevel"/>
    <w:tmpl w:val="9D0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9073B"/>
    <w:multiLevelType w:val="hybridMultilevel"/>
    <w:tmpl w:val="98E2C126"/>
    <w:lvl w:ilvl="0" w:tplc="52A880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0484055"/>
    <w:multiLevelType w:val="multilevel"/>
    <w:tmpl w:val="06262530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135"/>
        </w:tabs>
        <w:ind w:left="-141" w:firstLine="709"/>
      </w:p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3">
    <w:nsid w:val="4B1B7F9F"/>
    <w:multiLevelType w:val="multilevel"/>
    <w:tmpl w:val="42A64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1764FCB"/>
    <w:multiLevelType w:val="hybridMultilevel"/>
    <w:tmpl w:val="C7F6BB94"/>
    <w:lvl w:ilvl="0" w:tplc="477AA8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3FF"/>
    <w:rsid w:val="000003D7"/>
    <w:rsid w:val="0000057A"/>
    <w:rsid w:val="00014572"/>
    <w:rsid w:val="00014B7F"/>
    <w:rsid w:val="00017D1C"/>
    <w:rsid w:val="00075C5E"/>
    <w:rsid w:val="00076838"/>
    <w:rsid w:val="00080E8B"/>
    <w:rsid w:val="00085A8E"/>
    <w:rsid w:val="00086781"/>
    <w:rsid w:val="00090BA3"/>
    <w:rsid w:val="00094B3F"/>
    <w:rsid w:val="000B5C8B"/>
    <w:rsid w:val="000B6789"/>
    <w:rsid w:val="000C2BEF"/>
    <w:rsid w:val="000D3E13"/>
    <w:rsid w:val="000E147D"/>
    <w:rsid w:val="000E1B8B"/>
    <w:rsid w:val="000E4398"/>
    <w:rsid w:val="000E5C7E"/>
    <w:rsid w:val="00115499"/>
    <w:rsid w:val="00144035"/>
    <w:rsid w:val="0014576E"/>
    <w:rsid w:val="00185B55"/>
    <w:rsid w:val="00187BF6"/>
    <w:rsid w:val="001A0BC8"/>
    <w:rsid w:val="001A4DA0"/>
    <w:rsid w:val="001A6AFC"/>
    <w:rsid w:val="001B0719"/>
    <w:rsid w:val="0022439D"/>
    <w:rsid w:val="00231F30"/>
    <w:rsid w:val="00237558"/>
    <w:rsid w:val="00241C12"/>
    <w:rsid w:val="00250A98"/>
    <w:rsid w:val="00263FB0"/>
    <w:rsid w:val="00295B72"/>
    <w:rsid w:val="002B15EE"/>
    <w:rsid w:val="002B44A0"/>
    <w:rsid w:val="002C2B63"/>
    <w:rsid w:val="002E0DF3"/>
    <w:rsid w:val="002E52CA"/>
    <w:rsid w:val="00305C9F"/>
    <w:rsid w:val="00310080"/>
    <w:rsid w:val="00314C93"/>
    <w:rsid w:val="00320178"/>
    <w:rsid w:val="00327DBD"/>
    <w:rsid w:val="00352182"/>
    <w:rsid w:val="003658AD"/>
    <w:rsid w:val="003811FC"/>
    <w:rsid w:val="003816F7"/>
    <w:rsid w:val="00394BBD"/>
    <w:rsid w:val="003B2C62"/>
    <w:rsid w:val="003B303B"/>
    <w:rsid w:val="003D7B43"/>
    <w:rsid w:val="0040053D"/>
    <w:rsid w:val="00416517"/>
    <w:rsid w:val="00437AC7"/>
    <w:rsid w:val="00446846"/>
    <w:rsid w:val="00446A54"/>
    <w:rsid w:val="00455B26"/>
    <w:rsid w:val="00473F0F"/>
    <w:rsid w:val="00477D44"/>
    <w:rsid w:val="004849C6"/>
    <w:rsid w:val="004B55E1"/>
    <w:rsid w:val="004E31CB"/>
    <w:rsid w:val="004F0432"/>
    <w:rsid w:val="004F1FBB"/>
    <w:rsid w:val="004F65E3"/>
    <w:rsid w:val="004F74EF"/>
    <w:rsid w:val="005116AB"/>
    <w:rsid w:val="00523CFF"/>
    <w:rsid w:val="00545567"/>
    <w:rsid w:val="00555833"/>
    <w:rsid w:val="005729D1"/>
    <w:rsid w:val="00595A76"/>
    <w:rsid w:val="005A408E"/>
    <w:rsid w:val="005A6F21"/>
    <w:rsid w:val="005B6975"/>
    <w:rsid w:val="005C195F"/>
    <w:rsid w:val="005D108D"/>
    <w:rsid w:val="005D5CA8"/>
    <w:rsid w:val="005F0546"/>
    <w:rsid w:val="005F7632"/>
    <w:rsid w:val="00620D03"/>
    <w:rsid w:val="00626AE6"/>
    <w:rsid w:val="0063026F"/>
    <w:rsid w:val="006459D3"/>
    <w:rsid w:val="006505B6"/>
    <w:rsid w:val="006613FF"/>
    <w:rsid w:val="006737B4"/>
    <w:rsid w:val="00674270"/>
    <w:rsid w:val="006B5621"/>
    <w:rsid w:val="006B7EA4"/>
    <w:rsid w:val="006D2E88"/>
    <w:rsid w:val="006E3B4C"/>
    <w:rsid w:val="006E5543"/>
    <w:rsid w:val="006E6A89"/>
    <w:rsid w:val="00720070"/>
    <w:rsid w:val="00757CC1"/>
    <w:rsid w:val="007656BE"/>
    <w:rsid w:val="007665EB"/>
    <w:rsid w:val="0077109F"/>
    <w:rsid w:val="0077736A"/>
    <w:rsid w:val="00794666"/>
    <w:rsid w:val="00797435"/>
    <w:rsid w:val="007A3E98"/>
    <w:rsid w:val="007A6E4F"/>
    <w:rsid w:val="007B06F9"/>
    <w:rsid w:val="007B1A65"/>
    <w:rsid w:val="007B6CE1"/>
    <w:rsid w:val="007D58E8"/>
    <w:rsid w:val="007E6E60"/>
    <w:rsid w:val="007F13BE"/>
    <w:rsid w:val="0081544E"/>
    <w:rsid w:val="00826438"/>
    <w:rsid w:val="00853D9B"/>
    <w:rsid w:val="0086106B"/>
    <w:rsid w:val="00867B21"/>
    <w:rsid w:val="00882CEF"/>
    <w:rsid w:val="008A1B7E"/>
    <w:rsid w:val="008B1826"/>
    <w:rsid w:val="008D151F"/>
    <w:rsid w:val="008E32BE"/>
    <w:rsid w:val="00916C4A"/>
    <w:rsid w:val="0092513A"/>
    <w:rsid w:val="009330B2"/>
    <w:rsid w:val="00965E14"/>
    <w:rsid w:val="009819A1"/>
    <w:rsid w:val="00993E44"/>
    <w:rsid w:val="009B4448"/>
    <w:rsid w:val="009C2202"/>
    <w:rsid w:val="009D3E5E"/>
    <w:rsid w:val="009D4B4F"/>
    <w:rsid w:val="009F1B6F"/>
    <w:rsid w:val="00A118B6"/>
    <w:rsid w:val="00A11D01"/>
    <w:rsid w:val="00A5114C"/>
    <w:rsid w:val="00A82CBA"/>
    <w:rsid w:val="00A84D7E"/>
    <w:rsid w:val="00AC178D"/>
    <w:rsid w:val="00B143F4"/>
    <w:rsid w:val="00B16D60"/>
    <w:rsid w:val="00B23440"/>
    <w:rsid w:val="00B36B9A"/>
    <w:rsid w:val="00B44BED"/>
    <w:rsid w:val="00B4536A"/>
    <w:rsid w:val="00B53E5E"/>
    <w:rsid w:val="00B7127B"/>
    <w:rsid w:val="00C01714"/>
    <w:rsid w:val="00C22821"/>
    <w:rsid w:val="00C47640"/>
    <w:rsid w:val="00C5051E"/>
    <w:rsid w:val="00C54905"/>
    <w:rsid w:val="00C6094D"/>
    <w:rsid w:val="00C64616"/>
    <w:rsid w:val="00C971FF"/>
    <w:rsid w:val="00C9762A"/>
    <w:rsid w:val="00C977F5"/>
    <w:rsid w:val="00CA3574"/>
    <w:rsid w:val="00CB2EB5"/>
    <w:rsid w:val="00CC01D9"/>
    <w:rsid w:val="00CD2B8E"/>
    <w:rsid w:val="00CE4E6D"/>
    <w:rsid w:val="00CF4663"/>
    <w:rsid w:val="00CF5F34"/>
    <w:rsid w:val="00D238F6"/>
    <w:rsid w:val="00D251A2"/>
    <w:rsid w:val="00D265C0"/>
    <w:rsid w:val="00D3048B"/>
    <w:rsid w:val="00D33C51"/>
    <w:rsid w:val="00D448BD"/>
    <w:rsid w:val="00D85C2F"/>
    <w:rsid w:val="00DF6EEF"/>
    <w:rsid w:val="00E17588"/>
    <w:rsid w:val="00E43B99"/>
    <w:rsid w:val="00E7678E"/>
    <w:rsid w:val="00E82C8D"/>
    <w:rsid w:val="00E9409D"/>
    <w:rsid w:val="00EA0A60"/>
    <w:rsid w:val="00EB574E"/>
    <w:rsid w:val="00EB6E52"/>
    <w:rsid w:val="00EC090E"/>
    <w:rsid w:val="00EC29BB"/>
    <w:rsid w:val="00ED3AF4"/>
    <w:rsid w:val="00ED3CDB"/>
    <w:rsid w:val="00F400D1"/>
    <w:rsid w:val="00F4508D"/>
    <w:rsid w:val="00F52C8B"/>
    <w:rsid w:val="00F62060"/>
    <w:rsid w:val="00F86BE6"/>
    <w:rsid w:val="00FA21BF"/>
    <w:rsid w:val="00FA668C"/>
    <w:rsid w:val="00FB1379"/>
    <w:rsid w:val="00FB381F"/>
    <w:rsid w:val="00FB7258"/>
    <w:rsid w:val="00FC54D9"/>
    <w:rsid w:val="00FE6D5B"/>
    <w:rsid w:val="00FF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6613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6613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4">
    <w:name w:val="Таблицы (моноширинный)"/>
    <w:basedOn w:val="a0"/>
    <w:next w:val="a0"/>
    <w:uiPriority w:val="99"/>
    <w:rsid w:val="006613F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6613FF"/>
    <w:rPr>
      <w:b/>
      <w:bCs/>
      <w:color w:val="000080"/>
    </w:rPr>
  </w:style>
  <w:style w:type="paragraph" w:styleId="a6">
    <w:name w:val="List Paragraph"/>
    <w:basedOn w:val="a0"/>
    <w:uiPriority w:val="34"/>
    <w:qFormat/>
    <w:rsid w:val="00661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8"/>
    <w:rsid w:val="006613FF"/>
    <w:rPr>
      <w:sz w:val="24"/>
      <w:szCs w:val="24"/>
    </w:rPr>
  </w:style>
  <w:style w:type="paragraph" w:styleId="a8">
    <w:name w:val="header"/>
    <w:basedOn w:val="a0"/>
    <w:link w:val="a7"/>
    <w:rsid w:val="006613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link w:val="a8"/>
    <w:uiPriority w:val="99"/>
    <w:semiHidden/>
    <w:rsid w:val="0066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1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9">
    <w:name w:val="Нормальный (таблица)"/>
    <w:basedOn w:val="a0"/>
    <w:next w:val="a0"/>
    <w:uiPriority w:val="99"/>
    <w:rsid w:val="006613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a">
    <w:name w:val="footer"/>
    <w:basedOn w:val="a0"/>
    <w:link w:val="ab"/>
    <w:uiPriority w:val="99"/>
    <w:semiHidden/>
    <w:unhideWhenUsed/>
    <w:rsid w:val="009F1B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9F1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semiHidden/>
    <w:unhideWhenUsed/>
    <w:rsid w:val="008A1B7E"/>
    <w:pPr>
      <w:spacing w:after="120"/>
    </w:pPr>
  </w:style>
  <w:style w:type="character" w:customStyle="1" w:styleId="ad">
    <w:name w:val="Основной текст Знак"/>
    <w:basedOn w:val="a1"/>
    <w:link w:val="ac"/>
    <w:semiHidden/>
    <w:rsid w:val="008A1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FB38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B381F"/>
  </w:style>
  <w:style w:type="character" w:styleId="af">
    <w:name w:val="Strong"/>
    <w:basedOn w:val="a1"/>
    <w:uiPriority w:val="22"/>
    <w:qFormat/>
    <w:rsid w:val="00FB381F"/>
    <w:rPr>
      <w:b/>
      <w:bCs/>
    </w:rPr>
  </w:style>
  <w:style w:type="paragraph" w:styleId="af0">
    <w:name w:val="No Spacing"/>
    <w:uiPriority w:val="1"/>
    <w:qFormat/>
    <w:rsid w:val="00853D9B"/>
    <w:pPr>
      <w:spacing w:after="0" w:line="240" w:lineRule="auto"/>
    </w:pPr>
  </w:style>
  <w:style w:type="paragraph" w:customStyle="1" w:styleId="1">
    <w:name w:val="Большой список уровень 1"/>
    <w:basedOn w:val="a0"/>
    <w:next w:val="a0"/>
    <w:qFormat/>
    <w:rsid w:val="00075C5E"/>
    <w:pPr>
      <w:keepNext/>
      <w:numPr>
        <w:numId w:val="2"/>
      </w:numPr>
      <w:spacing w:before="360" w:line="276" w:lineRule="auto"/>
      <w:ind w:right="709"/>
      <w:jc w:val="center"/>
    </w:pPr>
    <w:rPr>
      <w:b/>
      <w:bCs/>
      <w:caps/>
      <w:sz w:val="26"/>
    </w:rPr>
  </w:style>
  <w:style w:type="paragraph" w:customStyle="1" w:styleId="2">
    <w:name w:val="Большой список уровень 2"/>
    <w:basedOn w:val="a0"/>
    <w:qFormat/>
    <w:rsid w:val="00075C5E"/>
    <w:pPr>
      <w:widowControl w:val="0"/>
      <w:numPr>
        <w:ilvl w:val="1"/>
        <w:numId w:val="2"/>
      </w:numPr>
      <w:spacing w:line="276" w:lineRule="auto"/>
      <w:jc w:val="both"/>
    </w:pPr>
    <w:rPr>
      <w:rFonts w:eastAsia="Calibri"/>
      <w:sz w:val="26"/>
      <w:lang w:eastAsia="en-US"/>
    </w:rPr>
  </w:style>
  <w:style w:type="paragraph" w:customStyle="1" w:styleId="3">
    <w:name w:val="Большой список уровень 3"/>
    <w:basedOn w:val="2"/>
    <w:qFormat/>
    <w:rsid w:val="00075C5E"/>
    <w:pPr>
      <w:numPr>
        <w:ilvl w:val="2"/>
      </w:numPr>
      <w:tabs>
        <w:tab w:val="clear" w:pos="1135"/>
        <w:tab w:val="num" w:pos="1276"/>
      </w:tabs>
      <w:ind w:left="0"/>
    </w:pPr>
  </w:style>
  <w:style w:type="paragraph" w:customStyle="1" w:styleId="4">
    <w:name w:val="Большой список уровень 4"/>
    <w:basedOn w:val="3"/>
    <w:qFormat/>
    <w:rsid w:val="00075C5E"/>
    <w:pPr>
      <w:numPr>
        <w:ilvl w:val="3"/>
      </w:numPr>
    </w:pPr>
  </w:style>
  <w:style w:type="numbering" w:customStyle="1" w:styleId="a">
    <w:name w:val="Большой список"/>
    <w:rsid w:val="00075C5E"/>
    <w:pPr>
      <w:numPr>
        <w:numId w:val="2"/>
      </w:numPr>
    </w:pPr>
  </w:style>
  <w:style w:type="paragraph" w:styleId="af1">
    <w:name w:val="Body Text Indent"/>
    <w:basedOn w:val="a0"/>
    <w:link w:val="af2"/>
    <w:uiPriority w:val="99"/>
    <w:semiHidden/>
    <w:unhideWhenUsed/>
    <w:rsid w:val="00B44BED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B44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1154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115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0"/>
    <w:link w:val="af4"/>
    <w:qFormat/>
    <w:rsid w:val="00115499"/>
    <w:pPr>
      <w:jc w:val="center"/>
    </w:pPr>
    <w:rPr>
      <w:sz w:val="28"/>
      <w:szCs w:val="28"/>
    </w:rPr>
  </w:style>
  <w:style w:type="character" w:customStyle="1" w:styleId="af4">
    <w:name w:val="Название Знак"/>
    <w:basedOn w:val="a1"/>
    <w:link w:val="af3"/>
    <w:rsid w:val="001154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Гипертекстовая ссылка"/>
    <w:basedOn w:val="a1"/>
    <w:uiPriority w:val="99"/>
    <w:rsid w:val="008B1826"/>
    <w:rPr>
      <w:rFonts w:cs="Times New Roman"/>
      <w:color w:val="008000"/>
    </w:rPr>
  </w:style>
  <w:style w:type="paragraph" w:styleId="30">
    <w:name w:val="Body Text Indent 3"/>
    <w:basedOn w:val="a0"/>
    <w:link w:val="31"/>
    <w:rsid w:val="0082643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8264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9323">
          <w:marLeft w:val="144"/>
          <w:marRight w:val="144"/>
          <w:marTop w:val="144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EE3A-F70D-42FF-903C-F6176051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</cp:lastModifiedBy>
  <cp:revision>3</cp:revision>
  <cp:lastPrinted>2021-12-20T06:55:00Z</cp:lastPrinted>
  <dcterms:created xsi:type="dcterms:W3CDTF">2021-12-20T06:49:00Z</dcterms:created>
  <dcterms:modified xsi:type="dcterms:W3CDTF">2021-12-20T07:08:00Z</dcterms:modified>
</cp:coreProperties>
</file>