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Tr="00D91C6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1B6F" w:rsidRPr="00B23694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D70987">
              <w:rPr>
                <w:rFonts w:ascii="Times" w:hAnsi="Times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B236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РАЙОН  </w:t>
            </w:r>
          </w:p>
        </w:tc>
      </w:tr>
      <w:tr w:rsidR="009F1B6F" w:rsidTr="00D91C6B">
        <w:trPr>
          <w:gridAfter w:val="1"/>
          <w:wAfter w:w="236" w:type="dxa"/>
          <w:cantSplit/>
          <w:trHeight w:val="2355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rFonts w:ascii="Times" w:hAnsi="Times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ШКАССИ 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ПОСЕЛЕНИЙĚН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F1B6F" w:rsidRDefault="009F1B6F" w:rsidP="00D91C6B"/>
          <w:p w:rsidR="009F1B6F" w:rsidRDefault="009F1B6F" w:rsidP="00D91C6B"/>
          <w:p w:rsidR="00394BBD" w:rsidRDefault="005B0567" w:rsidP="00394BB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09</w:t>
            </w:r>
            <w:r w:rsidR="00394BBD" w:rsidRPr="00043A5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ака</w:t>
            </w:r>
            <w:r w:rsidR="00394BBD">
              <w:rPr>
                <w:noProof/>
                <w:color w:val="000000"/>
                <w:sz w:val="26"/>
              </w:rPr>
              <w:t xml:space="preserve"> 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 №</w:t>
            </w:r>
            <w:r w:rsidR="00902847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Default="009F1B6F" w:rsidP="00D91C6B">
            <w:pPr>
              <w:tabs>
                <w:tab w:val="left" w:pos="960"/>
              </w:tabs>
              <w:rPr>
                <w:noProof/>
                <w:color w:val="000000"/>
                <w:sz w:val="26"/>
              </w:rPr>
            </w:pPr>
          </w:p>
        </w:tc>
        <w:tc>
          <w:tcPr>
            <w:tcW w:w="1112" w:type="dxa"/>
            <w:vMerge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ТАУШКАСИНСКОГО СЕЛЬСКОГО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F1B6F" w:rsidRPr="008B6892" w:rsidRDefault="009F1B6F" w:rsidP="00D91C6B"/>
          <w:p w:rsidR="009F1B6F" w:rsidRPr="00DD16AD" w:rsidRDefault="005B0567" w:rsidP="00D91C6B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09 апреля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 xml:space="preserve">   № </w:t>
            </w:r>
            <w:r w:rsidR="00902847">
              <w:rPr>
                <w:rFonts w:ascii="Times New Roman" w:hAnsi="Times New Roman" w:cs="Times New Roman"/>
                <w:noProof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</w:rPr>
              <w:t>3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Таушкасы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jc w:val="center"/>
              <w:rPr>
                <w:noProof/>
                <w:sz w:val="26"/>
              </w:rPr>
            </w:pPr>
          </w:p>
        </w:tc>
      </w:tr>
      <w:tr w:rsidR="009F1B6F" w:rsidTr="00D9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Default="009F1B6F" w:rsidP="00D91C6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Default="009F1B6F" w:rsidP="00D91C6B"/>
        </w:tc>
      </w:tr>
    </w:tbl>
    <w:p w:rsidR="00523CFF" w:rsidRDefault="00523CFF"/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9B">
        <w:rPr>
          <w:rFonts w:ascii="Times New Roman" w:hAnsi="Times New Roman" w:cs="Times New Roman"/>
          <w:b/>
          <w:sz w:val="24"/>
          <w:szCs w:val="24"/>
        </w:rPr>
        <w:t>Об установлении разрешенного использования в зоне СХ-1</w:t>
      </w:r>
    </w:p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853D9B">
        <w:t xml:space="preserve">В соответствии с Уставом Таушкасинского сельского поселения Цивильского района, в соответствии с Правилами землепользования и застройки Таушкасинского сельского поселения Цивильского района Чувашской Республики, утвержденными решением Собрания депутатов Таушкасинского сельского поселения Цивильского района Чувашской Республики от 21.10.2020 г. № ¾, </w:t>
      </w:r>
      <w:r w:rsidRPr="00FB381F">
        <w:rPr>
          <w:color w:val="000000"/>
        </w:rPr>
        <w:t xml:space="preserve">администрация </w:t>
      </w:r>
      <w:r>
        <w:rPr>
          <w:color w:val="000000"/>
        </w:rPr>
        <w:t>Таушкасинского</w:t>
      </w:r>
      <w:r w:rsidRPr="00FB381F">
        <w:rPr>
          <w:color w:val="000000"/>
        </w:rPr>
        <w:t>  сельского поселения Цивильского района Чувашской Республики</w:t>
      </w: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FB381F">
        <w:rPr>
          <w:rStyle w:val="ae"/>
          <w:color w:val="000000"/>
        </w:rPr>
        <w:t>                                          ПОСТАНОВЛЯЕТ:</w:t>
      </w:r>
    </w:p>
    <w:p w:rsidR="00902847" w:rsidRPr="00C94F0B" w:rsidRDefault="00902847" w:rsidP="0090284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F0B">
        <w:rPr>
          <w:rFonts w:ascii="Times New Roman" w:hAnsi="Times New Roman" w:cs="Times New Roman"/>
          <w:sz w:val="26"/>
          <w:szCs w:val="26"/>
        </w:rPr>
        <w:t>Установить в территориальной зоне СХ-1, сельскохозяйственных угодий разрешенное использование «сельскохозяйственное использование» у земельного участка с кадастровым номером 21:20:080101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0567">
        <w:rPr>
          <w:rFonts w:ascii="Times New Roman" w:hAnsi="Times New Roman" w:cs="Times New Roman"/>
          <w:sz w:val="26"/>
          <w:szCs w:val="26"/>
        </w:rPr>
        <w:t>6</w:t>
      </w:r>
      <w:r w:rsidRPr="00C94F0B">
        <w:rPr>
          <w:rFonts w:ascii="Times New Roman" w:hAnsi="Times New Roman" w:cs="Times New Roman"/>
          <w:sz w:val="26"/>
          <w:szCs w:val="26"/>
        </w:rPr>
        <w:t>, расположенного по адресу: РФ, Цивильский район, Таушкасинское сельское поселение, д.</w:t>
      </w:r>
      <w:r w:rsidR="00835512">
        <w:rPr>
          <w:rFonts w:ascii="Times New Roman" w:hAnsi="Times New Roman" w:cs="Times New Roman"/>
          <w:sz w:val="26"/>
          <w:szCs w:val="26"/>
        </w:rPr>
        <w:t xml:space="preserve"> </w:t>
      </w:r>
      <w:r w:rsidRPr="00C94F0B">
        <w:rPr>
          <w:rFonts w:ascii="Times New Roman" w:hAnsi="Times New Roman" w:cs="Times New Roman"/>
          <w:sz w:val="26"/>
          <w:szCs w:val="26"/>
        </w:rPr>
        <w:t xml:space="preserve">Байгеево, принадлежащего на праве собственности Акционерному обществу «Агрофирма «Куснар» ИНН 2107901820, ОГРН 1032137001456,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94F0B">
        <w:rPr>
          <w:rFonts w:ascii="Times New Roman" w:hAnsi="Times New Roman" w:cs="Times New Roman"/>
          <w:sz w:val="26"/>
          <w:szCs w:val="26"/>
        </w:rPr>
        <w:t>ридический адрес: РФ, Чувашская Республика, Цивильский район, Таушкасинское сельское поселение, д.</w:t>
      </w:r>
      <w:r w:rsidR="00835512">
        <w:rPr>
          <w:rFonts w:ascii="Times New Roman" w:hAnsi="Times New Roman" w:cs="Times New Roman"/>
          <w:sz w:val="26"/>
          <w:szCs w:val="26"/>
        </w:rPr>
        <w:t xml:space="preserve"> </w:t>
      </w:r>
      <w:r w:rsidRPr="00C94F0B">
        <w:rPr>
          <w:rFonts w:ascii="Times New Roman" w:hAnsi="Times New Roman" w:cs="Times New Roman"/>
          <w:sz w:val="26"/>
          <w:szCs w:val="26"/>
        </w:rPr>
        <w:t xml:space="preserve">Таушкасы, ул.Молодежная,  </w:t>
      </w:r>
      <w:r>
        <w:rPr>
          <w:rFonts w:ascii="Times New Roman" w:hAnsi="Times New Roman" w:cs="Times New Roman"/>
          <w:sz w:val="26"/>
          <w:szCs w:val="26"/>
        </w:rPr>
        <w:t>з</w:t>
      </w:r>
      <w:bookmarkStart w:id="0" w:name="_GoBack"/>
      <w:bookmarkEnd w:id="0"/>
      <w:r w:rsidRPr="00C94F0B">
        <w:rPr>
          <w:rFonts w:ascii="Times New Roman" w:hAnsi="Times New Roman" w:cs="Times New Roman"/>
          <w:sz w:val="26"/>
          <w:szCs w:val="26"/>
        </w:rPr>
        <w:t>д.17А.</w:t>
      </w:r>
    </w:p>
    <w:p w:rsidR="00FB381F" w:rsidRDefault="00FB381F" w:rsidP="00FB381F">
      <w:pPr>
        <w:spacing w:before="100" w:beforeAutospacing="1" w:after="100" w:afterAutospacing="1"/>
        <w:jc w:val="both"/>
        <w:rPr>
          <w:color w:val="000000"/>
        </w:rPr>
      </w:pPr>
    </w:p>
    <w:p w:rsidR="00320178" w:rsidRPr="00FB381F" w:rsidRDefault="00320178" w:rsidP="00FB381F">
      <w:pPr>
        <w:spacing w:before="100" w:beforeAutospacing="1" w:after="100" w:afterAutospacing="1"/>
        <w:jc w:val="both"/>
        <w:rPr>
          <w:color w:val="000000"/>
        </w:rPr>
      </w:pPr>
    </w:p>
    <w:p w:rsidR="007D58E8" w:rsidRDefault="007D58E8" w:rsidP="007D58E8">
      <w:pPr>
        <w:ind w:firstLine="540"/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9F1B6F" w:rsidTr="00D91C6B">
        <w:trPr>
          <w:trHeight w:val="845"/>
        </w:trPr>
        <w:tc>
          <w:tcPr>
            <w:tcW w:w="3087" w:type="dxa"/>
            <w:hideMark/>
          </w:tcPr>
          <w:p w:rsidR="009F1B6F" w:rsidRDefault="009F1B6F" w:rsidP="00D91C6B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  <w:r>
              <w:rPr>
                <w:noProof/>
              </w:rPr>
              <w:t>Таушкасинского</w:t>
            </w:r>
          </w:p>
          <w:p w:rsidR="009F1B6F" w:rsidRDefault="009F1B6F" w:rsidP="00D91C6B">
            <w:r>
              <w:rPr>
                <w:noProof/>
              </w:rPr>
              <w:t>сельского поселения</w:t>
            </w:r>
          </w:p>
        </w:tc>
        <w:tc>
          <w:tcPr>
            <w:tcW w:w="4142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/>
        </w:tc>
        <w:tc>
          <w:tcPr>
            <w:tcW w:w="2326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А.Г.Соловьев</w:t>
            </w:r>
          </w:p>
        </w:tc>
      </w:tr>
    </w:tbl>
    <w:p w:rsidR="006613FF" w:rsidRDefault="006613F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sectPr w:rsidR="00FB381F" w:rsidSect="007D58E8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82" w:rsidRDefault="00576082" w:rsidP="00A5114C">
      <w:r>
        <w:separator/>
      </w:r>
    </w:p>
  </w:endnote>
  <w:endnote w:type="continuationSeparator" w:id="1">
    <w:p w:rsidR="00576082" w:rsidRDefault="00576082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82" w:rsidRDefault="00576082" w:rsidP="00A5114C">
      <w:r>
        <w:separator/>
      </w:r>
    </w:p>
  </w:footnote>
  <w:footnote w:type="continuationSeparator" w:id="1">
    <w:p w:rsidR="00576082" w:rsidRDefault="00576082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14572"/>
    <w:rsid w:val="00014B7F"/>
    <w:rsid w:val="00017D1C"/>
    <w:rsid w:val="00076838"/>
    <w:rsid w:val="00080E8B"/>
    <w:rsid w:val="000B4BB2"/>
    <w:rsid w:val="000E4398"/>
    <w:rsid w:val="001A4DA0"/>
    <w:rsid w:val="001A6AFC"/>
    <w:rsid w:val="0022439D"/>
    <w:rsid w:val="00237558"/>
    <w:rsid w:val="00241C12"/>
    <w:rsid w:val="00250A98"/>
    <w:rsid w:val="002B44A0"/>
    <w:rsid w:val="002E52CA"/>
    <w:rsid w:val="00305C9F"/>
    <w:rsid w:val="00320178"/>
    <w:rsid w:val="00327DBD"/>
    <w:rsid w:val="003658AD"/>
    <w:rsid w:val="00394BBD"/>
    <w:rsid w:val="00416517"/>
    <w:rsid w:val="00417224"/>
    <w:rsid w:val="00437AC7"/>
    <w:rsid w:val="00446846"/>
    <w:rsid w:val="00446A54"/>
    <w:rsid w:val="004E31CB"/>
    <w:rsid w:val="004F74EF"/>
    <w:rsid w:val="00523CFF"/>
    <w:rsid w:val="00545567"/>
    <w:rsid w:val="00576082"/>
    <w:rsid w:val="005A408E"/>
    <w:rsid w:val="005B0567"/>
    <w:rsid w:val="005C195F"/>
    <w:rsid w:val="005D108D"/>
    <w:rsid w:val="005D5A6B"/>
    <w:rsid w:val="005F0546"/>
    <w:rsid w:val="006459D3"/>
    <w:rsid w:val="006505B6"/>
    <w:rsid w:val="006613FF"/>
    <w:rsid w:val="00674270"/>
    <w:rsid w:val="00686C0E"/>
    <w:rsid w:val="00757CC1"/>
    <w:rsid w:val="00794666"/>
    <w:rsid w:val="007A3E98"/>
    <w:rsid w:val="007D58E8"/>
    <w:rsid w:val="007E6E60"/>
    <w:rsid w:val="0081544E"/>
    <w:rsid w:val="00835512"/>
    <w:rsid w:val="00853D9B"/>
    <w:rsid w:val="00890E64"/>
    <w:rsid w:val="008A1B7E"/>
    <w:rsid w:val="00902847"/>
    <w:rsid w:val="0092513A"/>
    <w:rsid w:val="0093370F"/>
    <w:rsid w:val="009819A1"/>
    <w:rsid w:val="00993E44"/>
    <w:rsid w:val="009F1B6F"/>
    <w:rsid w:val="00A118B6"/>
    <w:rsid w:val="00A5114C"/>
    <w:rsid w:val="00AC178D"/>
    <w:rsid w:val="00B17B0D"/>
    <w:rsid w:val="00B4536A"/>
    <w:rsid w:val="00BD1847"/>
    <w:rsid w:val="00C22821"/>
    <w:rsid w:val="00C5051E"/>
    <w:rsid w:val="00CA3574"/>
    <w:rsid w:val="00CC3421"/>
    <w:rsid w:val="00D251A2"/>
    <w:rsid w:val="00D265C0"/>
    <w:rsid w:val="00E43B99"/>
    <w:rsid w:val="00EA0A60"/>
    <w:rsid w:val="00EB6E52"/>
    <w:rsid w:val="00EC090E"/>
    <w:rsid w:val="00F86BE6"/>
    <w:rsid w:val="00FB381F"/>
    <w:rsid w:val="00FB7258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13F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7"/>
    <w:rsid w:val="006613FF"/>
    <w:rPr>
      <w:sz w:val="24"/>
      <w:szCs w:val="24"/>
    </w:rPr>
  </w:style>
  <w:style w:type="paragraph" w:styleId="a7">
    <w:name w:val="header"/>
    <w:basedOn w:val="a"/>
    <w:link w:val="a6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9">
    <w:name w:val="footer"/>
    <w:basedOn w:val="a"/>
    <w:link w:val="aa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A1B7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81F"/>
  </w:style>
  <w:style w:type="character" w:styleId="ae">
    <w:name w:val="Strong"/>
    <w:basedOn w:val="a0"/>
    <w:uiPriority w:val="22"/>
    <w:qFormat/>
    <w:rsid w:val="00FB381F"/>
    <w:rPr>
      <w:b/>
      <w:bCs/>
    </w:rPr>
  </w:style>
  <w:style w:type="paragraph" w:styleId="af">
    <w:name w:val="No Spacing"/>
    <w:uiPriority w:val="1"/>
    <w:qFormat/>
    <w:rsid w:val="0085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10-899C-4031-B03C-87CA1F5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cp:lastPrinted>2021-02-19T05:56:00Z</cp:lastPrinted>
  <dcterms:created xsi:type="dcterms:W3CDTF">2021-04-12T08:07:00Z</dcterms:created>
  <dcterms:modified xsi:type="dcterms:W3CDTF">2021-04-12T08:07:00Z</dcterms:modified>
</cp:coreProperties>
</file>