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4102"/>
        <w:gridCol w:w="1186"/>
        <w:gridCol w:w="4103"/>
      </w:tblGrid>
      <w:tr w:rsidR="009536B2" w:rsidTr="00FD7C08">
        <w:trPr>
          <w:cantSplit/>
          <w:trHeight w:val="542"/>
        </w:trPr>
        <w:tc>
          <w:tcPr>
            <w:tcW w:w="4102" w:type="dxa"/>
          </w:tcPr>
          <w:p w:rsidR="009536B2" w:rsidRDefault="009536B2" w:rsidP="00FD7C0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536B2" w:rsidRDefault="009536B2" w:rsidP="00FD7C0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536B2" w:rsidRDefault="009536B2" w:rsidP="00FD7C0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9536B2" w:rsidRDefault="009536B2" w:rsidP="00FD7C08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</w:rPr>
              <w:t>Ç</w:t>
            </w:r>
            <w:r>
              <w:rPr>
                <w:rFonts w:ascii="Palatino Linotype" w:hAnsi="Palatino Linotype"/>
                <w:b/>
                <w:bCs/>
                <w:noProof/>
                <w:color w:val="000000"/>
              </w:rPr>
              <w:t>Ӗ</w:t>
            </w:r>
            <w:r>
              <w:rPr>
                <w:b/>
                <w:bCs/>
                <w:noProof/>
                <w:color w:val="000000"/>
              </w:rPr>
              <w:t>РП</w:t>
            </w:r>
            <w:r>
              <w:rPr>
                <w:rFonts w:ascii="Palatino Linotype" w:hAnsi="Palatino Linotype"/>
                <w:b/>
                <w:bCs/>
                <w:noProof/>
                <w:color w:val="000000"/>
              </w:rPr>
              <w:t>Ӳ</w:t>
            </w:r>
            <w:r>
              <w:rPr>
                <w:b/>
                <w:bCs/>
                <w:noProof/>
                <w:color w:val="000000"/>
              </w:rPr>
              <w:t xml:space="preserve"> РАЙОНĚ</w:t>
            </w:r>
          </w:p>
        </w:tc>
        <w:tc>
          <w:tcPr>
            <w:tcW w:w="1186" w:type="dxa"/>
            <w:vMerge w:val="restart"/>
          </w:tcPr>
          <w:p w:rsidR="009536B2" w:rsidRDefault="009536B2" w:rsidP="00FD7C08">
            <w:pPr>
              <w:jc w:val="center"/>
            </w:pPr>
          </w:p>
          <w:p w:rsidR="009536B2" w:rsidRDefault="009536B2" w:rsidP="00FD7C08">
            <w:pPr>
              <w:jc w:val="center"/>
            </w:pPr>
          </w:p>
        </w:tc>
        <w:tc>
          <w:tcPr>
            <w:tcW w:w="4103" w:type="dxa"/>
          </w:tcPr>
          <w:p w:rsidR="009536B2" w:rsidRDefault="009536B2" w:rsidP="00FD7C0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536B2" w:rsidRDefault="009536B2" w:rsidP="00FD7C0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536B2" w:rsidRDefault="009536B2" w:rsidP="00FD7C08">
            <w:pPr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9536B2" w:rsidRDefault="009536B2" w:rsidP="00FD7C08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</w:rPr>
              <w:t>ЦИВИЛЬСКИЙ РАЙОН</w:t>
            </w:r>
          </w:p>
        </w:tc>
      </w:tr>
      <w:tr w:rsidR="009536B2" w:rsidTr="00FD7C08">
        <w:trPr>
          <w:cantSplit/>
          <w:trHeight w:val="1785"/>
        </w:trPr>
        <w:tc>
          <w:tcPr>
            <w:tcW w:w="4102" w:type="dxa"/>
          </w:tcPr>
          <w:p w:rsidR="009536B2" w:rsidRDefault="009536B2" w:rsidP="00FD7C0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РЫНКА  САЛИ  ПОСЕЛЕНИЙĚН</w:t>
            </w:r>
          </w:p>
          <w:p w:rsidR="009536B2" w:rsidRDefault="009536B2" w:rsidP="00FD7C08">
            <w:pPr>
              <w:spacing w:before="20" w:line="192" w:lineRule="auto"/>
              <w:jc w:val="center"/>
              <w:rPr>
                <w:rStyle w:val="a5"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9536B2" w:rsidRDefault="009536B2" w:rsidP="00FD7C08"/>
          <w:p w:rsidR="009536B2" w:rsidRDefault="009536B2" w:rsidP="00FD7C08">
            <w:pPr>
              <w:jc w:val="center"/>
              <w:rPr>
                <w:b/>
              </w:rPr>
            </w:pPr>
            <w:r>
              <w:rPr>
                <w:b/>
              </w:rPr>
              <w:t>ЙЫШЁНУ</w:t>
            </w:r>
          </w:p>
          <w:p w:rsidR="009536B2" w:rsidRDefault="009536B2" w:rsidP="00FD7C08">
            <w:pPr>
              <w:jc w:val="center"/>
            </w:pPr>
          </w:p>
          <w:p w:rsidR="009536B2" w:rsidRDefault="009536B2" w:rsidP="00FD7C08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2020 ç.  раштав </w:t>
            </w:r>
            <w:r w:rsidR="005A0944">
              <w:rPr>
                <w:b/>
                <w:noProof/>
                <w:color w:val="000000"/>
              </w:rPr>
              <w:t>11</w:t>
            </w:r>
            <w:r>
              <w:rPr>
                <w:b/>
                <w:noProof/>
              </w:rPr>
              <w:t>-меше</w:t>
            </w:r>
            <w:r>
              <w:rPr>
                <w:b/>
                <w:noProof/>
                <w:color w:val="000000"/>
              </w:rPr>
              <w:t xml:space="preserve"> 04-01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  <w:color w:val="000000"/>
              </w:rPr>
              <w:t>№</w:t>
            </w:r>
          </w:p>
          <w:p w:rsidR="009536B2" w:rsidRDefault="009536B2" w:rsidP="00FD7C08">
            <w:pPr>
              <w:jc w:val="center"/>
              <w:rPr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Рынка сали</w:t>
            </w:r>
            <w:r>
              <w:rPr>
                <w:noProof/>
                <w:color w:val="000000"/>
              </w:rPr>
              <w:t xml:space="preserve">  </w:t>
            </w:r>
          </w:p>
        </w:tc>
        <w:tc>
          <w:tcPr>
            <w:tcW w:w="0" w:type="auto"/>
            <w:vMerge/>
            <w:vAlign w:val="center"/>
            <w:hideMark/>
          </w:tcPr>
          <w:p w:rsidR="009536B2" w:rsidRDefault="009536B2" w:rsidP="00FD7C08"/>
        </w:tc>
        <w:tc>
          <w:tcPr>
            <w:tcW w:w="4103" w:type="dxa"/>
            <w:hideMark/>
          </w:tcPr>
          <w:p w:rsidR="009536B2" w:rsidRDefault="009536B2" w:rsidP="00FD7C0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9536B2" w:rsidRDefault="009536B2" w:rsidP="00FD7C08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РЫНДИНСКОГО  СЕЛЬСКОГО</w:t>
            </w:r>
          </w:p>
          <w:p w:rsidR="009536B2" w:rsidRDefault="009536B2" w:rsidP="00FD7C08">
            <w:pPr>
              <w:spacing w:line="192" w:lineRule="auto"/>
              <w:jc w:val="center"/>
              <w:rPr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ПОСЕЛЕНИЯ</w:t>
            </w:r>
          </w:p>
          <w:p w:rsidR="009536B2" w:rsidRPr="00052BC5" w:rsidRDefault="009536B2" w:rsidP="00FD7C08">
            <w:pPr>
              <w:pStyle w:val="2"/>
              <w:spacing w:line="192" w:lineRule="auto"/>
              <w:rPr>
                <w:sz w:val="16"/>
                <w:szCs w:val="16"/>
              </w:rPr>
            </w:pPr>
          </w:p>
          <w:p w:rsidR="009536B2" w:rsidRPr="00052BC5" w:rsidRDefault="009536B2" w:rsidP="00FD7C08">
            <w:pPr>
              <w:pStyle w:val="2"/>
              <w:spacing w:line="192" w:lineRule="auto"/>
              <w:rPr>
                <w:b/>
                <w:sz w:val="24"/>
              </w:rPr>
            </w:pPr>
            <w:r w:rsidRPr="00052BC5">
              <w:rPr>
                <w:b/>
                <w:sz w:val="24"/>
              </w:rPr>
              <w:t>РЕШЕНИЕ</w:t>
            </w:r>
          </w:p>
          <w:p w:rsidR="009536B2" w:rsidRPr="00052BC5" w:rsidRDefault="009536B2" w:rsidP="00FD7C08">
            <w:pPr>
              <w:rPr>
                <w:sz w:val="20"/>
                <w:szCs w:val="20"/>
              </w:rPr>
            </w:pPr>
          </w:p>
          <w:p w:rsidR="009536B2" w:rsidRDefault="005A0944" w:rsidP="00FD7C0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536B2">
              <w:rPr>
                <w:b/>
              </w:rPr>
              <w:t xml:space="preserve"> декабря 2020 года № 04-01</w:t>
            </w:r>
          </w:p>
          <w:p w:rsidR="009536B2" w:rsidRDefault="009536B2" w:rsidP="00FD7C08">
            <w:pPr>
              <w:jc w:val="center"/>
              <w:rPr>
                <w:noProof/>
                <w:color w:val="000000"/>
              </w:rPr>
            </w:pPr>
            <w:r>
              <w:rPr>
                <w:b/>
              </w:rPr>
              <w:t>село Рындино</w:t>
            </w:r>
          </w:p>
        </w:tc>
      </w:tr>
    </w:tbl>
    <w:p w:rsidR="009572F9" w:rsidRDefault="009536B2" w:rsidP="00961150">
      <w:pPr>
        <w:pStyle w:val="21"/>
        <w:jc w:val="lef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-329565</wp:posOffset>
            </wp:positionV>
            <wp:extent cx="734060" cy="733425"/>
            <wp:effectExtent l="19050" t="0" r="8890" b="0"/>
            <wp:wrapNone/>
            <wp:docPr id="2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2D6" w:rsidRDefault="005442D6" w:rsidP="00961150">
      <w:pPr>
        <w:pStyle w:val="21"/>
        <w:jc w:val="left"/>
        <w:rPr>
          <w:b/>
          <w:bCs/>
          <w:sz w:val="26"/>
          <w:szCs w:val="26"/>
          <w:lang w:val="en-US"/>
        </w:rPr>
      </w:pPr>
    </w:p>
    <w:p w:rsidR="005442D6" w:rsidRDefault="005442D6" w:rsidP="00961150">
      <w:pPr>
        <w:pStyle w:val="21"/>
        <w:jc w:val="left"/>
        <w:rPr>
          <w:b/>
          <w:bCs/>
          <w:sz w:val="26"/>
          <w:szCs w:val="26"/>
          <w:lang w:val="en-US"/>
        </w:rPr>
      </w:pPr>
    </w:p>
    <w:p w:rsidR="005442D6" w:rsidRDefault="005442D6" w:rsidP="00961150">
      <w:pPr>
        <w:pStyle w:val="21"/>
        <w:jc w:val="left"/>
        <w:rPr>
          <w:b/>
          <w:bCs/>
          <w:sz w:val="26"/>
          <w:szCs w:val="26"/>
          <w:lang w:val="en-US"/>
        </w:rPr>
      </w:pPr>
    </w:p>
    <w:p w:rsidR="005442D6" w:rsidRDefault="005442D6" w:rsidP="00961150">
      <w:pPr>
        <w:pStyle w:val="21"/>
        <w:jc w:val="left"/>
        <w:rPr>
          <w:b/>
          <w:bCs/>
          <w:sz w:val="26"/>
          <w:szCs w:val="26"/>
          <w:lang w:val="en-US"/>
        </w:rPr>
      </w:pPr>
    </w:p>
    <w:p w:rsidR="005442D6" w:rsidRDefault="005442D6" w:rsidP="00961150">
      <w:pPr>
        <w:pStyle w:val="21"/>
        <w:jc w:val="left"/>
        <w:rPr>
          <w:b/>
          <w:bCs/>
          <w:sz w:val="26"/>
          <w:szCs w:val="26"/>
          <w:lang w:val="en-US"/>
        </w:rPr>
      </w:pPr>
    </w:p>
    <w:p w:rsidR="005442D6" w:rsidRDefault="005442D6" w:rsidP="00961150">
      <w:pPr>
        <w:pStyle w:val="21"/>
        <w:jc w:val="left"/>
        <w:rPr>
          <w:b/>
          <w:bCs/>
          <w:sz w:val="26"/>
          <w:szCs w:val="26"/>
          <w:lang w:val="en-US"/>
        </w:rPr>
      </w:pPr>
    </w:p>
    <w:p w:rsidR="005442D6" w:rsidRDefault="005442D6" w:rsidP="00961150">
      <w:pPr>
        <w:pStyle w:val="21"/>
        <w:jc w:val="left"/>
        <w:rPr>
          <w:b/>
          <w:bCs/>
          <w:sz w:val="26"/>
          <w:szCs w:val="26"/>
          <w:lang w:val="en-US"/>
        </w:rPr>
      </w:pPr>
    </w:p>
    <w:p w:rsidR="005442D6" w:rsidRDefault="005442D6" w:rsidP="00961150">
      <w:pPr>
        <w:pStyle w:val="21"/>
        <w:jc w:val="left"/>
        <w:rPr>
          <w:b/>
          <w:bCs/>
          <w:sz w:val="26"/>
          <w:szCs w:val="26"/>
          <w:lang w:val="en-US"/>
        </w:rPr>
      </w:pPr>
    </w:p>
    <w:p w:rsidR="005442D6" w:rsidRDefault="005442D6" w:rsidP="00961150">
      <w:pPr>
        <w:pStyle w:val="21"/>
        <w:jc w:val="left"/>
        <w:rPr>
          <w:b/>
          <w:bCs/>
          <w:sz w:val="26"/>
          <w:szCs w:val="26"/>
          <w:lang w:val="en-US"/>
        </w:rPr>
      </w:pPr>
    </w:p>
    <w:p w:rsidR="005442D6" w:rsidRPr="005442D6" w:rsidRDefault="005442D6" w:rsidP="00961150">
      <w:pPr>
        <w:pStyle w:val="21"/>
        <w:jc w:val="left"/>
        <w:rPr>
          <w:b/>
          <w:bCs/>
          <w:sz w:val="26"/>
          <w:szCs w:val="26"/>
          <w:lang w:val="en-US"/>
        </w:rPr>
      </w:pPr>
    </w:p>
    <w:p w:rsidR="00961150" w:rsidRPr="009536B2" w:rsidRDefault="00961150" w:rsidP="009536B2">
      <w:pPr>
        <w:pStyle w:val="21"/>
        <w:ind w:right="1984"/>
        <w:rPr>
          <w:sz w:val="24"/>
        </w:rPr>
      </w:pPr>
      <w:r w:rsidRPr="009536B2">
        <w:rPr>
          <w:b/>
          <w:bCs/>
          <w:sz w:val="24"/>
        </w:rPr>
        <w:t>О внесении изменений в Устав</w:t>
      </w:r>
      <w:r w:rsidR="00DF2E4A" w:rsidRPr="009536B2">
        <w:rPr>
          <w:b/>
          <w:bCs/>
          <w:sz w:val="24"/>
        </w:rPr>
        <w:t xml:space="preserve"> </w:t>
      </w:r>
      <w:r w:rsidR="008E0E51" w:rsidRPr="009536B2">
        <w:rPr>
          <w:b/>
          <w:bCs/>
          <w:sz w:val="24"/>
        </w:rPr>
        <w:t>Рындинского</w:t>
      </w:r>
      <w:r w:rsidR="00B15B64" w:rsidRPr="009536B2">
        <w:rPr>
          <w:b/>
          <w:bCs/>
          <w:sz w:val="24"/>
        </w:rPr>
        <w:t xml:space="preserve"> се</w:t>
      </w:r>
      <w:r w:rsidRPr="009536B2">
        <w:rPr>
          <w:b/>
          <w:bCs/>
          <w:sz w:val="24"/>
        </w:rPr>
        <w:t>льского поселения</w:t>
      </w:r>
      <w:r w:rsidR="00DF2E4A" w:rsidRPr="009536B2">
        <w:rPr>
          <w:b/>
          <w:bCs/>
          <w:sz w:val="24"/>
        </w:rPr>
        <w:t xml:space="preserve"> </w:t>
      </w:r>
      <w:r w:rsidR="00B15B64" w:rsidRPr="009536B2">
        <w:rPr>
          <w:b/>
          <w:bCs/>
          <w:sz w:val="24"/>
        </w:rPr>
        <w:t>Цивильского</w:t>
      </w:r>
      <w:r w:rsidRPr="009536B2">
        <w:rPr>
          <w:b/>
          <w:bCs/>
          <w:sz w:val="24"/>
        </w:rPr>
        <w:t xml:space="preserve"> района Чувашской</w:t>
      </w:r>
      <w:r w:rsidR="00DF2E4A" w:rsidRPr="009536B2">
        <w:rPr>
          <w:b/>
          <w:bCs/>
          <w:sz w:val="24"/>
        </w:rPr>
        <w:t xml:space="preserve"> </w:t>
      </w:r>
      <w:r w:rsidRPr="009536B2">
        <w:rPr>
          <w:b/>
          <w:bCs/>
          <w:sz w:val="24"/>
        </w:rPr>
        <w:t>Республики</w:t>
      </w:r>
    </w:p>
    <w:p w:rsidR="00961150" w:rsidRPr="009536B2" w:rsidRDefault="00961150" w:rsidP="009536B2">
      <w:pPr>
        <w:ind w:right="1984"/>
      </w:pPr>
      <w:r w:rsidRPr="009536B2">
        <w:tab/>
      </w:r>
    </w:p>
    <w:p w:rsidR="00961150" w:rsidRPr="009536B2" w:rsidRDefault="00961150" w:rsidP="00961150">
      <w:pPr>
        <w:ind w:firstLine="720"/>
        <w:jc w:val="both"/>
      </w:pPr>
      <w:r w:rsidRPr="009536B2">
        <w:rPr>
          <w:color w:val="000000"/>
        </w:rPr>
        <w:t xml:space="preserve">На основании Федерального закона от 06.10.2003 № 131-ФЗ «Об общих принципах организации местного самоуправления Российской Федерации», Закона Чувашской Республики от 18.10.2004 № 19 «Об организации местного самоуправления в Чувашской Республике» и в целях приведения Устава </w:t>
      </w:r>
      <w:r w:rsidR="008E0E51" w:rsidRPr="009536B2">
        <w:rPr>
          <w:color w:val="000000"/>
        </w:rPr>
        <w:t>Рындинс</w:t>
      </w:r>
      <w:r w:rsidR="005C0611" w:rsidRPr="009536B2">
        <w:rPr>
          <w:color w:val="000000"/>
        </w:rPr>
        <w:t>к</w:t>
      </w:r>
      <w:r w:rsidR="008E0E51" w:rsidRPr="009536B2">
        <w:rPr>
          <w:color w:val="000000"/>
        </w:rPr>
        <w:t>о</w:t>
      </w:r>
      <w:r w:rsidR="005C0611" w:rsidRPr="009536B2">
        <w:rPr>
          <w:color w:val="000000"/>
        </w:rPr>
        <w:t>го</w:t>
      </w:r>
      <w:r w:rsidRPr="009536B2">
        <w:rPr>
          <w:color w:val="000000"/>
        </w:rPr>
        <w:t xml:space="preserve"> сельского поселения </w:t>
      </w:r>
      <w:r w:rsidR="00B15B64" w:rsidRPr="009536B2">
        <w:rPr>
          <w:color w:val="000000"/>
        </w:rPr>
        <w:t>Цивильского</w:t>
      </w:r>
      <w:r w:rsidRPr="009536B2">
        <w:rPr>
          <w:color w:val="000000"/>
        </w:rPr>
        <w:t xml:space="preserve"> района Чувашской Республики, принятого решением Собрания депутатов</w:t>
      </w:r>
      <w:r w:rsidRPr="009536B2">
        <w:t xml:space="preserve"> </w:t>
      </w:r>
      <w:r w:rsidR="008E0E51" w:rsidRPr="009536B2">
        <w:t>Рындинского</w:t>
      </w:r>
      <w:r w:rsidRPr="009536B2">
        <w:t xml:space="preserve"> </w:t>
      </w:r>
      <w:r w:rsidRPr="009536B2">
        <w:rPr>
          <w:color w:val="000000"/>
        </w:rPr>
        <w:t xml:space="preserve">сельского поселения </w:t>
      </w:r>
      <w:r w:rsidR="00B15B64" w:rsidRPr="009536B2">
        <w:rPr>
          <w:color w:val="000000"/>
        </w:rPr>
        <w:t>Цивильского</w:t>
      </w:r>
      <w:r w:rsidRPr="009536B2">
        <w:rPr>
          <w:color w:val="000000"/>
        </w:rPr>
        <w:t xml:space="preserve"> района Чувашской Республики</w:t>
      </w:r>
      <w:r w:rsidRPr="009536B2">
        <w:t xml:space="preserve"> от </w:t>
      </w:r>
      <w:r w:rsidR="005C0611" w:rsidRPr="009536B2">
        <w:t xml:space="preserve">04.06.2013 </w:t>
      </w:r>
      <w:r w:rsidRPr="009536B2">
        <w:t xml:space="preserve">№ </w:t>
      </w:r>
      <w:r w:rsidR="005C0611" w:rsidRPr="009536B2">
        <w:t>21-01</w:t>
      </w:r>
      <w:r w:rsidRPr="009536B2">
        <w:t>, в соответствии с действующим законодательством,</w:t>
      </w:r>
    </w:p>
    <w:p w:rsidR="00961150" w:rsidRPr="009536B2" w:rsidRDefault="00961150" w:rsidP="00961150">
      <w:pPr>
        <w:ind w:firstLine="720"/>
        <w:jc w:val="both"/>
      </w:pPr>
      <w:r w:rsidRPr="009536B2">
        <w:t xml:space="preserve">Собрание депутатов 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</w:t>
      </w:r>
      <w:r w:rsidR="00B15B64" w:rsidRPr="009536B2">
        <w:t>Цивильского</w:t>
      </w:r>
      <w:r w:rsidRPr="009536B2">
        <w:t xml:space="preserve"> района </w:t>
      </w:r>
      <w:r w:rsidRPr="009536B2">
        <w:rPr>
          <w:color w:val="000000"/>
        </w:rPr>
        <w:t xml:space="preserve">Чувашской Республики </w:t>
      </w:r>
      <w:r w:rsidRPr="009536B2">
        <w:t>решило:</w:t>
      </w:r>
    </w:p>
    <w:p w:rsidR="00961150" w:rsidRPr="009536B2" w:rsidRDefault="00961150" w:rsidP="00961150">
      <w:pPr>
        <w:ind w:firstLine="720"/>
        <w:rPr>
          <w:b/>
        </w:rPr>
      </w:pPr>
    </w:p>
    <w:p w:rsidR="00961150" w:rsidRPr="009536B2" w:rsidRDefault="00961150" w:rsidP="00961150">
      <w:pPr>
        <w:ind w:firstLine="709"/>
        <w:jc w:val="both"/>
      </w:pPr>
      <w:r w:rsidRPr="009536B2">
        <w:t xml:space="preserve">1. Внести в  Устав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</w:t>
      </w:r>
      <w:r w:rsidR="00B15B64" w:rsidRPr="009536B2">
        <w:t>Цивильского</w:t>
      </w:r>
      <w:r w:rsidRPr="009536B2">
        <w:t xml:space="preserve"> района </w:t>
      </w:r>
      <w:r w:rsidRPr="009536B2">
        <w:rPr>
          <w:color w:val="000000"/>
        </w:rPr>
        <w:t>Чувашской Республики</w:t>
      </w:r>
      <w:r w:rsidRPr="009536B2">
        <w:t xml:space="preserve">, принятый решением Собрания депутатов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="00DF2E4A" w:rsidRPr="009536B2">
        <w:rPr>
          <w:color w:val="000000"/>
        </w:rPr>
        <w:t xml:space="preserve"> Цивильского района Чувашской Республики </w:t>
      </w:r>
      <w:r w:rsidRPr="009536B2">
        <w:rPr>
          <w:color w:val="000000"/>
        </w:rPr>
        <w:t xml:space="preserve"> </w:t>
      </w:r>
      <w:r w:rsidRPr="009536B2">
        <w:t xml:space="preserve">от </w:t>
      </w:r>
      <w:r w:rsidR="005C0611" w:rsidRPr="009536B2">
        <w:t xml:space="preserve">04.06.2013     </w:t>
      </w:r>
      <w:r w:rsidRPr="009536B2">
        <w:t xml:space="preserve"> № </w:t>
      </w:r>
      <w:r w:rsidR="005C0611" w:rsidRPr="009536B2">
        <w:t>21-01</w:t>
      </w:r>
      <w:r w:rsidRPr="009536B2">
        <w:t xml:space="preserve">(с изменениями, внесенными решениями Собрания депутатов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 </w:t>
      </w:r>
      <w:r w:rsidR="00B15B64" w:rsidRPr="009536B2">
        <w:t>Цивильского</w:t>
      </w:r>
      <w:r w:rsidRPr="009536B2">
        <w:t xml:space="preserve"> района </w:t>
      </w:r>
      <w:r w:rsidRPr="009536B2">
        <w:rPr>
          <w:color w:val="000000"/>
        </w:rPr>
        <w:t>Чувашской Республики от</w:t>
      </w:r>
      <w:r w:rsidR="002D0FCE" w:rsidRPr="009536B2">
        <w:rPr>
          <w:color w:val="000000"/>
        </w:rPr>
        <w:t xml:space="preserve"> </w:t>
      </w:r>
      <w:r w:rsidR="00D317F9" w:rsidRPr="009536B2">
        <w:t xml:space="preserve">от </w:t>
      </w:r>
      <w:hyperlink r:id="rId6" w:tgtFrame="_blank" w:history="1">
        <w:r w:rsidR="00D317F9" w:rsidRPr="009536B2">
          <w:rPr>
            <w:rStyle w:val="a3"/>
          </w:rPr>
          <w:t>17.01.2014 № 28-01</w:t>
        </w:r>
      </w:hyperlink>
      <w:r w:rsidR="00D317F9" w:rsidRPr="009536B2">
        <w:t xml:space="preserve">, </w:t>
      </w:r>
      <w:hyperlink r:id="rId7" w:tgtFrame="_blank" w:history="1">
        <w:r w:rsidR="00D317F9" w:rsidRPr="009536B2">
          <w:rPr>
            <w:rStyle w:val="a3"/>
          </w:rPr>
          <w:t>от 24.03.2014 № 29-01</w:t>
        </w:r>
      </w:hyperlink>
      <w:r w:rsidR="00D317F9" w:rsidRPr="009536B2">
        <w:t xml:space="preserve">, </w:t>
      </w:r>
      <w:hyperlink r:id="rId8" w:tgtFrame="_blank" w:history="1">
        <w:r w:rsidR="00D317F9" w:rsidRPr="009536B2">
          <w:rPr>
            <w:rStyle w:val="a3"/>
          </w:rPr>
          <w:t>от 11.12.2014 № 36-01</w:t>
        </w:r>
      </w:hyperlink>
      <w:r w:rsidR="00D317F9" w:rsidRPr="009536B2">
        <w:t xml:space="preserve">, от </w:t>
      </w:r>
      <w:hyperlink r:id="rId9" w:tgtFrame="_blank" w:history="1">
        <w:r w:rsidR="00D317F9" w:rsidRPr="009536B2">
          <w:rPr>
            <w:rStyle w:val="a3"/>
          </w:rPr>
          <w:t>19.06.2015 № 40-01</w:t>
        </w:r>
      </w:hyperlink>
      <w:r w:rsidR="00D317F9" w:rsidRPr="009536B2">
        <w:t xml:space="preserve">, от </w:t>
      </w:r>
      <w:hyperlink r:id="rId10" w:tgtFrame="_blank" w:history="1">
        <w:r w:rsidR="00D317F9" w:rsidRPr="009536B2">
          <w:rPr>
            <w:rStyle w:val="a3"/>
          </w:rPr>
          <w:t>21.02.2017 № 17-01</w:t>
        </w:r>
      </w:hyperlink>
      <w:r w:rsidR="00D317F9" w:rsidRPr="009536B2">
        <w:t xml:space="preserve">, от </w:t>
      </w:r>
      <w:hyperlink r:id="rId11" w:tgtFrame="_blank" w:history="1">
        <w:r w:rsidR="00D317F9" w:rsidRPr="009536B2">
          <w:rPr>
            <w:rStyle w:val="a3"/>
          </w:rPr>
          <w:t>30.11.2017 № 27-01</w:t>
        </w:r>
      </w:hyperlink>
      <w:r w:rsidR="00D317F9" w:rsidRPr="009536B2">
        <w:t xml:space="preserve">, от </w:t>
      </w:r>
      <w:hyperlink r:id="rId12" w:tgtFrame="_blank" w:history="1">
        <w:r w:rsidR="00D317F9" w:rsidRPr="009536B2">
          <w:rPr>
            <w:rStyle w:val="a3"/>
          </w:rPr>
          <w:t>10.08.2018 № 35-01</w:t>
        </w:r>
      </w:hyperlink>
      <w:r w:rsidR="00D317F9" w:rsidRPr="009536B2">
        <w:t xml:space="preserve">, от </w:t>
      </w:r>
      <w:hyperlink r:id="rId13" w:tgtFrame="_blank" w:history="1">
        <w:r w:rsidR="00D317F9" w:rsidRPr="009536B2">
          <w:rPr>
            <w:rStyle w:val="a3"/>
          </w:rPr>
          <w:t>10.04.2019 № 44-01</w:t>
        </w:r>
      </w:hyperlink>
      <w:r w:rsidR="00D317F9" w:rsidRPr="009536B2">
        <w:t>, от 19.02.2020 № 56-01</w:t>
      </w:r>
      <w:r w:rsidRPr="009536B2">
        <w:t>) следующие изменения:</w:t>
      </w:r>
    </w:p>
    <w:p w:rsidR="00E86300" w:rsidRPr="009536B2" w:rsidRDefault="00E86300" w:rsidP="00961150">
      <w:pPr>
        <w:ind w:firstLine="709"/>
        <w:jc w:val="both"/>
      </w:pPr>
      <w:r w:rsidRPr="009536B2">
        <w:t xml:space="preserve">1) </w:t>
      </w:r>
      <w:r w:rsidRPr="009536B2">
        <w:rPr>
          <w:b/>
        </w:rPr>
        <w:t>часть 1 статьи 7 дополнить пунктом 18</w:t>
      </w:r>
      <w:r w:rsidRPr="009536B2">
        <w:t xml:space="preserve"> следующего содержания:</w:t>
      </w:r>
    </w:p>
    <w:p w:rsidR="00E86300" w:rsidRPr="009536B2" w:rsidRDefault="00E86300" w:rsidP="00961150">
      <w:pPr>
        <w:ind w:firstLine="709"/>
        <w:jc w:val="both"/>
      </w:pPr>
      <w:r w:rsidRPr="009536B2">
        <w:t>«18) предоставление сотруднику, замещающему должность участково</w:t>
      </w:r>
      <w:r w:rsidR="00D4249D" w:rsidRPr="009536B2">
        <w:t>го уполномоченного полиции, и чл</w:t>
      </w:r>
      <w:r w:rsidRPr="009536B2">
        <w:t>енам его семьи жилого помещения на период замещения сотрудником указанной должности.».</w:t>
      </w:r>
    </w:p>
    <w:p w:rsidR="00961150" w:rsidRPr="009536B2" w:rsidRDefault="00E86300" w:rsidP="00961150">
      <w:pPr>
        <w:ind w:firstLine="709"/>
        <w:jc w:val="both"/>
      </w:pPr>
      <w:r w:rsidRPr="009536B2">
        <w:t>2</w:t>
      </w:r>
      <w:r w:rsidR="00961150" w:rsidRPr="009536B2">
        <w:t>) дополнить статьей 1</w:t>
      </w:r>
      <w:r w:rsidR="00A9782B" w:rsidRPr="009536B2">
        <w:t>4</w:t>
      </w:r>
      <w:r w:rsidR="00961150" w:rsidRPr="009536B2">
        <w:t>.1 следующего содержания: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"</w:t>
      </w:r>
      <w:r w:rsidRPr="009536B2">
        <w:rPr>
          <w:b/>
        </w:rPr>
        <w:t>Статья 1</w:t>
      </w:r>
      <w:r w:rsidR="00A9782B" w:rsidRPr="009536B2">
        <w:rPr>
          <w:b/>
        </w:rPr>
        <w:t>4</w:t>
      </w:r>
      <w:r w:rsidRPr="009536B2">
        <w:rPr>
          <w:b/>
        </w:rPr>
        <w:t>.1. Инициативные проекты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1. В целях реализации мероприятий, имеющих приоритетное значение для жителей </w:t>
      </w:r>
      <w:r w:rsidR="008E0E51" w:rsidRPr="009536B2">
        <w:t>Рындинского</w:t>
      </w:r>
      <w:r w:rsidRPr="009536B2"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</w:t>
      </w:r>
      <w:r w:rsidRPr="009536B2">
        <w:lastRenderedPageBreak/>
        <w:t xml:space="preserve">самоуправления, в администрацию </w:t>
      </w:r>
      <w:r w:rsidR="008E0E51" w:rsidRPr="009536B2"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может быть внесен инициативный проект. Порядок определения части территории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>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. Право выступить инициатором проекта в соответствии с нормативным правовым актом Собрания депутатов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может быть предоставлено также иным лицам, осуществляющим деятельность на территории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>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3. Инициативный проект должен содержать следующие сведения: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1) описание проблемы, решение которой имеет приоритетное значение для жителей </w:t>
      </w:r>
      <w:r w:rsidR="008E0E51" w:rsidRPr="009536B2">
        <w:t>Рындинского</w:t>
      </w:r>
      <w:r w:rsidRPr="009536B2">
        <w:t xml:space="preserve"> сельского поселения или его части;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2) обоснование предложений по решению указанной проблемы;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3) описание ожидаемого результата (ожидаемых результатов) реализации инициативного проекта;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4) предварительный расчет необходимых расходов на реализацию инициативного проекта;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5) планируемые сроки реализации инициативного проекта;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8) указание на территорию </w:t>
      </w:r>
      <w:r w:rsidR="008E0E51" w:rsidRPr="009536B2">
        <w:t>Рындинского</w:t>
      </w:r>
      <w:r w:rsidRPr="009536B2"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>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9536B2">
        <w:t xml:space="preserve">9) иные сведения, предусмотренные нормативным правовым актом Собрания депутатов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rPr>
          <w:b/>
          <w:i/>
        </w:rPr>
        <w:t>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4. Инициативный проект до его внесения в администрацию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8E0E51" w:rsidRPr="009536B2">
        <w:t>Рындинского</w:t>
      </w:r>
      <w:r w:rsidRPr="009536B2">
        <w:t xml:space="preserve"> сельского поселения или его части, целесообразности реализации инициати</w:t>
      </w:r>
      <w:r w:rsidR="00C942F7" w:rsidRPr="009536B2">
        <w:t xml:space="preserve">вного проекта, а также принятия </w:t>
      </w:r>
      <w:r w:rsidRPr="009536B2">
        <w:t>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Нормативным правовым актом Собрания депутатов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 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Инициаторы проекта при внесении инициативного проекта в администрацию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прикладывают к нему соответственно протокол 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8E0E51" w:rsidRPr="009536B2">
        <w:t>Рындинского</w:t>
      </w:r>
      <w:r w:rsidRPr="009536B2">
        <w:t xml:space="preserve"> сельского поселения или его части.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lastRenderedPageBreak/>
        <w:t xml:space="preserve">5. Информация о внесении инициативного проекта в администрацию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подлежит опубликованию (обнародованию) и размещению на официальном сайте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 сельского поселения</w:t>
      </w:r>
      <w:r w:rsidRPr="009536B2">
        <w:t xml:space="preserve">, достигшие шестнадцатилетнего возраста. В случае, если администрация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6. Инициативный проект подлежит обязательному рассмотрению администрацией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в течение 30 дней со дня его внесения. Администрация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по результатам рассмотрения инициативного проекта принимает одно из следующих решений: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7. Администрация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принимает решение об отказе в поддержке инициативного проекта в одном из следующих случаев: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1) несоблюдение установленного порядка внесения инициативного проекта и его рассмотрения;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5) наличие возможности решения описанной в инициативном проекте проблемы более эффективным способом;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6) признание инициативного проекта не прошедшим конкурсный отбор.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8. Администрация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r w:rsidRPr="009536B2">
        <w:rPr>
          <w:color w:val="000000"/>
        </w:rPr>
        <w:t xml:space="preserve">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>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</w:t>
      </w:r>
      <w:r w:rsidRPr="009536B2">
        <w:lastRenderedPageBreak/>
        <w:t>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11. В случае, если в администрацию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9536B2">
        <w:rPr>
          <w:color w:val="000000"/>
        </w:rPr>
        <w:t xml:space="preserve">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организует проведение конкурсного отбора и информирует об этом инициаторов проекта.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>. Состав коллегиального органа (комиссии) формируется администрацией</w:t>
      </w:r>
      <w:r w:rsidRPr="009536B2">
        <w:rPr>
          <w:color w:val="000000"/>
        </w:rPr>
        <w:t xml:space="preserve">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14. Информация о рассмотрении инициативного проекта администрацией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в информационно-телекоммуникационной сети "Интернет". Отчет администрации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61150" w:rsidRPr="009536B2" w:rsidRDefault="00E86300" w:rsidP="00961150">
      <w:pPr>
        <w:autoSpaceDE w:val="0"/>
        <w:autoSpaceDN w:val="0"/>
        <w:adjustRightInd w:val="0"/>
        <w:ind w:firstLine="540"/>
        <w:jc w:val="both"/>
      </w:pPr>
      <w:r w:rsidRPr="009536B2">
        <w:t>3</w:t>
      </w:r>
      <w:r w:rsidR="00961150" w:rsidRPr="009536B2">
        <w:t>) в статье 1</w:t>
      </w:r>
      <w:r w:rsidR="00A9782B" w:rsidRPr="009536B2">
        <w:t>6</w:t>
      </w:r>
      <w:r w:rsidR="00961150" w:rsidRPr="009536B2">
        <w:t>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а) часть 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б) часть 2 дополнить абзацем следующего содержания: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C942F7" w:rsidRPr="009536B2">
        <w:t xml:space="preserve">нормативным правовым актом </w:t>
      </w:r>
      <w:r w:rsidRPr="009536B2">
        <w:t xml:space="preserve">Собрания депутатов </w:t>
      </w:r>
      <w:r w:rsidR="008E0E51" w:rsidRPr="009536B2">
        <w:t>Рындинского</w:t>
      </w:r>
      <w:r w:rsidRPr="009536B2">
        <w:t xml:space="preserve"> сельского поселения.";</w:t>
      </w:r>
    </w:p>
    <w:p w:rsidR="00961150" w:rsidRPr="009536B2" w:rsidRDefault="00E86300" w:rsidP="00961150">
      <w:pPr>
        <w:autoSpaceDE w:val="0"/>
        <w:autoSpaceDN w:val="0"/>
        <w:adjustRightInd w:val="0"/>
        <w:ind w:firstLine="540"/>
        <w:jc w:val="both"/>
      </w:pPr>
      <w:r w:rsidRPr="009536B2">
        <w:t>4</w:t>
      </w:r>
      <w:r w:rsidR="00961150" w:rsidRPr="009536B2">
        <w:t xml:space="preserve">) статью </w:t>
      </w:r>
      <w:r w:rsidR="00A9782B" w:rsidRPr="009536B2">
        <w:t>18</w:t>
      </w:r>
      <w:r w:rsidR="00961150" w:rsidRPr="009536B2">
        <w:t xml:space="preserve"> дополнить частью 6.1  следующего содержания: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lastRenderedPageBreak/>
        <w:t>"6.1.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961150" w:rsidRPr="009536B2" w:rsidRDefault="00E86300" w:rsidP="00961150">
      <w:pPr>
        <w:autoSpaceDE w:val="0"/>
        <w:autoSpaceDN w:val="0"/>
        <w:adjustRightInd w:val="0"/>
        <w:ind w:firstLine="540"/>
        <w:jc w:val="both"/>
      </w:pPr>
      <w:r w:rsidRPr="009536B2">
        <w:t>5</w:t>
      </w:r>
      <w:r w:rsidR="00961150" w:rsidRPr="009536B2">
        <w:t xml:space="preserve">) часть 6 статьи </w:t>
      </w:r>
      <w:r w:rsidR="00A9782B" w:rsidRPr="009536B2">
        <w:t>18</w:t>
      </w:r>
      <w:r w:rsidR="00961150" w:rsidRPr="009536B2">
        <w:t>.1 дополнить пунктом 5 следующего содержания: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пункта;";</w:t>
      </w:r>
    </w:p>
    <w:p w:rsidR="00961150" w:rsidRPr="009536B2" w:rsidRDefault="00E86300" w:rsidP="00961150">
      <w:pPr>
        <w:autoSpaceDE w:val="0"/>
        <w:autoSpaceDN w:val="0"/>
        <w:adjustRightInd w:val="0"/>
        <w:ind w:firstLine="540"/>
        <w:jc w:val="both"/>
      </w:pPr>
      <w:r w:rsidRPr="009536B2">
        <w:t>6</w:t>
      </w:r>
      <w:r w:rsidR="00961150" w:rsidRPr="009536B2">
        <w:t xml:space="preserve">) в статье </w:t>
      </w:r>
      <w:r w:rsidR="00A9782B" w:rsidRPr="009536B2">
        <w:t>19</w:t>
      </w:r>
      <w:r w:rsidR="00961150" w:rsidRPr="009536B2">
        <w:t>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а) абзац третий части 1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 w:rsidR="008E0E51" w:rsidRPr="009536B2">
        <w:rPr>
          <w:color w:val="000000"/>
        </w:rPr>
        <w:t>Рындинского</w:t>
      </w:r>
      <w:r w:rsidRPr="009536B2">
        <w:rPr>
          <w:color w:val="000000"/>
        </w:rPr>
        <w:t xml:space="preserve"> сельского поселения</w:t>
      </w:r>
      <w:r w:rsidRPr="009536B2"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б) часть 2 дополнить пунктом 3 следующего содержания: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"3) жителей </w:t>
      </w:r>
      <w:r w:rsidR="008E0E51" w:rsidRPr="009536B2">
        <w:t>Рындинского</w:t>
      </w:r>
      <w:r w:rsidRPr="009536B2"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в) часть 3</w:t>
      </w:r>
      <w:r w:rsidRPr="009536B2">
        <w:rPr>
          <w:i/>
        </w:rPr>
        <w:t xml:space="preserve"> </w:t>
      </w:r>
      <w:r w:rsidRPr="009536B2">
        <w:t>дополнить предложением следующего содержания: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"Для проведения опроса граждан может использоваться официальный сайт </w:t>
      </w:r>
      <w:r w:rsidR="008E0E51" w:rsidRPr="009536B2">
        <w:t>Рындинского</w:t>
      </w:r>
      <w:r w:rsidRPr="009536B2">
        <w:t xml:space="preserve"> сельского поселения в информационно-телекоммуникационной сети "Интернет".;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г) часть 4 дополнить новым абзацем следующего содержания: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"порядок идентификации участников опроса в случае проведения опроса граждан с использованием официального сайта </w:t>
      </w:r>
      <w:r w:rsidR="008E0E51" w:rsidRPr="009536B2">
        <w:t>Рындинского</w:t>
      </w:r>
      <w:r w:rsidRPr="009536B2">
        <w:t xml:space="preserve"> сельского поселения в информационно-телекоммуникационной сети "Интернет";";</w:t>
      </w:r>
    </w:p>
    <w:p w:rsidR="00961150" w:rsidRPr="009536B2" w:rsidRDefault="00E86300" w:rsidP="00961150">
      <w:pPr>
        <w:autoSpaceDE w:val="0"/>
        <w:autoSpaceDN w:val="0"/>
        <w:adjustRightInd w:val="0"/>
        <w:ind w:firstLine="540"/>
        <w:jc w:val="both"/>
      </w:pPr>
      <w:r w:rsidRPr="009536B2">
        <w:t>7</w:t>
      </w:r>
      <w:r w:rsidR="00961150" w:rsidRPr="009536B2">
        <w:t xml:space="preserve">) статью </w:t>
      </w:r>
      <w:r w:rsidR="00A9782B" w:rsidRPr="009536B2">
        <w:t>28</w:t>
      </w:r>
      <w:r w:rsidR="00961150" w:rsidRPr="009536B2">
        <w:t xml:space="preserve"> дополнить новым абзацем следующего содержания: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"Депутату Собрания депутатов </w:t>
      </w:r>
      <w:r w:rsidR="008E0E51" w:rsidRPr="009536B2">
        <w:t>Рындинского</w:t>
      </w:r>
      <w:r w:rsidRPr="009536B2"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месяц.".</w:t>
      </w:r>
    </w:p>
    <w:p w:rsidR="00961150" w:rsidRPr="009536B2" w:rsidRDefault="00E86300" w:rsidP="00961150">
      <w:pPr>
        <w:autoSpaceDE w:val="0"/>
        <w:autoSpaceDN w:val="0"/>
        <w:adjustRightInd w:val="0"/>
        <w:ind w:firstLine="540"/>
        <w:jc w:val="both"/>
      </w:pPr>
      <w:r w:rsidRPr="009536B2">
        <w:t>8</w:t>
      </w:r>
      <w:r w:rsidR="00961150" w:rsidRPr="009536B2">
        <w:t xml:space="preserve">) дополнить статьей </w:t>
      </w:r>
      <w:r w:rsidR="00CE7020" w:rsidRPr="009536B2">
        <w:t>55.1</w:t>
      </w:r>
      <w:r w:rsidR="00961150" w:rsidRPr="009536B2">
        <w:rPr>
          <w:i/>
        </w:rPr>
        <w:t xml:space="preserve"> </w:t>
      </w:r>
      <w:r w:rsidR="00961150" w:rsidRPr="009536B2">
        <w:t>следующего содержания: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"</w:t>
      </w:r>
      <w:r w:rsidRPr="009536B2">
        <w:rPr>
          <w:b/>
        </w:rPr>
        <w:t xml:space="preserve">Статья </w:t>
      </w:r>
      <w:r w:rsidR="00CE7020" w:rsidRPr="009536B2">
        <w:rPr>
          <w:b/>
        </w:rPr>
        <w:t>55</w:t>
      </w:r>
      <w:r w:rsidRPr="009536B2">
        <w:rPr>
          <w:b/>
        </w:rPr>
        <w:t>.</w:t>
      </w:r>
      <w:r w:rsidR="00CE7020" w:rsidRPr="009536B2">
        <w:rPr>
          <w:b/>
        </w:rPr>
        <w:t>1</w:t>
      </w:r>
      <w:r w:rsidRPr="009536B2">
        <w:rPr>
          <w:b/>
        </w:rPr>
        <w:t xml:space="preserve"> Финансовое и иное обеспечение реализации инициативных проектов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1. Источником финансового обеспечения реализации инициативных проектов, предусмотренных статьей 16.1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</w:t>
      </w:r>
      <w:r w:rsidRPr="009536B2">
        <w:lastRenderedPageBreak/>
        <w:t xml:space="preserve">определяется нормативным правовым актом Собрания депутатов </w:t>
      </w:r>
      <w:r w:rsidR="008E0E51" w:rsidRPr="009536B2">
        <w:t>Рындинского</w:t>
      </w:r>
      <w:r w:rsidRPr="009536B2">
        <w:t xml:space="preserve"> сельского поселения.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3.</w:t>
      </w:r>
      <w:r w:rsidRPr="009536B2">
        <w:rPr>
          <w:color w:val="000000"/>
          <w:shd w:val="clear" w:color="auto" w:fill="FFFFFF"/>
        </w:rPr>
        <w:t xml:space="preserve"> П</w:t>
      </w:r>
      <w:r w:rsidRPr="009536B2">
        <w:t>ункты  2, 3, 4, 5</w:t>
      </w:r>
      <w:r w:rsidR="00DF2E4A" w:rsidRPr="009536B2">
        <w:t>, 6</w:t>
      </w:r>
      <w:r w:rsidRPr="009536B2">
        <w:t xml:space="preserve"> и </w:t>
      </w:r>
      <w:r w:rsidR="00DF2E4A" w:rsidRPr="009536B2">
        <w:t>8</w:t>
      </w:r>
      <w:r w:rsidRPr="009536B2">
        <w:t xml:space="preserve"> части 1 настоящего решения вступают в силу с 1 января 2021 года.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  <w:r w:rsidRPr="009536B2">
        <w:t>4. Действие положений статей 1</w:t>
      </w:r>
      <w:r w:rsidR="00CE7020" w:rsidRPr="009536B2">
        <w:t>4</w:t>
      </w:r>
      <w:r w:rsidRPr="009536B2">
        <w:t>.1 и 5</w:t>
      </w:r>
      <w:r w:rsidR="00CE7020" w:rsidRPr="009536B2">
        <w:t>5</w:t>
      </w:r>
      <w:r w:rsidRPr="009536B2">
        <w:t xml:space="preserve">.1 Устава </w:t>
      </w:r>
      <w:r w:rsidR="008E0E51" w:rsidRPr="009536B2">
        <w:t>Рындинского</w:t>
      </w:r>
      <w:r w:rsidRPr="009536B2">
        <w:t xml:space="preserve"> сельского поселения не распространяется на правоотношения, возникшие до дня вступления в силу настоящего решения.</w:t>
      </w:r>
    </w:p>
    <w:p w:rsidR="00961150" w:rsidRPr="009536B2" w:rsidRDefault="00961150" w:rsidP="00961150">
      <w:pPr>
        <w:autoSpaceDE w:val="0"/>
        <w:autoSpaceDN w:val="0"/>
        <w:adjustRightInd w:val="0"/>
        <w:ind w:firstLine="540"/>
        <w:jc w:val="both"/>
      </w:pPr>
    </w:p>
    <w:p w:rsidR="009536B2" w:rsidRPr="009536B2" w:rsidRDefault="009536B2" w:rsidP="00961150">
      <w:pPr>
        <w:autoSpaceDE w:val="0"/>
        <w:autoSpaceDN w:val="0"/>
        <w:adjustRightInd w:val="0"/>
        <w:ind w:firstLine="540"/>
        <w:jc w:val="both"/>
      </w:pPr>
    </w:p>
    <w:p w:rsidR="009536B2" w:rsidRPr="009536B2" w:rsidRDefault="00961150" w:rsidP="00961150">
      <w:pPr>
        <w:autoSpaceDE w:val="0"/>
        <w:autoSpaceDN w:val="0"/>
        <w:adjustRightInd w:val="0"/>
        <w:jc w:val="both"/>
      </w:pPr>
      <w:r w:rsidRPr="009536B2">
        <w:t xml:space="preserve">Председатель Собрания депутатов </w:t>
      </w:r>
    </w:p>
    <w:p w:rsidR="00961150" w:rsidRPr="009536B2" w:rsidRDefault="008E0E51" w:rsidP="00961150">
      <w:pPr>
        <w:autoSpaceDE w:val="0"/>
        <w:autoSpaceDN w:val="0"/>
        <w:adjustRightInd w:val="0"/>
        <w:jc w:val="both"/>
      </w:pPr>
      <w:r w:rsidRPr="009536B2">
        <w:t>Рындинского</w:t>
      </w:r>
      <w:r w:rsidR="00961150" w:rsidRPr="009536B2">
        <w:t xml:space="preserve"> сельского поселения</w:t>
      </w:r>
    </w:p>
    <w:p w:rsidR="00961150" w:rsidRPr="009536B2" w:rsidRDefault="00B15B64" w:rsidP="00DF2E4A">
      <w:pPr>
        <w:autoSpaceDE w:val="0"/>
        <w:autoSpaceDN w:val="0"/>
        <w:adjustRightInd w:val="0"/>
        <w:jc w:val="both"/>
      </w:pPr>
      <w:r w:rsidRPr="009536B2">
        <w:t>Цивильского</w:t>
      </w:r>
      <w:r w:rsidR="00961150" w:rsidRPr="009536B2">
        <w:t xml:space="preserve"> района Чувашской Республики</w:t>
      </w:r>
      <w:r w:rsidR="009536B2" w:rsidRPr="009536B2">
        <w:t xml:space="preserve">        </w:t>
      </w:r>
      <w:r w:rsidR="00CE7020" w:rsidRPr="009536B2">
        <w:t xml:space="preserve">    </w:t>
      </w:r>
      <w:r w:rsidR="009536B2" w:rsidRPr="009536B2">
        <w:t xml:space="preserve">                      Ю.В. Александров</w:t>
      </w:r>
      <w:r w:rsidR="00CE7020" w:rsidRPr="009536B2">
        <w:t xml:space="preserve">             </w:t>
      </w:r>
    </w:p>
    <w:p w:rsidR="00961150" w:rsidRPr="009536B2" w:rsidRDefault="00961150" w:rsidP="00961150">
      <w:pPr>
        <w:pStyle w:val="21"/>
        <w:ind w:firstLine="720"/>
        <w:rPr>
          <w:sz w:val="24"/>
        </w:rPr>
      </w:pPr>
    </w:p>
    <w:p w:rsidR="00961150" w:rsidRPr="009536B2" w:rsidRDefault="00961150" w:rsidP="00961150">
      <w:r w:rsidRPr="009536B2">
        <w:t xml:space="preserve">Глава </w:t>
      </w:r>
      <w:r w:rsidR="008E0E51" w:rsidRPr="009536B2">
        <w:t>Рындинского</w:t>
      </w:r>
      <w:r w:rsidRPr="009536B2">
        <w:t xml:space="preserve"> сельского поселения                                    </w:t>
      </w:r>
    </w:p>
    <w:p w:rsidR="00961150" w:rsidRDefault="00B15B64" w:rsidP="00961150">
      <w:pPr>
        <w:rPr>
          <w:sz w:val="26"/>
          <w:szCs w:val="26"/>
        </w:rPr>
      </w:pPr>
      <w:r w:rsidRPr="009536B2">
        <w:t>Цивильского</w:t>
      </w:r>
      <w:r w:rsidR="00961150" w:rsidRPr="009536B2">
        <w:t xml:space="preserve"> района Чувашской Республики</w:t>
      </w:r>
      <w:r w:rsidR="00CE7020" w:rsidRPr="009536B2">
        <w:t xml:space="preserve">     </w:t>
      </w:r>
      <w:r w:rsidR="009536B2" w:rsidRPr="009536B2">
        <w:t xml:space="preserve">                                </w:t>
      </w:r>
      <w:r w:rsidR="00CE7020" w:rsidRPr="009536B2">
        <w:t xml:space="preserve">     </w:t>
      </w:r>
      <w:r w:rsidR="009536B2" w:rsidRPr="009536B2">
        <w:t>В.Е. Федорова</w:t>
      </w:r>
      <w:r w:rsidR="00CE7020">
        <w:rPr>
          <w:sz w:val="26"/>
          <w:szCs w:val="26"/>
        </w:rPr>
        <w:t xml:space="preserve">                </w:t>
      </w:r>
    </w:p>
    <w:p w:rsidR="00BC7EC5" w:rsidRDefault="00BC7EC5"/>
    <w:sectPr w:rsidR="00BC7EC5" w:rsidSect="00BC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150"/>
    <w:rsid w:val="00186409"/>
    <w:rsid w:val="002A1491"/>
    <w:rsid w:val="002D0FCE"/>
    <w:rsid w:val="003724B8"/>
    <w:rsid w:val="00465D7C"/>
    <w:rsid w:val="005017AA"/>
    <w:rsid w:val="005442D6"/>
    <w:rsid w:val="005631D2"/>
    <w:rsid w:val="00567F76"/>
    <w:rsid w:val="005A0944"/>
    <w:rsid w:val="005A1C75"/>
    <w:rsid w:val="005C0611"/>
    <w:rsid w:val="005D6833"/>
    <w:rsid w:val="005D73AC"/>
    <w:rsid w:val="005E28C0"/>
    <w:rsid w:val="006B6A72"/>
    <w:rsid w:val="007432B7"/>
    <w:rsid w:val="00751C87"/>
    <w:rsid w:val="008A2703"/>
    <w:rsid w:val="008E0E51"/>
    <w:rsid w:val="009536B2"/>
    <w:rsid w:val="009572F9"/>
    <w:rsid w:val="00961150"/>
    <w:rsid w:val="009616E3"/>
    <w:rsid w:val="00A9782B"/>
    <w:rsid w:val="00B15B64"/>
    <w:rsid w:val="00BC7EC5"/>
    <w:rsid w:val="00BD249A"/>
    <w:rsid w:val="00C255A0"/>
    <w:rsid w:val="00C942F7"/>
    <w:rsid w:val="00CE7020"/>
    <w:rsid w:val="00D317F9"/>
    <w:rsid w:val="00D31A31"/>
    <w:rsid w:val="00D4249D"/>
    <w:rsid w:val="00D761C9"/>
    <w:rsid w:val="00DF2E4A"/>
    <w:rsid w:val="00E86300"/>
    <w:rsid w:val="00F84DAD"/>
    <w:rsid w:val="00FD7540"/>
    <w:rsid w:val="00FE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36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96115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61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611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630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rsid w:val="009536B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4F5E0D09-504B-4C98-AA9F-98484AA042A2" TargetMode="External"/><Relationship Id="rId13" Type="http://schemas.openxmlformats.org/officeDocument/2006/relationships/hyperlink" Target="http://pravo.minjust.ru:8080/bigs/showDocument.html?id=EDA57EE8-56AF-49D5-81E7-9D85305662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488BEA2D-488F-4839-9B64-FD2A86087013" TargetMode="External"/><Relationship Id="rId12" Type="http://schemas.openxmlformats.org/officeDocument/2006/relationships/hyperlink" Target="http://pravo.minjust.ru:8080/bigs/showDocument.html?id=7B690F38-C7E4-4BFE-BBA4-4EE066A117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DAA8906F-0765-4FDD-A21E-94F5A216CE4C" TargetMode="External"/><Relationship Id="rId11" Type="http://schemas.openxmlformats.org/officeDocument/2006/relationships/hyperlink" Target="http://pravo.minjust.ru:8080/bigs/showDocument.html?id=9D0EE799-9D71-47D7-A981-7C9EBE08101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11EFCD30-DFE0-4768-8C59-E52D89ED7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A6F7FF4C-9513-4980-88BF-CD9CD60E94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C76A-2C73-47BF-AEA6-9D381E8B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2020-12-04T07:24:00Z</cp:lastPrinted>
  <dcterms:created xsi:type="dcterms:W3CDTF">2020-11-12T07:08:00Z</dcterms:created>
  <dcterms:modified xsi:type="dcterms:W3CDTF">2020-12-25T11:28:00Z</dcterms:modified>
</cp:coreProperties>
</file>