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E6" w:rsidRPr="003C2104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Приложение 1</w:t>
      </w:r>
    </w:p>
    <w:p w:rsidR="004312E6" w:rsidRPr="003C2104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к решению Собрания депутатов</w:t>
      </w:r>
      <w:r w:rsidR="000A1152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proofErr w:type="spellStart"/>
      <w:r w:rsidR="00622DCE">
        <w:rPr>
          <w:rFonts w:ascii="Times New Roman" w:hAnsi="Times New Roman"/>
          <w:i/>
          <w:sz w:val="24"/>
          <w:szCs w:val="24"/>
        </w:rPr>
        <w:t>Рындинского</w:t>
      </w:r>
      <w:proofErr w:type="spellEnd"/>
      <w:r w:rsidR="00622DCE">
        <w:rPr>
          <w:rFonts w:ascii="Times New Roman" w:hAnsi="Times New Roman"/>
          <w:i/>
          <w:sz w:val="24"/>
          <w:szCs w:val="24"/>
        </w:rPr>
        <w:t xml:space="preserve"> </w:t>
      </w:r>
      <w:bookmarkEnd w:id="0"/>
      <w:r w:rsidR="000A1152">
        <w:rPr>
          <w:rFonts w:ascii="Times New Roman" w:hAnsi="Times New Roman"/>
          <w:i/>
          <w:sz w:val="24"/>
          <w:szCs w:val="24"/>
        </w:rPr>
        <w:t>сельского поселения</w:t>
      </w:r>
    </w:p>
    <w:p w:rsidR="004312E6" w:rsidRPr="003C2104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3C2104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z w:val="24"/>
          <w:szCs w:val="24"/>
        </w:rPr>
        <w:t xml:space="preserve"> района Чувашской Республики</w:t>
      </w:r>
    </w:p>
    <w:p w:rsidR="004312E6" w:rsidRPr="003C2104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«О бюджете</w:t>
      </w:r>
      <w:r w:rsidR="000A1152" w:rsidRPr="000A11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22DCE">
        <w:rPr>
          <w:rFonts w:ascii="Times New Roman" w:hAnsi="Times New Roman"/>
          <w:i/>
          <w:sz w:val="24"/>
          <w:szCs w:val="24"/>
        </w:rPr>
        <w:t>Рындинского</w:t>
      </w:r>
      <w:proofErr w:type="spellEnd"/>
      <w:r w:rsidR="00622DCE">
        <w:rPr>
          <w:rFonts w:ascii="Times New Roman" w:hAnsi="Times New Roman"/>
          <w:i/>
          <w:sz w:val="24"/>
          <w:szCs w:val="24"/>
        </w:rPr>
        <w:t xml:space="preserve"> </w:t>
      </w:r>
      <w:r w:rsidR="000A1152">
        <w:rPr>
          <w:rFonts w:ascii="Times New Roman" w:hAnsi="Times New Roman"/>
          <w:i/>
          <w:sz w:val="24"/>
          <w:szCs w:val="24"/>
        </w:rPr>
        <w:t>сельского</w:t>
      </w:r>
      <w:r w:rsidRPr="003C21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C2104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4312E6" w:rsidRPr="003C2104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422FC8">
        <w:rPr>
          <w:rFonts w:ascii="Times New Roman" w:hAnsi="Times New Roman"/>
          <w:i/>
          <w:sz w:val="24"/>
          <w:szCs w:val="24"/>
        </w:rPr>
        <w:t>2</w:t>
      </w:r>
      <w:r w:rsidR="00657B7E">
        <w:rPr>
          <w:rFonts w:ascii="Times New Roman" w:hAnsi="Times New Roman"/>
          <w:i/>
          <w:sz w:val="24"/>
          <w:szCs w:val="24"/>
        </w:rPr>
        <w:t>2</w:t>
      </w:r>
      <w:r w:rsidRPr="003C2104">
        <w:rPr>
          <w:rFonts w:ascii="Times New Roman" w:hAnsi="Times New Roman"/>
          <w:i/>
          <w:sz w:val="24"/>
          <w:szCs w:val="24"/>
        </w:rPr>
        <w:t xml:space="preserve"> год и</w:t>
      </w:r>
    </w:p>
    <w:p w:rsidR="004312E6" w:rsidRPr="003C2104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 xml:space="preserve"> на плановый период 20</w:t>
      </w:r>
      <w:r>
        <w:rPr>
          <w:rFonts w:ascii="Times New Roman" w:hAnsi="Times New Roman"/>
          <w:i/>
          <w:sz w:val="24"/>
          <w:szCs w:val="24"/>
        </w:rPr>
        <w:t>2</w:t>
      </w:r>
      <w:r w:rsidR="00657B7E">
        <w:rPr>
          <w:rFonts w:ascii="Times New Roman" w:hAnsi="Times New Roman"/>
          <w:i/>
          <w:sz w:val="24"/>
          <w:szCs w:val="24"/>
        </w:rPr>
        <w:t>3</w:t>
      </w:r>
      <w:r w:rsidRPr="003C2104">
        <w:rPr>
          <w:rFonts w:ascii="Times New Roman" w:hAnsi="Times New Roman"/>
          <w:i/>
          <w:sz w:val="24"/>
          <w:szCs w:val="24"/>
        </w:rPr>
        <w:t xml:space="preserve"> и 202</w:t>
      </w:r>
      <w:r w:rsidR="00657B7E">
        <w:rPr>
          <w:rFonts w:ascii="Times New Roman" w:hAnsi="Times New Roman"/>
          <w:i/>
          <w:sz w:val="24"/>
          <w:szCs w:val="24"/>
        </w:rPr>
        <w:t>4</w:t>
      </w:r>
      <w:r w:rsidRPr="003C2104">
        <w:rPr>
          <w:rFonts w:ascii="Times New Roman" w:hAnsi="Times New Roman"/>
          <w:i/>
          <w:sz w:val="24"/>
          <w:szCs w:val="24"/>
        </w:rPr>
        <w:t xml:space="preserve"> годов»   </w:t>
      </w:r>
    </w:p>
    <w:p w:rsidR="004312E6" w:rsidRPr="003C2104" w:rsidRDefault="004312E6" w:rsidP="004312E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>НОРМАТИВЫ</w:t>
      </w:r>
    </w:p>
    <w:p w:rsidR="004312E6" w:rsidRPr="003C2104" w:rsidRDefault="004312E6" w:rsidP="004312E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 xml:space="preserve">распределения доходов между бюджетом </w:t>
      </w:r>
      <w:proofErr w:type="spellStart"/>
      <w:r w:rsidRPr="003C2104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4312E6" w:rsidRDefault="004312E6" w:rsidP="004312E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 xml:space="preserve">Чувашской Республики и бюджетами поселений </w:t>
      </w:r>
      <w:proofErr w:type="spellStart"/>
      <w:r w:rsidRPr="003C2104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4312E6" w:rsidRPr="003C2104" w:rsidRDefault="004312E6" w:rsidP="004312E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>на 20</w:t>
      </w:r>
      <w:r w:rsidR="00422FC8">
        <w:rPr>
          <w:rFonts w:ascii="Times New Roman" w:hAnsi="Times New Roman"/>
          <w:b/>
          <w:sz w:val="24"/>
          <w:szCs w:val="24"/>
        </w:rPr>
        <w:t>2</w:t>
      </w:r>
      <w:r w:rsidR="00657B7E">
        <w:rPr>
          <w:rFonts w:ascii="Times New Roman" w:hAnsi="Times New Roman"/>
          <w:b/>
          <w:sz w:val="24"/>
          <w:szCs w:val="24"/>
        </w:rPr>
        <w:t>2</w:t>
      </w:r>
      <w:r w:rsidRPr="003C2104">
        <w:rPr>
          <w:rFonts w:ascii="Times New Roman" w:hAnsi="Times New Roman"/>
          <w:b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b/>
          <w:sz w:val="24"/>
          <w:szCs w:val="24"/>
        </w:rPr>
        <w:t>2</w:t>
      </w:r>
      <w:r w:rsidR="00657B7E">
        <w:rPr>
          <w:rFonts w:ascii="Times New Roman" w:hAnsi="Times New Roman"/>
          <w:b/>
          <w:sz w:val="24"/>
          <w:szCs w:val="24"/>
        </w:rPr>
        <w:t>3</w:t>
      </w:r>
      <w:r w:rsidRPr="003C2104">
        <w:rPr>
          <w:rFonts w:ascii="Times New Roman" w:hAnsi="Times New Roman"/>
          <w:b/>
          <w:sz w:val="24"/>
          <w:szCs w:val="24"/>
        </w:rPr>
        <w:t xml:space="preserve"> и 202</w:t>
      </w:r>
      <w:r w:rsidR="00657B7E">
        <w:rPr>
          <w:rFonts w:ascii="Times New Roman" w:hAnsi="Times New Roman"/>
          <w:b/>
          <w:sz w:val="24"/>
          <w:szCs w:val="24"/>
        </w:rPr>
        <w:t>4</w:t>
      </w:r>
      <w:r w:rsidRPr="003C2104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628"/>
        <w:gridCol w:w="3859"/>
        <w:gridCol w:w="1985"/>
        <w:gridCol w:w="1559"/>
      </w:tblGrid>
      <w:tr w:rsidR="000A1152" w:rsidRPr="003C2104" w:rsidTr="000A115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3C2104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3C2104"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Бюджеты сельских поселений </w:t>
            </w:r>
            <w:proofErr w:type="spellStart"/>
            <w:r w:rsidRPr="003C2104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3C210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0A1152" w:rsidRPr="003C2104" w:rsidTr="000A1152">
        <w:tc>
          <w:tcPr>
            <w:tcW w:w="2628" w:type="dxa"/>
            <w:tcBorders>
              <w:top w:val="single" w:sz="4" w:space="0" w:color="auto"/>
            </w:tcBorders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108 00000 00 0000 000</w:t>
            </w: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0A1152" w:rsidRPr="003C2104" w:rsidRDefault="000A1152" w:rsidP="00866E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108 04020 01 0000 110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109 00000 00 0000 000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109 04053 10 0000 110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111 00000 00 0000 000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111 05013 05 0000 120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111 05025 10 0000 120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10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111 05035 10 0000 120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113 00000 00 0000 000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113 01995 10 0000 130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113 02065 10 0000 130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113 02995 10 0000 130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114 00000 00 0000 000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114 02052 10 0000 410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местного самоуправления сельских поселений (за исключением имущества муниципальных бюджетных и автономных учреждений), в части реализации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114 02053 10 0000 410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находящегося, находящихся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114 02052 10 0000 440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114 02053 10 0000 440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находящегося, находящихся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114 06013 05 0000 430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114 06025 10 0000 430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1152" w:rsidRPr="003C2104" w:rsidTr="000A1152">
        <w:tc>
          <w:tcPr>
            <w:tcW w:w="2628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116 00000 00 0000 000</w:t>
            </w:r>
          </w:p>
        </w:tc>
        <w:tc>
          <w:tcPr>
            <w:tcW w:w="3859" w:type="dxa"/>
          </w:tcPr>
          <w:p w:rsidR="000A1152" w:rsidRPr="003C2104" w:rsidRDefault="000A1152" w:rsidP="00866E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5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152" w:rsidRPr="003C2104" w:rsidRDefault="000A1152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0B6" w:rsidRPr="003C2104" w:rsidTr="000A1152">
        <w:tc>
          <w:tcPr>
            <w:tcW w:w="2628" w:type="dxa"/>
          </w:tcPr>
          <w:p w:rsidR="00EA40B6" w:rsidRPr="00655A17" w:rsidRDefault="00EA40B6" w:rsidP="001F0397">
            <w:pPr>
              <w:pStyle w:val="a3"/>
              <w:rPr>
                <w:rFonts w:ascii="Times New Roman" w:hAnsi="Times New Roman" w:cs="Times New Roman"/>
              </w:rPr>
            </w:pPr>
            <w:r w:rsidRPr="00655A17">
              <w:rPr>
                <w:rFonts w:ascii="Times New Roman" w:hAnsi="Times New Roman" w:cs="Times New Roman"/>
              </w:rPr>
              <w:t>1 16 07010 10 0000 140</w:t>
            </w:r>
          </w:p>
          <w:p w:rsidR="00EA40B6" w:rsidRPr="00655A17" w:rsidRDefault="00EA40B6" w:rsidP="001F03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EA40B6" w:rsidRPr="00655A17" w:rsidRDefault="00EA40B6" w:rsidP="001F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985" w:type="dxa"/>
          </w:tcPr>
          <w:p w:rsidR="00EA40B6" w:rsidRPr="003C2104" w:rsidRDefault="00EA40B6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0B6" w:rsidRPr="003C2104" w:rsidRDefault="00EA40B6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40B6" w:rsidRPr="003C2104" w:rsidTr="000A1152">
        <w:tc>
          <w:tcPr>
            <w:tcW w:w="2628" w:type="dxa"/>
          </w:tcPr>
          <w:p w:rsidR="00EA40B6" w:rsidRPr="00655A17" w:rsidRDefault="00EA40B6" w:rsidP="001F03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5A17">
              <w:rPr>
                <w:rFonts w:ascii="Times New Roman" w:hAnsi="Times New Roman" w:cs="Times New Roman"/>
              </w:rPr>
              <w:t>1 16 07090 10 0000 140</w:t>
            </w:r>
          </w:p>
          <w:p w:rsidR="00EA40B6" w:rsidRPr="00655A17" w:rsidRDefault="00EA40B6" w:rsidP="001F03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EA40B6" w:rsidRPr="00655A17" w:rsidRDefault="00EA40B6" w:rsidP="001F0397">
            <w:pPr>
              <w:pStyle w:val="a4"/>
              <w:rPr>
                <w:rFonts w:ascii="Times New Roman" w:hAnsi="Times New Roman" w:cs="Times New Roman"/>
              </w:rPr>
            </w:pPr>
            <w:r w:rsidRPr="00655A17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</w:tcPr>
          <w:p w:rsidR="00EA40B6" w:rsidRPr="003C2104" w:rsidRDefault="00EA40B6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0B6" w:rsidRPr="003C2104" w:rsidRDefault="00EA40B6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40B6" w:rsidRPr="003C2104" w:rsidTr="000A1152">
        <w:tc>
          <w:tcPr>
            <w:tcW w:w="2628" w:type="dxa"/>
          </w:tcPr>
          <w:p w:rsidR="00EA40B6" w:rsidRPr="00B77BFE" w:rsidRDefault="00EA40B6" w:rsidP="001F0397">
            <w:pPr>
              <w:pStyle w:val="a3"/>
              <w:rPr>
                <w:rFonts w:ascii="Times New Roman" w:hAnsi="Times New Roman" w:cs="Times New Roman"/>
              </w:rPr>
            </w:pPr>
            <w:r w:rsidRPr="00B77BFE">
              <w:rPr>
                <w:rFonts w:ascii="Times New Roman" w:hAnsi="Times New Roman" w:cs="Times New Roman"/>
              </w:rPr>
              <w:t>1 16 10123 01 0000 140</w:t>
            </w:r>
          </w:p>
          <w:p w:rsidR="00EA40B6" w:rsidRPr="00B77BFE" w:rsidRDefault="00EA40B6" w:rsidP="001F03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EA40B6" w:rsidRPr="00B77BFE" w:rsidRDefault="00EA40B6" w:rsidP="001F0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B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</w:tcPr>
          <w:p w:rsidR="00EA40B6" w:rsidRPr="003C2104" w:rsidRDefault="00EA40B6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0B6" w:rsidRPr="003C2104" w:rsidRDefault="00EA40B6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40B6" w:rsidRPr="003C2104" w:rsidTr="000A1152">
        <w:tc>
          <w:tcPr>
            <w:tcW w:w="2628" w:type="dxa"/>
          </w:tcPr>
          <w:p w:rsidR="00EA40B6" w:rsidRPr="003C2104" w:rsidRDefault="00EA40B6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117 00000 00 0000 000</w:t>
            </w:r>
          </w:p>
        </w:tc>
        <w:tc>
          <w:tcPr>
            <w:tcW w:w="3859" w:type="dxa"/>
          </w:tcPr>
          <w:p w:rsidR="00EA40B6" w:rsidRPr="003C2104" w:rsidRDefault="00EA40B6" w:rsidP="00866E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5" w:type="dxa"/>
          </w:tcPr>
          <w:p w:rsidR="00EA40B6" w:rsidRPr="003C2104" w:rsidRDefault="00EA40B6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0B6" w:rsidRPr="003C2104" w:rsidRDefault="00EA40B6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0B6" w:rsidRPr="003C2104" w:rsidTr="000A1152">
        <w:tc>
          <w:tcPr>
            <w:tcW w:w="2628" w:type="dxa"/>
          </w:tcPr>
          <w:p w:rsidR="00EA40B6" w:rsidRPr="003C2104" w:rsidRDefault="00EA40B6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117 01050 10 0000 180</w:t>
            </w:r>
          </w:p>
        </w:tc>
        <w:tc>
          <w:tcPr>
            <w:tcW w:w="3859" w:type="dxa"/>
          </w:tcPr>
          <w:p w:rsidR="00EA40B6" w:rsidRPr="003C2104" w:rsidRDefault="00EA40B6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</w:tcPr>
          <w:p w:rsidR="00EA40B6" w:rsidRPr="003C2104" w:rsidRDefault="00EA40B6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0B6" w:rsidRPr="003C2104" w:rsidRDefault="00EA40B6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40B6" w:rsidRPr="003C2104" w:rsidTr="000A1152">
        <w:tc>
          <w:tcPr>
            <w:tcW w:w="2628" w:type="dxa"/>
          </w:tcPr>
          <w:p w:rsidR="00EA40B6" w:rsidRPr="003C2104" w:rsidRDefault="00EA40B6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117 05050 10 0000 180</w:t>
            </w:r>
          </w:p>
        </w:tc>
        <w:tc>
          <w:tcPr>
            <w:tcW w:w="3859" w:type="dxa"/>
          </w:tcPr>
          <w:p w:rsidR="00EA40B6" w:rsidRPr="003C2104" w:rsidRDefault="00EA40B6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</w:tcPr>
          <w:p w:rsidR="00EA40B6" w:rsidRPr="003C2104" w:rsidRDefault="00EA40B6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40B6" w:rsidRPr="003C2104" w:rsidRDefault="00EA40B6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75A26" w:rsidRDefault="00975A26" w:rsidP="004312E6">
      <w:pPr>
        <w:ind w:left="-284"/>
      </w:pPr>
    </w:p>
    <w:sectPr w:rsidR="00975A26" w:rsidSect="004312E6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80"/>
    <w:rsid w:val="000A1152"/>
    <w:rsid w:val="000D2335"/>
    <w:rsid w:val="00103A80"/>
    <w:rsid w:val="00317FA9"/>
    <w:rsid w:val="00422FC8"/>
    <w:rsid w:val="004312E6"/>
    <w:rsid w:val="00622DCE"/>
    <w:rsid w:val="00657B7E"/>
    <w:rsid w:val="00975A26"/>
    <w:rsid w:val="00EA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E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EA40B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EA40B6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E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EA40B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EA40B6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2018-11-09T12:34:00Z</dcterms:created>
  <dcterms:modified xsi:type="dcterms:W3CDTF">2021-11-13T06:12:00Z</dcterms:modified>
</cp:coreProperties>
</file>