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3314"/>
        <w:gridCol w:w="797"/>
      </w:tblGrid>
      <w:tr w:rsidR="00C13785" w:rsidRPr="00F37C69" w:rsidTr="007A5D1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ОПЫТНОГО ПОСЕЛЕНИЯ</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color w:val="000000"/>
                <w:sz w:val="17"/>
                <w:szCs w:val="17"/>
              </w:rPr>
              <w:t>2022</w:t>
            </w:r>
          </w:p>
          <w:p w:rsidR="00C13785" w:rsidRPr="00F37C69" w:rsidRDefault="00C576B8" w:rsidP="007A5D17">
            <w:pPr>
              <w:spacing w:before="75" w:after="75"/>
              <w:rPr>
                <w:rFonts w:ascii="Verdana" w:eastAsia="Times New Roman" w:hAnsi="Verdana"/>
                <w:color w:val="000000"/>
                <w:sz w:val="17"/>
                <w:szCs w:val="17"/>
              </w:rPr>
            </w:pPr>
            <w:r>
              <w:rPr>
                <w:rFonts w:ascii="Verdana" w:eastAsia="Times New Roman" w:hAnsi="Verdana"/>
                <w:b/>
                <w:bCs/>
                <w:color w:val="000000"/>
                <w:sz w:val="17"/>
                <w:szCs w:val="17"/>
              </w:rPr>
              <w:t>март</w:t>
            </w:r>
          </w:p>
          <w:p w:rsidR="00C13785" w:rsidRPr="00F37C69" w:rsidRDefault="00C154B1" w:rsidP="007A5D17">
            <w:pPr>
              <w:spacing w:before="75" w:after="75"/>
              <w:rPr>
                <w:rFonts w:ascii="Verdana" w:eastAsia="Times New Roman" w:hAnsi="Verdana"/>
                <w:color w:val="000000"/>
                <w:sz w:val="17"/>
                <w:szCs w:val="17"/>
              </w:rPr>
            </w:pPr>
            <w:r>
              <w:rPr>
                <w:rFonts w:ascii="Verdana" w:eastAsia="Times New Roman" w:hAnsi="Verdana"/>
                <w:color w:val="000000"/>
                <w:sz w:val="17"/>
                <w:szCs w:val="17"/>
              </w:rPr>
              <w:t>1</w:t>
            </w:r>
            <w:r w:rsidR="00AE5919">
              <w:rPr>
                <w:rFonts w:ascii="Verdana" w:eastAsia="Times New Roman" w:hAnsi="Verdana"/>
                <w:color w:val="000000"/>
                <w:sz w:val="17"/>
                <w:szCs w:val="17"/>
              </w:rPr>
              <w:t>7</w:t>
            </w:r>
          </w:p>
          <w:p w:rsidR="00C13785" w:rsidRPr="00F37C69" w:rsidRDefault="00AE5919" w:rsidP="007A5D17">
            <w:pPr>
              <w:spacing w:before="75" w:after="75"/>
              <w:rPr>
                <w:rFonts w:ascii="Verdana" w:eastAsia="Times New Roman" w:hAnsi="Verdana"/>
                <w:color w:val="000000"/>
                <w:sz w:val="17"/>
                <w:szCs w:val="17"/>
              </w:rPr>
            </w:pPr>
            <w:r>
              <w:rPr>
                <w:rFonts w:ascii="Verdana" w:eastAsia="Times New Roman" w:hAnsi="Verdana"/>
                <w:color w:val="000000"/>
                <w:sz w:val="17"/>
                <w:szCs w:val="17"/>
              </w:rPr>
              <w:t>четверг</w:t>
            </w:r>
          </w:p>
        </w:tc>
      </w:tr>
      <w:tr w:rsidR="00C13785" w:rsidRPr="00F37C69" w:rsidTr="007A5D17">
        <w:trPr>
          <w:trHeight w:val="282"/>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i/>
                <w:iCs/>
                <w:color w:val="000000"/>
                <w:sz w:val="17"/>
                <w:szCs w:val="17"/>
              </w:rPr>
              <w:t>Газета основана 27 июня 2011 года</w:t>
            </w:r>
          </w:p>
        </w:tc>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r>
      <w:tr w:rsidR="00C13785" w:rsidRPr="00F37C69" w:rsidTr="007A5D17">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C13785" w:rsidRPr="00F37C69" w:rsidRDefault="00C13785" w:rsidP="007A5D17">
            <w:pPr>
              <w:rPr>
                <w:rFonts w:ascii="Verdana" w:eastAsia="Times New Roman" w:hAnsi="Verdana"/>
                <w:color w:val="000000"/>
                <w:sz w:val="17"/>
                <w:szCs w:val="17"/>
              </w:rPr>
            </w:pP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403DBD">
            <w:pPr>
              <w:spacing w:before="75" w:after="75"/>
              <w:rPr>
                <w:rFonts w:ascii="Verdana" w:eastAsia="Times New Roman" w:hAnsi="Verdana"/>
                <w:color w:val="000000"/>
                <w:sz w:val="17"/>
                <w:szCs w:val="17"/>
              </w:rPr>
            </w:pPr>
            <w:r>
              <w:rPr>
                <w:rFonts w:ascii="Verdana" w:eastAsia="Times New Roman" w:hAnsi="Verdana"/>
                <w:b/>
                <w:bCs/>
                <w:color w:val="000000"/>
                <w:sz w:val="17"/>
                <w:szCs w:val="17"/>
              </w:rPr>
              <w:t xml:space="preserve">№ </w:t>
            </w:r>
            <w:r w:rsidR="00C154B1">
              <w:rPr>
                <w:rFonts w:ascii="Verdana" w:eastAsia="Times New Roman" w:hAnsi="Verdana"/>
                <w:b/>
                <w:bCs/>
                <w:color w:val="000000"/>
                <w:sz w:val="17"/>
                <w:szCs w:val="17"/>
              </w:rPr>
              <w:t>1</w:t>
            </w:r>
            <w:r w:rsidR="00403DBD">
              <w:rPr>
                <w:rFonts w:ascii="Verdana" w:eastAsia="Times New Roman" w:hAnsi="Verdana"/>
                <w:b/>
                <w:bCs/>
                <w:color w:val="000000"/>
                <w:sz w:val="17"/>
                <w:szCs w:val="17"/>
              </w:rPr>
              <w:t>3</w:t>
            </w:r>
            <w:bookmarkStart w:id="0" w:name="_GoBack"/>
            <w:bookmarkEnd w:id="0"/>
          </w:p>
        </w:tc>
      </w:tr>
    </w:tbl>
    <w:p w:rsidR="00C13785" w:rsidRDefault="00C13785" w:rsidP="00C13785">
      <w:pPr>
        <w:pStyle w:val="1"/>
        <w:spacing w:before="0" w:after="0" w:line="240" w:lineRule="exact"/>
        <w:rPr>
          <w:rFonts w:ascii="Times New Roman" w:hAnsi="Times New Roman"/>
          <w:sz w:val="28"/>
          <w:szCs w:val="28"/>
        </w:rPr>
      </w:pPr>
    </w:p>
    <w:p w:rsidR="009B08AE" w:rsidRDefault="009B08AE" w:rsidP="009B08AE">
      <w:pPr>
        <w:ind w:firstLine="708"/>
        <w:jc w:val="both"/>
        <w:rPr>
          <w:b/>
          <w:sz w:val="28"/>
          <w:szCs w:val="28"/>
        </w:rPr>
      </w:pPr>
    </w:p>
    <w:p w:rsidR="00403DBD" w:rsidRDefault="00403DBD" w:rsidP="00403DBD">
      <w:pPr>
        <w:pStyle w:val="a3"/>
        <w:pBdr>
          <w:top w:val="single" w:sz="4" w:space="1" w:color="auto"/>
          <w:left w:val="single" w:sz="4" w:space="4" w:color="auto"/>
          <w:bottom w:val="single" w:sz="4" w:space="1" w:color="auto"/>
          <w:right w:val="single" w:sz="4" w:space="4" w:color="auto"/>
        </w:pBdr>
        <w:jc w:val="both"/>
        <w:rPr>
          <w:b w:val="0"/>
          <w:bCs w:val="0"/>
          <w:sz w:val="24"/>
        </w:rPr>
      </w:pPr>
      <w:r>
        <w:rPr>
          <w:b w:val="0"/>
          <w:bCs w:val="0"/>
          <w:sz w:val="24"/>
        </w:rPr>
        <w:t xml:space="preserve">«Об утверждении годового отчета </w:t>
      </w:r>
      <w:r w:rsidRPr="002C5C38">
        <w:rPr>
          <w:b w:val="0"/>
          <w:bCs w:val="0"/>
          <w:sz w:val="24"/>
        </w:rPr>
        <w:t>«Об исполнении</w:t>
      </w:r>
      <w:r>
        <w:rPr>
          <w:b w:val="0"/>
          <w:bCs w:val="0"/>
        </w:rPr>
        <w:t xml:space="preserve"> </w:t>
      </w:r>
      <w:r>
        <w:rPr>
          <w:b w:val="0"/>
          <w:bCs w:val="0"/>
          <w:sz w:val="24"/>
        </w:rPr>
        <w:t>бюджета Опытного сельского поселения Цивильского района Чувашской Республики за 2021 год»</w:t>
      </w:r>
    </w:p>
    <w:p w:rsidR="00403DBD" w:rsidRDefault="00403DBD" w:rsidP="00403DBD">
      <w:pPr>
        <w:pStyle w:val="a3"/>
      </w:pPr>
    </w:p>
    <w:p w:rsidR="00403DBD" w:rsidRDefault="00403DBD" w:rsidP="00403DBD">
      <w:pPr>
        <w:pStyle w:val="ae"/>
        <w:ind w:firstLine="720"/>
        <w:jc w:val="both"/>
      </w:pPr>
      <w:r>
        <w:t xml:space="preserve">В соответствии со статьей 232 Бюджетного кодекса Российской Федерации, статьей 46 Положения о бюджетном процессе в Опытном сельском поселении Цивильского района Чувашской Республики,  Собрание депутатов  Опытного сельского  поселения  Цивильского района Чувашской Республики </w:t>
      </w:r>
    </w:p>
    <w:p w:rsidR="00403DBD" w:rsidRDefault="00403DBD" w:rsidP="00403DBD">
      <w:pPr>
        <w:pStyle w:val="ae"/>
        <w:ind w:firstLine="720"/>
        <w:jc w:val="left"/>
      </w:pPr>
    </w:p>
    <w:p w:rsidR="00403DBD" w:rsidRDefault="00403DBD" w:rsidP="00403DBD">
      <w:pPr>
        <w:pStyle w:val="ae"/>
        <w:ind w:firstLine="720"/>
        <w:rPr>
          <w:b/>
          <w:bCs/>
        </w:rPr>
      </w:pPr>
      <w:r>
        <w:rPr>
          <w:b/>
          <w:bCs/>
        </w:rPr>
        <w:t>решило:</w:t>
      </w:r>
    </w:p>
    <w:p w:rsidR="00403DBD" w:rsidRDefault="00403DBD" w:rsidP="00403DBD">
      <w:pPr>
        <w:pStyle w:val="ae"/>
        <w:ind w:firstLine="720"/>
        <w:rPr>
          <w:b/>
          <w:bCs/>
        </w:rPr>
      </w:pPr>
    </w:p>
    <w:p w:rsidR="00403DBD" w:rsidRDefault="00403DBD" w:rsidP="00403DBD">
      <w:pPr>
        <w:pStyle w:val="ae"/>
        <w:jc w:val="both"/>
      </w:pPr>
      <w:r>
        <w:t xml:space="preserve">             1. Утвердить годовой отчет «Об исполнении бюджета Опытного сельского поселения  Цивильского района Чувашской Республики за 2021 год»  по доходам в сумме 41699445,29 рублей, по расходам в сумме 41598468,43 рублей, с профицитом бюджета в сумме 100976,86 рублей.</w:t>
      </w:r>
    </w:p>
    <w:p w:rsidR="00403DBD" w:rsidRDefault="00403DBD" w:rsidP="00403DBD">
      <w:pPr>
        <w:pStyle w:val="ae"/>
        <w:ind w:firstLine="720"/>
        <w:jc w:val="both"/>
      </w:pPr>
      <w:r>
        <w:t xml:space="preserve">2. Утвердить доходы по кодам классификации доходов по видам, подвидам </w:t>
      </w:r>
      <w:proofErr w:type="gramStart"/>
      <w:r>
        <w:t>доходов классификации операций сектора государственного управления</w:t>
      </w:r>
      <w:proofErr w:type="gramEnd"/>
      <w:r>
        <w:t xml:space="preserve"> согласно приложению № 1.</w:t>
      </w:r>
    </w:p>
    <w:p w:rsidR="00403DBD" w:rsidRDefault="00403DBD" w:rsidP="00403DBD">
      <w:pPr>
        <w:pStyle w:val="ae"/>
        <w:ind w:firstLine="720"/>
        <w:jc w:val="both"/>
      </w:pPr>
      <w:r>
        <w:t>3. Утвердить расходы бюджета по подведомственной  структуре расходов по разделам, подразделам классификации расходов согласно приложению № 2.</w:t>
      </w:r>
    </w:p>
    <w:p w:rsidR="00403DBD" w:rsidRDefault="00403DBD" w:rsidP="00403DBD">
      <w:pPr>
        <w:pStyle w:val="ae"/>
        <w:ind w:firstLine="720"/>
        <w:jc w:val="both"/>
      </w:pPr>
      <w:r>
        <w:t>4.   Утвердить источники финансирования дефицита (профицита) бюджета по кодам источников финансирования, по кодам групп, подгрупп, статей, видов источников согласно приложению № 3.</w:t>
      </w:r>
    </w:p>
    <w:p w:rsidR="00403DBD" w:rsidRDefault="00403DBD" w:rsidP="00403DBD">
      <w:pPr>
        <w:pStyle w:val="ae"/>
        <w:ind w:firstLine="720"/>
        <w:jc w:val="both"/>
      </w:pPr>
    </w:p>
    <w:p w:rsidR="00403DBD" w:rsidRDefault="00403DBD" w:rsidP="00403DBD">
      <w:pPr>
        <w:pStyle w:val="ae"/>
        <w:ind w:firstLine="720"/>
        <w:jc w:val="both"/>
      </w:pPr>
    </w:p>
    <w:p w:rsidR="00403DBD" w:rsidRDefault="00403DBD" w:rsidP="00403DBD">
      <w:pPr>
        <w:pStyle w:val="ae"/>
        <w:ind w:firstLine="720"/>
        <w:jc w:val="both"/>
      </w:pPr>
    </w:p>
    <w:p w:rsidR="00403DBD" w:rsidRDefault="00403DBD" w:rsidP="00403DBD">
      <w:pPr>
        <w:pStyle w:val="ae"/>
        <w:ind w:firstLine="720"/>
        <w:jc w:val="both"/>
      </w:pPr>
    </w:p>
    <w:p w:rsidR="00403DBD" w:rsidRDefault="00403DBD" w:rsidP="00403DBD">
      <w:pPr>
        <w:pStyle w:val="ae"/>
        <w:ind w:firstLine="720"/>
        <w:jc w:val="both"/>
      </w:pPr>
    </w:p>
    <w:p w:rsidR="00403DBD" w:rsidRDefault="00403DBD" w:rsidP="00403DBD">
      <w:pPr>
        <w:pStyle w:val="ae"/>
        <w:ind w:left="360" w:hanging="360"/>
        <w:jc w:val="both"/>
      </w:pPr>
      <w:r>
        <w:t>Председатель Собрания депутатов</w:t>
      </w:r>
    </w:p>
    <w:p w:rsidR="00403DBD" w:rsidRDefault="00403DBD" w:rsidP="00403DBD">
      <w:pPr>
        <w:pStyle w:val="ae"/>
        <w:ind w:left="360" w:hanging="360"/>
        <w:jc w:val="both"/>
      </w:pPr>
      <w:r>
        <w:t xml:space="preserve">Опытного сельского </w:t>
      </w:r>
    </w:p>
    <w:p w:rsidR="00403DBD" w:rsidRDefault="00403DBD" w:rsidP="00403DBD">
      <w:pPr>
        <w:pStyle w:val="ae"/>
        <w:ind w:left="360" w:hanging="360"/>
        <w:jc w:val="both"/>
      </w:pPr>
      <w:r>
        <w:t>поселения  Цивильского района                                                                                Ильин О.В.</w:t>
      </w:r>
    </w:p>
    <w:p w:rsidR="00403DBD" w:rsidRDefault="00403DBD" w:rsidP="00403DBD">
      <w:pPr>
        <w:pStyle w:val="ae"/>
        <w:ind w:hanging="360"/>
        <w:jc w:val="both"/>
      </w:pPr>
    </w:p>
    <w:p w:rsidR="00C13785" w:rsidRPr="00F37C69" w:rsidRDefault="00C13785" w:rsidP="00E76FC1">
      <w:pPr>
        <w:shd w:val="clear" w:color="auto" w:fill="F5F5F5"/>
        <w:spacing w:before="100" w:beforeAutospacing="1" w:after="100" w:afterAutospacing="1"/>
        <w:rPr>
          <w:rFonts w:ascii="Verdana" w:eastAsia="Times New Roman" w:hAnsi="Verdana"/>
          <w:color w:val="000000"/>
          <w:sz w:val="17"/>
          <w:szCs w:val="17"/>
        </w:rPr>
      </w:pPr>
      <w:r w:rsidRPr="00F37C69">
        <w:rPr>
          <w:rFonts w:ascii="Verdana" w:eastAsia="Times New Roman" w:hAnsi="Verdana"/>
          <w:b/>
          <w:bCs/>
          <w:i/>
          <w:iCs/>
          <w:color w:val="000000"/>
          <w:sz w:val="17"/>
          <w:szCs w:val="17"/>
        </w:rPr>
        <w:t> Периодическое печатное издание</w:t>
      </w:r>
    </w:p>
    <w:tbl>
      <w:tblPr>
        <w:tblW w:w="0" w:type="auto"/>
        <w:shd w:val="clear" w:color="auto" w:fill="F5F5F5"/>
        <w:tblCellMar>
          <w:top w:w="15" w:type="dxa"/>
          <w:left w:w="15" w:type="dxa"/>
          <w:bottom w:w="15" w:type="dxa"/>
          <w:right w:w="15" w:type="dxa"/>
        </w:tblCellMar>
        <w:tblLook w:val="04A0" w:firstRow="1" w:lastRow="0" w:firstColumn="1" w:lastColumn="0" w:noHBand="0" w:noVBand="1"/>
      </w:tblPr>
      <w:tblGrid>
        <w:gridCol w:w="2400"/>
        <w:gridCol w:w="4139"/>
        <w:gridCol w:w="2936"/>
      </w:tblGrid>
      <w:tr w:rsidR="00C13785" w:rsidRPr="00F37C69" w:rsidTr="007A5D1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«Вестник Опытного поселения»</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Адрес редакционного совета и издателя:</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429911, п. Опытный</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ул. Центральная, д. 2</w:t>
            </w:r>
          </w:p>
          <w:p w:rsidR="00C13785" w:rsidRPr="00F37C69" w:rsidRDefault="00C13785" w:rsidP="007A5D17">
            <w:pPr>
              <w:spacing w:before="75" w:after="75"/>
              <w:rPr>
                <w:rFonts w:ascii="Verdana" w:eastAsia="Times New Roman" w:hAnsi="Verdana"/>
                <w:color w:val="000000"/>
                <w:sz w:val="17"/>
                <w:szCs w:val="17"/>
                <w:lang w:val="en-US"/>
              </w:rPr>
            </w:pPr>
            <w:r w:rsidRPr="00F37C69">
              <w:rPr>
                <w:rFonts w:ascii="Verdana" w:eastAsia="Times New Roman" w:hAnsi="Verdana"/>
                <w:b/>
                <w:bCs/>
                <w:i/>
                <w:iCs/>
                <w:color w:val="000000"/>
                <w:sz w:val="17"/>
                <w:szCs w:val="17"/>
                <w:lang w:val="en-US"/>
              </w:rPr>
              <w:t>Email: zivil_opit@cap.ru</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Учредитель</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Администрация Опытного   сельского поселения Цивильского района Чувашской Республики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Председатель редакционного совета -  главный редактор</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Данилов Н.В.</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Тираж  20 экз.</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 xml:space="preserve">Объём 1 </w:t>
            </w:r>
            <w:proofErr w:type="spellStart"/>
            <w:r w:rsidRPr="00F37C69">
              <w:rPr>
                <w:rFonts w:ascii="Verdana" w:eastAsia="Times New Roman" w:hAnsi="Verdana"/>
                <w:b/>
                <w:bCs/>
                <w:i/>
                <w:iCs/>
                <w:color w:val="000000"/>
                <w:sz w:val="17"/>
                <w:szCs w:val="17"/>
              </w:rPr>
              <w:t>п.л</w:t>
            </w:r>
            <w:proofErr w:type="spellEnd"/>
            <w:r w:rsidRPr="00F37C69">
              <w:rPr>
                <w:rFonts w:ascii="Verdana" w:eastAsia="Times New Roman" w:hAnsi="Verdana"/>
                <w:b/>
                <w:bCs/>
                <w:i/>
                <w:iCs/>
                <w:color w:val="000000"/>
                <w:sz w:val="17"/>
                <w:szCs w:val="17"/>
              </w:rPr>
              <w:t>. формат А</w:t>
            </w:r>
            <w:proofErr w:type="gramStart"/>
            <w:r w:rsidRPr="00F37C69">
              <w:rPr>
                <w:rFonts w:ascii="Verdana" w:eastAsia="Times New Roman" w:hAnsi="Verdana"/>
                <w:b/>
                <w:bCs/>
                <w:i/>
                <w:iCs/>
                <w:color w:val="000000"/>
                <w:sz w:val="17"/>
                <w:szCs w:val="17"/>
              </w:rPr>
              <w:t>4</w:t>
            </w:r>
            <w:proofErr w:type="gramEnd"/>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Распространяется бесплатно</w:t>
            </w:r>
          </w:p>
          <w:p w:rsidR="00C13785" w:rsidRPr="00F37C69" w:rsidRDefault="00C13785" w:rsidP="007A5D17">
            <w:pPr>
              <w:spacing w:before="75" w:after="75"/>
              <w:rPr>
                <w:rFonts w:ascii="Verdana" w:eastAsia="Times New Roman" w:hAnsi="Verdana"/>
                <w:color w:val="000000"/>
                <w:sz w:val="17"/>
                <w:szCs w:val="17"/>
              </w:rPr>
            </w:pPr>
            <w:r w:rsidRPr="00F37C69">
              <w:rPr>
                <w:rFonts w:ascii="Verdana" w:eastAsia="Times New Roman" w:hAnsi="Verdana"/>
                <w:b/>
                <w:bCs/>
                <w:i/>
                <w:iCs/>
                <w:color w:val="000000"/>
                <w:sz w:val="17"/>
                <w:szCs w:val="17"/>
              </w:rPr>
              <w:t>Выходит на русском языке</w:t>
            </w:r>
          </w:p>
        </w:tc>
      </w:tr>
    </w:tbl>
    <w:p w:rsidR="00817CDF" w:rsidRDefault="00817CDF" w:rsidP="009B08AE"/>
    <w:sectPr w:rsidR="00817CDF" w:rsidSect="00C13785">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31FFE"/>
    <w:multiLevelType w:val="hybridMultilevel"/>
    <w:tmpl w:val="A69AF3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82"/>
    <w:rsid w:val="000F02EF"/>
    <w:rsid w:val="001C1322"/>
    <w:rsid w:val="00363D42"/>
    <w:rsid w:val="00400405"/>
    <w:rsid w:val="00403DBD"/>
    <w:rsid w:val="005777E9"/>
    <w:rsid w:val="00730688"/>
    <w:rsid w:val="00817CDF"/>
    <w:rsid w:val="00991382"/>
    <w:rsid w:val="009B08AE"/>
    <w:rsid w:val="00AE5919"/>
    <w:rsid w:val="00BD35B2"/>
    <w:rsid w:val="00C13785"/>
    <w:rsid w:val="00C154B1"/>
    <w:rsid w:val="00C576B8"/>
    <w:rsid w:val="00E76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5"/>
    <w:rPr>
      <w:rFonts w:ascii="Times New Roman" w:hAnsi="Times New Roman"/>
      <w:sz w:val="24"/>
      <w:szCs w:val="24"/>
      <w:lang w:eastAsia="ru-RU"/>
    </w:rPr>
  </w:style>
  <w:style w:type="paragraph" w:styleId="1">
    <w:name w:val="heading 1"/>
    <w:basedOn w:val="a"/>
    <w:next w:val="a"/>
    <w:link w:val="10"/>
    <w:uiPriority w:val="99"/>
    <w:qFormat/>
    <w:rsid w:val="00730688"/>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semiHidden/>
    <w:unhideWhenUsed/>
    <w:qFormat/>
    <w:rsid w:val="0073068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0688"/>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730688"/>
    <w:rPr>
      <w:rFonts w:ascii="Arial" w:eastAsia="Times New Roman" w:hAnsi="Arial" w:cs="Arial"/>
      <w:lang w:eastAsia="ru-RU"/>
    </w:rPr>
  </w:style>
  <w:style w:type="paragraph" w:customStyle="1" w:styleId="TableParagraph">
    <w:name w:val="Table Paragraph"/>
    <w:basedOn w:val="a"/>
    <w:uiPriority w:val="1"/>
    <w:rsid w:val="00730688"/>
    <w:pPr>
      <w:widowControl w:val="0"/>
      <w:autoSpaceDE w:val="0"/>
      <w:autoSpaceDN w:val="0"/>
    </w:pPr>
    <w:rPr>
      <w:lang w:val="en-US"/>
    </w:rPr>
  </w:style>
  <w:style w:type="character" w:customStyle="1" w:styleId="10">
    <w:name w:val="Заголовок 1 Знак"/>
    <w:link w:val="1"/>
    <w:uiPriority w:val="99"/>
    <w:rsid w:val="00730688"/>
    <w:rPr>
      <w:rFonts w:asciiTheme="majorHAnsi" w:eastAsiaTheme="majorEastAsia" w:hAnsiTheme="majorHAnsi" w:cstheme="majorBidi"/>
      <w:b/>
      <w:bCs/>
      <w:kern w:val="32"/>
      <w:sz w:val="32"/>
      <w:szCs w:val="32"/>
      <w:lang w:eastAsia="ru-RU"/>
    </w:rPr>
  </w:style>
  <w:style w:type="character" w:customStyle="1" w:styleId="30">
    <w:name w:val="Заголовок 3 Знак"/>
    <w:link w:val="3"/>
    <w:uiPriority w:val="9"/>
    <w:semiHidden/>
    <w:rsid w:val="00730688"/>
    <w:rPr>
      <w:rFonts w:asciiTheme="majorHAnsi" w:eastAsiaTheme="majorEastAsia" w:hAnsiTheme="majorHAnsi" w:cstheme="majorBidi"/>
      <w:b/>
      <w:bCs/>
      <w:sz w:val="26"/>
      <w:szCs w:val="26"/>
      <w:lang w:eastAsia="ru-RU"/>
    </w:rPr>
  </w:style>
  <w:style w:type="paragraph" w:styleId="a3">
    <w:name w:val="Title"/>
    <w:basedOn w:val="a"/>
    <w:link w:val="a4"/>
    <w:qFormat/>
    <w:rsid w:val="0073068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rsid w:val="00730688"/>
    <w:rPr>
      <w:rFonts w:asciiTheme="majorHAnsi" w:eastAsiaTheme="majorEastAsia" w:hAnsiTheme="majorHAnsi" w:cstheme="majorBidi"/>
      <w:b/>
      <w:bCs/>
      <w:kern w:val="28"/>
      <w:sz w:val="32"/>
      <w:szCs w:val="32"/>
      <w:lang w:eastAsia="ru-RU"/>
    </w:rPr>
  </w:style>
  <w:style w:type="character" w:styleId="a5">
    <w:name w:val="Strong"/>
    <w:uiPriority w:val="22"/>
    <w:qFormat/>
    <w:rsid w:val="000F02EF"/>
    <w:rPr>
      <w:b/>
      <w:bCs/>
    </w:rPr>
  </w:style>
  <w:style w:type="character" w:styleId="a6">
    <w:name w:val="Emphasis"/>
    <w:uiPriority w:val="20"/>
    <w:qFormat/>
    <w:rsid w:val="00730688"/>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uiPriority w:val="99"/>
    <w:unhideWhenUsed/>
    <w:rsid w:val="00730688"/>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locked/>
    <w:rsid w:val="00730688"/>
    <w:rPr>
      <w:rFonts w:ascii="Times New Roman" w:eastAsia="Times New Roman" w:hAnsi="Times New Roman"/>
      <w:sz w:val="24"/>
      <w:szCs w:val="24"/>
      <w:lang w:eastAsia="ru-RU"/>
    </w:rPr>
  </w:style>
  <w:style w:type="paragraph" w:styleId="a9">
    <w:name w:val="No Spacing"/>
    <w:link w:val="aa"/>
    <w:uiPriority w:val="1"/>
    <w:qFormat/>
    <w:rsid w:val="00730688"/>
    <w:rPr>
      <w:rFonts w:ascii="Times New Roman" w:hAnsi="Times New Roman"/>
      <w:sz w:val="24"/>
      <w:szCs w:val="24"/>
      <w:lang w:eastAsia="ru-RU"/>
    </w:rPr>
  </w:style>
  <w:style w:type="character" w:customStyle="1" w:styleId="aa">
    <w:name w:val="Без интервала Знак"/>
    <w:link w:val="a9"/>
    <w:uiPriority w:val="1"/>
    <w:locked/>
    <w:rsid w:val="00730688"/>
    <w:rPr>
      <w:rFonts w:ascii="Times New Roman" w:hAnsi="Times New Roman"/>
      <w:sz w:val="24"/>
      <w:szCs w:val="24"/>
      <w:lang w:eastAsia="ru-RU"/>
    </w:rPr>
  </w:style>
  <w:style w:type="paragraph" w:styleId="ab">
    <w:name w:val="List Paragraph"/>
    <w:basedOn w:val="a"/>
    <w:uiPriority w:val="34"/>
    <w:qFormat/>
    <w:rsid w:val="00730688"/>
    <w:pPr>
      <w:ind w:left="708"/>
    </w:pPr>
  </w:style>
  <w:style w:type="paragraph" w:styleId="ac">
    <w:name w:val="Balloon Text"/>
    <w:basedOn w:val="a"/>
    <w:link w:val="ad"/>
    <w:uiPriority w:val="99"/>
    <w:semiHidden/>
    <w:unhideWhenUsed/>
    <w:rsid w:val="00BD35B2"/>
    <w:rPr>
      <w:rFonts w:ascii="Tahoma" w:hAnsi="Tahoma" w:cs="Tahoma"/>
      <w:sz w:val="16"/>
      <w:szCs w:val="16"/>
    </w:rPr>
  </w:style>
  <w:style w:type="character" w:customStyle="1" w:styleId="ad">
    <w:name w:val="Текст выноски Знак"/>
    <w:basedOn w:val="a0"/>
    <w:link w:val="ac"/>
    <w:uiPriority w:val="99"/>
    <w:semiHidden/>
    <w:rsid w:val="00BD35B2"/>
    <w:rPr>
      <w:rFonts w:ascii="Tahoma" w:hAnsi="Tahoma" w:cs="Tahoma"/>
      <w:sz w:val="16"/>
      <w:szCs w:val="16"/>
      <w:lang w:eastAsia="ru-RU"/>
    </w:rPr>
  </w:style>
  <w:style w:type="paragraph" w:styleId="ae">
    <w:name w:val="Body Text"/>
    <w:basedOn w:val="a"/>
    <w:link w:val="af"/>
    <w:rsid w:val="001C1322"/>
    <w:pPr>
      <w:jc w:val="center"/>
    </w:pPr>
    <w:rPr>
      <w:rFonts w:eastAsia="Times New Roman"/>
    </w:rPr>
  </w:style>
  <w:style w:type="character" w:customStyle="1" w:styleId="af">
    <w:name w:val="Основной текст Знак"/>
    <w:basedOn w:val="a0"/>
    <w:link w:val="ae"/>
    <w:rsid w:val="001C1322"/>
    <w:rPr>
      <w:rFonts w:ascii="Times New Roman" w:eastAsia="Times New Roman" w:hAnsi="Times New Roman"/>
      <w:sz w:val="24"/>
      <w:szCs w:val="24"/>
      <w:lang w:eastAsia="ru-RU"/>
    </w:rPr>
  </w:style>
  <w:style w:type="character" w:styleId="af0">
    <w:name w:val="Hyperlink"/>
    <w:rsid w:val="001C1322"/>
    <w:rPr>
      <w:color w:val="0000FF"/>
      <w:u w:val="none"/>
    </w:rPr>
  </w:style>
  <w:style w:type="character" w:customStyle="1" w:styleId="af1">
    <w:name w:val="Гипертекстовая ссылка"/>
    <w:rsid w:val="00400405"/>
    <w:rPr>
      <w:rFonts w:cs="Times New Roman"/>
      <w:b/>
      <w:bCs w:val="0"/>
      <w:color w:val="106BBE"/>
    </w:rPr>
  </w:style>
  <w:style w:type="paragraph" w:customStyle="1" w:styleId="af2">
    <w:name w:val="Нормальный (таблица)"/>
    <w:basedOn w:val="a"/>
    <w:next w:val="a"/>
    <w:rsid w:val="00400405"/>
    <w:pPr>
      <w:widowControl w:val="0"/>
      <w:autoSpaceDE w:val="0"/>
      <w:autoSpaceDN w:val="0"/>
      <w:adjustRightInd w:val="0"/>
      <w:jc w:val="both"/>
    </w:pPr>
    <w:rPr>
      <w:rFonts w:ascii="Arial" w:eastAsia="Times New Roman" w:hAnsi="Arial" w:cs="Arial"/>
    </w:rPr>
  </w:style>
  <w:style w:type="paragraph" w:customStyle="1" w:styleId="af3">
    <w:name w:val="Прижатый влево"/>
    <w:basedOn w:val="a"/>
    <w:next w:val="a"/>
    <w:rsid w:val="00400405"/>
    <w:pPr>
      <w:widowControl w:val="0"/>
      <w:autoSpaceDE w:val="0"/>
      <w:autoSpaceDN w:val="0"/>
      <w:adjustRightInd w:val="0"/>
    </w:pPr>
    <w:rPr>
      <w:rFonts w:ascii="Arial" w:eastAsia="Times New Roman" w:hAnsi="Arial" w:cs="Arial"/>
    </w:rPr>
  </w:style>
  <w:style w:type="paragraph" w:customStyle="1" w:styleId="newstitlebig">
    <w:name w:val="news_title_big"/>
    <w:basedOn w:val="a"/>
    <w:rsid w:val="00AE591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25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Оптн</dc:creator>
  <cp:lastModifiedBy>Оптн</cp:lastModifiedBy>
  <cp:revision>2</cp:revision>
  <cp:lastPrinted>2022-02-14T05:59:00Z</cp:lastPrinted>
  <dcterms:created xsi:type="dcterms:W3CDTF">2022-03-29T08:01:00Z</dcterms:created>
  <dcterms:modified xsi:type="dcterms:W3CDTF">2022-03-29T08:01:00Z</dcterms:modified>
</cp:coreProperties>
</file>