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000"/>
      </w:tblPr>
      <w:tblGrid>
        <w:gridCol w:w="6805"/>
        <w:gridCol w:w="2900"/>
      </w:tblGrid>
      <w:tr w:rsidR="00704A39" w:rsidTr="004904F4">
        <w:trPr>
          <w:cantSplit/>
          <w:trHeight w:val="1484"/>
        </w:trPr>
        <w:tc>
          <w:tcPr>
            <w:tcW w:w="6805" w:type="dxa"/>
            <w:tcBorders>
              <w:top w:val="single" w:sz="4" w:space="0" w:color="000000"/>
              <w:left w:val="single" w:sz="4" w:space="0" w:color="000000"/>
            </w:tcBorders>
          </w:tcPr>
          <w:p w:rsidR="00704A39" w:rsidRDefault="000C5C78">
            <w:pPr>
              <w:snapToGrid w:val="0"/>
              <w:rPr>
                <w:rFonts w:ascii="Arial" w:hAnsi="Arial" w:cs="Arial"/>
                <w:sz w:val="20"/>
                <w:szCs w:val="20"/>
              </w:rPr>
            </w:pPr>
            <w:bookmarkStart w:id="0" w:name="_GoBack"/>
            <w:bookmarkEnd w:id="0"/>
            <w:r>
              <w:rPr>
                <w:rFonts w:ascii="Arial" w:hAnsi="Arial" w:cs="Arial"/>
                <w:sz w:val="20"/>
                <w:szCs w:val="20"/>
              </w:rPr>
              <w:t xml:space="preserve">      </w:t>
            </w:r>
          </w:p>
          <w:p w:rsidR="00704A39" w:rsidRDefault="00704A39">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704A39" w:rsidRDefault="00704A39">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704A39" w:rsidRDefault="00704A39">
            <w:pPr>
              <w:snapToGrid w:val="0"/>
              <w:rPr>
                <w:rFonts w:ascii="Arial" w:hAnsi="Arial" w:cs="Arial"/>
                <w:b/>
                <w:color w:val="0000FF"/>
                <w:sz w:val="20"/>
                <w:szCs w:val="20"/>
              </w:rPr>
            </w:pPr>
          </w:p>
          <w:p w:rsidR="005D0E14" w:rsidRDefault="00DD3329" w:rsidP="007E68B3">
            <w:pPr>
              <w:jc w:val="center"/>
              <w:rPr>
                <w:rFonts w:ascii="Arial" w:hAnsi="Arial" w:cs="Arial"/>
                <w:b/>
                <w:color w:val="0000FF"/>
                <w:sz w:val="20"/>
                <w:szCs w:val="20"/>
              </w:rPr>
            </w:pPr>
            <w:r>
              <w:rPr>
                <w:rFonts w:ascii="Arial" w:hAnsi="Arial" w:cs="Arial"/>
                <w:b/>
                <w:color w:val="0000FF"/>
                <w:sz w:val="20"/>
                <w:szCs w:val="20"/>
              </w:rPr>
              <w:t>Четверг</w:t>
            </w:r>
            <w:r w:rsidR="005D0E14">
              <w:rPr>
                <w:rFonts w:ascii="Arial" w:hAnsi="Arial" w:cs="Arial"/>
                <w:b/>
                <w:color w:val="0000FF"/>
                <w:sz w:val="20"/>
                <w:szCs w:val="20"/>
              </w:rPr>
              <w:t xml:space="preserve">, </w:t>
            </w:r>
          </w:p>
          <w:p w:rsidR="005D0E14" w:rsidRDefault="00DD3329" w:rsidP="007E68B3">
            <w:pPr>
              <w:jc w:val="center"/>
              <w:rPr>
                <w:rFonts w:ascii="Arial" w:hAnsi="Arial" w:cs="Arial"/>
                <w:b/>
                <w:color w:val="0000FF"/>
                <w:sz w:val="20"/>
                <w:szCs w:val="20"/>
              </w:rPr>
            </w:pPr>
            <w:r>
              <w:rPr>
                <w:rFonts w:ascii="Arial" w:hAnsi="Arial" w:cs="Arial"/>
                <w:b/>
                <w:color w:val="0000FF"/>
                <w:sz w:val="20"/>
                <w:szCs w:val="20"/>
              </w:rPr>
              <w:t xml:space="preserve"> 29 июля</w:t>
            </w:r>
            <w:r w:rsidR="005D0E14">
              <w:rPr>
                <w:rFonts w:ascii="Arial" w:hAnsi="Arial" w:cs="Arial"/>
                <w:b/>
                <w:color w:val="0000FF"/>
                <w:sz w:val="20"/>
                <w:szCs w:val="20"/>
              </w:rPr>
              <w:t xml:space="preserve"> 2021 г.</w:t>
            </w:r>
          </w:p>
          <w:p w:rsidR="00704A39" w:rsidRDefault="00704A39" w:rsidP="007E68B3">
            <w:pPr>
              <w:jc w:val="center"/>
              <w:rPr>
                <w:rFonts w:ascii="Arial" w:hAnsi="Arial" w:cs="Arial"/>
                <w:b/>
                <w:color w:val="0000FF"/>
                <w:sz w:val="20"/>
                <w:szCs w:val="20"/>
              </w:rPr>
            </w:pPr>
          </w:p>
          <w:p w:rsidR="00704A39" w:rsidRDefault="00704A39" w:rsidP="007E68B3">
            <w:pPr>
              <w:jc w:val="center"/>
              <w:rPr>
                <w:rFonts w:ascii="Arial" w:hAnsi="Arial" w:cs="Arial"/>
                <w:b/>
                <w:color w:val="0000FF"/>
                <w:sz w:val="20"/>
                <w:szCs w:val="20"/>
              </w:rPr>
            </w:pPr>
          </w:p>
          <w:p w:rsidR="00704A39" w:rsidRDefault="009656F5" w:rsidP="007E68B3">
            <w:pPr>
              <w:jc w:val="center"/>
              <w:rPr>
                <w:rFonts w:ascii="Arial" w:hAnsi="Arial" w:cs="Arial"/>
                <w:sz w:val="20"/>
                <w:szCs w:val="20"/>
              </w:rPr>
            </w:pPr>
            <w:r>
              <w:rPr>
                <w:rFonts w:ascii="Arial" w:hAnsi="Arial" w:cs="Arial"/>
                <w:b/>
                <w:color w:val="0000FF"/>
                <w:sz w:val="20"/>
                <w:szCs w:val="20"/>
              </w:rPr>
              <w:t>№ 1</w:t>
            </w:r>
            <w:r w:rsidR="00DD3329">
              <w:rPr>
                <w:rFonts w:ascii="Arial" w:hAnsi="Arial" w:cs="Arial"/>
                <w:b/>
                <w:color w:val="0000FF"/>
                <w:sz w:val="20"/>
                <w:szCs w:val="20"/>
              </w:rPr>
              <w:t>9</w:t>
            </w:r>
            <w:r w:rsidR="00704A39">
              <w:rPr>
                <w:rFonts w:ascii="Arial" w:hAnsi="Arial" w:cs="Arial"/>
                <w:b/>
                <w:color w:val="0000FF"/>
                <w:sz w:val="20"/>
                <w:szCs w:val="20"/>
              </w:rPr>
              <w:t xml:space="preserve"> (</w:t>
            </w:r>
            <w:r w:rsidR="007E68B3">
              <w:rPr>
                <w:rFonts w:ascii="Arial" w:hAnsi="Arial" w:cs="Arial"/>
                <w:b/>
                <w:color w:val="0000FF"/>
                <w:sz w:val="20"/>
                <w:szCs w:val="20"/>
              </w:rPr>
              <w:t>2</w:t>
            </w:r>
            <w:r w:rsidR="00DD3329">
              <w:rPr>
                <w:rFonts w:ascii="Arial" w:hAnsi="Arial" w:cs="Arial"/>
                <w:b/>
                <w:color w:val="0000FF"/>
                <w:sz w:val="20"/>
                <w:szCs w:val="20"/>
              </w:rPr>
              <w:t>60</w:t>
            </w:r>
            <w:r w:rsidR="00704A39">
              <w:rPr>
                <w:rFonts w:ascii="Arial" w:hAnsi="Arial" w:cs="Arial"/>
                <w:b/>
                <w:color w:val="0000FF"/>
                <w:sz w:val="20"/>
                <w:szCs w:val="20"/>
              </w:rPr>
              <w:t>)</w:t>
            </w:r>
          </w:p>
          <w:p w:rsidR="00704A39" w:rsidRDefault="00704A39">
            <w:pPr>
              <w:jc w:val="center"/>
              <w:rPr>
                <w:rFonts w:ascii="Arial" w:hAnsi="Arial" w:cs="Arial"/>
                <w:sz w:val="20"/>
                <w:szCs w:val="20"/>
              </w:rPr>
            </w:pPr>
          </w:p>
        </w:tc>
      </w:tr>
      <w:tr w:rsidR="00704A39" w:rsidTr="004904F4">
        <w:trPr>
          <w:cantSplit/>
        </w:trPr>
        <w:tc>
          <w:tcPr>
            <w:tcW w:w="6805" w:type="dxa"/>
            <w:tcBorders>
              <w:left w:val="single" w:sz="4" w:space="0" w:color="000000"/>
              <w:bottom w:val="single" w:sz="4" w:space="0" w:color="000000"/>
            </w:tcBorders>
          </w:tcPr>
          <w:p w:rsidR="00704A39" w:rsidRDefault="00704A39">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704A39" w:rsidRDefault="00704A39">
            <w:pPr>
              <w:snapToGrid w:val="0"/>
              <w:rPr>
                <w:rFonts w:ascii="Arial" w:hAnsi="Arial" w:cs="Arial"/>
                <w:sz w:val="20"/>
                <w:szCs w:val="20"/>
              </w:rPr>
            </w:pPr>
          </w:p>
        </w:tc>
      </w:tr>
    </w:tbl>
    <w:p w:rsidR="004904F4" w:rsidRDefault="004904F4" w:rsidP="004904F4">
      <w:pPr>
        <w:rPr>
          <w:rFonts w:ascii="Arial" w:hAnsi="Arial" w:cs="Arial"/>
          <w:b/>
          <w:sz w:val="20"/>
          <w:szCs w:val="20"/>
        </w:rPr>
      </w:pPr>
    </w:p>
    <w:p w:rsidR="001B37D6" w:rsidRDefault="001B37D6" w:rsidP="001B37D6">
      <w:pPr>
        <w:pStyle w:val="a8"/>
        <w:spacing w:before="0" w:beforeAutospacing="0" w:after="0" w:afterAutospacing="0" w:line="240" w:lineRule="exact"/>
        <w:jc w:val="center"/>
        <w:rPr>
          <w:rFonts w:ascii="Arial" w:hAnsi="Arial" w:cs="Arial"/>
          <w:b/>
          <w:sz w:val="20"/>
          <w:szCs w:val="20"/>
        </w:rPr>
      </w:pPr>
      <w:r w:rsidRPr="001B37D6">
        <w:rPr>
          <w:rFonts w:ascii="Arial" w:hAnsi="Arial" w:cs="Arial"/>
          <w:b/>
          <w:sz w:val="20"/>
          <w:szCs w:val="20"/>
        </w:rPr>
        <w:t>В номере:</w:t>
      </w:r>
    </w:p>
    <w:p w:rsidR="00DD3329" w:rsidRDefault="00DD3329" w:rsidP="00DD3329">
      <w:pPr>
        <w:jc w:val="both"/>
        <w:rPr>
          <w:rFonts w:ascii="Arial" w:hAnsi="Arial" w:cs="Arial"/>
          <w:b/>
          <w:sz w:val="20"/>
          <w:szCs w:val="20"/>
        </w:rPr>
      </w:pPr>
    </w:p>
    <w:p w:rsidR="00DD3329" w:rsidRPr="00DD3329" w:rsidRDefault="00DD3329" w:rsidP="00DD3329">
      <w:pPr>
        <w:jc w:val="both"/>
        <w:rPr>
          <w:rFonts w:ascii="Arial" w:hAnsi="Arial" w:cs="Arial"/>
          <w:b/>
          <w:bCs/>
          <w:sz w:val="20"/>
          <w:szCs w:val="20"/>
        </w:rPr>
      </w:pPr>
      <w:proofErr w:type="gramStart"/>
      <w:r w:rsidRPr="00DD3329">
        <w:rPr>
          <w:rFonts w:ascii="Arial" w:hAnsi="Arial" w:cs="Arial"/>
          <w:b/>
          <w:sz w:val="20"/>
          <w:szCs w:val="20"/>
        </w:rPr>
        <w:t>1.</w:t>
      </w:r>
      <w:r w:rsidR="00A328B0" w:rsidRPr="00DD3329">
        <w:rPr>
          <w:rFonts w:ascii="Arial" w:hAnsi="Arial" w:cs="Arial"/>
          <w:b/>
          <w:bCs/>
          <w:color w:val="000000"/>
          <w:sz w:val="20"/>
          <w:szCs w:val="20"/>
        </w:rPr>
        <w:t xml:space="preserve">Постановление администрации Михайловского сельского поселения от </w:t>
      </w:r>
      <w:r w:rsidRPr="00DD3329">
        <w:rPr>
          <w:rFonts w:ascii="Arial" w:hAnsi="Arial" w:cs="Arial"/>
          <w:b/>
          <w:bCs/>
          <w:color w:val="000000"/>
          <w:sz w:val="20"/>
          <w:szCs w:val="20"/>
        </w:rPr>
        <w:t>29.07.2021</w:t>
      </w:r>
      <w:r w:rsidR="00A328B0" w:rsidRPr="00DD3329">
        <w:rPr>
          <w:rFonts w:ascii="Arial" w:hAnsi="Arial" w:cs="Arial"/>
          <w:b/>
          <w:bCs/>
          <w:color w:val="000000"/>
          <w:sz w:val="20"/>
          <w:szCs w:val="20"/>
        </w:rPr>
        <w:t xml:space="preserve"> г. № 2</w:t>
      </w:r>
      <w:r w:rsidRPr="00DD3329">
        <w:rPr>
          <w:rFonts w:ascii="Arial" w:hAnsi="Arial" w:cs="Arial"/>
          <w:b/>
          <w:bCs/>
          <w:color w:val="000000"/>
          <w:sz w:val="20"/>
          <w:szCs w:val="20"/>
        </w:rPr>
        <w:t>9 «</w:t>
      </w:r>
      <w:r w:rsidRPr="00DD3329">
        <w:rPr>
          <w:rFonts w:ascii="Arial" w:hAnsi="Arial" w:cs="Arial"/>
          <w:b/>
          <w:color w:val="000000"/>
          <w:sz w:val="20"/>
          <w:szCs w:val="20"/>
        </w:rPr>
        <w:t>О внесении изменений в постановление администрации  Михайловского сельского поселения Цивильского района Чувашс</w:t>
      </w:r>
      <w:r w:rsidRPr="00DD3329">
        <w:rPr>
          <w:rFonts w:ascii="Arial" w:hAnsi="Arial" w:cs="Arial"/>
          <w:b/>
          <w:bCs/>
          <w:color w:val="000000"/>
          <w:sz w:val="20"/>
          <w:szCs w:val="20"/>
        </w:rPr>
        <w:t xml:space="preserve">кой Республики от </w:t>
      </w:r>
      <w:r w:rsidRPr="00DD3329">
        <w:rPr>
          <w:rFonts w:ascii="Arial" w:hAnsi="Arial" w:cs="Arial"/>
          <w:b/>
          <w:color w:val="000000"/>
          <w:sz w:val="20"/>
          <w:szCs w:val="20"/>
        </w:rPr>
        <w:t>28.11.2017 г. № 77</w:t>
      </w:r>
      <w:r w:rsidRPr="00DD3329">
        <w:rPr>
          <w:rFonts w:ascii="Arial" w:hAnsi="Arial" w:cs="Arial"/>
          <w:color w:val="000000"/>
          <w:sz w:val="20"/>
          <w:szCs w:val="20"/>
        </w:rPr>
        <w:t xml:space="preserve"> «</w:t>
      </w:r>
      <w:r w:rsidRPr="00DD3329">
        <w:rPr>
          <w:rFonts w:ascii="Arial" w:hAnsi="Arial" w:cs="Arial"/>
          <w:b/>
          <w:bCs/>
          <w:sz w:val="20"/>
          <w:szCs w:val="20"/>
        </w:rPr>
        <w:t>Об утверждении административного регламента администрации Михайловского сельского поселения Цивильского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w:t>
      </w:r>
      <w:proofErr w:type="gramEnd"/>
    </w:p>
    <w:p w:rsidR="00A328B0" w:rsidRPr="00DD3329" w:rsidRDefault="00A328B0" w:rsidP="00DD3329">
      <w:pPr>
        <w:jc w:val="both"/>
        <w:rPr>
          <w:rFonts w:ascii="Arial" w:hAnsi="Arial" w:cs="Arial"/>
          <w:b/>
          <w:bCs/>
          <w:color w:val="000000"/>
          <w:sz w:val="20"/>
          <w:szCs w:val="20"/>
        </w:rPr>
      </w:pPr>
    </w:p>
    <w:p w:rsidR="00EC654D" w:rsidRPr="00DD3329" w:rsidRDefault="00EC654D" w:rsidP="00EC654D">
      <w:pPr>
        <w:pStyle w:val="a4"/>
        <w:rPr>
          <w:rFonts w:ascii="Arial" w:hAnsi="Arial" w:cs="Arial"/>
        </w:rPr>
      </w:pPr>
    </w:p>
    <w:p w:rsidR="00DD3329" w:rsidRPr="00DD3329" w:rsidRDefault="00DD3329" w:rsidP="00DD3329">
      <w:pPr>
        <w:jc w:val="both"/>
        <w:rPr>
          <w:rFonts w:ascii="Arial" w:hAnsi="Arial" w:cs="Arial"/>
          <w:b/>
          <w:color w:val="000000"/>
          <w:sz w:val="20"/>
          <w:szCs w:val="20"/>
        </w:rPr>
      </w:pPr>
      <w:r w:rsidRPr="00DD3329">
        <w:rPr>
          <w:rFonts w:ascii="Arial" w:hAnsi="Arial" w:cs="Arial"/>
          <w:b/>
          <w:color w:val="000000"/>
          <w:sz w:val="20"/>
          <w:szCs w:val="20"/>
        </w:rPr>
        <w:t xml:space="preserve">    </w:t>
      </w:r>
      <w:bookmarkStart w:id="1" w:name="sub_11"/>
    </w:p>
    <w:p w:rsidR="00DD3329" w:rsidRPr="00DD3329" w:rsidRDefault="00DD3329" w:rsidP="00DD3329">
      <w:pPr>
        <w:jc w:val="both"/>
        <w:rPr>
          <w:rFonts w:ascii="Arial" w:hAnsi="Arial" w:cs="Arial"/>
          <w:b/>
          <w:bCs/>
          <w:sz w:val="20"/>
          <w:szCs w:val="20"/>
        </w:rPr>
      </w:pPr>
      <w:proofErr w:type="gramStart"/>
      <w:r w:rsidRPr="00DD3329">
        <w:rPr>
          <w:rFonts w:ascii="Arial" w:hAnsi="Arial" w:cs="Arial"/>
          <w:b/>
          <w:sz w:val="20"/>
          <w:szCs w:val="20"/>
        </w:rPr>
        <w:t>1.</w:t>
      </w:r>
      <w:r w:rsidRPr="00DD3329">
        <w:rPr>
          <w:rFonts w:ascii="Arial" w:hAnsi="Arial" w:cs="Arial"/>
          <w:b/>
          <w:bCs/>
          <w:color w:val="000000"/>
          <w:sz w:val="20"/>
          <w:szCs w:val="20"/>
        </w:rPr>
        <w:t>Постановление администрации Михайловского сельского поселения от 29.07.2021 г. № 29 «</w:t>
      </w:r>
      <w:r w:rsidRPr="00DD3329">
        <w:rPr>
          <w:rFonts w:ascii="Arial" w:hAnsi="Arial" w:cs="Arial"/>
          <w:b/>
          <w:color w:val="000000"/>
          <w:sz w:val="20"/>
          <w:szCs w:val="20"/>
        </w:rPr>
        <w:t>О внесении изменений в постановление администрации  Михайловского сельского поселения Цивильского района Чувашс</w:t>
      </w:r>
      <w:r w:rsidRPr="00DD3329">
        <w:rPr>
          <w:rFonts w:ascii="Arial" w:hAnsi="Arial" w:cs="Arial"/>
          <w:b/>
          <w:bCs/>
          <w:color w:val="000000"/>
          <w:sz w:val="20"/>
          <w:szCs w:val="20"/>
        </w:rPr>
        <w:t xml:space="preserve">кой Республики от </w:t>
      </w:r>
      <w:r w:rsidRPr="00DD3329">
        <w:rPr>
          <w:rFonts w:ascii="Arial" w:hAnsi="Arial" w:cs="Arial"/>
          <w:b/>
          <w:color w:val="000000"/>
          <w:sz w:val="20"/>
          <w:szCs w:val="20"/>
        </w:rPr>
        <w:t>28.11.2017 г. № 77</w:t>
      </w:r>
      <w:r w:rsidRPr="00DD3329">
        <w:rPr>
          <w:rFonts w:ascii="Arial" w:hAnsi="Arial" w:cs="Arial"/>
          <w:color w:val="000000"/>
          <w:sz w:val="20"/>
          <w:szCs w:val="20"/>
        </w:rPr>
        <w:t xml:space="preserve"> «</w:t>
      </w:r>
      <w:r w:rsidRPr="00DD3329">
        <w:rPr>
          <w:rFonts w:ascii="Arial" w:hAnsi="Arial" w:cs="Arial"/>
          <w:b/>
          <w:bCs/>
          <w:sz w:val="20"/>
          <w:szCs w:val="20"/>
        </w:rPr>
        <w:t>Об утверждении административного регламента администрации Михайловского сельского поселения Цивильского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w:t>
      </w:r>
      <w:proofErr w:type="gramEnd"/>
    </w:p>
    <w:p w:rsidR="00DD3329" w:rsidRPr="00DD3329" w:rsidRDefault="00DD3329" w:rsidP="00DD3329">
      <w:pPr>
        <w:jc w:val="both"/>
        <w:rPr>
          <w:rFonts w:ascii="Arial" w:hAnsi="Arial" w:cs="Arial"/>
          <w:sz w:val="20"/>
          <w:szCs w:val="20"/>
          <w:lang w:eastAsia="en-US"/>
        </w:rPr>
      </w:pPr>
    </w:p>
    <w:p w:rsidR="00DD3329" w:rsidRPr="00DD3329" w:rsidRDefault="00DD3329" w:rsidP="00DD3329">
      <w:pPr>
        <w:spacing w:line="242" w:lineRule="auto"/>
        <w:ind w:firstLine="567"/>
        <w:jc w:val="both"/>
        <w:rPr>
          <w:rFonts w:ascii="Arial" w:hAnsi="Arial" w:cs="Arial"/>
          <w:sz w:val="20"/>
          <w:szCs w:val="20"/>
        </w:rPr>
      </w:pPr>
      <w:r w:rsidRPr="00DD3329">
        <w:rPr>
          <w:rFonts w:ascii="Arial" w:eastAsia="Calibri" w:hAnsi="Arial" w:cs="Arial"/>
          <w:sz w:val="20"/>
          <w:szCs w:val="20"/>
        </w:rPr>
        <w:t xml:space="preserve">В соответствии с Федеральным законом  </w:t>
      </w:r>
      <w:r w:rsidRPr="00DD3329">
        <w:rPr>
          <w:rFonts w:ascii="Arial" w:hAnsi="Arial" w:cs="Arial"/>
          <w:color w:val="000000"/>
          <w:sz w:val="20"/>
          <w:szCs w:val="20"/>
        </w:rPr>
        <w:t xml:space="preserve">от 30 декабря 2020 №494-ФЗ «О внесении изменений в  Градостроительный кодекс Российской Федерации и отдельные законодательные акты Российской Федерации в целях обеспечения», </w:t>
      </w:r>
      <w:r w:rsidRPr="00DD3329">
        <w:rPr>
          <w:rFonts w:ascii="Arial" w:eastAsia="Calibri" w:hAnsi="Arial" w:cs="Arial"/>
          <w:sz w:val="20"/>
          <w:szCs w:val="20"/>
          <w:lang w:eastAsia="ar-SA"/>
        </w:rPr>
        <w:t xml:space="preserve">администрация  Михайловского сельского поселения Цивильского  района Чувашской Республики </w:t>
      </w:r>
      <w:r w:rsidRPr="00DD3329">
        <w:rPr>
          <w:rFonts w:ascii="Arial" w:hAnsi="Arial" w:cs="Arial"/>
          <w:b/>
          <w:sz w:val="20"/>
          <w:szCs w:val="20"/>
        </w:rPr>
        <w:t>ПОСТАНОВЛЯЕТ:</w:t>
      </w:r>
    </w:p>
    <w:p w:rsidR="00DD3329" w:rsidRPr="00DD3329" w:rsidRDefault="00DD3329" w:rsidP="00DD3329">
      <w:pPr>
        <w:ind w:firstLine="567"/>
        <w:jc w:val="both"/>
        <w:rPr>
          <w:rFonts w:ascii="Arial" w:hAnsi="Arial" w:cs="Arial"/>
          <w:sz w:val="20"/>
          <w:szCs w:val="20"/>
        </w:rPr>
      </w:pPr>
    </w:p>
    <w:p w:rsidR="00DD3329" w:rsidRPr="00DD3329" w:rsidRDefault="00DD3329" w:rsidP="00DD3329">
      <w:pPr>
        <w:ind w:firstLine="567"/>
        <w:jc w:val="both"/>
        <w:rPr>
          <w:rFonts w:ascii="Arial" w:hAnsi="Arial" w:cs="Arial"/>
          <w:sz w:val="20"/>
          <w:szCs w:val="20"/>
        </w:rPr>
      </w:pPr>
      <w:r w:rsidRPr="00DD3329">
        <w:rPr>
          <w:rFonts w:ascii="Arial" w:hAnsi="Arial" w:cs="Arial"/>
          <w:sz w:val="20"/>
          <w:szCs w:val="20"/>
        </w:rPr>
        <w:t>1. </w:t>
      </w:r>
      <w:proofErr w:type="gramStart"/>
      <w:r w:rsidRPr="00DD3329">
        <w:rPr>
          <w:rFonts w:ascii="Arial" w:hAnsi="Arial" w:cs="Arial"/>
          <w:sz w:val="20"/>
          <w:szCs w:val="20"/>
        </w:rPr>
        <w:t xml:space="preserve">Внести в административный </w:t>
      </w:r>
      <w:r w:rsidRPr="00DD3329">
        <w:rPr>
          <w:rFonts w:ascii="Arial" w:hAnsi="Arial" w:cs="Arial"/>
          <w:color w:val="000000"/>
          <w:sz w:val="20"/>
          <w:szCs w:val="20"/>
        </w:rPr>
        <w:t xml:space="preserve">регламент администрации Михайловского сельского поселения Цивильского района Чувашской Республики  по предоставлению муниципальной услуги «Выдача разрешения </w:t>
      </w:r>
      <w:r w:rsidRPr="00DD3329">
        <w:rPr>
          <w:rFonts w:ascii="Arial" w:hAnsi="Arial" w:cs="Arial"/>
          <w:bCs/>
          <w:sz w:val="20"/>
          <w:szCs w:val="20"/>
        </w:rPr>
        <w:t>на строительство, реконструкцию объекта капитального строительства»</w:t>
      </w:r>
      <w:r w:rsidRPr="00DD3329">
        <w:rPr>
          <w:rFonts w:ascii="Arial" w:hAnsi="Arial" w:cs="Arial"/>
          <w:color w:val="000000"/>
          <w:sz w:val="20"/>
          <w:szCs w:val="20"/>
        </w:rPr>
        <w:t>, утвержденный</w:t>
      </w:r>
      <w:r w:rsidRPr="00DD3329">
        <w:rPr>
          <w:rFonts w:ascii="Arial" w:hAnsi="Arial" w:cs="Arial"/>
          <w:sz w:val="20"/>
          <w:szCs w:val="20"/>
        </w:rPr>
        <w:t xml:space="preserve"> постановлением администрации  </w:t>
      </w:r>
      <w:r w:rsidRPr="00DD3329">
        <w:rPr>
          <w:rFonts w:ascii="Arial" w:hAnsi="Arial" w:cs="Arial"/>
          <w:bCs/>
          <w:sz w:val="20"/>
          <w:szCs w:val="20"/>
        </w:rPr>
        <w:t xml:space="preserve">Михайловского сельского поселения Цивильского района Чувашской Республики от  28.11.2017 г. № 77 </w:t>
      </w:r>
      <w:r w:rsidRPr="00DD3329">
        <w:rPr>
          <w:rFonts w:ascii="Arial" w:hAnsi="Arial" w:cs="Arial"/>
          <w:sz w:val="20"/>
          <w:szCs w:val="20"/>
        </w:rPr>
        <w:t xml:space="preserve">(с изменениями </w:t>
      </w:r>
      <w:r w:rsidRPr="00DD3329">
        <w:rPr>
          <w:rFonts w:ascii="Arial" w:hAnsi="Arial" w:cs="Arial"/>
          <w:bCs/>
          <w:sz w:val="20"/>
          <w:szCs w:val="20"/>
        </w:rPr>
        <w:t xml:space="preserve">от </w:t>
      </w:r>
      <w:r w:rsidRPr="00DD3329">
        <w:rPr>
          <w:rFonts w:ascii="Arial" w:hAnsi="Arial" w:cs="Arial"/>
          <w:sz w:val="20"/>
          <w:szCs w:val="20"/>
        </w:rPr>
        <w:t>(с изменениями от 24.12.2018 г. № 66, от 24.04.2020 г. № 17,  от 24.04.2020 г. № 19,) от 14.12.2020 г. № 55  (далее</w:t>
      </w:r>
      <w:proofErr w:type="gramEnd"/>
      <w:r w:rsidRPr="00DD3329">
        <w:rPr>
          <w:rFonts w:ascii="Arial" w:hAnsi="Arial" w:cs="Arial"/>
          <w:sz w:val="20"/>
          <w:szCs w:val="20"/>
        </w:rPr>
        <w:t xml:space="preserve"> – регламент), следующие изменения:</w:t>
      </w:r>
    </w:p>
    <w:p w:rsidR="00DD3329" w:rsidRPr="00DD3329" w:rsidRDefault="00DD3329" w:rsidP="00DD3329">
      <w:pPr>
        <w:ind w:firstLine="567"/>
        <w:jc w:val="both"/>
        <w:rPr>
          <w:rFonts w:ascii="Arial" w:hAnsi="Arial" w:cs="Arial"/>
          <w:sz w:val="20"/>
          <w:szCs w:val="20"/>
        </w:rPr>
      </w:pPr>
    </w:p>
    <w:p w:rsidR="00DD3329" w:rsidRPr="00DD3329" w:rsidRDefault="00DD3329" w:rsidP="00DD3329">
      <w:pPr>
        <w:pStyle w:val="af3"/>
        <w:numPr>
          <w:ilvl w:val="1"/>
          <w:numId w:val="23"/>
        </w:numPr>
        <w:jc w:val="both"/>
        <w:rPr>
          <w:rFonts w:ascii="Arial" w:hAnsi="Arial" w:cs="Arial"/>
          <w:b/>
          <w:sz w:val="20"/>
          <w:szCs w:val="20"/>
        </w:rPr>
      </w:pPr>
      <w:r w:rsidRPr="00DD3329">
        <w:rPr>
          <w:rFonts w:ascii="Arial" w:hAnsi="Arial" w:cs="Arial"/>
          <w:b/>
          <w:sz w:val="20"/>
          <w:szCs w:val="20"/>
        </w:rPr>
        <w:t>абзац 2 пункта 2.6.1 регламента изложить в  следующей редакции:</w:t>
      </w:r>
    </w:p>
    <w:p w:rsidR="00DD3329" w:rsidRPr="00DD3329" w:rsidRDefault="00DD3329" w:rsidP="00DD3329">
      <w:pPr>
        <w:widowControl w:val="0"/>
        <w:autoSpaceDE w:val="0"/>
        <w:autoSpaceDN w:val="0"/>
        <w:adjustRightInd w:val="0"/>
        <w:jc w:val="both"/>
        <w:rPr>
          <w:rFonts w:ascii="Arial" w:hAnsi="Arial" w:cs="Arial"/>
          <w:color w:val="000000"/>
          <w:sz w:val="20"/>
          <w:szCs w:val="20"/>
        </w:rPr>
      </w:pPr>
    </w:p>
    <w:p w:rsidR="00DD3329" w:rsidRPr="00DD3329" w:rsidRDefault="00DD3329" w:rsidP="00DD3329">
      <w:pPr>
        <w:widowControl w:val="0"/>
        <w:autoSpaceDE w:val="0"/>
        <w:autoSpaceDN w:val="0"/>
        <w:adjustRightInd w:val="0"/>
        <w:jc w:val="both"/>
        <w:rPr>
          <w:rFonts w:ascii="Arial" w:hAnsi="Arial" w:cs="Arial"/>
          <w:color w:val="000000"/>
          <w:sz w:val="20"/>
          <w:szCs w:val="20"/>
        </w:rPr>
      </w:pPr>
      <w:r w:rsidRPr="00DD3329">
        <w:rPr>
          <w:rFonts w:ascii="Arial" w:hAnsi="Arial" w:cs="Arial"/>
          <w:color w:val="000000"/>
          <w:sz w:val="20"/>
          <w:szCs w:val="20"/>
        </w:rPr>
        <w:t>«К заявлению прилагаются следующие документы:</w:t>
      </w:r>
    </w:p>
    <w:p w:rsidR="00DD3329" w:rsidRPr="00DD3329" w:rsidRDefault="00DD3329" w:rsidP="00DD3329">
      <w:pPr>
        <w:shd w:val="clear" w:color="auto" w:fill="FFFFFF"/>
        <w:spacing w:line="252" w:lineRule="atLeast"/>
        <w:ind w:firstLine="540"/>
        <w:jc w:val="both"/>
        <w:rPr>
          <w:rFonts w:ascii="Arial" w:hAnsi="Arial" w:cs="Arial"/>
          <w:color w:val="000000"/>
          <w:sz w:val="20"/>
          <w:szCs w:val="20"/>
        </w:rPr>
      </w:pPr>
      <w:proofErr w:type="gramStart"/>
      <w:r w:rsidRPr="00DD3329">
        <w:rPr>
          <w:rStyle w:val="blk"/>
          <w:rFonts w:ascii="Arial" w:hAnsi="Arial" w:cs="Arial"/>
          <w:color w:val="000000"/>
          <w:sz w:val="20"/>
          <w:szCs w:val="2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7" w:anchor="dst3192" w:history="1">
        <w:r w:rsidRPr="00DD3329">
          <w:rPr>
            <w:rStyle w:val="a7"/>
            <w:rFonts w:ascii="Arial" w:hAnsi="Arial" w:cs="Arial"/>
            <w:sz w:val="20"/>
            <w:szCs w:val="20"/>
          </w:rPr>
          <w:t xml:space="preserve">частью 1.1 статьи </w:t>
        </w:r>
        <w:r w:rsidRPr="00DD3329">
          <w:rPr>
            <w:rStyle w:val="a7"/>
            <w:rFonts w:ascii="Arial" w:hAnsi="Arial" w:cs="Arial"/>
            <w:color w:val="666699"/>
            <w:sz w:val="20"/>
            <w:szCs w:val="20"/>
          </w:rPr>
          <w:t>57.3</w:t>
        </w:r>
      </w:hyperlink>
      <w:r w:rsidRPr="00DD3329">
        <w:rPr>
          <w:rStyle w:val="blk"/>
          <w:rFonts w:ascii="Arial" w:hAnsi="Arial" w:cs="Arial"/>
          <w:color w:val="000000"/>
          <w:sz w:val="20"/>
          <w:szCs w:val="20"/>
        </w:rPr>
        <w:t> Градостроительного Кодекса, если иное не установлено </w:t>
      </w:r>
      <w:hyperlink r:id="rId8" w:anchor="dst3291" w:history="1">
        <w:r w:rsidRPr="00DD3329">
          <w:rPr>
            <w:rStyle w:val="a7"/>
            <w:rFonts w:ascii="Arial" w:hAnsi="Arial" w:cs="Arial"/>
            <w:color w:val="666699"/>
            <w:sz w:val="20"/>
            <w:szCs w:val="20"/>
          </w:rPr>
          <w:t>частью 7.3</w:t>
        </w:r>
        <w:proofErr w:type="gramEnd"/>
      </w:hyperlink>
      <w:r w:rsidRPr="00DD3329">
        <w:rPr>
          <w:rStyle w:val="blk"/>
          <w:rFonts w:ascii="Arial" w:hAnsi="Arial" w:cs="Arial"/>
          <w:color w:val="000000"/>
          <w:sz w:val="20"/>
          <w:szCs w:val="20"/>
        </w:rPr>
        <w:t> статьи 57.3 Градостроительного кодекса;</w:t>
      </w:r>
    </w:p>
    <w:p w:rsidR="00DD3329" w:rsidRPr="00DD3329" w:rsidRDefault="00DD3329" w:rsidP="00DD3329">
      <w:pPr>
        <w:shd w:val="clear" w:color="auto" w:fill="FFFFFF"/>
        <w:spacing w:line="252" w:lineRule="atLeast"/>
        <w:ind w:firstLine="540"/>
        <w:jc w:val="both"/>
        <w:rPr>
          <w:rStyle w:val="blk"/>
          <w:rFonts w:ascii="Arial" w:hAnsi="Arial" w:cs="Arial"/>
          <w:color w:val="000000"/>
          <w:sz w:val="20"/>
          <w:szCs w:val="20"/>
        </w:rPr>
      </w:pPr>
      <w:bookmarkStart w:id="2" w:name="dst1240"/>
      <w:bookmarkStart w:id="3" w:name="dst101808"/>
      <w:bookmarkEnd w:id="2"/>
      <w:bookmarkEnd w:id="3"/>
    </w:p>
    <w:p w:rsidR="00DD3329" w:rsidRPr="00DD3329" w:rsidRDefault="00DD3329" w:rsidP="00DD3329">
      <w:pPr>
        <w:shd w:val="clear" w:color="auto" w:fill="FFFFFF"/>
        <w:spacing w:line="252" w:lineRule="atLeast"/>
        <w:ind w:firstLine="540"/>
        <w:jc w:val="both"/>
        <w:rPr>
          <w:rFonts w:ascii="Arial" w:hAnsi="Arial" w:cs="Arial"/>
          <w:color w:val="000000"/>
          <w:sz w:val="20"/>
          <w:szCs w:val="20"/>
        </w:rPr>
      </w:pPr>
      <w:proofErr w:type="gramStart"/>
      <w:r w:rsidRPr="00DD3329">
        <w:rPr>
          <w:rStyle w:val="blk"/>
          <w:rFonts w:ascii="Arial" w:hAnsi="Arial" w:cs="Arial"/>
          <w:color w:val="000000"/>
          <w:sz w:val="20"/>
          <w:szCs w:val="20"/>
        </w:rPr>
        <w:t>1.1) при наличии соглашения о передаче в случаях, установленных бюджетным </w:t>
      </w:r>
      <w:hyperlink r:id="rId9" w:anchor="dst3928" w:history="1">
        <w:r w:rsidRPr="00DD3329">
          <w:rPr>
            <w:rStyle w:val="a7"/>
            <w:rFonts w:ascii="Arial" w:hAnsi="Arial" w:cs="Arial"/>
            <w:color w:val="666699"/>
            <w:sz w:val="20"/>
            <w:szCs w:val="20"/>
          </w:rPr>
          <w:t>законодательством</w:t>
        </w:r>
      </w:hyperlink>
      <w:r w:rsidRPr="00DD3329">
        <w:rPr>
          <w:rStyle w:val="blk"/>
          <w:rFonts w:ascii="Arial" w:hAnsi="Arial" w:cs="Arial"/>
          <w:color w:val="000000"/>
          <w:sz w:val="20"/>
          <w:szCs w:val="20"/>
        </w:rPr>
        <w:t>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DD3329">
        <w:rPr>
          <w:rStyle w:val="blk"/>
          <w:rFonts w:ascii="Arial" w:hAnsi="Arial" w:cs="Arial"/>
          <w:color w:val="000000"/>
          <w:sz w:val="20"/>
          <w:szCs w:val="20"/>
        </w:rPr>
        <w:t>Росатом</w:t>
      </w:r>
      <w:proofErr w:type="spellEnd"/>
      <w:r w:rsidRPr="00DD3329">
        <w:rPr>
          <w:rStyle w:val="blk"/>
          <w:rFonts w:ascii="Arial" w:hAnsi="Arial" w:cs="Arial"/>
          <w:color w:val="000000"/>
          <w:sz w:val="20"/>
          <w:szCs w:val="20"/>
        </w:rPr>
        <w:t>", Государственной корпорацией по космической деятельности "</w:t>
      </w:r>
      <w:proofErr w:type="spellStart"/>
      <w:r w:rsidRPr="00DD3329">
        <w:rPr>
          <w:rStyle w:val="blk"/>
          <w:rFonts w:ascii="Arial" w:hAnsi="Arial" w:cs="Arial"/>
          <w:color w:val="000000"/>
          <w:sz w:val="20"/>
          <w:szCs w:val="20"/>
        </w:rPr>
        <w:t>Роскосмос</w:t>
      </w:r>
      <w:proofErr w:type="spellEnd"/>
      <w:r w:rsidRPr="00DD3329">
        <w:rPr>
          <w:rStyle w:val="blk"/>
          <w:rFonts w:ascii="Arial" w:hAnsi="Arial" w:cs="Arial"/>
          <w:color w:val="000000"/>
          <w:sz w:val="20"/>
          <w:szCs w:val="20"/>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DD3329">
        <w:rPr>
          <w:rStyle w:val="blk"/>
          <w:rFonts w:ascii="Arial" w:hAnsi="Arial" w:cs="Arial"/>
          <w:color w:val="000000"/>
          <w:sz w:val="20"/>
          <w:szCs w:val="20"/>
        </w:rPr>
        <w:t xml:space="preserve"> соглашение;</w:t>
      </w:r>
    </w:p>
    <w:p w:rsidR="00DD3329" w:rsidRPr="00DD3329" w:rsidRDefault="00DD3329" w:rsidP="00DD3329">
      <w:pPr>
        <w:shd w:val="clear" w:color="auto" w:fill="FFFFFF"/>
        <w:spacing w:line="252" w:lineRule="atLeast"/>
        <w:ind w:firstLine="540"/>
        <w:jc w:val="both"/>
        <w:rPr>
          <w:rStyle w:val="blk"/>
          <w:rFonts w:ascii="Arial" w:hAnsi="Arial" w:cs="Arial"/>
          <w:color w:val="000000"/>
          <w:sz w:val="20"/>
          <w:szCs w:val="20"/>
        </w:rPr>
      </w:pPr>
      <w:bookmarkStart w:id="4" w:name="dst2878"/>
      <w:bookmarkStart w:id="5" w:name="dst254"/>
      <w:bookmarkStart w:id="6" w:name="dst323"/>
      <w:bookmarkStart w:id="7" w:name="dst1593"/>
      <w:bookmarkStart w:id="8" w:name="dst2533"/>
      <w:bookmarkEnd w:id="4"/>
      <w:bookmarkEnd w:id="5"/>
      <w:bookmarkEnd w:id="6"/>
      <w:bookmarkEnd w:id="7"/>
      <w:bookmarkEnd w:id="8"/>
    </w:p>
    <w:p w:rsidR="00DD3329" w:rsidRPr="00DD3329" w:rsidRDefault="00DD3329" w:rsidP="00DD3329">
      <w:pPr>
        <w:shd w:val="clear" w:color="auto" w:fill="FFFFFF"/>
        <w:spacing w:line="252" w:lineRule="atLeast"/>
        <w:ind w:firstLine="540"/>
        <w:jc w:val="both"/>
        <w:rPr>
          <w:rFonts w:ascii="Arial" w:hAnsi="Arial" w:cs="Arial"/>
          <w:color w:val="000000"/>
          <w:sz w:val="20"/>
          <w:szCs w:val="20"/>
        </w:rPr>
      </w:pPr>
      <w:proofErr w:type="gramStart"/>
      <w:r w:rsidRPr="00DD3329">
        <w:rPr>
          <w:rStyle w:val="blk"/>
          <w:rFonts w:ascii="Arial" w:hAnsi="Arial" w:cs="Arial"/>
          <w:color w:val="000000"/>
          <w:sz w:val="20"/>
          <w:szCs w:val="20"/>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0" w:anchor="dst100014" w:history="1">
        <w:r w:rsidRPr="00DD3329">
          <w:rPr>
            <w:rStyle w:val="a7"/>
            <w:rFonts w:ascii="Arial" w:hAnsi="Arial" w:cs="Arial"/>
            <w:color w:val="666699"/>
            <w:sz w:val="20"/>
            <w:szCs w:val="20"/>
          </w:rPr>
          <w:t>случаев</w:t>
        </w:r>
      </w:hyperlink>
      <w:r w:rsidRPr="00DD3329">
        <w:rPr>
          <w:rStyle w:val="blk"/>
          <w:rFonts w:ascii="Arial" w:hAnsi="Arial" w:cs="Arial"/>
          <w:color w:val="000000"/>
          <w:sz w:val="20"/>
          <w:szCs w:val="20"/>
        </w:rPr>
        <w:t xml:space="preserve">, при которых для строительства, реконструкции линейного объекта не требуется подготовка документации по планировке территории), реквизиты </w:t>
      </w:r>
      <w:r w:rsidRPr="00DD3329">
        <w:rPr>
          <w:rStyle w:val="blk"/>
          <w:rFonts w:ascii="Arial" w:hAnsi="Arial" w:cs="Arial"/>
          <w:color w:val="000000"/>
          <w:sz w:val="20"/>
          <w:szCs w:val="20"/>
        </w:rPr>
        <w:lastRenderedPageBreak/>
        <w:t>проекта планировки территории в</w:t>
      </w:r>
      <w:proofErr w:type="gramEnd"/>
      <w:r w:rsidRPr="00DD3329">
        <w:rPr>
          <w:rStyle w:val="blk"/>
          <w:rFonts w:ascii="Arial" w:hAnsi="Arial" w:cs="Arial"/>
          <w:color w:val="000000"/>
          <w:sz w:val="20"/>
          <w:szCs w:val="20"/>
        </w:rPr>
        <w:t xml:space="preserve"> </w:t>
      </w:r>
      <w:proofErr w:type="gramStart"/>
      <w:r w:rsidRPr="00DD3329">
        <w:rPr>
          <w:rStyle w:val="blk"/>
          <w:rFonts w:ascii="Arial" w:hAnsi="Arial" w:cs="Arial"/>
          <w:color w:val="000000"/>
          <w:sz w:val="20"/>
          <w:szCs w:val="20"/>
        </w:rPr>
        <w:t>случае</w:t>
      </w:r>
      <w:proofErr w:type="gramEnd"/>
      <w:r w:rsidRPr="00DD3329">
        <w:rPr>
          <w:rStyle w:val="blk"/>
          <w:rFonts w:ascii="Arial" w:hAnsi="Arial" w:cs="Arial"/>
          <w:color w:val="000000"/>
          <w:sz w:val="20"/>
          <w:szCs w:val="20"/>
        </w:rPr>
        <w:t xml:space="preserve"> выдачи разрешения на строительство линейного объекта, для размещения которого не требуется образование земельного участка;</w:t>
      </w:r>
    </w:p>
    <w:p w:rsidR="00DD3329" w:rsidRPr="00DD3329" w:rsidRDefault="00DD3329" w:rsidP="00DD3329">
      <w:pPr>
        <w:shd w:val="clear" w:color="auto" w:fill="FFFFFF"/>
        <w:spacing w:line="252" w:lineRule="atLeast"/>
        <w:ind w:firstLine="540"/>
        <w:jc w:val="both"/>
        <w:rPr>
          <w:rFonts w:ascii="Arial" w:hAnsi="Arial" w:cs="Arial"/>
          <w:color w:val="000000"/>
          <w:sz w:val="20"/>
          <w:szCs w:val="20"/>
        </w:rPr>
      </w:pPr>
      <w:bookmarkStart w:id="9" w:name="dst102022"/>
      <w:bookmarkStart w:id="10" w:name="dst255"/>
      <w:bookmarkStart w:id="11" w:name="dst256"/>
      <w:bookmarkStart w:id="12" w:name="dst257"/>
      <w:bookmarkStart w:id="13" w:name="dst258"/>
      <w:bookmarkStart w:id="14" w:name="dst259"/>
      <w:bookmarkStart w:id="15" w:name="dst260"/>
      <w:bookmarkStart w:id="16" w:name="dst261"/>
      <w:bookmarkStart w:id="17" w:name="dst262"/>
      <w:bookmarkStart w:id="18" w:name="dst641"/>
      <w:bookmarkStart w:id="19" w:name="dst1294"/>
      <w:bookmarkStart w:id="20" w:name="dst1594"/>
      <w:bookmarkStart w:id="21" w:name="dst1595"/>
      <w:bookmarkStart w:id="22" w:name="dst2534"/>
      <w:bookmarkStart w:id="23" w:name="dst2879"/>
      <w:bookmarkStart w:id="24" w:name="dst3019"/>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DD3329">
        <w:rPr>
          <w:rStyle w:val="blk"/>
          <w:rFonts w:ascii="Arial" w:hAnsi="Arial" w:cs="Arial"/>
          <w:color w:val="000000"/>
          <w:sz w:val="20"/>
          <w:szCs w:val="20"/>
        </w:rPr>
        <w:t>3) результаты инженерных изысканий и следующие материалы, содержащиеся в утвержденной в соответствии с </w:t>
      </w:r>
      <w:hyperlink r:id="rId11" w:anchor="dst3049" w:history="1">
        <w:r w:rsidRPr="00DD3329">
          <w:rPr>
            <w:rStyle w:val="a7"/>
            <w:rFonts w:ascii="Arial" w:hAnsi="Arial" w:cs="Arial"/>
            <w:sz w:val="20"/>
            <w:szCs w:val="20"/>
          </w:rPr>
          <w:t>частью 15 статьи 48</w:t>
        </w:r>
      </w:hyperlink>
      <w:r w:rsidRPr="00DD3329">
        <w:rPr>
          <w:rStyle w:val="blk"/>
          <w:rFonts w:ascii="Arial" w:hAnsi="Arial" w:cs="Arial"/>
          <w:color w:val="000000"/>
          <w:sz w:val="20"/>
          <w:szCs w:val="20"/>
        </w:rPr>
        <w:t> Градостроительного Кодекса проектной документации:</w:t>
      </w:r>
    </w:p>
    <w:p w:rsidR="00DD3329" w:rsidRPr="00DD3329" w:rsidRDefault="00DD3329" w:rsidP="00DD3329">
      <w:pPr>
        <w:shd w:val="clear" w:color="auto" w:fill="FFFFFF"/>
        <w:spacing w:line="252" w:lineRule="atLeast"/>
        <w:ind w:firstLine="540"/>
        <w:jc w:val="both"/>
        <w:rPr>
          <w:rFonts w:ascii="Arial" w:hAnsi="Arial" w:cs="Arial"/>
          <w:color w:val="000000"/>
          <w:sz w:val="20"/>
          <w:szCs w:val="20"/>
        </w:rPr>
      </w:pPr>
      <w:bookmarkStart w:id="25" w:name="dst3020"/>
      <w:bookmarkEnd w:id="25"/>
      <w:r w:rsidRPr="00DD3329">
        <w:rPr>
          <w:rStyle w:val="blk"/>
          <w:rFonts w:ascii="Arial" w:hAnsi="Arial" w:cs="Arial"/>
          <w:color w:val="000000"/>
          <w:sz w:val="20"/>
          <w:szCs w:val="20"/>
        </w:rPr>
        <w:t>а) пояснительная записка;</w:t>
      </w:r>
    </w:p>
    <w:p w:rsidR="00DD3329" w:rsidRPr="00DD3329" w:rsidRDefault="00DD3329" w:rsidP="00DD3329">
      <w:pPr>
        <w:shd w:val="clear" w:color="auto" w:fill="FFFFFF"/>
        <w:spacing w:line="252" w:lineRule="atLeast"/>
        <w:ind w:firstLine="540"/>
        <w:jc w:val="both"/>
        <w:rPr>
          <w:rFonts w:ascii="Arial" w:hAnsi="Arial" w:cs="Arial"/>
          <w:color w:val="000000"/>
          <w:sz w:val="20"/>
          <w:szCs w:val="20"/>
        </w:rPr>
      </w:pPr>
      <w:bookmarkStart w:id="26" w:name="dst3021"/>
      <w:bookmarkEnd w:id="26"/>
      <w:proofErr w:type="gramStart"/>
      <w:r w:rsidRPr="00DD3329">
        <w:rPr>
          <w:rStyle w:val="blk"/>
          <w:rFonts w:ascii="Arial" w:hAnsi="Arial" w:cs="Arial"/>
          <w:color w:val="000000"/>
          <w:sz w:val="20"/>
          <w:szCs w:val="2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2" w:anchor="dst100014" w:history="1">
        <w:r w:rsidRPr="00DD3329">
          <w:rPr>
            <w:rStyle w:val="a7"/>
            <w:rFonts w:ascii="Arial" w:hAnsi="Arial" w:cs="Arial"/>
            <w:color w:val="666699"/>
            <w:sz w:val="20"/>
            <w:szCs w:val="20"/>
          </w:rPr>
          <w:t>случаев</w:t>
        </w:r>
      </w:hyperlink>
      <w:r w:rsidRPr="00DD3329">
        <w:rPr>
          <w:rStyle w:val="blk"/>
          <w:rFonts w:ascii="Arial" w:hAnsi="Arial" w:cs="Arial"/>
          <w:color w:val="000000"/>
          <w:sz w:val="20"/>
          <w:szCs w:val="20"/>
        </w:rPr>
        <w:t>, при которых для строительства, реконструкции линейного объекта не требуется подготовка документации по планировке территории);</w:t>
      </w:r>
      <w:proofErr w:type="gramEnd"/>
    </w:p>
    <w:p w:rsidR="00DD3329" w:rsidRPr="00DD3329" w:rsidRDefault="00DD3329" w:rsidP="00DD3329">
      <w:pPr>
        <w:shd w:val="clear" w:color="auto" w:fill="FFFFFF"/>
        <w:spacing w:line="252" w:lineRule="atLeast"/>
        <w:ind w:firstLine="540"/>
        <w:jc w:val="both"/>
        <w:rPr>
          <w:rFonts w:ascii="Arial" w:hAnsi="Arial" w:cs="Arial"/>
          <w:color w:val="000000"/>
          <w:sz w:val="20"/>
          <w:szCs w:val="20"/>
        </w:rPr>
      </w:pPr>
      <w:bookmarkStart w:id="27" w:name="dst3022"/>
      <w:bookmarkEnd w:id="27"/>
      <w:proofErr w:type="gramStart"/>
      <w:r w:rsidRPr="00DD3329">
        <w:rPr>
          <w:rStyle w:val="blk"/>
          <w:rFonts w:ascii="Arial" w:hAnsi="Arial" w:cs="Arial"/>
          <w:color w:val="000000"/>
          <w:sz w:val="20"/>
          <w:szCs w:val="20"/>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DD3329" w:rsidRPr="00DD3329" w:rsidRDefault="00DD3329" w:rsidP="00DD3329">
      <w:pPr>
        <w:shd w:val="clear" w:color="auto" w:fill="FFFFFF"/>
        <w:spacing w:line="252" w:lineRule="atLeast"/>
        <w:ind w:firstLine="540"/>
        <w:jc w:val="both"/>
        <w:rPr>
          <w:rFonts w:ascii="Arial" w:hAnsi="Arial" w:cs="Arial"/>
          <w:color w:val="000000"/>
          <w:sz w:val="20"/>
          <w:szCs w:val="20"/>
        </w:rPr>
      </w:pPr>
      <w:bookmarkStart w:id="28" w:name="dst3023"/>
      <w:bookmarkEnd w:id="28"/>
      <w:r w:rsidRPr="00DD3329">
        <w:rPr>
          <w:rStyle w:val="blk"/>
          <w:rFonts w:ascii="Arial" w:hAnsi="Arial" w:cs="Arial"/>
          <w:color w:val="000000"/>
          <w:sz w:val="20"/>
          <w:szCs w:val="20"/>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D3329" w:rsidRPr="00DD3329" w:rsidRDefault="00DD3329" w:rsidP="00DD3329">
      <w:pPr>
        <w:shd w:val="clear" w:color="auto" w:fill="FFFFFF"/>
        <w:spacing w:line="252" w:lineRule="atLeast"/>
        <w:ind w:firstLine="540"/>
        <w:jc w:val="both"/>
        <w:rPr>
          <w:rFonts w:ascii="Arial" w:hAnsi="Arial" w:cs="Arial"/>
          <w:color w:val="000000"/>
          <w:sz w:val="20"/>
          <w:szCs w:val="20"/>
        </w:rPr>
      </w:pPr>
      <w:bookmarkStart w:id="29" w:name="dst3290"/>
      <w:bookmarkStart w:id="30" w:name="dst263"/>
      <w:bookmarkStart w:id="31" w:name="dst572"/>
      <w:bookmarkStart w:id="32" w:name="dst3066"/>
      <w:bookmarkEnd w:id="29"/>
      <w:bookmarkEnd w:id="30"/>
      <w:bookmarkEnd w:id="31"/>
      <w:bookmarkEnd w:id="32"/>
      <w:proofErr w:type="gramStart"/>
      <w:r w:rsidRPr="00DD3329">
        <w:rPr>
          <w:rStyle w:val="blk"/>
          <w:rFonts w:ascii="Arial" w:hAnsi="Arial" w:cs="Arial"/>
          <w:color w:val="000000"/>
          <w:sz w:val="20"/>
          <w:szCs w:val="20"/>
        </w:rPr>
        <w:t>4) положительное заключение экспертизы проектной документации (в части соответствия проектной документации требованиям, указанным в </w:t>
      </w:r>
      <w:hyperlink r:id="rId13" w:anchor="dst2910" w:history="1">
        <w:r w:rsidRPr="00DD3329">
          <w:rPr>
            <w:rStyle w:val="a7"/>
            <w:rFonts w:ascii="Arial" w:hAnsi="Arial" w:cs="Arial"/>
            <w:sz w:val="20"/>
            <w:szCs w:val="20"/>
          </w:rPr>
          <w:t>пункте 1 части 5 статьи 49</w:t>
        </w:r>
      </w:hyperlink>
      <w:r w:rsidRPr="00DD3329">
        <w:rPr>
          <w:rStyle w:val="blk"/>
          <w:rFonts w:ascii="Arial" w:hAnsi="Arial" w:cs="Arial"/>
          <w:sz w:val="20"/>
          <w:szCs w:val="20"/>
        </w:rPr>
        <w:t> Градостроительного</w:t>
      </w:r>
      <w:r w:rsidRPr="00DD3329">
        <w:rPr>
          <w:rStyle w:val="blk"/>
          <w:rFonts w:ascii="Arial" w:hAnsi="Arial" w:cs="Arial"/>
          <w:color w:val="000000"/>
          <w:sz w:val="20"/>
          <w:szCs w:val="20"/>
        </w:rPr>
        <w:t xml:space="preserve">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w:t>
      </w:r>
      <w:proofErr w:type="gramEnd"/>
      <w:r w:rsidRPr="00DD3329">
        <w:rPr>
          <w:rStyle w:val="blk"/>
          <w:rFonts w:ascii="Arial" w:hAnsi="Arial" w:cs="Arial"/>
          <w:color w:val="000000"/>
          <w:sz w:val="20"/>
          <w:szCs w:val="20"/>
        </w:rPr>
        <w:t> </w:t>
      </w:r>
      <w:hyperlink r:id="rId14" w:anchor="dst448" w:history="1">
        <w:proofErr w:type="gramStart"/>
        <w:r w:rsidRPr="00DD3329">
          <w:rPr>
            <w:rStyle w:val="a7"/>
            <w:rFonts w:ascii="Arial" w:hAnsi="Arial" w:cs="Arial"/>
            <w:sz w:val="20"/>
            <w:szCs w:val="20"/>
          </w:rPr>
          <w:t>частью 12.1 статьи 48</w:t>
        </w:r>
      </w:hyperlink>
      <w:r w:rsidRPr="00DD3329">
        <w:rPr>
          <w:rStyle w:val="blk"/>
          <w:rFonts w:ascii="Arial" w:hAnsi="Arial" w:cs="Arial"/>
          <w:color w:val="000000"/>
          <w:sz w:val="20"/>
          <w:szCs w:val="20"/>
        </w:rPr>
        <w:t xml:space="preserve"> Градостроительного Кодекса), если такая проектная документация подлежит экспертизе в соответствии </w:t>
      </w:r>
      <w:r w:rsidRPr="00DD3329">
        <w:rPr>
          <w:rStyle w:val="blk"/>
          <w:rFonts w:ascii="Arial" w:hAnsi="Arial" w:cs="Arial"/>
          <w:sz w:val="20"/>
          <w:szCs w:val="20"/>
        </w:rPr>
        <w:t>со </w:t>
      </w:r>
      <w:hyperlink r:id="rId15" w:anchor="dst3219" w:history="1">
        <w:r w:rsidRPr="00DD3329">
          <w:rPr>
            <w:rStyle w:val="a7"/>
            <w:rFonts w:ascii="Arial" w:hAnsi="Arial" w:cs="Arial"/>
            <w:sz w:val="20"/>
            <w:szCs w:val="20"/>
          </w:rPr>
          <w:t>статьей 49</w:t>
        </w:r>
      </w:hyperlink>
      <w:r w:rsidRPr="00DD3329">
        <w:rPr>
          <w:rStyle w:val="blk"/>
          <w:rFonts w:ascii="Arial" w:hAnsi="Arial" w:cs="Arial"/>
          <w:color w:val="000000"/>
          <w:sz w:val="20"/>
          <w:szCs w:val="20"/>
        </w:rPr>
        <w:t>  Градостроительного Кодекса, положительное заключение государственной экспертизы проектной документации в случаях, предусмотренных </w:t>
      </w:r>
      <w:hyperlink r:id="rId16" w:anchor="dst3177" w:history="1">
        <w:r w:rsidRPr="00DD3329">
          <w:rPr>
            <w:rStyle w:val="a7"/>
            <w:rFonts w:ascii="Arial" w:hAnsi="Arial" w:cs="Arial"/>
            <w:sz w:val="20"/>
            <w:szCs w:val="20"/>
          </w:rPr>
          <w:t>частью 3.4 статьи 49</w:t>
        </w:r>
      </w:hyperlink>
      <w:r w:rsidRPr="00DD3329">
        <w:rPr>
          <w:rStyle w:val="blk"/>
          <w:rFonts w:ascii="Arial" w:hAnsi="Arial" w:cs="Arial"/>
          <w:color w:val="000000"/>
          <w:sz w:val="20"/>
          <w:szCs w:val="20"/>
        </w:rPr>
        <w:t>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17" w:anchor="dst3300" w:history="1">
        <w:r w:rsidRPr="00DD3329">
          <w:rPr>
            <w:rStyle w:val="a7"/>
            <w:rFonts w:ascii="Arial" w:hAnsi="Arial" w:cs="Arial"/>
            <w:sz w:val="20"/>
            <w:szCs w:val="20"/>
          </w:rPr>
          <w:t>частью 6 статьи 49</w:t>
        </w:r>
      </w:hyperlink>
      <w:r w:rsidRPr="00DD3329">
        <w:rPr>
          <w:rStyle w:val="blk"/>
          <w:rFonts w:ascii="Arial" w:hAnsi="Arial" w:cs="Arial"/>
          <w:color w:val="000000"/>
          <w:sz w:val="20"/>
          <w:szCs w:val="20"/>
        </w:rPr>
        <w:t> Градостроительного Кодекса РФ;</w:t>
      </w:r>
      <w:proofErr w:type="gramEnd"/>
    </w:p>
    <w:p w:rsidR="00DD3329" w:rsidRPr="00DD3329" w:rsidRDefault="00DD3329" w:rsidP="00DD3329">
      <w:pPr>
        <w:shd w:val="clear" w:color="auto" w:fill="FFFFFF"/>
        <w:spacing w:line="252" w:lineRule="atLeast"/>
        <w:ind w:firstLine="540"/>
        <w:jc w:val="both"/>
        <w:rPr>
          <w:rFonts w:ascii="Arial" w:hAnsi="Arial" w:cs="Arial"/>
          <w:color w:val="000000"/>
          <w:sz w:val="20"/>
          <w:szCs w:val="20"/>
        </w:rPr>
      </w:pPr>
      <w:bookmarkStart w:id="33" w:name="dst2535"/>
      <w:bookmarkStart w:id="34" w:name="dst1324"/>
      <w:bookmarkStart w:id="35" w:name="dst3067"/>
      <w:bookmarkEnd w:id="33"/>
      <w:bookmarkEnd w:id="34"/>
      <w:bookmarkEnd w:id="35"/>
      <w:proofErr w:type="gramStart"/>
      <w:r w:rsidRPr="00DD3329">
        <w:rPr>
          <w:rStyle w:val="blk"/>
          <w:rFonts w:ascii="Arial" w:hAnsi="Arial" w:cs="Arial"/>
          <w:sz w:val="20"/>
          <w:szCs w:val="20"/>
        </w:rPr>
        <w:t>4.1)</w:t>
      </w:r>
      <w:r w:rsidRPr="00DD3329">
        <w:rPr>
          <w:rStyle w:val="blk"/>
          <w:rFonts w:ascii="Arial" w:hAnsi="Arial" w:cs="Arial"/>
          <w:color w:val="000000"/>
          <w:sz w:val="20"/>
          <w:szCs w:val="20"/>
        </w:rPr>
        <w:t xml:space="preserve"> подтверждение соответствия вносимых в проектную документацию изменений требованиям, указанным в </w:t>
      </w:r>
      <w:hyperlink r:id="rId18" w:anchor="dst3054" w:history="1">
        <w:r w:rsidRPr="00DD3329">
          <w:rPr>
            <w:rStyle w:val="a7"/>
            <w:rFonts w:ascii="Arial" w:hAnsi="Arial" w:cs="Arial"/>
            <w:sz w:val="20"/>
            <w:szCs w:val="20"/>
          </w:rPr>
          <w:t>части 3.8 статьи 49</w:t>
        </w:r>
      </w:hyperlink>
      <w:r w:rsidRPr="00DD3329">
        <w:rPr>
          <w:rStyle w:val="blk"/>
          <w:rFonts w:ascii="Arial" w:hAnsi="Arial" w:cs="Arial"/>
          <w:sz w:val="20"/>
          <w:szCs w:val="20"/>
        </w:rPr>
        <w:t>  Градостроительного</w:t>
      </w:r>
      <w:r w:rsidRPr="00DD3329">
        <w:rPr>
          <w:rStyle w:val="blk"/>
          <w:rFonts w:ascii="Arial" w:hAnsi="Arial" w:cs="Arial"/>
          <w:color w:val="000000"/>
          <w:sz w:val="20"/>
          <w:szCs w:val="20"/>
        </w:rPr>
        <w:t xml:space="preserve"> Кодекса, предоставленное лицом, являющимся членом </w:t>
      </w:r>
      <w:proofErr w:type="spellStart"/>
      <w:r w:rsidRPr="00DD3329">
        <w:rPr>
          <w:rStyle w:val="blk"/>
          <w:rFonts w:ascii="Arial" w:hAnsi="Arial" w:cs="Arial"/>
          <w:color w:val="000000"/>
          <w:sz w:val="20"/>
          <w:szCs w:val="20"/>
        </w:rPr>
        <w:t>саморегулируемой</w:t>
      </w:r>
      <w:proofErr w:type="spellEnd"/>
      <w:r w:rsidRPr="00DD3329">
        <w:rPr>
          <w:rStyle w:val="blk"/>
          <w:rFonts w:ascii="Arial" w:hAnsi="Arial" w:cs="Arial"/>
          <w:color w:val="000000"/>
          <w:sz w:val="20"/>
          <w:szCs w:val="20"/>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DD3329">
        <w:rPr>
          <w:rStyle w:val="blk"/>
          <w:rFonts w:ascii="Arial" w:hAnsi="Arial" w:cs="Arial"/>
          <w:color w:val="000000"/>
          <w:sz w:val="20"/>
          <w:szCs w:val="20"/>
        </w:rPr>
        <w:t xml:space="preserve"> с </w:t>
      </w:r>
      <w:hyperlink r:id="rId19" w:anchor="dst3054" w:history="1">
        <w:r w:rsidRPr="00DD3329">
          <w:rPr>
            <w:rStyle w:val="a7"/>
            <w:rFonts w:ascii="Arial" w:hAnsi="Arial" w:cs="Arial"/>
            <w:sz w:val="20"/>
            <w:szCs w:val="20"/>
          </w:rPr>
          <w:t>частью 3.8 статьи 49</w:t>
        </w:r>
      </w:hyperlink>
      <w:r w:rsidRPr="00DD3329">
        <w:rPr>
          <w:rStyle w:val="blk"/>
          <w:rFonts w:ascii="Arial" w:hAnsi="Arial" w:cs="Arial"/>
          <w:color w:val="000000"/>
          <w:sz w:val="20"/>
          <w:szCs w:val="20"/>
        </w:rPr>
        <w:t> Градостроительного Кодекса;</w:t>
      </w:r>
    </w:p>
    <w:p w:rsidR="00DD3329" w:rsidRPr="00DD3329" w:rsidRDefault="00DD3329" w:rsidP="00DD3329">
      <w:pPr>
        <w:shd w:val="clear" w:color="auto" w:fill="FFFFFF"/>
        <w:spacing w:line="252" w:lineRule="atLeast"/>
        <w:ind w:firstLine="540"/>
        <w:jc w:val="both"/>
        <w:rPr>
          <w:rFonts w:ascii="Arial" w:hAnsi="Arial" w:cs="Arial"/>
          <w:sz w:val="20"/>
          <w:szCs w:val="20"/>
        </w:rPr>
      </w:pPr>
      <w:bookmarkStart w:id="36" w:name="dst3068"/>
      <w:bookmarkEnd w:id="36"/>
      <w:proofErr w:type="gramStart"/>
      <w:r w:rsidRPr="00DD3329">
        <w:rPr>
          <w:rStyle w:val="blk"/>
          <w:rFonts w:ascii="Arial" w:hAnsi="Arial" w:cs="Arial"/>
          <w:color w:val="000000"/>
          <w:sz w:val="20"/>
          <w:szCs w:val="20"/>
        </w:rPr>
        <w:t>4.2) подтверждение соответствия вносимых в проектную документацию изменений требованиям, указанным в </w:t>
      </w:r>
      <w:hyperlink r:id="rId20" w:anchor="dst3060" w:history="1">
        <w:r w:rsidRPr="00DD3329">
          <w:rPr>
            <w:rStyle w:val="a7"/>
            <w:rFonts w:ascii="Arial" w:hAnsi="Arial" w:cs="Arial"/>
            <w:sz w:val="20"/>
            <w:szCs w:val="20"/>
          </w:rPr>
          <w:t>части 3.9 статьи 49</w:t>
        </w:r>
      </w:hyperlink>
      <w:r w:rsidRPr="00DD3329">
        <w:rPr>
          <w:rStyle w:val="blk"/>
          <w:rFonts w:ascii="Arial" w:hAnsi="Arial" w:cs="Arial"/>
          <w:color w:val="000000"/>
          <w:sz w:val="20"/>
          <w:szCs w:val="20"/>
        </w:rPr>
        <w:t>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1" w:anchor="dst3060" w:history="1">
        <w:r w:rsidRPr="00DD3329">
          <w:rPr>
            <w:rStyle w:val="a7"/>
            <w:rFonts w:ascii="Arial" w:hAnsi="Arial" w:cs="Arial"/>
            <w:sz w:val="20"/>
            <w:szCs w:val="20"/>
          </w:rPr>
          <w:t>частью 3.9 статьи 49</w:t>
        </w:r>
      </w:hyperlink>
      <w:r w:rsidRPr="00DD3329">
        <w:rPr>
          <w:rStyle w:val="blk"/>
          <w:rFonts w:ascii="Arial" w:hAnsi="Arial" w:cs="Arial"/>
          <w:sz w:val="20"/>
          <w:szCs w:val="20"/>
        </w:rPr>
        <w:t xml:space="preserve"> Градостроительного Кодекса;</w:t>
      </w:r>
      <w:proofErr w:type="gramEnd"/>
    </w:p>
    <w:p w:rsidR="00DD3329" w:rsidRPr="00DD3329" w:rsidRDefault="00DD3329" w:rsidP="00DD3329">
      <w:pPr>
        <w:shd w:val="clear" w:color="auto" w:fill="FFFFFF"/>
        <w:spacing w:line="252" w:lineRule="atLeast"/>
        <w:ind w:firstLine="540"/>
        <w:jc w:val="both"/>
        <w:rPr>
          <w:rFonts w:ascii="Arial" w:hAnsi="Arial" w:cs="Arial"/>
          <w:color w:val="000000"/>
          <w:sz w:val="20"/>
          <w:szCs w:val="20"/>
        </w:rPr>
      </w:pPr>
      <w:bookmarkStart w:id="37" w:name="dst264"/>
      <w:bookmarkEnd w:id="37"/>
      <w:r w:rsidRPr="00DD3329">
        <w:rPr>
          <w:rStyle w:val="blk"/>
          <w:rFonts w:ascii="Arial" w:hAnsi="Arial" w:cs="Arial"/>
          <w:color w:val="000000"/>
          <w:sz w:val="20"/>
          <w:szCs w:val="20"/>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2" w:anchor="dst100628" w:history="1">
        <w:r w:rsidRPr="00DD3329">
          <w:rPr>
            <w:rStyle w:val="a7"/>
            <w:rFonts w:ascii="Arial" w:hAnsi="Arial" w:cs="Arial"/>
            <w:sz w:val="20"/>
            <w:szCs w:val="20"/>
          </w:rPr>
          <w:t>статьей 40</w:t>
        </w:r>
      </w:hyperlink>
      <w:r w:rsidRPr="00DD3329">
        <w:rPr>
          <w:rStyle w:val="blk"/>
          <w:rFonts w:ascii="Arial" w:hAnsi="Arial" w:cs="Arial"/>
          <w:color w:val="000000"/>
          <w:sz w:val="20"/>
          <w:szCs w:val="20"/>
        </w:rPr>
        <w:t> Градостроительного Кодекса);</w:t>
      </w:r>
    </w:p>
    <w:p w:rsidR="00DD3329" w:rsidRPr="00DD3329" w:rsidRDefault="00DD3329" w:rsidP="00DD3329">
      <w:pPr>
        <w:shd w:val="clear" w:color="auto" w:fill="FFFFFF"/>
        <w:spacing w:line="252" w:lineRule="atLeast"/>
        <w:ind w:firstLine="540"/>
        <w:jc w:val="both"/>
        <w:rPr>
          <w:rFonts w:ascii="Arial" w:hAnsi="Arial" w:cs="Arial"/>
          <w:color w:val="000000"/>
          <w:sz w:val="20"/>
          <w:szCs w:val="20"/>
        </w:rPr>
      </w:pPr>
      <w:bookmarkStart w:id="38" w:name="dst101811"/>
      <w:bookmarkStart w:id="39" w:name="dst265"/>
      <w:bookmarkEnd w:id="38"/>
      <w:bookmarkEnd w:id="39"/>
      <w:r w:rsidRPr="00DD3329">
        <w:rPr>
          <w:rStyle w:val="blk"/>
          <w:rFonts w:ascii="Arial" w:hAnsi="Arial" w:cs="Arial"/>
          <w:color w:val="000000"/>
          <w:sz w:val="20"/>
          <w:szCs w:val="20"/>
        </w:rPr>
        <w:t>6) согласие всех правообладателей объекта капитального строительства в случае реконструкции такого объекта, за исключением указанных в </w:t>
      </w:r>
      <w:hyperlink r:id="rId23" w:anchor="dst1596" w:history="1">
        <w:r w:rsidRPr="00DD3329">
          <w:rPr>
            <w:rStyle w:val="a7"/>
            <w:rFonts w:ascii="Arial" w:hAnsi="Arial" w:cs="Arial"/>
            <w:sz w:val="20"/>
            <w:szCs w:val="20"/>
          </w:rPr>
          <w:t>пункте 6.2</w:t>
        </w:r>
      </w:hyperlink>
      <w:r w:rsidRPr="00DD3329">
        <w:rPr>
          <w:rStyle w:val="blk"/>
          <w:rFonts w:ascii="Arial" w:hAnsi="Arial" w:cs="Arial"/>
          <w:sz w:val="20"/>
          <w:szCs w:val="20"/>
        </w:rPr>
        <w:t>  части 7 ст.51</w:t>
      </w:r>
      <w:r w:rsidRPr="00DD3329">
        <w:rPr>
          <w:rStyle w:val="blk"/>
          <w:rFonts w:ascii="Arial" w:hAnsi="Arial" w:cs="Arial"/>
          <w:color w:val="000000"/>
          <w:sz w:val="20"/>
          <w:szCs w:val="20"/>
        </w:rPr>
        <w:t xml:space="preserve"> Градостроительного Кодекса, случаев реконструкции многоквартирного дома;</w:t>
      </w:r>
    </w:p>
    <w:p w:rsidR="00DD3329" w:rsidRPr="00DD3329" w:rsidRDefault="00DD3329" w:rsidP="00DD3329">
      <w:pPr>
        <w:shd w:val="clear" w:color="auto" w:fill="FFFFFF"/>
        <w:spacing w:line="252" w:lineRule="atLeast"/>
        <w:ind w:firstLine="540"/>
        <w:jc w:val="both"/>
        <w:rPr>
          <w:rFonts w:ascii="Arial" w:hAnsi="Arial" w:cs="Arial"/>
          <w:color w:val="000000"/>
          <w:sz w:val="20"/>
          <w:szCs w:val="20"/>
        </w:rPr>
      </w:pPr>
      <w:bookmarkStart w:id="40" w:name="dst1241"/>
      <w:bookmarkStart w:id="41" w:name="dst101809"/>
      <w:bookmarkEnd w:id="40"/>
      <w:bookmarkEnd w:id="41"/>
      <w:proofErr w:type="gramStart"/>
      <w:r w:rsidRPr="00DD3329">
        <w:rPr>
          <w:rStyle w:val="blk"/>
          <w:rFonts w:ascii="Arial" w:hAnsi="Arial" w:cs="Arial"/>
          <w:color w:val="000000"/>
          <w:sz w:val="20"/>
          <w:szCs w:val="20"/>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DD3329">
        <w:rPr>
          <w:rStyle w:val="blk"/>
          <w:rFonts w:ascii="Arial" w:hAnsi="Arial" w:cs="Arial"/>
          <w:color w:val="000000"/>
          <w:sz w:val="20"/>
          <w:szCs w:val="20"/>
        </w:rPr>
        <w:t>Росатом</w:t>
      </w:r>
      <w:proofErr w:type="spellEnd"/>
      <w:r w:rsidRPr="00DD3329">
        <w:rPr>
          <w:rStyle w:val="blk"/>
          <w:rFonts w:ascii="Arial" w:hAnsi="Arial" w:cs="Arial"/>
          <w:color w:val="000000"/>
          <w:sz w:val="20"/>
          <w:szCs w:val="20"/>
        </w:rPr>
        <w:t>", Государственной корпорацией по космической деятельности "</w:t>
      </w:r>
      <w:proofErr w:type="spellStart"/>
      <w:r w:rsidRPr="00DD3329">
        <w:rPr>
          <w:rStyle w:val="blk"/>
          <w:rFonts w:ascii="Arial" w:hAnsi="Arial" w:cs="Arial"/>
          <w:color w:val="000000"/>
          <w:sz w:val="20"/>
          <w:szCs w:val="20"/>
        </w:rPr>
        <w:t>Роскосмос</w:t>
      </w:r>
      <w:proofErr w:type="spellEnd"/>
      <w:r w:rsidRPr="00DD3329">
        <w:rPr>
          <w:rStyle w:val="blk"/>
          <w:rFonts w:ascii="Arial" w:hAnsi="Arial" w:cs="Arial"/>
          <w:color w:val="000000"/>
          <w:sz w:val="20"/>
          <w:szCs w:val="20"/>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DD3329">
        <w:rPr>
          <w:rStyle w:val="blk"/>
          <w:rFonts w:ascii="Arial" w:hAnsi="Arial" w:cs="Arial"/>
          <w:color w:val="000000"/>
          <w:sz w:val="20"/>
          <w:szCs w:val="20"/>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DD3329">
        <w:rPr>
          <w:rStyle w:val="blk"/>
          <w:rFonts w:ascii="Arial" w:hAnsi="Arial" w:cs="Arial"/>
          <w:color w:val="000000"/>
          <w:sz w:val="20"/>
          <w:szCs w:val="20"/>
        </w:rPr>
        <w:t>определяющее</w:t>
      </w:r>
      <w:proofErr w:type="gramEnd"/>
      <w:r w:rsidRPr="00DD3329">
        <w:rPr>
          <w:rStyle w:val="blk"/>
          <w:rFonts w:ascii="Arial" w:hAnsi="Arial" w:cs="Arial"/>
          <w:color w:val="000000"/>
          <w:sz w:val="20"/>
          <w:szCs w:val="20"/>
        </w:rPr>
        <w:t xml:space="preserve"> в том числе </w:t>
      </w:r>
      <w:r w:rsidRPr="00DD3329">
        <w:rPr>
          <w:rStyle w:val="blk"/>
          <w:rFonts w:ascii="Arial" w:hAnsi="Arial" w:cs="Arial"/>
          <w:color w:val="000000"/>
          <w:sz w:val="20"/>
          <w:szCs w:val="20"/>
        </w:rPr>
        <w:lastRenderedPageBreak/>
        <w:t>условия и порядок возмещения ущерба, причиненного указанному объекту при осуществлении реконструкции;</w:t>
      </w:r>
    </w:p>
    <w:p w:rsidR="00DD3329" w:rsidRPr="00DD3329" w:rsidRDefault="00DD3329" w:rsidP="00DD3329">
      <w:pPr>
        <w:shd w:val="clear" w:color="auto" w:fill="FFFFFF"/>
        <w:spacing w:line="252" w:lineRule="atLeast"/>
        <w:ind w:firstLine="540"/>
        <w:jc w:val="both"/>
        <w:rPr>
          <w:rFonts w:ascii="Arial" w:hAnsi="Arial" w:cs="Arial"/>
          <w:color w:val="000000"/>
          <w:sz w:val="20"/>
          <w:szCs w:val="20"/>
        </w:rPr>
      </w:pPr>
      <w:bookmarkStart w:id="42" w:name="dst1596"/>
      <w:bookmarkStart w:id="43" w:name="dst101812"/>
      <w:bookmarkEnd w:id="42"/>
      <w:bookmarkEnd w:id="43"/>
      <w:r w:rsidRPr="00DD3329">
        <w:rPr>
          <w:rStyle w:val="blk"/>
          <w:rFonts w:ascii="Arial" w:hAnsi="Arial" w:cs="Arial"/>
          <w:color w:val="000000"/>
          <w:sz w:val="20"/>
          <w:szCs w:val="20"/>
        </w:rPr>
        <w:t xml:space="preserve">6.2) решение общего собрания собственников помещений и </w:t>
      </w:r>
      <w:proofErr w:type="spellStart"/>
      <w:r w:rsidRPr="00DD3329">
        <w:rPr>
          <w:rStyle w:val="blk"/>
          <w:rFonts w:ascii="Arial" w:hAnsi="Arial" w:cs="Arial"/>
          <w:color w:val="000000"/>
          <w:sz w:val="20"/>
          <w:szCs w:val="20"/>
        </w:rPr>
        <w:t>машино-мест</w:t>
      </w:r>
      <w:proofErr w:type="spellEnd"/>
      <w:r w:rsidRPr="00DD3329">
        <w:rPr>
          <w:rStyle w:val="blk"/>
          <w:rFonts w:ascii="Arial" w:hAnsi="Arial" w:cs="Arial"/>
          <w:color w:val="000000"/>
          <w:sz w:val="20"/>
          <w:szCs w:val="20"/>
        </w:rPr>
        <w:t xml:space="preserve"> в многоквартирном доме, принятое в соответствии с жилищным </w:t>
      </w:r>
      <w:hyperlink r:id="rId24" w:anchor="dst100325" w:history="1">
        <w:r w:rsidRPr="00DD3329">
          <w:rPr>
            <w:rStyle w:val="a7"/>
            <w:rFonts w:ascii="Arial" w:hAnsi="Arial" w:cs="Arial"/>
            <w:color w:val="666699"/>
            <w:sz w:val="20"/>
            <w:szCs w:val="20"/>
          </w:rPr>
          <w:t>законодательством</w:t>
        </w:r>
      </w:hyperlink>
      <w:r w:rsidRPr="00DD3329">
        <w:rPr>
          <w:rStyle w:val="blk"/>
          <w:rFonts w:ascii="Arial" w:hAnsi="Arial" w:cs="Arial"/>
          <w:color w:val="000000"/>
          <w:sz w:val="20"/>
          <w:szCs w:val="20"/>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DD3329">
        <w:rPr>
          <w:rStyle w:val="blk"/>
          <w:rFonts w:ascii="Arial" w:hAnsi="Arial" w:cs="Arial"/>
          <w:color w:val="000000"/>
          <w:sz w:val="20"/>
          <w:szCs w:val="20"/>
        </w:rPr>
        <w:t>машино-мест</w:t>
      </w:r>
      <w:proofErr w:type="spellEnd"/>
      <w:r w:rsidRPr="00DD3329">
        <w:rPr>
          <w:rStyle w:val="blk"/>
          <w:rFonts w:ascii="Arial" w:hAnsi="Arial" w:cs="Arial"/>
          <w:color w:val="000000"/>
          <w:sz w:val="20"/>
          <w:szCs w:val="20"/>
        </w:rPr>
        <w:t xml:space="preserve"> в многоквартирном доме;</w:t>
      </w:r>
    </w:p>
    <w:p w:rsidR="00DD3329" w:rsidRPr="00DD3329" w:rsidRDefault="00DD3329" w:rsidP="00DD3329">
      <w:pPr>
        <w:shd w:val="clear" w:color="auto" w:fill="FFFFFF"/>
        <w:spacing w:line="252" w:lineRule="atLeast"/>
        <w:ind w:firstLine="540"/>
        <w:jc w:val="both"/>
        <w:rPr>
          <w:rFonts w:ascii="Arial" w:hAnsi="Arial" w:cs="Arial"/>
          <w:color w:val="000000"/>
          <w:sz w:val="20"/>
          <w:szCs w:val="20"/>
        </w:rPr>
      </w:pPr>
      <w:bookmarkStart w:id="44" w:name="dst573"/>
      <w:bookmarkEnd w:id="44"/>
      <w:r w:rsidRPr="00DD3329">
        <w:rPr>
          <w:rStyle w:val="blk"/>
          <w:rFonts w:ascii="Arial" w:hAnsi="Arial" w:cs="Arial"/>
          <w:color w:val="000000"/>
          <w:sz w:val="20"/>
          <w:szCs w:val="20"/>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D3329" w:rsidRPr="00DD3329" w:rsidRDefault="00DD3329" w:rsidP="00DD3329">
      <w:pPr>
        <w:shd w:val="clear" w:color="auto" w:fill="FFFFFF"/>
        <w:spacing w:line="252" w:lineRule="atLeast"/>
        <w:ind w:firstLine="540"/>
        <w:jc w:val="both"/>
        <w:rPr>
          <w:rFonts w:ascii="Arial" w:hAnsi="Arial" w:cs="Arial"/>
          <w:color w:val="000000"/>
          <w:sz w:val="20"/>
          <w:szCs w:val="20"/>
        </w:rPr>
      </w:pPr>
      <w:bookmarkStart w:id="45" w:name="dst1111"/>
      <w:bookmarkEnd w:id="45"/>
      <w:r w:rsidRPr="00DD3329">
        <w:rPr>
          <w:rStyle w:val="blk"/>
          <w:rFonts w:ascii="Arial" w:hAnsi="Arial" w:cs="Arial"/>
          <w:color w:val="000000"/>
          <w:sz w:val="20"/>
          <w:szCs w:val="20"/>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D3329" w:rsidRPr="00DD3329" w:rsidRDefault="00DD3329" w:rsidP="00DD3329">
      <w:pPr>
        <w:shd w:val="clear" w:color="auto" w:fill="FFFFFF"/>
        <w:spacing w:line="252" w:lineRule="atLeast"/>
        <w:ind w:firstLine="540"/>
        <w:jc w:val="both"/>
        <w:rPr>
          <w:rFonts w:ascii="Arial" w:hAnsi="Arial" w:cs="Arial"/>
          <w:color w:val="000000"/>
          <w:sz w:val="20"/>
          <w:szCs w:val="20"/>
        </w:rPr>
      </w:pPr>
      <w:bookmarkStart w:id="46" w:name="dst2536"/>
      <w:bookmarkEnd w:id="46"/>
      <w:proofErr w:type="gramStart"/>
      <w:r w:rsidRPr="00DD3329">
        <w:rPr>
          <w:rStyle w:val="blk"/>
          <w:rFonts w:ascii="Arial" w:hAnsi="Arial" w:cs="Arial"/>
          <w:color w:val="000000"/>
          <w:sz w:val="20"/>
          <w:szCs w:val="20"/>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5" w:anchor="dst1893" w:history="1">
        <w:r w:rsidRPr="00DD3329">
          <w:rPr>
            <w:rStyle w:val="a7"/>
            <w:rFonts w:ascii="Arial" w:hAnsi="Arial" w:cs="Arial"/>
            <w:color w:val="666699"/>
            <w:sz w:val="20"/>
            <w:szCs w:val="20"/>
          </w:rPr>
          <w:t>законодательством</w:t>
        </w:r>
      </w:hyperlink>
      <w:r w:rsidRPr="00DD3329">
        <w:rPr>
          <w:rStyle w:val="blk"/>
          <w:rFonts w:ascii="Arial" w:hAnsi="Arial" w:cs="Arial"/>
          <w:color w:val="000000"/>
          <w:sz w:val="20"/>
          <w:szCs w:val="20"/>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DD3329">
        <w:rPr>
          <w:rStyle w:val="blk"/>
          <w:rFonts w:ascii="Arial" w:hAnsi="Arial" w:cs="Arial"/>
          <w:color w:val="000000"/>
          <w:sz w:val="20"/>
          <w:szCs w:val="20"/>
        </w:rPr>
        <w:t xml:space="preserve"> или ранее установленная зона с особыми условиями использования территории подлежит изменению;</w:t>
      </w:r>
    </w:p>
    <w:p w:rsidR="00DD3329" w:rsidRPr="00DD3329" w:rsidRDefault="00DD3329" w:rsidP="00DD3329">
      <w:pPr>
        <w:shd w:val="clear" w:color="auto" w:fill="FFFFFF"/>
        <w:spacing w:line="252" w:lineRule="atLeast"/>
        <w:ind w:firstLine="540"/>
        <w:jc w:val="both"/>
        <w:rPr>
          <w:rStyle w:val="blk"/>
          <w:rFonts w:ascii="Arial" w:hAnsi="Arial" w:cs="Arial"/>
          <w:color w:val="000000"/>
          <w:sz w:val="20"/>
          <w:szCs w:val="20"/>
        </w:rPr>
      </w:pPr>
      <w:bookmarkStart w:id="47" w:name="dst3361"/>
      <w:bookmarkStart w:id="48" w:name="dst3187"/>
      <w:bookmarkEnd w:id="47"/>
      <w:bookmarkEnd w:id="48"/>
      <w:proofErr w:type="gramStart"/>
      <w:r w:rsidRPr="00DD3329">
        <w:rPr>
          <w:rStyle w:val="blk"/>
          <w:rFonts w:ascii="Arial" w:hAnsi="Arial" w:cs="Arial"/>
          <w:color w:val="000000"/>
          <w:sz w:val="20"/>
          <w:szCs w:val="20"/>
        </w:rP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w:t>
      </w:r>
      <w:proofErr w:type="gramEnd"/>
      <w:r w:rsidRPr="00DD3329">
        <w:rPr>
          <w:rStyle w:val="blk"/>
          <w:rFonts w:ascii="Arial" w:hAnsi="Arial" w:cs="Arial"/>
          <w:color w:val="000000"/>
          <w:sz w:val="20"/>
          <w:szCs w:val="20"/>
        </w:rPr>
        <w:t xml:space="preserve"> </w:t>
      </w:r>
      <w:proofErr w:type="gramStart"/>
      <w:r w:rsidRPr="00DD3329">
        <w:rPr>
          <w:rStyle w:val="blk"/>
          <w:rFonts w:ascii="Arial" w:hAnsi="Arial" w:cs="Arial"/>
          <w:color w:val="000000"/>
          <w:sz w:val="20"/>
          <w:szCs w:val="20"/>
        </w:rPr>
        <w:t>Кодексом Российской Федерацией или субъектом Российской Федерации).».</w:t>
      </w:r>
      <w:proofErr w:type="gramEnd"/>
    </w:p>
    <w:p w:rsidR="00DD3329" w:rsidRPr="00DD3329" w:rsidRDefault="00DD3329" w:rsidP="00DD3329">
      <w:pPr>
        <w:shd w:val="clear" w:color="auto" w:fill="FFFFFF"/>
        <w:spacing w:line="252" w:lineRule="atLeast"/>
        <w:ind w:firstLine="540"/>
        <w:jc w:val="both"/>
        <w:rPr>
          <w:rFonts w:ascii="Arial" w:hAnsi="Arial" w:cs="Arial"/>
          <w:color w:val="000000"/>
          <w:sz w:val="20"/>
          <w:szCs w:val="20"/>
        </w:rPr>
      </w:pPr>
    </w:p>
    <w:p w:rsidR="00DD3329" w:rsidRPr="00DD3329" w:rsidRDefault="00DD3329" w:rsidP="00DD3329">
      <w:pPr>
        <w:pStyle w:val="af3"/>
        <w:numPr>
          <w:ilvl w:val="1"/>
          <w:numId w:val="24"/>
        </w:numPr>
        <w:jc w:val="both"/>
        <w:rPr>
          <w:rFonts w:ascii="Arial" w:hAnsi="Arial" w:cs="Arial"/>
          <w:b/>
          <w:sz w:val="20"/>
          <w:szCs w:val="20"/>
        </w:rPr>
      </w:pPr>
      <w:r w:rsidRPr="00DD3329">
        <w:rPr>
          <w:rFonts w:ascii="Arial" w:hAnsi="Arial" w:cs="Arial"/>
          <w:b/>
          <w:sz w:val="20"/>
          <w:szCs w:val="20"/>
        </w:rPr>
        <w:t>. пункт 2.10.1 раздела 2 дополнить подпунктом  3 следующего содержания:</w:t>
      </w:r>
    </w:p>
    <w:p w:rsidR="00DD3329" w:rsidRPr="00DD3329" w:rsidRDefault="00DD3329" w:rsidP="00DD3329">
      <w:pPr>
        <w:pStyle w:val="af3"/>
        <w:jc w:val="both"/>
        <w:rPr>
          <w:rFonts w:ascii="Arial" w:hAnsi="Arial" w:cs="Arial"/>
          <w:sz w:val="20"/>
          <w:szCs w:val="20"/>
          <w:shd w:val="clear" w:color="auto" w:fill="FFFFFF"/>
        </w:rPr>
      </w:pPr>
      <w:r w:rsidRPr="00DD3329">
        <w:rPr>
          <w:rFonts w:ascii="Arial" w:hAnsi="Arial" w:cs="Arial"/>
          <w:sz w:val="20"/>
          <w:szCs w:val="20"/>
          <w:shd w:val="clear" w:color="auto" w:fill="FFFFFF"/>
        </w:rPr>
        <w:t>«3)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w:t>
      </w:r>
      <w:proofErr w:type="gramStart"/>
      <w:r w:rsidRPr="00DD3329">
        <w:rPr>
          <w:rFonts w:ascii="Arial" w:hAnsi="Arial" w:cs="Arial"/>
          <w:sz w:val="20"/>
          <w:szCs w:val="20"/>
          <w:shd w:val="clear" w:color="auto" w:fill="FFFFFF"/>
        </w:rPr>
        <w:t>.».</w:t>
      </w:r>
      <w:proofErr w:type="gramEnd"/>
    </w:p>
    <w:p w:rsidR="00DD3329" w:rsidRPr="00DD3329" w:rsidRDefault="00DD3329" w:rsidP="00DD3329">
      <w:pPr>
        <w:pStyle w:val="af3"/>
        <w:jc w:val="both"/>
        <w:rPr>
          <w:rFonts w:ascii="Arial" w:hAnsi="Arial" w:cs="Arial"/>
          <w:sz w:val="20"/>
          <w:szCs w:val="20"/>
        </w:rPr>
      </w:pPr>
    </w:p>
    <w:p w:rsidR="00DD3329" w:rsidRPr="00DD3329" w:rsidRDefault="00DD3329" w:rsidP="00DD3329">
      <w:pPr>
        <w:pStyle w:val="af3"/>
        <w:numPr>
          <w:ilvl w:val="1"/>
          <w:numId w:val="24"/>
        </w:numPr>
        <w:jc w:val="both"/>
        <w:rPr>
          <w:rFonts w:ascii="Arial" w:hAnsi="Arial" w:cs="Arial"/>
          <w:b/>
          <w:sz w:val="20"/>
          <w:szCs w:val="20"/>
        </w:rPr>
      </w:pPr>
      <w:r w:rsidRPr="00DD3329">
        <w:rPr>
          <w:rFonts w:ascii="Arial" w:hAnsi="Arial" w:cs="Arial"/>
          <w:b/>
          <w:sz w:val="20"/>
          <w:szCs w:val="20"/>
        </w:rPr>
        <w:t>пункт 2.10.3. изложить в следующей редакции:</w:t>
      </w:r>
    </w:p>
    <w:p w:rsidR="00DD3329" w:rsidRPr="00DD3329" w:rsidRDefault="00DD3329" w:rsidP="00DD3329">
      <w:pPr>
        <w:shd w:val="clear" w:color="auto" w:fill="FFFFFF"/>
        <w:spacing w:line="252" w:lineRule="atLeast"/>
        <w:ind w:firstLine="540"/>
        <w:jc w:val="both"/>
        <w:rPr>
          <w:rFonts w:ascii="Arial" w:hAnsi="Arial" w:cs="Arial"/>
          <w:color w:val="000000"/>
          <w:sz w:val="20"/>
          <w:szCs w:val="20"/>
        </w:rPr>
      </w:pPr>
      <w:r w:rsidRPr="00DD3329">
        <w:rPr>
          <w:rStyle w:val="blk"/>
          <w:rFonts w:ascii="Arial" w:hAnsi="Arial" w:cs="Arial"/>
          <w:color w:val="000000"/>
          <w:sz w:val="20"/>
          <w:szCs w:val="20"/>
        </w:rPr>
        <w:t>«Основанием для отказа во внесении изменений в разрешение на строительство является:</w:t>
      </w:r>
    </w:p>
    <w:p w:rsidR="00DD3329" w:rsidRPr="00DD3329" w:rsidRDefault="00DD3329" w:rsidP="00DD3329">
      <w:pPr>
        <w:shd w:val="clear" w:color="auto" w:fill="FFFFFF"/>
        <w:spacing w:line="252" w:lineRule="atLeast"/>
        <w:ind w:firstLine="540"/>
        <w:jc w:val="both"/>
        <w:rPr>
          <w:rFonts w:ascii="Arial" w:hAnsi="Arial" w:cs="Arial"/>
          <w:color w:val="000000"/>
          <w:sz w:val="20"/>
          <w:szCs w:val="20"/>
        </w:rPr>
      </w:pPr>
      <w:bookmarkStart w:id="49" w:name="dst2570"/>
      <w:bookmarkStart w:id="50" w:name="dst355"/>
      <w:bookmarkEnd w:id="49"/>
      <w:bookmarkEnd w:id="50"/>
      <w:proofErr w:type="gramStart"/>
      <w:r w:rsidRPr="00DD3329">
        <w:rPr>
          <w:rStyle w:val="blk"/>
          <w:rFonts w:ascii="Arial" w:hAnsi="Arial" w:cs="Arial"/>
          <w:color w:val="000000"/>
          <w:sz w:val="20"/>
          <w:szCs w:val="20"/>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26" w:anchor="dst346" w:history="1">
        <w:r w:rsidRPr="00DD3329">
          <w:rPr>
            <w:rStyle w:val="a7"/>
            <w:rFonts w:ascii="Arial" w:hAnsi="Arial" w:cs="Arial"/>
            <w:sz w:val="20"/>
            <w:szCs w:val="20"/>
          </w:rPr>
          <w:t>пунктами 1</w:t>
        </w:r>
      </w:hyperlink>
      <w:r w:rsidRPr="00DD3329">
        <w:rPr>
          <w:rStyle w:val="blk"/>
          <w:rFonts w:ascii="Arial" w:hAnsi="Arial" w:cs="Arial"/>
          <w:sz w:val="20"/>
          <w:szCs w:val="20"/>
        </w:rPr>
        <w:t> - </w:t>
      </w:r>
      <w:hyperlink r:id="rId27" w:anchor="dst349" w:history="1">
        <w:r w:rsidRPr="00DD3329">
          <w:rPr>
            <w:rStyle w:val="a7"/>
            <w:rFonts w:ascii="Arial" w:hAnsi="Arial" w:cs="Arial"/>
            <w:sz w:val="20"/>
            <w:szCs w:val="20"/>
          </w:rPr>
          <w:t>4 части 21.10</w:t>
        </w:r>
      </w:hyperlink>
      <w:r w:rsidRPr="00DD3329">
        <w:rPr>
          <w:rStyle w:val="blk"/>
          <w:rFonts w:ascii="Arial" w:hAnsi="Arial" w:cs="Arial"/>
          <w:color w:val="000000"/>
          <w:sz w:val="20"/>
          <w:szCs w:val="20"/>
        </w:rPr>
        <w:t> статьи 51 Градостроительного кодекса, или отсутствие правоустанавливающего документа на земельный участок в случае, указанном в </w:t>
      </w:r>
      <w:hyperlink r:id="rId28" w:anchor="dst2568" w:history="1">
        <w:r w:rsidRPr="00DD3329">
          <w:rPr>
            <w:rStyle w:val="a7"/>
            <w:rFonts w:ascii="Arial" w:hAnsi="Arial" w:cs="Arial"/>
            <w:color w:val="666699"/>
            <w:sz w:val="20"/>
            <w:szCs w:val="20"/>
          </w:rPr>
          <w:t>части 21.13</w:t>
        </w:r>
      </w:hyperlink>
      <w:r w:rsidRPr="00DD3329">
        <w:rPr>
          <w:rStyle w:val="blk"/>
          <w:rFonts w:ascii="Arial" w:hAnsi="Arial" w:cs="Arial"/>
          <w:color w:val="000000"/>
          <w:sz w:val="20"/>
          <w:szCs w:val="20"/>
        </w:rPr>
        <w:t> статьи 51 Градостроительного кодекса, либо отсутствие документов, предусмотренных </w:t>
      </w:r>
      <w:hyperlink r:id="rId29" w:anchor="dst2532" w:history="1">
        <w:r w:rsidRPr="00DD3329">
          <w:rPr>
            <w:rStyle w:val="a7"/>
            <w:rFonts w:ascii="Arial" w:hAnsi="Arial" w:cs="Arial"/>
            <w:color w:val="666699"/>
            <w:sz w:val="20"/>
            <w:szCs w:val="20"/>
          </w:rPr>
          <w:t>частью 7</w:t>
        </w:r>
      </w:hyperlink>
      <w:r w:rsidRPr="00DD3329">
        <w:rPr>
          <w:rStyle w:val="blk"/>
          <w:rFonts w:ascii="Arial" w:hAnsi="Arial" w:cs="Arial"/>
          <w:color w:val="000000"/>
          <w:sz w:val="20"/>
          <w:szCs w:val="20"/>
        </w:rPr>
        <w:t> статьи 51 Градостроительного кодекса, в случае поступления</w:t>
      </w:r>
      <w:proofErr w:type="gramEnd"/>
      <w:r w:rsidRPr="00DD3329">
        <w:rPr>
          <w:rStyle w:val="blk"/>
          <w:rFonts w:ascii="Arial" w:hAnsi="Arial" w:cs="Arial"/>
          <w:color w:val="000000"/>
          <w:sz w:val="20"/>
          <w:szCs w:val="20"/>
        </w:rPr>
        <w:t xml:space="preserve">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D3329" w:rsidRPr="00DD3329" w:rsidRDefault="00DD3329" w:rsidP="00DD3329">
      <w:pPr>
        <w:shd w:val="clear" w:color="auto" w:fill="FFFFFF"/>
        <w:spacing w:line="252" w:lineRule="atLeast"/>
        <w:ind w:firstLine="540"/>
        <w:jc w:val="both"/>
        <w:rPr>
          <w:rFonts w:ascii="Arial" w:hAnsi="Arial" w:cs="Arial"/>
          <w:color w:val="000000"/>
          <w:sz w:val="20"/>
          <w:szCs w:val="20"/>
        </w:rPr>
      </w:pPr>
      <w:bookmarkStart w:id="51" w:name="dst356"/>
      <w:bookmarkEnd w:id="51"/>
      <w:r w:rsidRPr="00DD3329">
        <w:rPr>
          <w:rStyle w:val="blk"/>
          <w:rFonts w:ascii="Arial" w:hAnsi="Arial" w:cs="Arial"/>
          <w:color w:val="000000"/>
          <w:sz w:val="20"/>
          <w:szCs w:val="20"/>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DD3329" w:rsidRPr="00DD3329" w:rsidRDefault="00DD3329" w:rsidP="00DD3329">
      <w:pPr>
        <w:shd w:val="clear" w:color="auto" w:fill="FFFFFF"/>
        <w:spacing w:line="252" w:lineRule="atLeast"/>
        <w:ind w:firstLine="540"/>
        <w:jc w:val="both"/>
        <w:rPr>
          <w:rFonts w:ascii="Arial" w:hAnsi="Arial" w:cs="Arial"/>
          <w:color w:val="000000"/>
          <w:sz w:val="20"/>
          <w:szCs w:val="20"/>
        </w:rPr>
      </w:pPr>
      <w:bookmarkStart w:id="52" w:name="dst2571"/>
      <w:bookmarkStart w:id="53" w:name="dst357"/>
      <w:bookmarkStart w:id="54" w:name="dst1616"/>
      <w:bookmarkEnd w:id="52"/>
      <w:bookmarkEnd w:id="53"/>
      <w:bookmarkEnd w:id="54"/>
      <w:proofErr w:type="gramStart"/>
      <w:r w:rsidRPr="00DD3329">
        <w:rPr>
          <w:rStyle w:val="blk"/>
          <w:rFonts w:ascii="Arial" w:hAnsi="Arial" w:cs="Arial"/>
          <w:color w:val="000000"/>
          <w:sz w:val="20"/>
          <w:szCs w:val="20"/>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30" w:anchor="dst3213" w:history="1">
        <w:r w:rsidRPr="00DD3329">
          <w:rPr>
            <w:rStyle w:val="a7"/>
            <w:rFonts w:ascii="Arial" w:hAnsi="Arial" w:cs="Arial"/>
            <w:sz w:val="20"/>
            <w:szCs w:val="20"/>
          </w:rPr>
          <w:t>частью 21.7</w:t>
        </w:r>
      </w:hyperlink>
      <w:r w:rsidRPr="00DD3329">
        <w:rPr>
          <w:rStyle w:val="blk"/>
          <w:rFonts w:ascii="Arial" w:hAnsi="Arial" w:cs="Arial"/>
          <w:color w:val="000000"/>
          <w:sz w:val="20"/>
          <w:szCs w:val="20"/>
        </w:rPr>
        <w:t> статьи 51 Градостроительного кодекса.</w:t>
      </w:r>
      <w:proofErr w:type="gramEnd"/>
      <w:r w:rsidRPr="00DD3329">
        <w:rPr>
          <w:rStyle w:val="blk"/>
          <w:rFonts w:ascii="Arial" w:hAnsi="Arial" w:cs="Arial"/>
          <w:color w:val="000000"/>
          <w:sz w:val="20"/>
          <w:szCs w:val="20"/>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r:id="rId31" w:anchor="dst102044" w:history="1">
        <w:r w:rsidRPr="00DD3329">
          <w:rPr>
            <w:rStyle w:val="a7"/>
            <w:rFonts w:ascii="Arial" w:hAnsi="Arial" w:cs="Arial"/>
            <w:color w:val="666699"/>
            <w:sz w:val="20"/>
            <w:szCs w:val="20"/>
          </w:rPr>
          <w:t>части 21.10</w:t>
        </w:r>
      </w:hyperlink>
      <w:r w:rsidRPr="00DD3329">
        <w:rPr>
          <w:rStyle w:val="blk"/>
          <w:rFonts w:ascii="Arial" w:hAnsi="Arial" w:cs="Arial"/>
          <w:color w:val="000000"/>
          <w:sz w:val="20"/>
          <w:szCs w:val="20"/>
        </w:rPr>
        <w:t> статьи 51 Градостроительного кодекса;</w:t>
      </w:r>
    </w:p>
    <w:p w:rsidR="00DD3329" w:rsidRPr="00DD3329" w:rsidRDefault="00DD3329" w:rsidP="00DD3329">
      <w:pPr>
        <w:shd w:val="clear" w:color="auto" w:fill="FFFFFF"/>
        <w:spacing w:line="252" w:lineRule="atLeast"/>
        <w:ind w:firstLine="540"/>
        <w:jc w:val="both"/>
        <w:rPr>
          <w:rFonts w:ascii="Arial" w:hAnsi="Arial" w:cs="Arial"/>
          <w:color w:val="000000"/>
          <w:sz w:val="20"/>
          <w:szCs w:val="20"/>
        </w:rPr>
      </w:pPr>
      <w:bookmarkStart w:id="55" w:name="dst2572"/>
      <w:bookmarkEnd w:id="55"/>
      <w:proofErr w:type="gramStart"/>
      <w:r w:rsidRPr="00DD3329">
        <w:rPr>
          <w:rStyle w:val="blk"/>
          <w:rFonts w:ascii="Arial" w:hAnsi="Arial" w:cs="Arial"/>
          <w:color w:val="000000"/>
          <w:sz w:val="20"/>
          <w:szCs w:val="20"/>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DD3329">
        <w:rPr>
          <w:rStyle w:val="blk"/>
          <w:rFonts w:ascii="Arial" w:hAnsi="Arial" w:cs="Arial"/>
          <w:color w:val="000000"/>
          <w:sz w:val="20"/>
          <w:szCs w:val="20"/>
        </w:rPr>
        <w:t xml:space="preserve"> продлением срока действия такого </w:t>
      </w:r>
      <w:r w:rsidRPr="00DD3329">
        <w:rPr>
          <w:rStyle w:val="blk"/>
          <w:rFonts w:ascii="Arial" w:hAnsi="Arial" w:cs="Arial"/>
          <w:color w:val="000000"/>
          <w:sz w:val="20"/>
          <w:szCs w:val="20"/>
        </w:rPr>
        <w:lastRenderedPageBreak/>
        <w:t>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DD3329" w:rsidRPr="00DD3329" w:rsidRDefault="00DD3329" w:rsidP="00DD3329">
      <w:pPr>
        <w:shd w:val="clear" w:color="auto" w:fill="FFFFFF"/>
        <w:spacing w:line="252" w:lineRule="atLeast"/>
        <w:ind w:firstLine="540"/>
        <w:jc w:val="both"/>
        <w:rPr>
          <w:rFonts w:ascii="Arial" w:hAnsi="Arial" w:cs="Arial"/>
          <w:color w:val="000000"/>
          <w:sz w:val="20"/>
          <w:szCs w:val="20"/>
        </w:rPr>
      </w:pPr>
      <w:bookmarkStart w:id="56" w:name="dst2573"/>
      <w:bookmarkEnd w:id="56"/>
      <w:proofErr w:type="gramStart"/>
      <w:r w:rsidRPr="00DD3329">
        <w:rPr>
          <w:rStyle w:val="blk"/>
          <w:rFonts w:ascii="Arial" w:hAnsi="Arial" w:cs="Arial"/>
          <w:color w:val="000000"/>
          <w:sz w:val="20"/>
          <w:szCs w:val="20"/>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32" w:anchor="dst3213" w:history="1">
        <w:r w:rsidRPr="00DD3329">
          <w:rPr>
            <w:rStyle w:val="a7"/>
            <w:rFonts w:ascii="Arial" w:hAnsi="Arial" w:cs="Arial"/>
            <w:color w:val="666699"/>
            <w:sz w:val="20"/>
            <w:szCs w:val="20"/>
          </w:rPr>
          <w:t>частью 21.7</w:t>
        </w:r>
      </w:hyperlink>
      <w:r w:rsidRPr="00DD3329">
        <w:rPr>
          <w:rStyle w:val="blk"/>
          <w:rFonts w:ascii="Arial" w:hAnsi="Arial" w:cs="Arial"/>
          <w:color w:val="000000"/>
          <w:sz w:val="20"/>
          <w:szCs w:val="20"/>
        </w:rPr>
        <w:t> настоящей статьи, или в случае поступления заявления застройщика о внесении изменений в разрешение на строительство, кроме заявления о внесении</w:t>
      </w:r>
      <w:proofErr w:type="gramEnd"/>
      <w:r w:rsidRPr="00DD3329">
        <w:rPr>
          <w:rStyle w:val="blk"/>
          <w:rFonts w:ascii="Arial" w:hAnsi="Arial" w:cs="Arial"/>
          <w:color w:val="000000"/>
          <w:sz w:val="20"/>
          <w:szCs w:val="20"/>
        </w:rPr>
        <w:t xml:space="preserve"> изменений в разрешение на строительство исключительно в связи с продлением срока действия такого разрешения;</w:t>
      </w:r>
    </w:p>
    <w:p w:rsidR="00DD3329" w:rsidRPr="00DD3329" w:rsidRDefault="00DD3329" w:rsidP="00DD3329">
      <w:pPr>
        <w:shd w:val="clear" w:color="auto" w:fill="FFFFFF"/>
        <w:spacing w:line="252" w:lineRule="atLeast"/>
        <w:ind w:firstLine="540"/>
        <w:jc w:val="both"/>
        <w:rPr>
          <w:rFonts w:ascii="Arial" w:hAnsi="Arial" w:cs="Arial"/>
          <w:color w:val="000000"/>
          <w:sz w:val="20"/>
          <w:szCs w:val="20"/>
        </w:rPr>
      </w:pPr>
      <w:bookmarkStart w:id="57" w:name="dst2574"/>
      <w:bookmarkEnd w:id="57"/>
      <w:r w:rsidRPr="00DD3329">
        <w:rPr>
          <w:rStyle w:val="blk"/>
          <w:rFonts w:ascii="Arial" w:hAnsi="Arial" w:cs="Arial"/>
          <w:color w:val="000000"/>
          <w:sz w:val="20"/>
          <w:szCs w:val="20"/>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D3329" w:rsidRPr="00DD3329" w:rsidRDefault="00DD3329" w:rsidP="00DD3329">
      <w:pPr>
        <w:shd w:val="clear" w:color="auto" w:fill="FFFFFF"/>
        <w:spacing w:line="252" w:lineRule="atLeast"/>
        <w:ind w:firstLine="540"/>
        <w:jc w:val="both"/>
        <w:rPr>
          <w:rFonts w:ascii="Arial" w:hAnsi="Arial" w:cs="Arial"/>
          <w:color w:val="000000"/>
          <w:sz w:val="20"/>
          <w:szCs w:val="20"/>
        </w:rPr>
      </w:pPr>
      <w:bookmarkStart w:id="58" w:name="dst3191"/>
      <w:bookmarkStart w:id="59" w:name="dst2575"/>
      <w:bookmarkEnd w:id="58"/>
      <w:bookmarkEnd w:id="59"/>
      <w:proofErr w:type="gramStart"/>
      <w:r w:rsidRPr="00DD3329">
        <w:rPr>
          <w:rStyle w:val="blk"/>
          <w:rFonts w:ascii="Arial" w:hAnsi="Arial" w:cs="Arial"/>
          <w:color w:val="000000"/>
          <w:sz w:val="20"/>
          <w:szCs w:val="20"/>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DD3329">
        <w:rPr>
          <w:rStyle w:val="blk"/>
          <w:rFonts w:ascii="Arial" w:hAnsi="Arial" w:cs="Arial"/>
          <w:color w:val="000000"/>
          <w:sz w:val="20"/>
          <w:szCs w:val="20"/>
        </w:rPr>
        <w:t>Росатом</w:t>
      </w:r>
      <w:proofErr w:type="spellEnd"/>
      <w:r w:rsidRPr="00DD3329">
        <w:rPr>
          <w:rStyle w:val="blk"/>
          <w:rFonts w:ascii="Arial" w:hAnsi="Arial" w:cs="Arial"/>
          <w:color w:val="000000"/>
          <w:sz w:val="20"/>
          <w:szCs w:val="20"/>
        </w:rPr>
        <w:t>" или Государственной корпорации по космической деятельности "</w:t>
      </w:r>
      <w:proofErr w:type="spellStart"/>
      <w:r w:rsidRPr="00DD3329">
        <w:rPr>
          <w:rStyle w:val="blk"/>
          <w:rFonts w:ascii="Arial" w:hAnsi="Arial" w:cs="Arial"/>
          <w:color w:val="000000"/>
          <w:sz w:val="20"/>
          <w:szCs w:val="20"/>
        </w:rPr>
        <w:t>Роскосмос</w:t>
      </w:r>
      <w:proofErr w:type="spellEnd"/>
      <w:r w:rsidRPr="00DD3329">
        <w:rPr>
          <w:rStyle w:val="blk"/>
          <w:rFonts w:ascii="Arial" w:hAnsi="Arial" w:cs="Arial"/>
          <w:color w:val="000000"/>
          <w:sz w:val="20"/>
          <w:szCs w:val="20"/>
        </w:rP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w:t>
      </w:r>
      <w:proofErr w:type="gramEnd"/>
      <w:r w:rsidRPr="00DD3329">
        <w:rPr>
          <w:rStyle w:val="blk"/>
          <w:rFonts w:ascii="Arial" w:hAnsi="Arial" w:cs="Arial"/>
          <w:color w:val="000000"/>
          <w:sz w:val="20"/>
          <w:szCs w:val="20"/>
        </w:rPr>
        <w:t xml:space="preserve"> </w:t>
      </w:r>
      <w:proofErr w:type="gramStart"/>
      <w:r w:rsidRPr="00DD3329">
        <w:rPr>
          <w:rStyle w:val="blk"/>
          <w:rFonts w:ascii="Arial" w:hAnsi="Arial" w:cs="Arial"/>
          <w:color w:val="000000"/>
          <w:sz w:val="20"/>
          <w:szCs w:val="20"/>
        </w:rPr>
        <w:t>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33" w:anchor="dst2621" w:history="1">
        <w:r w:rsidRPr="00DD3329">
          <w:rPr>
            <w:rStyle w:val="a7"/>
            <w:rFonts w:ascii="Arial" w:hAnsi="Arial" w:cs="Arial"/>
            <w:color w:val="666699"/>
            <w:sz w:val="20"/>
            <w:szCs w:val="20"/>
          </w:rPr>
          <w:t>части 5 статьи 52</w:t>
        </w:r>
      </w:hyperlink>
      <w:r w:rsidRPr="00DD3329">
        <w:rPr>
          <w:rStyle w:val="blk"/>
          <w:rFonts w:ascii="Arial" w:hAnsi="Arial" w:cs="Arial"/>
          <w:color w:val="000000"/>
          <w:sz w:val="20"/>
          <w:szCs w:val="20"/>
        </w:rPr>
        <w:t> настоящего Кодекса, в случае, если внесение изменений в разрешение на строительство связано с продлением срока действия разрешения</w:t>
      </w:r>
      <w:proofErr w:type="gramEnd"/>
      <w:r w:rsidRPr="00DD3329">
        <w:rPr>
          <w:rStyle w:val="blk"/>
          <w:rFonts w:ascii="Arial" w:hAnsi="Arial" w:cs="Arial"/>
          <w:color w:val="000000"/>
          <w:sz w:val="20"/>
          <w:szCs w:val="20"/>
        </w:rPr>
        <w:t xml:space="preserve"> на строительство. </w:t>
      </w:r>
      <w:proofErr w:type="gramStart"/>
      <w:r w:rsidRPr="00DD3329">
        <w:rPr>
          <w:rStyle w:val="blk"/>
          <w:rFonts w:ascii="Arial" w:hAnsi="Arial" w:cs="Arial"/>
          <w:color w:val="000000"/>
          <w:sz w:val="20"/>
          <w:szCs w:val="20"/>
        </w:rPr>
        <w:t>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DD3329" w:rsidRPr="00DD3329" w:rsidRDefault="00DD3329" w:rsidP="00DD3329">
      <w:pPr>
        <w:shd w:val="clear" w:color="auto" w:fill="FFFFFF"/>
        <w:spacing w:line="252" w:lineRule="atLeast"/>
        <w:ind w:firstLine="540"/>
        <w:jc w:val="both"/>
        <w:rPr>
          <w:rFonts w:ascii="Arial" w:hAnsi="Arial" w:cs="Arial"/>
          <w:color w:val="000000"/>
          <w:sz w:val="20"/>
          <w:szCs w:val="20"/>
        </w:rPr>
      </w:pPr>
      <w:bookmarkStart w:id="60" w:name="dst2576"/>
      <w:bookmarkEnd w:id="60"/>
      <w:r w:rsidRPr="00DD3329">
        <w:rPr>
          <w:rStyle w:val="blk"/>
          <w:rFonts w:ascii="Arial" w:hAnsi="Arial" w:cs="Arial"/>
          <w:color w:val="000000"/>
          <w:sz w:val="20"/>
          <w:szCs w:val="20"/>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roofErr w:type="gramStart"/>
      <w:r w:rsidRPr="00DD3329">
        <w:rPr>
          <w:rStyle w:val="blk"/>
          <w:rFonts w:ascii="Arial" w:hAnsi="Arial" w:cs="Arial"/>
          <w:color w:val="000000"/>
          <w:sz w:val="20"/>
          <w:szCs w:val="20"/>
        </w:rPr>
        <w:t>.».</w:t>
      </w:r>
      <w:proofErr w:type="gramEnd"/>
    </w:p>
    <w:p w:rsidR="00DD3329" w:rsidRPr="00DD3329" w:rsidRDefault="00DD3329" w:rsidP="00DD3329">
      <w:pPr>
        <w:pStyle w:val="af3"/>
        <w:ind w:left="540"/>
        <w:jc w:val="both"/>
        <w:rPr>
          <w:rFonts w:ascii="Arial" w:hAnsi="Arial" w:cs="Arial"/>
          <w:sz w:val="20"/>
          <w:szCs w:val="20"/>
        </w:rPr>
      </w:pPr>
    </w:p>
    <w:p w:rsidR="00DD3329" w:rsidRPr="00DD3329" w:rsidRDefault="00DD3329" w:rsidP="00DD3329">
      <w:pPr>
        <w:pStyle w:val="af3"/>
        <w:ind w:firstLine="567"/>
        <w:jc w:val="both"/>
        <w:rPr>
          <w:rFonts w:ascii="Arial" w:hAnsi="Arial" w:cs="Arial"/>
          <w:sz w:val="20"/>
          <w:szCs w:val="20"/>
        </w:rPr>
      </w:pPr>
      <w:r w:rsidRPr="00DD3329">
        <w:rPr>
          <w:rFonts w:ascii="Arial" w:hAnsi="Arial" w:cs="Arial"/>
          <w:sz w:val="20"/>
          <w:szCs w:val="20"/>
        </w:rPr>
        <w:t xml:space="preserve">  2. Настоящее постановление вступает в силу после его официального опубликования (обнародования).</w:t>
      </w:r>
    </w:p>
    <w:p w:rsidR="00DD3329" w:rsidRPr="00DD3329" w:rsidRDefault="00DD3329" w:rsidP="00DD3329">
      <w:pPr>
        <w:pStyle w:val="af3"/>
        <w:ind w:firstLine="540"/>
        <w:jc w:val="both"/>
        <w:rPr>
          <w:rFonts w:ascii="Arial" w:hAnsi="Arial" w:cs="Arial"/>
          <w:color w:val="000000"/>
          <w:sz w:val="20"/>
          <w:szCs w:val="20"/>
        </w:rPr>
      </w:pPr>
    </w:p>
    <w:p w:rsidR="00DD3329" w:rsidRPr="00DD3329" w:rsidRDefault="00DD3329" w:rsidP="00DD3329">
      <w:pPr>
        <w:jc w:val="both"/>
        <w:rPr>
          <w:rFonts w:ascii="Arial" w:hAnsi="Arial" w:cs="Arial"/>
          <w:color w:val="000000"/>
          <w:sz w:val="20"/>
          <w:szCs w:val="20"/>
        </w:rPr>
      </w:pPr>
    </w:p>
    <w:p w:rsidR="00DD3329" w:rsidRPr="00DD3329" w:rsidRDefault="00DD3329" w:rsidP="00DD3329">
      <w:pPr>
        <w:jc w:val="both"/>
        <w:rPr>
          <w:rFonts w:ascii="Arial" w:hAnsi="Arial" w:cs="Arial"/>
          <w:color w:val="000000"/>
          <w:sz w:val="20"/>
          <w:szCs w:val="20"/>
        </w:rPr>
      </w:pPr>
    </w:p>
    <w:p w:rsidR="00DD3329" w:rsidRPr="00DD3329" w:rsidRDefault="00DD3329" w:rsidP="00DD3329">
      <w:pPr>
        <w:jc w:val="both"/>
        <w:rPr>
          <w:rFonts w:ascii="Arial" w:hAnsi="Arial" w:cs="Arial"/>
          <w:color w:val="000000"/>
          <w:sz w:val="20"/>
          <w:szCs w:val="20"/>
        </w:rPr>
      </w:pPr>
      <w:r w:rsidRPr="00DD3329">
        <w:rPr>
          <w:rFonts w:ascii="Arial" w:hAnsi="Arial" w:cs="Arial"/>
          <w:color w:val="000000"/>
          <w:sz w:val="20"/>
          <w:szCs w:val="20"/>
        </w:rPr>
        <w:t xml:space="preserve">Глава администрации </w:t>
      </w:r>
    </w:p>
    <w:p w:rsidR="00DD3329" w:rsidRPr="00DD3329" w:rsidRDefault="00DD3329" w:rsidP="00DD3329">
      <w:pPr>
        <w:jc w:val="both"/>
        <w:rPr>
          <w:rFonts w:ascii="Arial" w:hAnsi="Arial" w:cs="Arial"/>
          <w:color w:val="000000"/>
          <w:sz w:val="20"/>
          <w:szCs w:val="20"/>
        </w:rPr>
      </w:pPr>
      <w:r w:rsidRPr="00DD3329">
        <w:rPr>
          <w:rFonts w:ascii="Arial" w:hAnsi="Arial" w:cs="Arial"/>
          <w:color w:val="000000"/>
          <w:sz w:val="20"/>
          <w:szCs w:val="20"/>
        </w:rPr>
        <w:t>Михайловского сельского поселения                                                                   Г.И.Николаев</w:t>
      </w:r>
    </w:p>
    <w:p w:rsidR="00DD3329" w:rsidRPr="00DD3329" w:rsidRDefault="00DD3329" w:rsidP="00DD3329">
      <w:pPr>
        <w:jc w:val="both"/>
        <w:rPr>
          <w:rFonts w:ascii="Arial" w:hAnsi="Arial" w:cs="Arial"/>
          <w:color w:val="000000"/>
          <w:sz w:val="20"/>
          <w:szCs w:val="20"/>
        </w:rPr>
      </w:pPr>
    </w:p>
    <w:p w:rsidR="00DD3329" w:rsidRPr="00DD3329" w:rsidRDefault="00DD3329" w:rsidP="00DD3329">
      <w:pPr>
        <w:jc w:val="both"/>
        <w:rPr>
          <w:rFonts w:ascii="Arial" w:hAnsi="Arial" w:cs="Arial"/>
          <w:color w:val="000000"/>
          <w:sz w:val="20"/>
          <w:szCs w:val="20"/>
        </w:rPr>
      </w:pPr>
    </w:p>
    <w:bookmarkEnd w:id="1"/>
    <w:p w:rsidR="001B37D6" w:rsidRPr="00EC654D" w:rsidRDefault="001B37D6" w:rsidP="001B37D6">
      <w:pPr>
        <w:spacing w:line="240" w:lineRule="exact"/>
        <w:rPr>
          <w:rFonts w:ascii="Arial" w:hAnsi="Arial" w:cs="Arial"/>
          <w:sz w:val="20"/>
          <w:szCs w:val="20"/>
        </w:rPr>
      </w:pPr>
    </w:p>
    <w:tbl>
      <w:tblPr>
        <w:tblW w:w="9757" w:type="dxa"/>
        <w:tblInd w:w="-181" w:type="dxa"/>
        <w:tblLayout w:type="fixed"/>
        <w:tblLook w:val="0000"/>
      </w:tblPr>
      <w:tblGrid>
        <w:gridCol w:w="3166"/>
        <w:gridCol w:w="3471"/>
        <w:gridCol w:w="3120"/>
      </w:tblGrid>
      <w:tr w:rsidR="001B37D6" w:rsidRPr="00EC654D" w:rsidTr="00A67F1B">
        <w:trPr>
          <w:trHeight w:val="2218"/>
        </w:trPr>
        <w:tc>
          <w:tcPr>
            <w:tcW w:w="3166" w:type="dxa"/>
            <w:tcBorders>
              <w:top w:val="single" w:sz="4" w:space="0" w:color="000000"/>
              <w:left w:val="single" w:sz="4" w:space="0" w:color="000000"/>
              <w:bottom w:val="single" w:sz="4" w:space="0" w:color="000000"/>
            </w:tcBorders>
          </w:tcPr>
          <w:p w:rsidR="001B37D6" w:rsidRPr="00EC654D" w:rsidRDefault="001B37D6" w:rsidP="00A67F1B">
            <w:pPr>
              <w:jc w:val="center"/>
              <w:rPr>
                <w:rFonts w:ascii="Arial" w:hAnsi="Arial" w:cs="Arial"/>
                <w:sz w:val="20"/>
                <w:szCs w:val="20"/>
              </w:rPr>
            </w:pPr>
            <w:r w:rsidRPr="00EC654D">
              <w:rPr>
                <w:rFonts w:ascii="Arial" w:hAnsi="Arial" w:cs="Arial"/>
                <w:sz w:val="20"/>
                <w:szCs w:val="20"/>
              </w:rPr>
              <w:t>Периодическое печатное издание</w:t>
            </w:r>
          </w:p>
          <w:p w:rsidR="001B37D6" w:rsidRPr="00EC654D" w:rsidRDefault="001B37D6" w:rsidP="00A67F1B">
            <w:pPr>
              <w:jc w:val="center"/>
              <w:rPr>
                <w:rFonts w:ascii="Arial" w:hAnsi="Arial" w:cs="Arial"/>
                <w:sz w:val="20"/>
                <w:szCs w:val="20"/>
              </w:rPr>
            </w:pPr>
            <w:r w:rsidRPr="00EC654D">
              <w:rPr>
                <w:rFonts w:ascii="Arial" w:hAnsi="Arial" w:cs="Arial"/>
                <w:sz w:val="20"/>
                <w:szCs w:val="20"/>
              </w:rPr>
              <w:t>«Михайловский  вестник»</w:t>
            </w:r>
          </w:p>
          <w:p w:rsidR="001B37D6" w:rsidRPr="00EC654D" w:rsidRDefault="001B37D6" w:rsidP="00A67F1B">
            <w:pPr>
              <w:jc w:val="center"/>
              <w:rPr>
                <w:rFonts w:ascii="Arial" w:hAnsi="Arial" w:cs="Arial"/>
                <w:sz w:val="20"/>
                <w:szCs w:val="20"/>
              </w:rPr>
            </w:pPr>
            <w:r w:rsidRPr="00EC654D">
              <w:rPr>
                <w:rFonts w:ascii="Arial" w:hAnsi="Arial" w:cs="Arial"/>
                <w:sz w:val="20"/>
                <w:szCs w:val="20"/>
              </w:rPr>
              <w:t>Адрес редакционного совета и издателя:</w:t>
            </w:r>
          </w:p>
          <w:p w:rsidR="001B37D6" w:rsidRPr="00EC654D" w:rsidRDefault="001B37D6" w:rsidP="00A67F1B">
            <w:pPr>
              <w:jc w:val="center"/>
              <w:rPr>
                <w:rFonts w:ascii="Arial" w:hAnsi="Arial" w:cs="Arial"/>
                <w:sz w:val="20"/>
                <w:szCs w:val="20"/>
              </w:rPr>
            </w:pPr>
            <w:r w:rsidRPr="00EC654D">
              <w:rPr>
                <w:rFonts w:ascii="Arial" w:hAnsi="Arial" w:cs="Arial"/>
                <w:sz w:val="20"/>
                <w:szCs w:val="20"/>
              </w:rPr>
              <w:t>429920, Чувашская Республика, Цивильский район, д</w:t>
            </w:r>
            <w:proofErr w:type="gramStart"/>
            <w:r w:rsidRPr="00EC654D">
              <w:rPr>
                <w:rFonts w:ascii="Arial" w:hAnsi="Arial" w:cs="Arial"/>
                <w:sz w:val="20"/>
                <w:szCs w:val="20"/>
              </w:rPr>
              <w:t>.М</w:t>
            </w:r>
            <w:proofErr w:type="gramEnd"/>
            <w:r w:rsidRPr="00EC654D">
              <w:rPr>
                <w:rFonts w:ascii="Arial" w:hAnsi="Arial" w:cs="Arial"/>
                <w:sz w:val="20"/>
                <w:szCs w:val="20"/>
              </w:rPr>
              <w:t>ихайловка  ул.Чапаева, д.18</w:t>
            </w:r>
          </w:p>
          <w:p w:rsidR="001B37D6" w:rsidRPr="00EC654D" w:rsidRDefault="001B37D6" w:rsidP="00A67F1B">
            <w:pPr>
              <w:jc w:val="center"/>
              <w:rPr>
                <w:rFonts w:ascii="Arial" w:hAnsi="Arial" w:cs="Arial"/>
                <w:sz w:val="20"/>
                <w:szCs w:val="20"/>
                <w:lang w:val="en-US"/>
              </w:rPr>
            </w:pPr>
            <w:r w:rsidRPr="00EC654D">
              <w:rPr>
                <w:rFonts w:ascii="Arial" w:hAnsi="Arial" w:cs="Arial"/>
                <w:sz w:val="20"/>
                <w:szCs w:val="20"/>
                <w:lang w:val="en-US"/>
              </w:rPr>
              <w:t xml:space="preserve">Email: </w:t>
            </w:r>
            <w:hyperlink r:id="rId34" w:history="1">
              <w:r w:rsidRPr="00EC654D">
                <w:rPr>
                  <w:rFonts w:ascii="Arial" w:hAnsi="Arial" w:cs="Arial"/>
                  <w:sz w:val="20"/>
                  <w:szCs w:val="20"/>
                  <w:u w:val="single"/>
                  <w:lang w:val="en-US"/>
                </w:rPr>
                <w:t>zivil_-mix@cap.ru</w:t>
              </w:r>
            </w:hyperlink>
          </w:p>
          <w:p w:rsidR="001B37D6" w:rsidRPr="00EC654D" w:rsidRDefault="001B37D6" w:rsidP="00A67F1B">
            <w:pPr>
              <w:jc w:val="center"/>
              <w:rPr>
                <w:rFonts w:ascii="Arial" w:hAnsi="Arial" w:cs="Arial"/>
                <w:sz w:val="20"/>
                <w:szCs w:val="20"/>
                <w:lang w:val="en-US"/>
              </w:rPr>
            </w:pPr>
            <w:r w:rsidRPr="00EC654D">
              <w:rPr>
                <w:rFonts w:ascii="Arial" w:hAnsi="Arial" w:cs="Arial"/>
                <w:sz w:val="20"/>
                <w:szCs w:val="20"/>
              </w:rPr>
              <w:t>Тел</w:t>
            </w:r>
            <w:r w:rsidRPr="00EC654D">
              <w:rPr>
                <w:rFonts w:ascii="Arial" w:hAnsi="Arial" w:cs="Arial"/>
                <w:sz w:val="20"/>
                <w:szCs w:val="20"/>
                <w:lang w:val="en-US"/>
              </w:rPr>
              <w:t>.(83545) 63-0-25</w:t>
            </w:r>
          </w:p>
        </w:tc>
        <w:tc>
          <w:tcPr>
            <w:tcW w:w="3471" w:type="dxa"/>
            <w:tcBorders>
              <w:top w:val="single" w:sz="4" w:space="0" w:color="000000"/>
              <w:left w:val="single" w:sz="4" w:space="0" w:color="000000"/>
              <w:bottom w:val="single" w:sz="4" w:space="0" w:color="000000"/>
            </w:tcBorders>
          </w:tcPr>
          <w:p w:rsidR="001B37D6" w:rsidRPr="00EC654D" w:rsidRDefault="001B37D6" w:rsidP="00A67F1B">
            <w:pPr>
              <w:jc w:val="center"/>
              <w:rPr>
                <w:rFonts w:ascii="Arial" w:hAnsi="Arial" w:cs="Arial"/>
                <w:sz w:val="20"/>
                <w:szCs w:val="20"/>
              </w:rPr>
            </w:pPr>
            <w:r w:rsidRPr="00EC654D">
              <w:rPr>
                <w:rFonts w:ascii="Arial" w:hAnsi="Arial" w:cs="Arial"/>
                <w:sz w:val="20"/>
                <w:szCs w:val="20"/>
              </w:rPr>
              <w:t>Учредитель</w:t>
            </w:r>
          </w:p>
          <w:p w:rsidR="001B37D6" w:rsidRPr="00EC654D" w:rsidRDefault="001B37D6" w:rsidP="00A67F1B">
            <w:pPr>
              <w:jc w:val="center"/>
              <w:rPr>
                <w:rFonts w:ascii="Arial" w:hAnsi="Arial" w:cs="Arial"/>
                <w:sz w:val="20"/>
                <w:szCs w:val="20"/>
              </w:rPr>
            </w:pPr>
          </w:p>
          <w:p w:rsidR="001B37D6" w:rsidRPr="00EC654D" w:rsidRDefault="001B37D6" w:rsidP="00A67F1B">
            <w:pPr>
              <w:jc w:val="center"/>
              <w:rPr>
                <w:rFonts w:ascii="Arial" w:hAnsi="Arial" w:cs="Arial"/>
                <w:sz w:val="20"/>
                <w:szCs w:val="20"/>
              </w:rPr>
            </w:pPr>
            <w:r w:rsidRPr="00EC654D">
              <w:rPr>
                <w:rFonts w:ascii="Arial" w:hAnsi="Arial" w:cs="Arial"/>
                <w:sz w:val="20"/>
                <w:szCs w:val="20"/>
              </w:rPr>
              <w:t>Администрация Михайловского  сельского поселения Цивильского района  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1B37D6" w:rsidRPr="00EC654D" w:rsidRDefault="001B37D6" w:rsidP="00A67F1B">
            <w:pPr>
              <w:jc w:val="center"/>
              <w:rPr>
                <w:rFonts w:ascii="Arial" w:hAnsi="Arial" w:cs="Arial"/>
                <w:sz w:val="20"/>
                <w:szCs w:val="20"/>
              </w:rPr>
            </w:pPr>
            <w:r w:rsidRPr="00EC654D">
              <w:rPr>
                <w:rFonts w:ascii="Arial" w:hAnsi="Arial" w:cs="Arial"/>
                <w:sz w:val="20"/>
                <w:szCs w:val="20"/>
              </w:rPr>
              <w:t xml:space="preserve">Председатель </w:t>
            </w:r>
            <w:proofErr w:type="gramStart"/>
            <w:r w:rsidRPr="00EC654D">
              <w:rPr>
                <w:rFonts w:ascii="Arial" w:hAnsi="Arial" w:cs="Arial"/>
                <w:sz w:val="20"/>
                <w:szCs w:val="20"/>
              </w:rPr>
              <w:t>редакционного</w:t>
            </w:r>
            <w:proofErr w:type="gramEnd"/>
            <w:r w:rsidRPr="00EC654D">
              <w:rPr>
                <w:rFonts w:ascii="Arial" w:hAnsi="Arial" w:cs="Arial"/>
                <w:sz w:val="20"/>
                <w:szCs w:val="20"/>
              </w:rPr>
              <w:t xml:space="preserve"> </w:t>
            </w:r>
            <w:proofErr w:type="spellStart"/>
            <w:r w:rsidRPr="00EC654D">
              <w:rPr>
                <w:rFonts w:ascii="Arial" w:hAnsi="Arial" w:cs="Arial"/>
                <w:sz w:val="20"/>
                <w:szCs w:val="20"/>
              </w:rPr>
              <w:t>совета-главный</w:t>
            </w:r>
            <w:proofErr w:type="spellEnd"/>
            <w:r w:rsidRPr="00EC654D">
              <w:rPr>
                <w:rFonts w:ascii="Arial" w:hAnsi="Arial" w:cs="Arial"/>
                <w:sz w:val="20"/>
                <w:szCs w:val="20"/>
              </w:rPr>
              <w:t xml:space="preserve"> редактор</w:t>
            </w:r>
          </w:p>
          <w:p w:rsidR="001B37D6" w:rsidRPr="00EC654D" w:rsidRDefault="001B37D6" w:rsidP="00A67F1B">
            <w:pPr>
              <w:jc w:val="center"/>
              <w:rPr>
                <w:rFonts w:ascii="Arial" w:hAnsi="Arial" w:cs="Arial"/>
                <w:sz w:val="20"/>
                <w:szCs w:val="20"/>
              </w:rPr>
            </w:pPr>
            <w:r w:rsidRPr="00EC654D">
              <w:rPr>
                <w:rFonts w:ascii="Arial" w:hAnsi="Arial" w:cs="Arial"/>
                <w:sz w:val="20"/>
                <w:szCs w:val="20"/>
              </w:rPr>
              <w:t>Николаев Г.И.</w:t>
            </w:r>
          </w:p>
          <w:p w:rsidR="001B37D6" w:rsidRPr="00EC654D" w:rsidRDefault="001B37D6" w:rsidP="00A67F1B">
            <w:pPr>
              <w:jc w:val="center"/>
              <w:rPr>
                <w:rFonts w:ascii="Arial" w:hAnsi="Arial" w:cs="Arial"/>
                <w:sz w:val="20"/>
                <w:szCs w:val="20"/>
              </w:rPr>
            </w:pPr>
          </w:p>
          <w:p w:rsidR="001B37D6" w:rsidRPr="00EC654D" w:rsidRDefault="001B37D6" w:rsidP="00A67F1B">
            <w:pPr>
              <w:jc w:val="center"/>
              <w:rPr>
                <w:rFonts w:ascii="Arial" w:hAnsi="Arial" w:cs="Arial"/>
                <w:sz w:val="20"/>
                <w:szCs w:val="20"/>
              </w:rPr>
            </w:pPr>
            <w:r w:rsidRPr="00EC654D">
              <w:rPr>
                <w:rFonts w:ascii="Arial" w:hAnsi="Arial" w:cs="Arial"/>
                <w:sz w:val="20"/>
                <w:szCs w:val="20"/>
              </w:rPr>
              <w:t>Тираж  20 экз.</w:t>
            </w:r>
          </w:p>
          <w:p w:rsidR="001B37D6" w:rsidRPr="00EC654D" w:rsidRDefault="001B37D6" w:rsidP="00A67F1B">
            <w:pPr>
              <w:jc w:val="center"/>
              <w:rPr>
                <w:rFonts w:ascii="Arial" w:hAnsi="Arial" w:cs="Arial"/>
                <w:sz w:val="20"/>
                <w:szCs w:val="20"/>
              </w:rPr>
            </w:pPr>
            <w:r w:rsidRPr="00EC654D">
              <w:rPr>
                <w:rFonts w:ascii="Arial" w:hAnsi="Arial" w:cs="Arial"/>
                <w:sz w:val="20"/>
                <w:szCs w:val="20"/>
              </w:rPr>
              <w:t>Объём 1 п.л. формат А</w:t>
            </w:r>
            <w:proofErr w:type="gramStart"/>
            <w:r w:rsidRPr="00EC654D">
              <w:rPr>
                <w:rFonts w:ascii="Arial" w:hAnsi="Arial" w:cs="Arial"/>
                <w:sz w:val="20"/>
                <w:szCs w:val="20"/>
              </w:rPr>
              <w:t>4</w:t>
            </w:r>
            <w:proofErr w:type="gramEnd"/>
          </w:p>
          <w:p w:rsidR="001B37D6" w:rsidRPr="00EC654D" w:rsidRDefault="001B37D6" w:rsidP="00A67F1B">
            <w:pPr>
              <w:jc w:val="center"/>
              <w:rPr>
                <w:rFonts w:ascii="Arial" w:hAnsi="Arial" w:cs="Arial"/>
                <w:sz w:val="20"/>
                <w:szCs w:val="20"/>
              </w:rPr>
            </w:pPr>
            <w:r w:rsidRPr="00EC654D">
              <w:rPr>
                <w:rFonts w:ascii="Arial" w:hAnsi="Arial" w:cs="Arial"/>
                <w:sz w:val="20"/>
                <w:szCs w:val="20"/>
              </w:rPr>
              <w:t>Распространяется бесплатно</w:t>
            </w:r>
          </w:p>
        </w:tc>
      </w:tr>
    </w:tbl>
    <w:p w:rsidR="004904F4" w:rsidRDefault="004904F4">
      <w:pPr>
        <w:jc w:val="center"/>
        <w:rPr>
          <w:rFonts w:ascii="Arial" w:hAnsi="Arial" w:cs="Arial"/>
          <w:b/>
          <w:sz w:val="20"/>
          <w:szCs w:val="20"/>
        </w:rPr>
      </w:pPr>
    </w:p>
    <w:sectPr w:rsidR="004904F4" w:rsidSect="00FE6284">
      <w:pgSz w:w="11906" w:h="16838"/>
      <w:pgMar w:top="540" w:right="62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F1B" w:rsidRDefault="00A67F1B">
      <w:r>
        <w:separator/>
      </w:r>
    </w:p>
  </w:endnote>
  <w:endnote w:type="continuationSeparator" w:id="1">
    <w:p w:rsidR="00A67F1B" w:rsidRDefault="00A67F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erif">
    <w:altName w:val="Times New Roman"/>
    <w:panose1 w:val="020B0604020202020204"/>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20B0604020202020204"/>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Baltica Chv">
    <w:panose1 w:val="020B0604020202020204"/>
    <w:charset w:val="00"/>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F1B" w:rsidRDefault="00A67F1B">
      <w:r>
        <w:separator/>
      </w:r>
    </w:p>
  </w:footnote>
  <w:footnote w:type="continuationSeparator" w:id="1">
    <w:p w:rsidR="00A67F1B" w:rsidRDefault="00A67F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
    <w:nsid w:val="04210427"/>
    <w:multiLevelType w:val="hybridMultilevel"/>
    <w:tmpl w:val="A77EF52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EC27C0"/>
    <w:multiLevelType w:val="hybridMultilevel"/>
    <w:tmpl w:val="350C9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DA4EFF"/>
    <w:multiLevelType w:val="hybridMultilevel"/>
    <w:tmpl w:val="0C009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045E51"/>
    <w:multiLevelType w:val="hybridMultilevel"/>
    <w:tmpl w:val="37D205F2"/>
    <w:lvl w:ilvl="0" w:tplc="991EBC40">
      <w:start w:val="1"/>
      <w:numFmt w:val="decimal"/>
      <w:lvlText w:val="%1)"/>
      <w:lvlJc w:val="left"/>
      <w:pPr>
        <w:ind w:left="1879" w:hanging="450"/>
      </w:pPr>
      <w:rPr>
        <w:rFonts w:ascii="PT Serif" w:eastAsia="Calibri" w:hAnsi="PT Serif" w:cs="Times New Roman"/>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nsid w:val="2CE50BE3"/>
    <w:multiLevelType w:val="hybridMultilevel"/>
    <w:tmpl w:val="2592CDBE"/>
    <w:lvl w:ilvl="0" w:tplc="7F88E2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E5C2DBC"/>
    <w:multiLevelType w:val="multilevel"/>
    <w:tmpl w:val="8ED2ABC2"/>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35B93FB1"/>
    <w:multiLevelType w:val="hybridMultilevel"/>
    <w:tmpl w:val="B0BA7C9A"/>
    <w:lvl w:ilvl="0" w:tplc="E06AF22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3C7E638B"/>
    <w:multiLevelType w:val="hybridMultilevel"/>
    <w:tmpl w:val="DA14E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F46CF9"/>
    <w:multiLevelType w:val="hybridMultilevel"/>
    <w:tmpl w:val="C48E12FC"/>
    <w:lvl w:ilvl="0" w:tplc="72801C94">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2">
    <w:nsid w:val="3E6D2AA0"/>
    <w:multiLevelType w:val="hybridMultilevel"/>
    <w:tmpl w:val="8C062EF2"/>
    <w:lvl w:ilvl="0" w:tplc="751C2DE0">
      <w:start w:val="1"/>
      <w:numFmt w:val="decimal"/>
      <w:lvlText w:val="%1)"/>
      <w:lvlJc w:val="left"/>
      <w:pPr>
        <w:ind w:left="1820" w:hanging="111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412A1BF2"/>
    <w:multiLevelType w:val="hybridMultilevel"/>
    <w:tmpl w:val="C6FEB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22637A"/>
    <w:multiLevelType w:val="multilevel"/>
    <w:tmpl w:val="089EEA04"/>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nsid w:val="4289531D"/>
    <w:multiLevelType w:val="hybridMultilevel"/>
    <w:tmpl w:val="1ED2A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225598"/>
    <w:multiLevelType w:val="hybridMultilevel"/>
    <w:tmpl w:val="BFE8D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0F4D39"/>
    <w:multiLevelType w:val="hybridMultilevel"/>
    <w:tmpl w:val="950A4D8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E5A1D46"/>
    <w:multiLevelType w:val="hybridMultilevel"/>
    <w:tmpl w:val="EC44B4EC"/>
    <w:lvl w:ilvl="0" w:tplc="C38C728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ECB7DA9"/>
    <w:multiLevelType w:val="multilevel"/>
    <w:tmpl w:val="2F5096BC"/>
    <w:lvl w:ilvl="0">
      <w:start w:val="6"/>
      <w:numFmt w:val="decimal"/>
      <w:lvlText w:val="%1"/>
      <w:lvlJc w:val="left"/>
      <w:pPr>
        <w:ind w:left="375" w:hanging="375"/>
      </w:pPr>
      <w:rPr>
        <w:rFonts w:hint="default"/>
      </w:rPr>
    </w:lvl>
    <w:lvl w:ilvl="1">
      <w:start w:val="1"/>
      <w:numFmt w:val="decimal"/>
      <w:lvlText w:val="%1.%2"/>
      <w:lvlJc w:val="left"/>
      <w:pPr>
        <w:ind w:left="2599" w:hanging="720"/>
      </w:pPr>
      <w:rPr>
        <w:rFonts w:hint="default"/>
      </w:rPr>
    </w:lvl>
    <w:lvl w:ilvl="2">
      <w:start w:val="1"/>
      <w:numFmt w:val="decimal"/>
      <w:lvlText w:val="%1.%2.%3"/>
      <w:lvlJc w:val="left"/>
      <w:pPr>
        <w:ind w:left="4478" w:hanging="720"/>
      </w:pPr>
      <w:rPr>
        <w:rFonts w:hint="default"/>
      </w:rPr>
    </w:lvl>
    <w:lvl w:ilvl="3">
      <w:start w:val="1"/>
      <w:numFmt w:val="decimal"/>
      <w:lvlText w:val="%1.%2.%3.%4"/>
      <w:lvlJc w:val="left"/>
      <w:pPr>
        <w:ind w:left="6717" w:hanging="1080"/>
      </w:pPr>
      <w:rPr>
        <w:rFonts w:hint="default"/>
      </w:rPr>
    </w:lvl>
    <w:lvl w:ilvl="4">
      <w:start w:val="1"/>
      <w:numFmt w:val="decimal"/>
      <w:lvlText w:val="%1.%2.%3.%4.%5"/>
      <w:lvlJc w:val="left"/>
      <w:pPr>
        <w:ind w:left="8596" w:hanging="1080"/>
      </w:pPr>
      <w:rPr>
        <w:rFonts w:hint="default"/>
      </w:rPr>
    </w:lvl>
    <w:lvl w:ilvl="5">
      <w:start w:val="1"/>
      <w:numFmt w:val="decimal"/>
      <w:lvlText w:val="%1.%2.%3.%4.%5.%6"/>
      <w:lvlJc w:val="left"/>
      <w:pPr>
        <w:ind w:left="10835" w:hanging="1440"/>
      </w:pPr>
      <w:rPr>
        <w:rFonts w:hint="default"/>
      </w:rPr>
    </w:lvl>
    <w:lvl w:ilvl="6">
      <w:start w:val="1"/>
      <w:numFmt w:val="decimal"/>
      <w:lvlText w:val="%1.%2.%3.%4.%5.%6.%7"/>
      <w:lvlJc w:val="left"/>
      <w:pPr>
        <w:ind w:left="13074" w:hanging="1800"/>
      </w:pPr>
      <w:rPr>
        <w:rFonts w:hint="default"/>
      </w:rPr>
    </w:lvl>
    <w:lvl w:ilvl="7">
      <w:start w:val="1"/>
      <w:numFmt w:val="decimal"/>
      <w:lvlText w:val="%1.%2.%3.%4.%5.%6.%7.%8"/>
      <w:lvlJc w:val="left"/>
      <w:pPr>
        <w:ind w:left="14953" w:hanging="1800"/>
      </w:pPr>
      <w:rPr>
        <w:rFonts w:hint="default"/>
      </w:rPr>
    </w:lvl>
    <w:lvl w:ilvl="8">
      <w:start w:val="1"/>
      <w:numFmt w:val="decimal"/>
      <w:lvlText w:val="%1.%2.%3.%4.%5.%6.%7.%8.%9"/>
      <w:lvlJc w:val="left"/>
      <w:pPr>
        <w:ind w:left="17192" w:hanging="2160"/>
      </w:pPr>
      <w:rPr>
        <w:rFonts w:hint="default"/>
      </w:rPr>
    </w:lvl>
  </w:abstractNum>
  <w:abstractNum w:abstractNumId="20">
    <w:nsid w:val="57662C76"/>
    <w:multiLevelType w:val="multilevel"/>
    <w:tmpl w:val="BD3C274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BE64857"/>
    <w:multiLevelType w:val="hybridMultilevel"/>
    <w:tmpl w:val="6C5C6E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E131FFE"/>
    <w:multiLevelType w:val="hybridMultilevel"/>
    <w:tmpl w:val="84CC060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33E5098"/>
    <w:multiLevelType w:val="hybridMultilevel"/>
    <w:tmpl w:val="1FA8C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1E7177"/>
    <w:multiLevelType w:val="hybridMultilevel"/>
    <w:tmpl w:val="CB3C59DC"/>
    <w:lvl w:ilvl="0" w:tplc="954AD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E2B06A1"/>
    <w:multiLevelType w:val="hybridMultilevel"/>
    <w:tmpl w:val="EE747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2"/>
  </w:num>
  <w:num w:numId="3">
    <w:abstractNumId w:val="20"/>
  </w:num>
  <w:num w:numId="4">
    <w:abstractNumId w:val="6"/>
  </w:num>
  <w:num w:numId="5">
    <w:abstractNumId w:val="19"/>
  </w:num>
  <w:num w:numId="6">
    <w:abstractNumId w:val="4"/>
  </w:num>
  <w:num w:numId="7">
    <w:abstractNumId w:val="24"/>
  </w:num>
  <w:num w:numId="8">
    <w:abstractNumId w:val="18"/>
  </w:num>
  <w:num w:numId="9">
    <w:abstractNumId w:val="7"/>
  </w:num>
  <w:num w:numId="10">
    <w:abstractNumId w:val="9"/>
  </w:num>
  <w:num w:numId="11">
    <w:abstractNumId w:val="5"/>
  </w:num>
  <w:num w:numId="12">
    <w:abstractNumId w:val="12"/>
  </w:num>
  <w:num w:numId="13">
    <w:abstractNumId w:val="11"/>
  </w:num>
  <w:num w:numId="14">
    <w:abstractNumId w:val="23"/>
  </w:num>
  <w:num w:numId="15">
    <w:abstractNumId w:val="16"/>
  </w:num>
  <w:num w:numId="16">
    <w:abstractNumId w:val="21"/>
  </w:num>
  <w:num w:numId="17">
    <w:abstractNumId w:val="25"/>
  </w:num>
  <w:num w:numId="18">
    <w:abstractNumId w:val="17"/>
  </w:num>
  <w:num w:numId="19">
    <w:abstractNumId w:val="3"/>
  </w:num>
  <w:num w:numId="20">
    <w:abstractNumId w:val="15"/>
  </w:num>
  <w:num w:numId="21">
    <w:abstractNumId w:val="10"/>
  </w:num>
  <w:num w:numId="22">
    <w:abstractNumId w:val="13"/>
  </w:num>
  <w:num w:numId="23">
    <w:abstractNumId w:val="14"/>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24F"/>
    <w:rsid w:val="00034B78"/>
    <w:rsid w:val="000C5C78"/>
    <w:rsid w:val="0012663E"/>
    <w:rsid w:val="001B37D6"/>
    <w:rsid w:val="001B4641"/>
    <w:rsid w:val="002B4FFA"/>
    <w:rsid w:val="0037136B"/>
    <w:rsid w:val="00413D31"/>
    <w:rsid w:val="004904F4"/>
    <w:rsid w:val="004D2761"/>
    <w:rsid w:val="00503BE1"/>
    <w:rsid w:val="0054024F"/>
    <w:rsid w:val="0056543E"/>
    <w:rsid w:val="005A1EE6"/>
    <w:rsid w:val="005D0E14"/>
    <w:rsid w:val="005F7D08"/>
    <w:rsid w:val="006039AD"/>
    <w:rsid w:val="00636D8A"/>
    <w:rsid w:val="00644937"/>
    <w:rsid w:val="006735A8"/>
    <w:rsid w:val="00704A39"/>
    <w:rsid w:val="00716F24"/>
    <w:rsid w:val="00721690"/>
    <w:rsid w:val="00743D3A"/>
    <w:rsid w:val="007445CB"/>
    <w:rsid w:val="007B5D42"/>
    <w:rsid w:val="007E68B3"/>
    <w:rsid w:val="007F3F46"/>
    <w:rsid w:val="0082597D"/>
    <w:rsid w:val="008A68E9"/>
    <w:rsid w:val="00926BDA"/>
    <w:rsid w:val="009656F5"/>
    <w:rsid w:val="009C2455"/>
    <w:rsid w:val="00A328B0"/>
    <w:rsid w:val="00A54A52"/>
    <w:rsid w:val="00A67F1B"/>
    <w:rsid w:val="00AD5ED7"/>
    <w:rsid w:val="00AE5C7D"/>
    <w:rsid w:val="00B3269C"/>
    <w:rsid w:val="00BA1FDF"/>
    <w:rsid w:val="00BB42F5"/>
    <w:rsid w:val="00C15D98"/>
    <w:rsid w:val="00C622C0"/>
    <w:rsid w:val="00C67AA7"/>
    <w:rsid w:val="00C74553"/>
    <w:rsid w:val="00C80C4B"/>
    <w:rsid w:val="00CA2BC2"/>
    <w:rsid w:val="00D64E5F"/>
    <w:rsid w:val="00D90854"/>
    <w:rsid w:val="00DD3329"/>
    <w:rsid w:val="00DF1F7D"/>
    <w:rsid w:val="00E5081F"/>
    <w:rsid w:val="00EB3056"/>
    <w:rsid w:val="00EC654D"/>
    <w:rsid w:val="00F10593"/>
    <w:rsid w:val="00F37379"/>
    <w:rsid w:val="00FE6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84"/>
    <w:rPr>
      <w:sz w:val="24"/>
      <w:szCs w:val="24"/>
    </w:rPr>
  </w:style>
  <w:style w:type="paragraph" w:styleId="1">
    <w:name w:val="heading 1"/>
    <w:aliases w:val="Раздел Договора,H1,&quot;Алмаз&quot;,Document Header1,анкета1, Знак3"/>
    <w:basedOn w:val="a"/>
    <w:next w:val="a"/>
    <w:qFormat/>
    <w:rsid w:val="00FE6284"/>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FE6284"/>
    <w:pPr>
      <w:keepNext/>
      <w:jc w:val="center"/>
      <w:outlineLvl w:val="1"/>
    </w:pPr>
    <w:rPr>
      <w:sz w:val="28"/>
    </w:rPr>
  </w:style>
  <w:style w:type="paragraph" w:styleId="3">
    <w:name w:val="heading 3"/>
    <w:basedOn w:val="a"/>
    <w:next w:val="a"/>
    <w:qFormat/>
    <w:rsid w:val="00FE6284"/>
    <w:pPr>
      <w:keepNext/>
      <w:jc w:val="both"/>
      <w:outlineLvl w:val="2"/>
    </w:pPr>
    <w:rPr>
      <w:rFonts w:ascii="TimesET" w:hAnsi="TimesET"/>
      <w:b/>
      <w:bCs/>
      <w:sz w:val="28"/>
    </w:rPr>
  </w:style>
  <w:style w:type="paragraph" w:styleId="4">
    <w:name w:val="heading 4"/>
    <w:basedOn w:val="a"/>
    <w:next w:val="a"/>
    <w:qFormat/>
    <w:rsid w:val="00FE6284"/>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link w:val="50"/>
    <w:qFormat/>
    <w:rsid w:val="00FE6284"/>
    <w:pPr>
      <w:spacing w:before="240" w:after="60"/>
      <w:outlineLvl w:val="4"/>
    </w:pPr>
    <w:rPr>
      <w:rFonts w:ascii="Calibri" w:hAnsi="Calibri"/>
      <w:b/>
      <w:bCs/>
      <w:i/>
      <w:iCs/>
      <w:sz w:val="26"/>
      <w:szCs w:val="26"/>
    </w:rPr>
  </w:style>
  <w:style w:type="paragraph" w:styleId="6">
    <w:name w:val="heading 6"/>
    <w:basedOn w:val="a"/>
    <w:next w:val="a"/>
    <w:qFormat/>
    <w:rsid w:val="00FE6284"/>
    <w:pPr>
      <w:keepNext/>
      <w:numPr>
        <w:numId w:val="1"/>
      </w:numPr>
      <w:ind w:left="0" w:firstLine="0"/>
      <w:jc w:val="center"/>
      <w:outlineLvl w:val="5"/>
    </w:pPr>
    <w:rPr>
      <w:b/>
      <w:bCs/>
      <w:sz w:val="20"/>
      <w:szCs w:val="20"/>
    </w:rPr>
  </w:style>
  <w:style w:type="paragraph" w:styleId="7">
    <w:name w:val="heading 7"/>
    <w:basedOn w:val="a"/>
    <w:next w:val="a"/>
    <w:qFormat/>
    <w:rsid w:val="00FE6284"/>
    <w:pPr>
      <w:keepNext/>
      <w:spacing w:line="240" w:lineRule="exact"/>
      <w:jc w:val="both"/>
      <w:outlineLvl w:val="6"/>
    </w:pPr>
    <w:rPr>
      <w:rFonts w:ascii="Arial" w:hAnsi="Arial" w:cs="Arial"/>
      <w:b/>
      <w:bCs/>
      <w:sz w:val="20"/>
      <w:szCs w:val="28"/>
    </w:rPr>
  </w:style>
  <w:style w:type="paragraph" w:styleId="8">
    <w:name w:val="heading 8"/>
    <w:basedOn w:val="a"/>
    <w:next w:val="a"/>
    <w:qFormat/>
    <w:rsid w:val="00FE6284"/>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E6284"/>
    <w:rPr>
      <w:b/>
      <w:bCs/>
      <w:color w:val="000080"/>
    </w:rPr>
  </w:style>
  <w:style w:type="paragraph" w:styleId="a4">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rsid w:val="00FE6284"/>
    <w:pPr>
      <w:jc w:val="both"/>
    </w:pPr>
    <w:rPr>
      <w:sz w:val="20"/>
      <w:szCs w:val="20"/>
    </w:rPr>
  </w:style>
  <w:style w:type="paragraph" w:customStyle="1" w:styleId="a5">
    <w:name w:val="Таблицы (моноширинный)"/>
    <w:basedOn w:val="a"/>
    <w:next w:val="a"/>
    <w:rsid w:val="00FE6284"/>
    <w:pPr>
      <w:autoSpaceDE w:val="0"/>
      <w:autoSpaceDN w:val="0"/>
      <w:adjustRightInd w:val="0"/>
      <w:jc w:val="both"/>
    </w:pPr>
    <w:rPr>
      <w:rFonts w:ascii="Courier New" w:hAnsi="Courier New" w:cs="Courier New"/>
      <w:sz w:val="20"/>
      <w:szCs w:val="20"/>
    </w:rPr>
  </w:style>
  <w:style w:type="character" w:customStyle="1" w:styleId="20">
    <w:name w:val="Знак Знак2"/>
    <w:rsid w:val="00FE6284"/>
    <w:rPr>
      <w:rFonts w:ascii="Calibri" w:hAnsi="Calibri"/>
      <w:b/>
      <w:bCs/>
      <w:kern w:val="1"/>
      <w:sz w:val="28"/>
      <w:szCs w:val="28"/>
      <w:lang w:val="ru-RU" w:eastAsia="ar-SA" w:bidi="ar-SA"/>
    </w:rPr>
  </w:style>
  <w:style w:type="character" w:customStyle="1" w:styleId="ConsPlusNormal">
    <w:name w:val="ConsPlusNormal Знак"/>
    <w:locked/>
    <w:rsid w:val="00FE6284"/>
    <w:rPr>
      <w:rFonts w:ascii="Verdana" w:hAnsi="Verdana"/>
      <w:lang w:val="ru-RU" w:eastAsia="ru-RU" w:bidi="ar-SA"/>
    </w:rPr>
  </w:style>
  <w:style w:type="paragraph" w:customStyle="1" w:styleId="ConsPlusNormal0">
    <w:name w:val="ConsPlusNormal"/>
    <w:rsid w:val="00FE6284"/>
    <w:pPr>
      <w:autoSpaceDE w:val="0"/>
      <w:autoSpaceDN w:val="0"/>
      <w:adjustRightInd w:val="0"/>
    </w:pPr>
    <w:rPr>
      <w:rFonts w:ascii="Verdana" w:hAnsi="Verdana"/>
    </w:rPr>
  </w:style>
  <w:style w:type="character" w:customStyle="1" w:styleId="a6">
    <w:name w:val="Гипертекстовая ссылка"/>
    <w:uiPriority w:val="99"/>
    <w:rsid w:val="00FE6284"/>
    <w:rPr>
      <w:b/>
      <w:bCs w:val="0"/>
      <w:color w:val="auto"/>
    </w:rPr>
  </w:style>
  <w:style w:type="paragraph" w:customStyle="1" w:styleId="21">
    <w:name w:val="Основной текст (2)"/>
    <w:basedOn w:val="a"/>
    <w:rsid w:val="00FE6284"/>
    <w:pPr>
      <w:shd w:val="clear" w:color="auto" w:fill="FFFFFF"/>
      <w:spacing w:after="300" w:line="240" w:lineRule="atLeast"/>
    </w:pPr>
    <w:rPr>
      <w:i/>
      <w:iCs/>
      <w:sz w:val="23"/>
      <w:szCs w:val="23"/>
    </w:rPr>
  </w:style>
  <w:style w:type="character" w:customStyle="1" w:styleId="11">
    <w:name w:val="Основной текст + 11"/>
    <w:aliases w:val="5 pt,Курсив"/>
    <w:rsid w:val="00FE6284"/>
    <w:rPr>
      <w:rFonts w:ascii="Times New Roman" w:hAnsi="Times New Roman" w:cs="Times New Roman"/>
      <w:i/>
      <w:iCs/>
      <w:spacing w:val="0"/>
      <w:sz w:val="23"/>
      <w:szCs w:val="23"/>
      <w:lang w:bidi="ar-SA"/>
    </w:rPr>
  </w:style>
  <w:style w:type="character" w:styleId="a7">
    <w:name w:val="Hyperlink"/>
    <w:semiHidden/>
    <w:rsid w:val="00FE6284"/>
    <w:rPr>
      <w:color w:val="000080"/>
      <w:u w:val="single"/>
    </w:rPr>
  </w:style>
  <w:style w:type="paragraph" w:styleId="30">
    <w:name w:val="Body Text Indent 3"/>
    <w:basedOn w:val="a"/>
    <w:semiHidden/>
    <w:rsid w:val="00FE6284"/>
    <w:pPr>
      <w:spacing w:after="120"/>
      <w:ind w:left="283"/>
    </w:pPr>
    <w:rPr>
      <w:sz w:val="16"/>
      <w:szCs w:val="16"/>
    </w:rPr>
  </w:style>
  <w:style w:type="paragraph" w:styleId="a8">
    <w:name w:val="Normal (Web)"/>
    <w:basedOn w:val="a"/>
    <w:rsid w:val="00FE6284"/>
    <w:pPr>
      <w:spacing w:before="100" w:beforeAutospacing="1" w:after="100" w:afterAutospacing="1"/>
    </w:pPr>
  </w:style>
  <w:style w:type="paragraph" w:customStyle="1" w:styleId="western">
    <w:name w:val="western"/>
    <w:basedOn w:val="a"/>
    <w:rsid w:val="00FE6284"/>
    <w:pPr>
      <w:spacing w:before="100" w:beforeAutospacing="1"/>
      <w:jc w:val="both"/>
    </w:pPr>
    <w:rPr>
      <w:rFonts w:ascii="Arial" w:hAnsi="Arial" w:cs="Arial"/>
      <w:color w:val="000000"/>
      <w:sz w:val="26"/>
      <w:szCs w:val="26"/>
    </w:rPr>
  </w:style>
  <w:style w:type="character" w:customStyle="1" w:styleId="highlight">
    <w:name w:val="highlight"/>
    <w:rsid w:val="00FE6284"/>
  </w:style>
  <w:style w:type="paragraph" w:customStyle="1" w:styleId="31">
    <w:name w:val="Основной текст (3)"/>
    <w:basedOn w:val="a"/>
    <w:rsid w:val="00FE6284"/>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FE6284"/>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semiHidden/>
    <w:rsid w:val="00FE6284"/>
    <w:pPr>
      <w:spacing w:after="120"/>
      <w:ind w:left="283"/>
    </w:pPr>
  </w:style>
  <w:style w:type="paragraph" w:styleId="22">
    <w:name w:val="Body Text 2"/>
    <w:basedOn w:val="a"/>
    <w:semiHidden/>
    <w:unhideWhenUsed/>
    <w:rsid w:val="00FE6284"/>
    <w:pPr>
      <w:spacing w:after="120" w:line="480" w:lineRule="auto"/>
    </w:pPr>
  </w:style>
  <w:style w:type="character" w:customStyle="1" w:styleId="10">
    <w:name w:val="Знак Знак1"/>
    <w:basedOn w:val="a0"/>
    <w:rsid w:val="00FE6284"/>
    <w:rPr>
      <w:sz w:val="24"/>
      <w:szCs w:val="24"/>
      <w:lang w:val="ru-RU" w:eastAsia="ru-RU" w:bidi="ar-SA"/>
    </w:rPr>
  </w:style>
  <w:style w:type="character" w:customStyle="1" w:styleId="FontStyle18">
    <w:name w:val="Font Style18"/>
    <w:rsid w:val="00FE6284"/>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rsid w:val="00FE6284"/>
    <w:pPr>
      <w:spacing w:after="0" w:line="240" w:lineRule="auto"/>
      <w:ind w:left="-360" w:firstLine="360"/>
      <w:jc w:val="both"/>
    </w:pPr>
    <w:rPr>
      <w:noProof/>
      <w:sz w:val="26"/>
      <w:szCs w:val="26"/>
    </w:rPr>
  </w:style>
  <w:style w:type="character" w:customStyle="1" w:styleId="highlighthighlightactive">
    <w:name w:val="highlight highlight_active"/>
    <w:basedOn w:val="a0"/>
    <w:rsid w:val="00FE6284"/>
  </w:style>
  <w:style w:type="paragraph" w:styleId="24">
    <w:name w:val="Body Text Indent 2"/>
    <w:aliases w:val=" Знак1,Знак1"/>
    <w:basedOn w:val="a"/>
    <w:semiHidden/>
    <w:rsid w:val="00FE6284"/>
    <w:pPr>
      <w:ind w:firstLine="709"/>
      <w:jc w:val="both"/>
    </w:pPr>
    <w:rPr>
      <w:rFonts w:ascii="Arial" w:hAnsi="Arial" w:cs="Arial"/>
      <w:sz w:val="20"/>
      <w:szCs w:val="22"/>
    </w:rPr>
  </w:style>
  <w:style w:type="character" w:styleId="ab">
    <w:name w:val="Emphasis"/>
    <w:basedOn w:val="a0"/>
    <w:qFormat/>
    <w:rsid w:val="00FE6284"/>
    <w:rPr>
      <w:rFonts w:cs="Times New Roman"/>
      <w:i/>
      <w:iCs/>
    </w:rPr>
  </w:style>
  <w:style w:type="paragraph" w:styleId="ac">
    <w:name w:val="List Paragraph"/>
    <w:basedOn w:val="a"/>
    <w:uiPriority w:val="34"/>
    <w:qFormat/>
    <w:rsid w:val="00FE6284"/>
    <w:pPr>
      <w:spacing w:after="200" w:line="276" w:lineRule="auto"/>
      <w:ind w:left="720"/>
    </w:pPr>
    <w:rPr>
      <w:rFonts w:ascii="Calibri" w:eastAsia="Calibri" w:hAnsi="Calibri"/>
      <w:sz w:val="22"/>
      <w:szCs w:val="22"/>
      <w:lang w:eastAsia="en-US"/>
    </w:rPr>
  </w:style>
  <w:style w:type="paragraph" w:customStyle="1" w:styleId="ConsPlusNonformat">
    <w:name w:val="ConsPlusNonformat"/>
    <w:rsid w:val="00FE6284"/>
    <w:pPr>
      <w:widowControl w:val="0"/>
      <w:autoSpaceDE w:val="0"/>
      <w:autoSpaceDN w:val="0"/>
    </w:pPr>
    <w:rPr>
      <w:rFonts w:ascii="Courier New" w:hAnsi="Courier New" w:cs="Courier New"/>
    </w:rPr>
  </w:style>
  <w:style w:type="paragraph" w:customStyle="1" w:styleId="ConsPlusTitle">
    <w:name w:val="ConsPlusTitle"/>
    <w:rsid w:val="00FE6284"/>
    <w:pPr>
      <w:widowControl w:val="0"/>
      <w:autoSpaceDE w:val="0"/>
      <w:autoSpaceDN w:val="0"/>
    </w:pPr>
    <w:rPr>
      <w:rFonts w:ascii="Calibri" w:hAnsi="Calibri" w:cs="Calibri"/>
      <w:b/>
      <w:sz w:val="22"/>
    </w:rPr>
  </w:style>
  <w:style w:type="paragraph" w:styleId="ad">
    <w:name w:val="footnote text"/>
    <w:basedOn w:val="a"/>
    <w:semiHidden/>
    <w:unhideWhenUsed/>
    <w:rsid w:val="00FE6284"/>
    <w:rPr>
      <w:rFonts w:ascii="Calibri" w:eastAsia="Calibri" w:hAnsi="Calibri"/>
      <w:sz w:val="20"/>
      <w:szCs w:val="20"/>
    </w:rPr>
  </w:style>
  <w:style w:type="character" w:customStyle="1" w:styleId="ae">
    <w:name w:val="Знак Знак"/>
    <w:semiHidden/>
    <w:rsid w:val="00FE6284"/>
    <w:rPr>
      <w:rFonts w:ascii="Calibri" w:eastAsia="Calibri" w:hAnsi="Calibri"/>
      <w:lang w:bidi="ar-SA"/>
    </w:rPr>
  </w:style>
  <w:style w:type="character" w:styleId="af">
    <w:name w:val="footnote reference"/>
    <w:semiHidden/>
    <w:unhideWhenUsed/>
    <w:rsid w:val="00FE6284"/>
    <w:rPr>
      <w:vertAlign w:val="superscript"/>
    </w:rPr>
  </w:style>
  <w:style w:type="paragraph" w:styleId="af0">
    <w:name w:val="Title"/>
    <w:basedOn w:val="a"/>
    <w:qFormat/>
    <w:rsid w:val="00FE6284"/>
    <w:pPr>
      <w:jc w:val="center"/>
    </w:pPr>
    <w:rPr>
      <w:rFonts w:eastAsia="Calibri"/>
      <w:sz w:val="32"/>
    </w:rPr>
  </w:style>
  <w:style w:type="paragraph" w:customStyle="1" w:styleId="ConsNormal">
    <w:name w:val="ConsNormal"/>
    <w:rsid w:val="00FE6284"/>
    <w:pPr>
      <w:widowControl w:val="0"/>
      <w:snapToGrid w:val="0"/>
      <w:ind w:firstLine="720"/>
    </w:pPr>
    <w:rPr>
      <w:rFonts w:ascii="Arial" w:eastAsia="Calibri" w:hAnsi="Arial"/>
    </w:rPr>
  </w:style>
  <w:style w:type="paragraph" w:customStyle="1" w:styleId="ConsTitle">
    <w:name w:val="ConsTitle"/>
    <w:rsid w:val="00FE6284"/>
    <w:pPr>
      <w:widowControl w:val="0"/>
      <w:snapToGrid w:val="0"/>
    </w:pPr>
    <w:rPr>
      <w:rFonts w:ascii="Arial" w:eastAsia="Calibri" w:hAnsi="Arial"/>
      <w:b/>
      <w:sz w:val="16"/>
    </w:rPr>
  </w:style>
  <w:style w:type="paragraph" w:customStyle="1" w:styleId="ConsNonformat">
    <w:name w:val="ConsNonformat"/>
    <w:rsid w:val="00FE6284"/>
    <w:pPr>
      <w:widowControl w:val="0"/>
      <w:snapToGrid w:val="0"/>
    </w:pPr>
    <w:rPr>
      <w:rFonts w:ascii="Courier New" w:eastAsia="Calibri" w:hAnsi="Courier New"/>
    </w:rPr>
  </w:style>
  <w:style w:type="paragraph" w:customStyle="1" w:styleId="af1">
    <w:name w:val="текст сноски"/>
    <w:basedOn w:val="a"/>
    <w:rsid w:val="00FE6284"/>
    <w:rPr>
      <w:rFonts w:eastAsia="Calibri"/>
      <w:sz w:val="20"/>
      <w:szCs w:val="20"/>
    </w:rPr>
  </w:style>
  <w:style w:type="paragraph" w:customStyle="1" w:styleId="s1">
    <w:name w:val="s_1"/>
    <w:basedOn w:val="a"/>
    <w:rsid w:val="00FE6284"/>
    <w:pPr>
      <w:spacing w:before="100" w:beforeAutospacing="1" w:after="100" w:afterAutospacing="1"/>
    </w:pPr>
    <w:rPr>
      <w:rFonts w:eastAsia="Calibri"/>
    </w:rPr>
  </w:style>
  <w:style w:type="character" w:customStyle="1" w:styleId="highlightsearch4">
    <w:name w:val="highlightsearch4"/>
    <w:basedOn w:val="a0"/>
    <w:rsid w:val="00FE6284"/>
    <w:rPr>
      <w:rFonts w:cs="Times New Roman"/>
    </w:rPr>
  </w:style>
  <w:style w:type="paragraph" w:customStyle="1" w:styleId="12">
    <w:name w:val="Без интервала1"/>
    <w:rsid w:val="00FE6284"/>
    <w:rPr>
      <w:rFonts w:eastAsia="Calibri"/>
      <w:sz w:val="24"/>
      <w:szCs w:val="24"/>
    </w:rPr>
  </w:style>
  <w:style w:type="paragraph" w:styleId="32">
    <w:name w:val="Body Text 3"/>
    <w:basedOn w:val="a"/>
    <w:semiHidden/>
    <w:rsid w:val="00FE6284"/>
    <w:pPr>
      <w:jc w:val="both"/>
    </w:pPr>
    <w:rPr>
      <w:b/>
      <w:bCs/>
    </w:rPr>
  </w:style>
  <w:style w:type="paragraph" w:customStyle="1" w:styleId="msonormalcxspmiddle">
    <w:name w:val="msonormalcxspmiddle"/>
    <w:basedOn w:val="a"/>
    <w:rsid w:val="00FE6284"/>
    <w:pPr>
      <w:spacing w:before="100" w:beforeAutospacing="1" w:after="100" w:afterAutospacing="1"/>
    </w:pPr>
  </w:style>
  <w:style w:type="paragraph" w:customStyle="1" w:styleId="13">
    <w:name w:val="Абзац списка1"/>
    <w:basedOn w:val="a"/>
    <w:rsid w:val="00FE6284"/>
    <w:pPr>
      <w:spacing w:after="200" w:line="276" w:lineRule="auto"/>
      <w:ind w:left="720"/>
    </w:pPr>
    <w:rPr>
      <w:rFonts w:ascii="Calibri" w:hAnsi="Calibri"/>
      <w:sz w:val="22"/>
      <w:szCs w:val="22"/>
      <w:lang w:eastAsia="en-US"/>
    </w:rPr>
  </w:style>
  <w:style w:type="character" w:customStyle="1" w:styleId="apple-converted-space">
    <w:name w:val="apple-converted-space"/>
    <w:rsid w:val="00FE6284"/>
  </w:style>
  <w:style w:type="character" w:styleId="af2">
    <w:name w:val="Strong"/>
    <w:qFormat/>
    <w:rsid w:val="00FE6284"/>
    <w:rPr>
      <w:b/>
      <w:bCs/>
    </w:rPr>
  </w:style>
  <w:style w:type="paragraph" w:styleId="af3">
    <w:name w:val="No Spacing"/>
    <w:uiPriority w:val="1"/>
    <w:qFormat/>
    <w:rsid w:val="00FE6284"/>
    <w:rPr>
      <w:rFonts w:ascii="Calibri" w:eastAsia="Calibri" w:hAnsi="Calibri"/>
      <w:sz w:val="22"/>
      <w:szCs w:val="22"/>
      <w:lang w:eastAsia="en-US"/>
    </w:rPr>
  </w:style>
  <w:style w:type="character" w:customStyle="1" w:styleId="33">
    <w:name w:val="Знак Знак3"/>
    <w:basedOn w:val="a0"/>
    <w:rsid w:val="00FE6284"/>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sid w:val="00FE6284"/>
    <w:rPr>
      <w:rFonts w:ascii="Arial" w:eastAsia="Times New Roman" w:hAnsi="Arial" w:cs="Times New Roman"/>
      <w:b/>
      <w:bCs/>
      <w:kern w:val="32"/>
      <w:sz w:val="32"/>
      <w:szCs w:val="32"/>
    </w:rPr>
  </w:style>
  <w:style w:type="character" w:customStyle="1" w:styleId="25">
    <w:name w:val="Основной текст с отступом 2 Знак"/>
    <w:basedOn w:val="a0"/>
    <w:rsid w:val="00FE6284"/>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FE6284"/>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FE6284"/>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FE6284"/>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FE6284"/>
    <w:pPr>
      <w:spacing w:before="100" w:beforeAutospacing="1" w:after="100" w:afterAutospacing="1"/>
    </w:pPr>
  </w:style>
  <w:style w:type="character" w:customStyle="1" w:styleId="70">
    <w:name w:val="Знак Знак7"/>
    <w:basedOn w:val="a0"/>
    <w:rsid w:val="00FE6284"/>
    <w:rPr>
      <w:rFonts w:ascii="Cambria" w:eastAsia="Times New Roman" w:hAnsi="Cambria" w:cs="Times New Roman"/>
      <w:b/>
      <w:bCs/>
      <w:kern w:val="32"/>
      <w:sz w:val="32"/>
      <w:szCs w:val="32"/>
    </w:rPr>
  </w:style>
  <w:style w:type="character" w:customStyle="1" w:styleId="60">
    <w:name w:val="Знак Знак6"/>
    <w:basedOn w:val="a0"/>
    <w:semiHidden/>
    <w:rsid w:val="00FE6284"/>
    <w:rPr>
      <w:rFonts w:ascii="Calibri" w:eastAsia="Times New Roman" w:hAnsi="Calibri" w:cs="Times New Roman"/>
      <w:b/>
      <w:bCs/>
      <w:i/>
      <w:iCs/>
      <w:sz w:val="26"/>
      <w:szCs w:val="26"/>
    </w:rPr>
  </w:style>
  <w:style w:type="character" w:customStyle="1" w:styleId="51">
    <w:name w:val="Знак Знак5"/>
    <w:basedOn w:val="a0"/>
    <w:rsid w:val="00FE6284"/>
    <w:rPr>
      <w:rFonts w:ascii="Times New Roman" w:eastAsia="Times New Roman" w:hAnsi="Times New Roman" w:cs="Times New Roman"/>
      <w:sz w:val="24"/>
      <w:szCs w:val="24"/>
      <w:lang w:eastAsia="ru-RU"/>
    </w:rPr>
  </w:style>
  <w:style w:type="character" w:customStyle="1" w:styleId="40">
    <w:name w:val="Знак Знак4"/>
    <w:basedOn w:val="a0"/>
    <w:semiHidden/>
    <w:rsid w:val="00FE6284"/>
    <w:rPr>
      <w:rFonts w:ascii="Times New Roman" w:eastAsia="Times New Roman" w:hAnsi="Times New Roman" w:cs="Times New Roman"/>
      <w:sz w:val="20"/>
      <w:szCs w:val="20"/>
    </w:rPr>
  </w:style>
  <w:style w:type="paragraph" w:customStyle="1" w:styleId="af5">
    <w:name w:val="Нормальный (таблица)"/>
    <w:basedOn w:val="a"/>
    <w:next w:val="a"/>
    <w:rsid w:val="00FE6284"/>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rsid w:val="00FE6284"/>
    <w:pPr>
      <w:autoSpaceDE w:val="0"/>
      <w:autoSpaceDN w:val="0"/>
      <w:adjustRightInd w:val="0"/>
      <w:jc w:val="both"/>
    </w:pPr>
    <w:rPr>
      <w:rFonts w:ascii="Arial" w:hAnsi="Arial"/>
      <w:b/>
      <w:bCs/>
      <w:color w:val="353842"/>
    </w:rPr>
  </w:style>
  <w:style w:type="paragraph" w:customStyle="1" w:styleId="211">
    <w:name w:val="Основной текст 21"/>
    <w:basedOn w:val="a"/>
    <w:rsid w:val="00FE6284"/>
    <w:pPr>
      <w:overflowPunct w:val="0"/>
      <w:autoSpaceDE w:val="0"/>
      <w:autoSpaceDN w:val="0"/>
      <w:adjustRightInd w:val="0"/>
      <w:ind w:left="6521" w:firstLine="283"/>
      <w:jc w:val="both"/>
    </w:pPr>
    <w:rPr>
      <w:sz w:val="28"/>
      <w:szCs w:val="20"/>
    </w:rPr>
  </w:style>
  <w:style w:type="paragraph" w:styleId="af7">
    <w:name w:val="Balloon Text"/>
    <w:basedOn w:val="a"/>
    <w:semiHidden/>
    <w:unhideWhenUsed/>
    <w:rsid w:val="00FE6284"/>
    <w:rPr>
      <w:rFonts w:ascii="Tahoma" w:hAnsi="Tahoma" w:cs="Tahoma"/>
      <w:sz w:val="16"/>
      <w:szCs w:val="16"/>
    </w:rPr>
  </w:style>
  <w:style w:type="paragraph" w:customStyle="1" w:styleId="formattext">
    <w:name w:val="formattext"/>
    <w:basedOn w:val="a"/>
    <w:rsid w:val="00FE6284"/>
    <w:pPr>
      <w:spacing w:before="100" w:beforeAutospacing="1" w:after="100" w:afterAutospacing="1"/>
    </w:pPr>
  </w:style>
  <w:style w:type="paragraph" w:customStyle="1" w:styleId="fn2r">
    <w:name w:val="fn2r"/>
    <w:basedOn w:val="a"/>
    <w:rsid w:val="00FE6284"/>
    <w:pPr>
      <w:spacing w:before="100" w:beforeAutospacing="1" w:after="100" w:afterAutospacing="1"/>
    </w:pPr>
  </w:style>
  <w:style w:type="paragraph" w:customStyle="1" w:styleId="310">
    <w:name w:val="Основной текст с отступом 31"/>
    <w:basedOn w:val="a"/>
    <w:rsid w:val="00FE6284"/>
    <w:pPr>
      <w:suppressAutoHyphens/>
      <w:ind w:firstLine="567"/>
      <w:jc w:val="both"/>
    </w:pPr>
    <w:rPr>
      <w:sz w:val="28"/>
      <w:szCs w:val="20"/>
      <w:lang w:eastAsia="ar-SA"/>
    </w:rPr>
  </w:style>
  <w:style w:type="paragraph" w:customStyle="1" w:styleId="af8">
    <w:name w:val="Прижатый влево"/>
    <w:basedOn w:val="a"/>
    <w:next w:val="a"/>
    <w:rsid w:val="00FE6284"/>
    <w:pPr>
      <w:widowControl w:val="0"/>
      <w:autoSpaceDE w:val="0"/>
      <w:autoSpaceDN w:val="0"/>
      <w:adjustRightInd w:val="0"/>
    </w:pPr>
    <w:rPr>
      <w:rFonts w:ascii="Arial" w:hAnsi="Arial" w:cs="Arial"/>
    </w:rPr>
  </w:style>
  <w:style w:type="paragraph" w:customStyle="1" w:styleId="newstitlebig">
    <w:name w:val="news_title_big"/>
    <w:basedOn w:val="a"/>
    <w:rsid w:val="00FE6284"/>
    <w:pPr>
      <w:spacing w:before="100" w:beforeAutospacing="1" w:after="100" w:afterAutospacing="1"/>
    </w:pPr>
  </w:style>
  <w:style w:type="paragraph" w:styleId="af9">
    <w:name w:val="Plain Text"/>
    <w:basedOn w:val="a"/>
    <w:rsid w:val="00FE6284"/>
    <w:rPr>
      <w:rFonts w:ascii="Consolas" w:hAnsi="Consolas"/>
      <w:sz w:val="21"/>
      <w:szCs w:val="21"/>
    </w:rPr>
  </w:style>
  <w:style w:type="character" w:customStyle="1" w:styleId="26">
    <w:name w:val="Заголовок 2 Знак"/>
    <w:basedOn w:val="a0"/>
    <w:rsid w:val="00FE6284"/>
    <w:rPr>
      <w:sz w:val="28"/>
      <w:szCs w:val="24"/>
    </w:rPr>
  </w:style>
  <w:style w:type="paragraph" w:styleId="afa">
    <w:name w:val="header"/>
    <w:basedOn w:val="a"/>
    <w:rsid w:val="00FE6284"/>
    <w:pPr>
      <w:tabs>
        <w:tab w:val="center" w:pos="4677"/>
        <w:tab w:val="right" w:pos="9355"/>
      </w:tabs>
    </w:pPr>
  </w:style>
  <w:style w:type="character" w:customStyle="1" w:styleId="afb">
    <w:name w:val="Верхний колонтитул Знак"/>
    <w:basedOn w:val="a0"/>
    <w:rsid w:val="00FE6284"/>
    <w:rPr>
      <w:sz w:val="24"/>
      <w:szCs w:val="24"/>
    </w:rPr>
  </w:style>
  <w:style w:type="paragraph" w:customStyle="1" w:styleId="empty">
    <w:name w:val="empty"/>
    <w:basedOn w:val="a"/>
    <w:rsid w:val="00FE6284"/>
    <w:pPr>
      <w:spacing w:before="100" w:beforeAutospacing="1" w:after="100" w:afterAutospacing="1"/>
    </w:pPr>
  </w:style>
  <w:style w:type="paragraph" w:customStyle="1" w:styleId="s3">
    <w:name w:val="s_3"/>
    <w:basedOn w:val="a"/>
    <w:rsid w:val="00FE6284"/>
    <w:pPr>
      <w:spacing w:before="100" w:beforeAutospacing="1" w:after="100" w:afterAutospacing="1"/>
    </w:pPr>
  </w:style>
  <w:style w:type="character" w:customStyle="1" w:styleId="s104">
    <w:name w:val="s_104"/>
    <w:basedOn w:val="a0"/>
    <w:rsid w:val="00FE6284"/>
  </w:style>
  <w:style w:type="paragraph" w:customStyle="1" w:styleId="27">
    <w:name w:val="Абзац списка2"/>
    <w:basedOn w:val="a"/>
    <w:rsid w:val="00FE6284"/>
    <w:pPr>
      <w:ind w:left="720"/>
    </w:pPr>
    <w:rPr>
      <w:rFonts w:eastAsia="Calibri"/>
    </w:rPr>
  </w:style>
  <w:style w:type="paragraph" w:customStyle="1" w:styleId="28">
    <w:name w:val="Без интервала2"/>
    <w:rsid w:val="00FE6284"/>
    <w:rPr>
      <w:rFonts w:eastAsia="Calibri"/>
      <w:sz w:val="24"/>
      <w:szCs w:val="24"/>
    </w:rPr>
  </w:style>
  <w:style w:type="paragraph" w:customStyle="1" w:styleId="15">
    <w:name w:val="Дата1"/>
    <w:basedOn w:val="a"/>
    <w:rsid w:val="00FE6284"/>
    <w:pPr>
      <w:spacing w:before="100" w:beforeAutospacing="1" w:after="100" w:afterAutospacing="1"/>
    </w:pPr>
  </w:style>
  <w:style w:type="character" w:customStyle="1" w:styleId="afc">
    <w:name w:val="Подпись к таблице_"/>
    <w:locked/>
    <w:rsid w:val="00FE6284"/>
    <w:rPr>
      <w:rFonts w:ascii="Courier New" w:hAnsi="Courier New"/>
      <w:shd w:val="clear" w:color="auto" w:fill="FFFFFF"/>
      <w:lang w:bidi="ar-SA"/>
    </w:rPr>
  </w:style>
  <w:style w:type="character" w:customStyle="1" w:styleId="afd">
    <w:name w:val="Без интервала Знак"/>
    <w:basedOn w:val="a0"/>
    <w:rsid w:val="00FE6284"/>
    <w:rPr>
      <w:rFonts w:ascii="Calibri" w:eastAsia="Calibri" w:hAnsi="Calibri"/>
      <w:sz w:val="22"/>
      <w:szCs w:val="22"/>
      <w:lang w:val="ru-RU" w:eastAsia="en-US" w:bidi="ar-SA"/>
    </w:rPr>
  </w:style>
  <w:style w:type="character" w:customStyle="1" w:styleId="16">
    <w:name w:val="Заголовок 1 Знак"/>
    <w:basedOn w:val="a0"/>
    <w:locked/>
    <w:rsid w:val="00FE6284"/>
    <w:rPr>
      <w:rFonts w:ascii="Cambria" w:hAnsi="Cambria" w:cs="Cambria"/>
      <w:b/>
      <w:bCs/>
      <w:color w:val="365F91"/>
      <w:sz w:val="28"/>
      <w:szCs w:val="28"/>
      <w:lang w:eastAsia="ru-RU"/>
    </w:rPr>
  </w:style>
  <w:style w:type="character" w:customStyle="1" w:styleId="35">
    <w:name w:val="Заголовок 3 Знак"/>
    <w:basedOn w:val="a0"/>
    <w:locked/>
    <w:rsid w:val="00FE6284"/>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locked/>
    <w:rsid w:val="00FE6284"/>
    <w:rPr>
      <w:rFonts w:ascii="Baltica Chv" w:eastAsia="Times New Roman" w:hAnsi="Baltica Chv" w:cs="Baltica Chv"/>
      <w:b/>
      <w:bCs/>
      <w:caps/>
      <w:spacing w:val="40"/>
      <w:kern w:val="1"/>
      <w:sz w:val="20"/>
      <w:szCs w:val="20"/>
      <w:lang w:eastAsia="ru-RU"/>
    </w:rPr>
  </w:style>
  <w:style w:type="paragraph" w:styleId="afe">
    <w:name w:val="footer"/>
    <w:basedOn w:val="a"/>
    <w:semiHidden/>
    <w:rsid w:val="00FE6284"/>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rsid w:val="00FE6284"/>
    <w:rPr>
      <w:rFonts w:ascii="Calibri" w:hAnsi="Calibri" w:cs="Calibri"/>
      <w:sz w:val="22"/>
      <w:szCs w:val="22"/>
    </w:rPr>
  </w:style>
  <w:style w:type="character" w:styleId="aff0">
    <w:name w:val="page number"/>
    <w:basedOn w:val="a0"/>
    <w:semiHidden/>
    <w:rsid w:val="00FE6284"/>
    <w:rPr>
      <w:rFonts w:ascii="Times New Roman" w:hAnsi="Times New Roman" w:cs="Times New Roman"/>
    </w:rPr>
  </w:style>
  <w:style w:type="character" w:customStyle="1" w:styleId="BodyTextIndent3Char1">
    <w:name w:val="Body Text Indent 3 Char1"/>
    <w:basedOn w:val="a0"/>
    <w:semiHidden/>
    <w:rsid w:val="00FE6284"/>
    <w:rPr>
      <w:rFonts w:ascii="Times New Roman" w:eastAsia="Times New Roman" w:hAnsi="Times New Roman"/>
      <w:sz w:val="16"/>
      <w:szCs w:val="16"/>
    </w:rPr>
  </w:style>
  <w:style w:type="character" w:customStyle="1" w:styleId="aff1">
    <w:name w:val="Текст выноски Знак"/>
    <w:basedOn w:val="a0"/>
    <w:semiHidden/>
    <w:locked/>
    <w:rsid w:val="00FE6284"/>
    <w:rPr>
      <w:rFonts w:ascii="Tahoma" w:hAnsi="Tahoma" w:cs="Tahoma"/>
      <w:sz w:val="16"/>
      <w:szCs w:val="16"/>
      <w:lang w:eastAsia="ru-RU"/>
    </w:rPr>
  </w:style>
  <w:style w:type="character" w:customStyle="1" w:styleId="aff2">
    <w:name w:val="Продолжение ссылки"/>
    <w:basedOn w:val="a6"/>
    <w:rsid w:val="00FE6284"/>
    <w:rPr>
      <w:b/>
      <w:bCs w:val="0"/>
      <w:color w:val="auto"/>
    </w:rPr>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ocked/>
    <w:rsid w:val="00FE6284"/>
    <w:rPr>
      <w:rFonts w:ascii="Times New Roman" w:hAnsi="Times New Roman" w:cs="Times New Roman"/>
      <w:sz w:val="24"/>
      <w:szCs w:val="24"/>
      <w:lang w:eastAsia="ru-RU"/>
    </w:rPr>
  </w:style>
  <w:style w:type="paragraph" w:customStyle="1" w:styleId="FR2">
    <w:name w:val="FR2"/>
    <w:rsid w:val="00FE6284"/>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rsid w:val="00FE6284"/>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FE6284"/>
    <w:rPr>
      <w:rFonts w:ascii="Times New Roman" w:hAnsi="Times New Roman" w:cs="Times New Roman"/>
      <w:sz w:val="16"/>
      <w:szCs w:val="16"/>
      <w:lang w:eastAsia="ru-RU"/>
    </w:rPr>
  </w:style>
  <w:style w:type="paragraph" w:customStyle="1" w:styleId="17">
    <w:name w:val="Обычный1"/>
    <w:rsid w:val="00FE6284"/>
    <w:rPr>
      <w:sz w:val="24"/>
      <w:szCs w:val="24"/>
    </w:rPr>
  </w:style>
  <w:style w:type="paragraph" w:customStyle="1" w:styleId="ConsPlusCell">
    <w:name w:val="ConsPlusCell"/>
    <w:rsid w:val="00FE6284"/>
    <w:pPr>
      <w:widowControl w:val="0"/>
      <w:autoSpaceDE w:val="0"/>
      <w:autoSpaceDN w:val="0"/>
      <w:adjustRightInd w:val="0"/>
    </w:pPr>
    <w:rPr>
      <w:rFonts w:ascii="Arial" w:hAnsi="Arial" w:cs="Arial"/>
    </w:rPr>
  </w:style>
  <w:style w:type="character" w:customStyle="1" w:styleId="af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ocked/>
    <w:rsid w:val="00FE6284"/>
    <w:rPr>
      <w:rFonts w:ascii="Times New Roman" w:hAnsi="Times New Roman" w:cs="Times New Roman"/>
      <w:sz w:val="24"/>
      <w:szCs w:val="24"/>
      <w:lang w:eastAsia="ru-RU"/>
    </w:rPr>
  </w:style>
  <w:style w:type="paragraph" w:styleId="29">
    <w:name w:val="toc 2"/>
    <w:basedOn w:val="a"/>
    <w:next w:val="a"/>
    <w:autoRedefine/>
    <w:semiHidden/>
    <w:rsid w:val="00FE6284"/>
    <w:pPr>
      <w:spacing w:after="100"/>
      <w:ind w:left="240"/>
    </w:pPr>
  </w:style>
  <w:style w:type="paragraph" w:styleId="37">
    <w:name w:val="toc 3"/>
    <w:basedOn w:val="a"/>
    <w:next w:val="a"/>
    <w:autoRedefine/>
    <w:semiHidden/>
    <w:rsid w:val="00FE6284"/>
    <w:pPr>
      <w:spacing w:after="100"/>
      <w:ind w:left="480"/>
    </w:pPr>
  </w:style>
  <w:style w:type="paragraph" w:customStyle="1" w:styleId="Default">
    <w:name w:val="Default"/>
    <w:rsid w:val="00FE6284"/>
    <w:pPr>
      <w:autoSpaceDE w:val="0"/>
      <w:autoSpaceDN w:val="0"/>
      <w:adjustRightInd w:val="0"/>
    </w:pPr>
    <w:rPr>
      <w:color w:val="000000"/>
      <w:sz w:val="24"/>
      <w:szCs w:val="24"/>
    </w:rPr>
  </w:style>
  <w:style w:type="character" w:customStyle="1" w:styleId="aff6">
    <w:name w:val="Текст Знак"/>
    <w:basedOn w:val="a0"/>
    <w:rsid w:val="00FE6284"/>
    <w:rPr>
      <w:rFonts w:ascii="Consolas" w:hAnsi="Consolas"/>
      <w:sz w:val="21"/>
      <w:szCs w:val="21"/>
    </w:rPr>
  </w:style>
  <w:style w:type="paragraph" w:customStyle="1" w:styleId="default0">
    <w:name w:val="default"/>
    <w:basedOn w:val="a"/>
    <w:rsid w:val="00FE6284"/>
    <w:pPr>
      <w:spacing w:before="100" w:beforeAutospacing="1" w:after="100" w:afterAutospacing="1"/>
    </w:pPr>
  </w:style>
  <w:style w:type="character" w:customStyle="1" w:styleId="18">
    <w:name w:val="Гиперссылка1"/>
    <w:basedOn w:val="a0"/>
    <w:rsid w:val="00FE6284"/>
  </w:style>
  <w:style w:type="paragraph" w:customStyle="1" w:styleId="plaintext">
    <w:name w:val="plaintext"/>
    <w:basedOn w:val="a"/>
    <w:rsid w:val="00FE6284"/>
    <w:pPr>
      <w:spacing w:before="100" w:beforeAutospacing="1" w:after="100" w:afterAutospacing="1"/>
    </w:pPr>
  </w:style>
  <w:style w:type="paragraph" w:customStyle="1" w:styleId="aff7">
    <w:name w:val="Заголовок статьи"/>
    <w:basedOn w:val="a"/>
    <w:next w:val="a"/>
    <w:rsid w:val="00FE6284"/>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rsid w:val="00FE6284"/>
    <w:rPr>
      <w:rFonts w:eastAsia="Calibri"/>
      <w:sz w:val="32"/>
      <w:szCs w:val="24"/>
    </w:rPr>
  </w:style>
  <w:style w:type="character" w:customStyle="1" w:styleId="blk">
    <w:name w:val="blk"/>
    <w:basedOn w:val="a0"/>
    <w:rsid w:val="00FE6284"/>
  </w:style>
  <w:style w:type="paragraph" w:customStyle="1" w:styleId="aff9">
    <w:name w:val="Заголовок таблицы"/>
    <w:basedOn w:val="affa"/>
    <w:rsid w:val="00FE6284"/>
    <w:pPr>
      <w:jc w:val="center"/>
    </w:pPr>
    <w:rPr>
      <w:b/>
      <w:bCs/>
    </w:rPr>
  </w:style>
  <w:style w:type="paragraph" w:customStyle="1" w:styleId="affa">
    <w:name w:val="Содержимое таблицы"/>
    <w:basedOn w:val="a"/>
    <w:rsid w:val="00FE6284"/>
    <w:pPr>
      <w:suppressLineNumbers/>
    </w:pPr>
    <w:rPr>
      <w:lang w:eastAsia="zh-CN"/>
    </w:rPr>
  </w:style>
  <w:style w:type="paragraph" w:customStyle="1" w:styleId="consplusnormal1">
    <w:name w:val="consplusnormal"/>
    <w:basedOn w:val="a"/>
    <w:rsid w:val="00FE6284"/>
    <w:pPr>
      <w:spacing w:before="280" w:after="280"/>
    </w:pPr>
    <w:rPr>
      <w:lang w:eastAsia="zh-CN"/>
    </w:rPr>
  </w:style>
  <w:style w:type="character" w:styleId="affb">
    <w:name w:val="FollowedHyperlink"/>
    <w:basedOn w:val="a0"/>
    <w:semiHidden/>
    <w:rsid w:val="00FE6284"/>
    <w:rPr>
      <w:color w:val="800080"/>
      <w:u w:val="single"/>
    </w:rPr>
  </w:style>
  <w:style w:type="paragraph" w:customStyle="1" w:styleId="19">
    <w:name w:val="Текст1"/>
    <w:basedOn w:val="a"/>
    <w:rsid w:val="00FE6284"/>
    <w:pPr>
      <w:suppressAutoHyphens/>
    </w:pPr>
    <w:rPr>
      <w:rFonts w:ascii="Courier New" w:hAnsi="Courier New" w:cs="Courier New"/>
      <w:sz w:val="20"/>
      <w:szCs w:val="20"/>
      <w:lang w:eastAsia="zh-CN"/>
    </w:rPr>
  </w:style>
  <w:style w:type="character" w:customStyle="1" w:styleId="2a">
    <w:name w:val="Основной текст 2 Знак"/>
    <w:basedOn w:val="a0"/>
    <w:rsid w:val="00FE6284"/>
    <w:rPr>
      <w:sz w:val="24"/>
      <w:szCs w:val="24"/>
    </w:rPr>
  </w:style>
  <w:style w:type="paragraph" w:customStyle="1" w:styleId="rtejustify">
    <w:name w:val="rtejustify"/>
    <w:basedOn w:val="a"/>
    <w:rsid w:val="00FE6284"/>
    <w:pPr>
      <w:spacing w:before="100" w:beforeAutospacing="1" w:after="100" w:afterAutospacing="1"/>
    </w:pPr>
  </w:style>
  <w:style w:type="paragraph" w:customStyle="1" w:styleId="affc">
    <w:name w:val="Стиль"/>
    <w:rsid w:val="00FE6284"/>
    <w:pPr>
      <w:widowControl w:val="0"/>
      <w:autoSpaceDE w:val="0"/>
      <w:autoSpaceDN w:val="0"/>
      <w:adjustRightInd w:val="0"/>
    </w:pPr>
    <w:rPr>
      <w:sz w:val="24"/>
      <w:szCs w:val="24"/>
    </w:rPr>
  </w:style>
  <w:style w:type="character" w:customStyle="1" w:styleId="1a">
    <w:name w:val="Название1"/>
    <w:basedOn w:val="a0"/>
    <w:rsid w:val="00FE6284"/>
  </w:style>
  <w:style w:type="paragraph" w:customStyle="1" w:styleId="s16">
    <w:name w:val="s_16"/>
    <w:basedOn w:val="a"/>
    <w:rsid w:val="00FE6284"/>
    <w:pPr>
      <w:spacing w:before="100" w:beforeAutospacing="1" w:after="100" w:afterAutospacing="1"/>
    </w:pPr>
  </w:style>
  <w:style w:type="paragraph" w:customStyle="1" w:styleId="Style2">
    <w:name w:val="Style2"/>
    <w:basedOn w:val="a"/>
    <w:rsid w:val="00FE6284"/>
    <w:pPr>
      <w:widowControl w:val="0"/>
      <w:autoSpaceDE w:val="0"/>
      <w:autoSpaceDN w:val="0"/>
      <w:adjustRightInd w:val="0"/>
      <w:jc w:val="center"/>
    </w:pPr>
  </w:style>
  <w:style w:type="character" w:customStyle="1" w:styleId="FontStyle11">
    <w:name w:val="Font Style11"/>
    <w:basedOn w:val="a0"/>
    <w:rsid w:val="00FE6284"/>
    <w:rPr>
      <w:rFonts w:ascii="Times New Roman" w:hAnsi="Times New Roman" w:cs="Times New Roman"/>
      <w:b/>
      <w:bCs/>
      <w:sz w:val="26"/>
      <w:szCs w:val="26"/>
    </w:rPr>
  </w:style>
  <w:style w:type="paragraph" w:customStyle="1" w:styleId="Style3">
    <w:name w:val="Style3"/>
    <w:basedOn w:val="a"/>
    <w:rsid w:val="00FE6284"/>
    <w:pPr>
      <w:widowControl w:val="0"/>
      <w:autoSpaceDE w:val="0"/>
      <w:autoSpaceDN w:val="0"/>
      <w:adjustRightInd w:val="0"/>
      <w:spacing w:line="320" w:lineRule="exact"/>
      <w:ind w:firstLine="701"/>
      <w:jc w:val="both"/>
    </w:pPr>
  </w:style>
  <w:style w:type="character" w:customStyle="1" w:styleId="FontStyle12">
    <w:name w:val="Font Style12"/>
    <w:basedOn w:val="a0"/>
    <w:rsid w:val="00FE6284"/>
    <w:rPr>
      <w:rFonts w:ascii="Times New Roman" w:hAnsi="Times New Roman" w:cs="Times New Roman"/>
      <w:sz w:val="26"/>
      <w:szCs w:val="26"/>
    </w:rPr>
  </w:style>
  <w:style w:type="character" w:customStyle="1" w:styleId="2b">
    <w:name w:val="Основной текст (2)_"/>
    <w:locked/>
    <w:rsid w:val="00FE6284"/>
    <w:rPr>
      <w:b/>
      <w:sz w:val="26"/>
      <w:shd w:val="clear" w:color="auto" w:fill="FFFFFF"/>
    </w:rPr>
  </w:style>
  <w:style w:type="character" w:customStyle="1" w:styleId="1b">
    <w:name w:val="Основной текст Знак1"/>
    <w:locked/>
    <w:rsid w:val="00FE6284"/>
    <w:rPr>
      <w:rFonts w:ascii="Times New Roman" w:hAnsi="Times New Roman"/>
      <w:sz w:val="26"/>
      <w:u w:val="none"/>
    </w:rPr>
  </w:style>
  <w:style w:type="character" w:customStyle="1" w:styleId="50">
    <w:name w:val="Заголовок 5 Знак"/>
    <w:basedOn w:val="a0"/>
    <w:link w:val="5"/>
    <w:rsid w:val="00413D31"/>
    <w:rPr>
      <w:rFonts w:ascii="Calibri" w:hAnsi="Calibri"/>
      <w:b/>
      <w:bCs/>
      <w:i/>
      <w:iCs/>
      <w:sz w:val="26"/>
      <w:szCs w:val="26"/>
    </w:rPr>
  </w:style>
  <w:style w:type="paragraph" w:customStyle="1" w:styleId="dash041e0431044b0447043d044b0439">
    <w:name w:val="dash041e_0431_044b_0447_043d_044b_0439"/>
    <w:basedOn w:val="a"/>
    <w:rsid w:val="005D0E14"/>
    <w:pPr>
      <w:spacing w:before="100" w:beforeAutospacing="1" w:after="100" w:afterAutospacing="1"/>
    </w:pPr>
  </w:style>
  <w:style w:type="character" w:customStyle="1" w:styleId="dash041e0431044b0447043d044b0439char">
    <w:name w:val="dash041e_0431_044b_0447_043d_044b_0439__char"/>
    <w:basedOn w:val="a0"/>
    <w:rsid w:val="005D0E14"/>
  </w:style>
  <w:style w:type="paragraph" w:customStyle="1" w:styleId="dash041e0431044b0447043d044b0439002000280432043504310029">
    <w:name w:val="dash041e_0431_044b_0447_043d_044b_0439_0020_0028_0432_0435_0431_0029"/>
    <w:basedOn w:val="a"/>
    <w:rsid w:val="005D0E14"/>
    <w:pPr>
      <w:spacing w:before="100" w:beforeAutospacing="1" w:after="100" w:afterAutospacing="1"/>
    </w:pPr>
  </w:style>
  <w:style w:type="character" w:customStyle="1" w:styleId="dash041e0431044b0447043d044b0439002000280432043504310029char">
    <w:name w:val="dash041e_0431_044b_0447_043d_044b_0439_0020_0028_0432_0435_0431_0029__char"/>
    <w:basedOn w:val="a0"/>
    <w:rsid w:val="005D0E14"/>
  </w:style>
  <w:style w:type="paragraph" w:customStyle="1" w:styleId="normal">
    <w:name w:val="normal"/>
    <w:basedOn w:val="a"/>
    <w:rsid w:val="005D0E14"/>
    <w:pPr>
      <w:spacing w:before="100" w:beforeAutospacing="1" w:after="100" w:afterAutospacing="1"/>
    </w:pPr>
  </w:style>
  <w:style w:type="character" w:customStyle="1" w:styleId="normalchar">
    <w:name w:val="normal__char"/>
    <w:basedOn w:val="a0"/>
    <w:rsid w:val="005D0E14"/>
  </w:style>
  <w:style w:type="paragraph" w:customStyle="1" w:styleId="normal0020table">
    <w:name w:val="normal_0020table"/>
    <w:basedOn w:val="a"/>
    <w:rsid w:val="005D0E14"/>
    <w:pPr>
      <w:spacing w:before="100" w:beforeAutospacing="1" w:after="100" w:afterAutospacing="1"/>
    </w:pPr>
  </w:style>
  <w:style w:type="character" w:customStyle="1" w:styleId="normal0020tablechar">
    <w:name w:val="normal_0020table__char"/>
    <w:basedOn w:val="a0"/>
    <w:rsid w:val="005D0E14"/>
  </w:style>
</w:styles>
</file>

<file path=word/webSettings.xml><?xml version="1.0" encoding="utf-8"?>
<w:webSettings xmlns:r="http://schemas.openxmlformats.org/officeDocument/2006/relationships" xmlns:w="http://schemas.openxmlformats.org/wordprocessingml/2006/main">
  <w:divs>
    <w:div w:id="475493144">
      <w:bodyDiv w:val="1"/>
      <w:marLeft w:val="0"/>
      <w:marRight w:val="0"/>
      <w:marTop w:val="0"/>
      <w:marBottom w:val="0"/>
      <w:divBdr>
        <w:top w:val="none" w:sz="0" w:space="0" w:color="auto"/>
        <w:left w:val="none" w:sz="0" w:space="0" w:color="auto"/>
        <w:bottom w:val="none" w:sz="0" w:space="0" w:color="auto"/>
        <w:right w:val="none" w:sz="0" w:space="0" w:color="auto"/>
      </w:divBdr>
    </w:div>
    <w:div w:id="778838140">
      <w:bodyDiv w:val="1"/>
      <w:marLeft w:val="0"/>
      <w:marRight w:val="0"/>
      <w:marTop w:val="0"/>
      <w:marBottom w:val="0"/>
      <w:divBdr>
        <w:top w:val="none" w:sz="0" w:space="0" w:color="auto"/>
        <w:left w:val="none" w:sz="0" w:space="0" w:color="auto"/>
        <w:bottom w:val="none" w:sz="0" w:space="0" w:color="auto"/>
        <w:right w:val="none" w:sz="0" w:space="0" w:color="auto"/>
      </w:divBdr>
    </w:div>
    <w:div w:id="1564218765">
      <w:bodyDiv w:val="1"/>
      <w:marLeft w:val="0"/>
      <w:marRight w:val="0"/>
      <w:marTop w:val="0"/>
      <w:marBottom w:val="0"/>
      <w:divBdr>
        <w:top w:val="none" w:sz="0" w:space="0" w:color="auto"/>
        <w:left w:val="none" w:sz="0" w:space="0" w:color="auto"/>
        <w:bottom w:val="none" w:sz="0" w:space="0" w:color="auto"/>
        <w:right w:val="none" w:sz="0" w:space="0" w:color="auto"/>
      </w:divBdr>
    </w:div>
    <w:div w:id="1581869663">
      <w:bodyDiv w:val="1"/>
      <w:marLeft w:val="0"/>
      <w:marRight w:val="0"/>
      <w:marTop w:val="0"/>
      <w:marBottom w:val="0"/>
      <w:divBdr>
        <w:top w:val="none" w:sz="0" w:space="0" w:color="auto"/>
        <w:left w:val="none" w:sz="0" w:space="0" w:color="auto"/>
        <w:bottom w:val="none" w:sz="0" w:space="0" w:color="auto"/>
        <w:right w:val="none" w:sz="0" w:space="0" w:color="auto"/>
      </w:divBdr>
    </w:div>
    <w:div w:id="1771897417">
      <w:bodyDiv w:val="1"/>
      <w:marLeft w:val="0"/>
      <w:marRight w:val="0"/>
      <w:marTop w:val="0"/>
      <w:marBottom w:val="0"/>
      <w:divBdr>
        <w:top w:val="none" w:sz="0" w:space="0" w:color="auto"/>
        <w:left w:val="none" w:sz="0" w:space="0" w:color="auto"/>
        <w:bottom w:val="none" w:sz="0" w:space="0" w:color="auto"/>
        <w:right w:val="none" w:sz="0" w:space="0" w:color="auto"/>
      </w:divBdr>
    </w:div>
    <w:div w:id="1854800791">
      <w:bodyDiv w:val="1"/>
      <w:marLeft w:val="0"/>
      <w:marRight w:val="0"/>
      <w:marTop w:val="0"/>
      <w:marBottom w:val="0"/>
      <w:divBdr>
        <w:top w:val="none" w:sz="0" w:space="0" w:color="auto"/>
        <w:left w:val="none" w:sz="0" w:space="0" w:color="auto"/>
        <w:bottom w:val="none" w:sz="0" w:space="0" w:color="auto"/>
        <w:right w:val="none" w:sz="0" w:space="0" w:color="auto"/>
      </w:divBdr>
    </w:div>
    <w:div w:id="19078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3445/570afc6feff03328459242886307d6aebe1ccb6b/" TargetMode="External"/><Relationship Id="rId13" Type="http://schemas.openxmlformats.org/officeDocument/2006/relationships/hyperlink" Target="http://www.consultant.ru/document/cons_doc_LAW_383445/9066705b3210c244f4b2caba0da8ec7186f0d1ab/" TargetMode="External"/><Relationship Id="rId18" Type="http://schemas.openxmlformats.org/officeDocument/2006/relationships/hyperlink" Target="http://www.consultant.ru/document/cons_doc_LAW_383445/9066705b3210c244f4b2caba0da8ec7186f0d1ab/" TargetMode="External"/><Relationship Id="rId26" Type="http://schemas.openxmlformats.org/officeDocument/2006/relationships/hyperlink" Target="http://www.consultant.ru/document/cons_doc_LAW_383445/570afc6feff03328459242886307d6aebe1ccb6b/" TargetMode="External"/><Relationship Id="rId3" Type="http://schemas.openxmlformats.org/officeDocument/2006/relationships/settings" Target="settings.xml"/><Relationship Id="rId21" Type="http://schemas.openxmlformats.org/officeDocument/2006/relationships/hyperlink" Target="http://www.consultant.ru/document/cons_doc_LAW_383445/9066705b3210c244f4b2caba0da8ec7186f0d1ab/" TargetMode="External"/><Relationship Id="rId34" Type="http://schemas.openxmlformats.org/officeDocument/2006/relationships/hyperlink" Target="mailto:zivil_-mix@cap.ru" TargetMode="External"/><Relationship Id="rId7" Type="http://schemas.openxmlformats.org/officeDocument/2006/relationships/hyperlink" Target="http://www.consultant.ru/document/cons_doc_LAW_383445/fb76ce1fdb5356574b298a9dcdafcfc8fc6c937b/" TargetMode="External"/><Relationship Id="rId12" Type="http://schemas.openxmlformats.org/officeDocument/2006/relationships/hyperlink" Target="http://www.consultant.ru/document/cons_doc_LAW_368290/" TargetMode="External"/><Relationship Id="rId17" Type="http://schemas.openxmlformats.org/officeDocument/2006/relationships/hyperlink" Target="http://www.consultant.ru/document/cons_doc_LAW_383445/9066705b3210c244f4b2caba0da8ec7186f0d1ab/" TargetMode="External"/><Relationship Id="rId25" Type="http://schemas.openxmlformats.org/officeDocument/2006/relationships/hyperlink" Target="http://www.consultant.ru/document/cons_doc_LAW_382667/8f7c0ce0195a7f4f0985d1ca3612eee1bc811452/" TargetMode="External"/><Relationship Id="rId33" Type="http://schemas.openxmlformats.org/officeDocument/2006/relationships/hyperlink" Target="http://www.consultant.ru/document/cons_doc_LAW_383445/df32b8231cf067c4d4e864c717eb6b398358b504/" TargetMode="External"/><Relationship Id="rId2" Type="http://schemas.openxmlformats.org/officeDocument/2006/relationships/styles" Target="styles.xml"/><Relationship Id="rId16" Type="http://schemas.openxmlformats.org/officeDocument/2006/relationships/hyperlink" Target="http://www.consultant.ru/document/cons_doc_LAW_383445/9066705b3210c244f4b2caba0da8ec7186f0d1ab/" TargetMode="External"/><Relationship Id="rId20" Type="http://schemas.openxmlformats.org/officeDocument/2006/relationships/hyperlink" Target="http://www.consultant.ru/document/cons_doc_LAW_383445/9066705b3210c244f4b2caba0da8ec7186f0d1ab/" TargetMode="External"/><Relationship Id="rId29" Type="http://schemas.openxmlformats.org/officeDocument/2006/relationships/hyperlink" Target="http://www.consultant.ru/document/cons_doc_LAW_383445/570afc6feff03328459242886307d6aebe1ccb6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83445/b884020ea7453099ba8bc9ca021b84982cadea7d/" TargetMode="External"/><Relationship Id="rId24" Type="http://schemas.openxmlformats.org/officeDocument/2006/relationships/hyperlink" Target="http://www.consultant.ru/document/cons_doc_LAW_383441/219c3257c1aa4b0fb9896079a0f295343e523d37/" TargetMode="External"/><Relationship Id="rId32" Type="http://schemas.openxmlformats.org/officeDocument/2006/relationships/hyperlink" Target="http://www.consultant.ru/document/cons_doc_LAW_383445/570afc6feff03328459242886307d6aebe1ccb6b/" TargetMode="External"/><Relationship Id="rId5" Type="http://schemas.openxmlformats.org/officeDocument/2006/relationships/footnotes" Target="footnotes.xml"/><Relationship Id="rId15" Type="http://schemas.openxmlformats.org/officeDocument/2006/relationships/hyperlink" Target="http://www.consultant.ru/document/cons_doc_LAW_383445/9066705b3210c244f4b2caba0da8ec7186f0d1ab/" TargetMode="External"/><Relationship Id="rId23" Type="http://schemas.openxmlformats.org/officeDocument/2006/relationships/hyperlink" Target="http://www.consultant.ru/document/cons_doc_LAW_383445/570afc6feff03328459242886307d6aebe1ccb6b/" TargetMode="External"/><Relationship Id="rId28" Type="http://schemas.openxmlformats.org/officeDocument/2006/relationships/hyperlink" Target="http://www.consultant.ru/document/cons_doc_LAW_383445/570afc6feff03328459242886307d6aebe1ccb6b/" TargetMode="External"/><Relationship Id="rId36" Type="http://schemas.openxmlformats.org/officeDocument/2006/relationships/theme" Target="theme/theme1.xml"/><Relationship Id="rId10" Type="http://schemas.openxmlformats.org/officeDocument/2006/relationships/hyperlink" Target="http://www.consultant.ru/document/cons_doc_LAW_368290/" TargetMode="External"/><Relationship Id="rId19" Type="http://schemas.openxmlformats.org/officeDocument/2006/relationships/hyperlink" Target="http://www.consultant.ru/document/cons_doc_LAW_383445/9066705b3210c244f4b2caba0da8ec7186f0d1ab/" TargetMode="External"/><Relationship Id="rId31" Type="http://schemas.openxmlformats.org/officeDocument/2006/relationships/hyperlink" Target="http://www.consultant.ru/document/cons_doc_LAW_383445/570afc6feff03328459242886307d6aebe1ccb6b/" TargetMode="External"/><Relationship Id="rId4" Type="http://schemas.openxmlformats.org/officeDocument/2006/relationships/webSettings" Target="webSettings.xml"/><Relationship Id="rId9" Type="http://schemas.openxmlformats.org/officeDocument/2006/relationships/hyperlink" Target="http://www.consultant.ru/document/cons_doc_LAW_383406/ac6c532ee1f365c6e1ff222f22b3f10587918494/" TargetMode="External"/><Relationship Id="rId14" Type="http://schemas.openxmlformats.org/officeDocument/2006/relationships/hyperlink" Target="http://www.consultant.ru/document/cons_doc_LAW_383445/b884020ea7453099ba8bc9ca021b84982cadea7d/" TargetMode="External"/><Relationship Id="rId22" Type="http://schemas.openxmlformats.org/officeDocument/2006/relationships/hyperlink" Target="http://www.consultant.ru/document/cons_doc_LAW_383445/91122874bbcf628c0e5c6bceb7fe613ee682fc73/" TargetMode="External"/><Relationship Id="rId27" Type="http://schemas.openxmlformats.org/officeDocument/2006/relationships/hyperlink" Target="http://www.consultant.ru/document/cons_doc_LAW_383445/570afc6feff03328459242886307d6aebe1ccb6b/" TargetMode="External"/><Relationship Id="rId30" Type="http://schemas.openxmlformats.org/officeDocument/2006/relationships/hyperlink" Target="http://www.consultant.ru/document/cons_doc_LAW_383445/570afc6feff03328459242886307d6aebe1ccb6b/"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1954</Words>
  <Characters>18586</Characters>
  <Application>Microsoft Office Word</Application>
  <DocSecurity>0</DocSecurity>
  <Lines>154</Lines>
  <Paragraphs>40</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20500</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creator>Администрация Михайловского СП</dc:creator>
  <cp:lastModifiedBy>Администрация Михайловского СП</cp:lastModifiedBy>
  <cp:revision>3</cp:revision>
  <cp:lastPrinted>2021-03-13T07:00:00Z</cp:lastPrinted>
  <dcterms:created xsi:type="dcterms:W3CDTF">2021-08-02T10:54:00Z</dcterms:created>
  <dcterms:modified xsi:type="dcterms:W3CDTF">2021-08-02T10:58:00Z</dcterms:modified>
</cp:coreProperties>
</file>