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704A39">
        <w:trPr>
          <w:cantSplit/>
          <w:trHeight w:val="1484"/>
        </w:trPr>
        <w:tc>
          <w:tcPr>
            <w:tcW w:w="5528"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704A39" w:rsidRDefault="0082597D" w:rsidP="0082597D">
            <w:pPr>
              <w:rPr>
                <w:rFonts w:ascii="Arial" w:hAnsi="Arial" w:cs="Arial"/>
                <w:b/>
                <w:color w:val="0000FF"/>
                <w:sz w:val="20"/>
                <w:szCs w:val="20"/>
              </w:rPr>
            </w:pPr>
            <w:r>
              <w:rPr>
                <w:rFonts w:ascii="Arial" w:hAnsi="Arial" w:cs="Arial"/>
                <w:b/>
                <w:color w:val="0000FF"/>
                <w:sz w:val="20"/>
                <w:szCs w:val="20"/>
              </w:rPr>
              <w:t xml:space="preserve">                 </w:t>
            </w:r>
            <w:r w:rsidR="006735A8">
              <w:rPr>
                <w:rFonts w:ascii="Arial" w:hAnsi="Arial" w:cs="Arial"/>
                <w:b/>
                <w:color w:val="0000FF"/>
                <w:sz w:val="20"/>
                <w:szCs w:val="20"/>
              </w:rPr>
              <w:t>Пятница</w:t>
            </w:r>
            <w:r>
              <w:rPr>
                <w:rFonts w:ascii="Arial" w:hAnsi="Arial" w:cs="Arial"/>
                <w:b/>
                <w:color w:val="0000FF"/>
                <w:sz w:val="20"/>
                <w:szCs w:val="20"/>
              </w:rPr>
              <w:t>,</w:t>
            </w:r>
          </w:p>
          <w:p w:rsidR="00704A39" w:rsidRDefault="0082597D">
            <w:pPr>
              <w:jc w:val="center"/>
              <w:rPr>
                <w:rFonts w:ascii="Arial" w:hAnsi="Arial" w:cs="Arial"/>
                <w:b/>
                <w:color w:val="0000FF"/>
                <w:sz w:val="20"/>
                <w:szCs w:val="20"/>
              </w:rPr>
            </w:pPr>
            <w:r>
              <w:rPr>
                <w:rFonts w:ascii="Arial" w:hAnsi="Arial" w:cs="Arial"/>
                <w:b/>
                <w:color w:val="0000FF"/>
                <w:sz w:val="20"/>
                <w:szCs w:val="20"/>
              </w:rPr>
              <w:t>1</w:t>
            </w:r>
            <w:r w:rsidR="006735A8">
              <w:rPr>
                <w:rFonts w:ascii="Arial" w:hAnsi="Arial" w:cs="Arial"/>
                <w:b/>
                <w:color w:val="0000FF"/>
                <w:sz w:val="20"/>
                <w:szCs w:val="20"/>
              </w:rPr>
              <w:t>2</w:t>
            </w:r>
            <w:r>
              <w:rPr>
                <w:rFonts w:ascii="Arial" w:hAnsi="Arial" w:cs="Arial"/>
                <w:b/>
                <w:color w:val="0000FF"/>
                <w:sz w:val="20"/>
                <w:szCs w:val="20"/>
              </w:rPr>
              <w:t xml:space="preserve"> марта </w:t>
            </w:r>
            <w:r w:rsidR="00704A39">
              <w:rPr>
                <w:rFonts w:ascii="Arial" w:hAnsi="Arial" w:cs="Arial"/>
                <w:b/>
                <w:color w:val="0000FF"/>
                <w:sz w:val="20"/>
                <w:szCs w:val="20"/>
              </w:rPr>
              <w:t xml:space="preserve">  2021 г.</w:t>
            </w:r>
          </w:p>
          <w:p w:rsidR="00704A39" w:rsidRDefault="00704A39">
            <w:pPr>
              <w:jc w:val="center"/>
              <w:rPr>
                <w:rFonts w:ascii="Arial" w:hAnsi="Arial" w:cs="Arial"/>
                <w:b/>
                <w:color w:val="0000FF"/>
                <w:sz w:val="20"/>
                <w:szCs w:val="20"/>
              </w:rPr>
            </w:pPr>
          </w:p>
          <w:p w:rsidR="00704A39" w:rsidRDefault="00704A39">
            <w:pPr>
              <w:jc w:val="center"/>
              <w:rPr>
                <w:rFonts w:ascii="Arial" w:hAnsi="Arial" w:cs="Arial"/>
                <w:sz w:val="20"/>
                <w:szCs w:val="20"/>
              </w:rPr>
            </w:pPr>
            <w:r>
              <w:rPr>
                <w:rFonts w:ascii="Arial" w:hAnsi="Arial" w:cs="Arial"/>
                <w:b/>
                <w:color w:val="0000FF"/>
                <w:sz w:val="20"/>
                <w:szCs w:val="20"/>
              </w:rPr>
              <w:t>№ 0</w:t>
            </w:r>
            <w:r w:rsidR="00743D3A">
              <w:rPr>
                <w:rFonts w:ascii="Arial" w:hAnsi="Arial" w:cs="Arial"/>
                <w:b/>
                <w:color w:val="0000FF"/>
                <w:sz w:val="20"/>
                <w:szCs w:val="20"/>
              </w:rPr>
              <w:t>8</w:t>
            </w:r>
            <w:r>
              <w:rPr>
                <w:rFonts w:ascii="Arial" w:hAnsi="Arial" w:cs="Arial"/>
                <w:b/>
                <w:color w:val="0000FF"/>
                <w:sz w:val="20"/>
                <w:szCs w:val="20"/>
              </w:rPr>
              <w:t xml:space="preserve"> (24</w:t>
            </w:r>
            <w:r w:rsidR="00743D3A">
              <w:rPr>
                <w:rFonts w:ascii="Arial" w:hAnsi="Arial" w:cs="Arial"/>
                <w:b/>
                <w:color w:val="0000FF"/>
                <w:sz w:val="20"/>
                <w:szCs w:val="20"/>
              </w:rPr>
              <w:t>9</w:t>
            </w:r>
            <w:r>
              <w:rPr>
                <w:rFonts w:ascii="Arial" w:hAnsi="Arial" w:cs="Arial"/>
                <w:b/>
                <w:color w:val="0000FF"/>
                <w:sz w:val="20"/>
                <w:szCs w:val="20"/>
              </w:rPr>
              <w:t>)</w:t>
            </w:r>
          </w:p>
          <w:p w:rsidR="00704A39" w:rsidRDefault="00704A39">
            <w:pPr>
              <w:jc w:val="center"/>
              <w:rPr>
                <w:rFonts w:ascii="Arial" w:hAnsi="Arial" w:cs="Arial"/>
                <w:sz w:val="20"/>
                <w:szCs w:val="20"/>
              </w:rPr>
            </w:pPr>
          </w:p>
        </w:tc>
      </w:tr>
      <w:tr w:rsidR="00704A39">
        <w:trPr>
          <w:cantSplit/>
        </w:trPr>
        <w:tc>
          <w:tcPr>
            <w:tcW w:w="5528"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704A39" w:rsidRDefault="00704A39">
      <w:pPr>
        <w:rPr>
          <w:rFonts w:ascii="Arial" w:hAnsi="Arial" w:cs="Arial"/>
          <w:sz w:val="20"/>
          <w:szCs w:val="20"/>
        </w:rPr>
      </w:pPr>
    </w:p>
    <w:p w:rsidR="00704A39" w:rsidRDefault="00704A39">
      <w:pPr>
        <w:jc w:val="center"/>
        <w:rPr>
          <w:rFonts w:ascii="Arial" w:hAnsi="Arial" w:cs="Arial"/>
          <w:b/>
          <w:sz w:val="20"/>
          <w:szCs w:val="20"/>
        </w:rPr>
      </w:pPr>
    </w:p>
    <w:p w:rsidR="00704A39" w:rsidRPr="0056543E" w:rsidRDefault="00704A39">
      <w:pPr>
        <w:jc w:val="center"/>
        <w:rPr>
          <w:rFonts w:ascii="Arial" w:hAnsi="Arial" w:cs="Arial"/>
          <w:b/>
          <w:sz w:val="20"/>
          <w:szCs w:val="20"/>
        </w:rPr>
      </w:pPr>
      <w:r w:rsidRPr="0056543E">
        <w:rPr>
          <w:rFonts w:ascii="Arial" w:hAnsi="Arial" w:cs="Arial"/>
          <w:b/>
          <w:sz w:val="20"/>
          <w:szCs w:val="20"/>
        </w:rPr>
        <w:t>В номере:</w:t>
      </w:r>
    </w:p>
    <w:p w:rsidR="00704A39" w:rsidRPr="0056543E" w:rsidRDefault="00743D3A">
      <w:pPr>
        <w:jc w:val="both"/>
        <w:rPr>
          <w:rFonts w:ascii="Arial" w:hAnsi="Arial" w:cs="Arial"/>
          <w:b/>
          <w:sz w:val="20"/>
          <w:szCs w:val="20"/>
        </w:rPr>
      </w:pPr>
      <w:r>
        <w:rPr>
          <w:rFonts w:ascii="Arial" w:hAnsi="Arial" w:cs="Arial"/>
          <w:b/>
          <w:sz w:val="20"/>
          <w:szCs w:val="20"/>
        </w:rPr>
        <w:t xml:space="preserve">                  </w:t>
      </w:r>
      <w:r w:rsidR="006735A8" w:rsidRPr="0056543E">
        <w:rPr>
          <w:rFonts w:ascii="Arial" w:hAnsi="Arial" w:cs="Arial"/>
          <w:b/>
          <w:sz w:val="20"/>
          <w:szCs w:val="20"/>
        </w:rPr>
        <w:t>Новости Прокуратуры Цивильского района</w:t>
      </w:r>
    </w:p>
    <w:p w:rsidR="006735A8" w:rsidRPr="0056543E" w:rsidRDefault="006735A8">
      <w:pPr>
        <w:jc w:val="both"/>
        <w:rPr>
          <w:rFonts w:ascii="Arial" w:hAnsi="Arial" w:cs="Arial"/>
          <w:b/>
          <w:sz w:val="20"/>
          <w:szCs w:val="20"/>
        </w:rPr>
      </w:pPr>
    </w:p>
    <w:p w:rsidR="006735A8" w:rsidRPr="0056543E" w:rsidRDefault="006735A8">
      <w:pPr>
        <w:jc w:val="both"/>
        <w:rPr>
          <w:rFonts w:ascii="Arial" w:hAnsi="Arial" w:cs="Arial"/>
          <w:b/>
          <w:sz w:val="20"/>
          <w:szCs w:val="20"/>
        </w:rPr>
      </w:pPr>
    </w:p>
    <w:p w:rsidR="006735A8" w:rsidRPr="0056543E" w:rsidRDefault="006735A8" w:rsidP="006735A8">
      <w:pPr>
        <w:shd w:val="clear" w:color="auto" w:fill="FFFFFF"/>
        <w:spacing w:line="283" w:lineRule="exact"/>
        <w:jc w:val="center"/>
        <w:rPr>
          <w:rFonts w:ascii="Arial" w:hAnsi="Arial" w:cs="Arial"/>
          <w:b/>
          <w:sz w:val="20"/>
          <w:szCs w:val="20"/>
        </w:rPr>
      </w:pPr>
      <w:r w:rsidRPr="0056543E">
        <w:rPr>
          <w:rFonts w:ascii="Arial" w:hAnsi="Arial" w:cs="Arial"/>
          <w:b/>
          <w:sz w:val="20"/>
          <w:szCs w:val="20"/>
        </w:rPr>
        <w:t>Житель Цивильского района осужден за угрозу убийством</w:t>
      </w:r>
    </w:p>
    <w:p w:rsidR="006735A8" w:rsidRPr="0056543E" w:rsidRDefault="006735A8" w:rsidP="0056543E">
      <w:pPr>
        <w:shd w:val="clear" w:color="auto" w:fill="FFFFFF"/>
        <w:jc w:val="both"/>
        <w:rPr>
          <w:rFonts w:ascii="Arial" w:hAnsi="Arial" w:cs="Arial"/>
          <w:sz w:val="20"/>
          <w:szCs w:val="20"/>
        </w:rPr>
      </w:pPr>
    </w:p>
    <w:p w:rsidR="006735A8" w:rsidRPr="0056543E" w:rsidRDefault="006735A8" w:rsidP="006735A8">
      <w:pPr>
        <w:shd w:val="clear" w:color="auto" w:fill="FFFFFF"/>
        <w:ind w:firstLine="709"/>
        <w:jc w:val="both"/>
        <w:rPr>
          <w:rFonts w:ascii="Arial" w:hAnsi="Arial" w:cs="Arial"/>
          <w:sz w:val="20"/>
          <w:szCs w:val="20"/>
        </w:rPr>
      </w:pPr>
      <w:r w:rsidRPr="0056543E">
        <w:rPr>
          <w:rFonts w:ascii="Arial" w:hAnsi="Arial" w:cs="Arial"/>
          <w:sz w:val="20"/>
          <w:szCs w:val="20"/>
        </w:rPr>
        <w:t>Прокуратурой Цивильского района поддержано государственное обвинение по уголовному делу в отношении 49-летнего жителя района.</w:t>
      </w:r>
    </w:p>
    <w:p w:rsidR="006735A8" w:rsidRPr="0056543E" w:rsidRDefault="006735A8" w:rsidP="006735A8">
      <w:pPr>
        <w:shd w:val="clear" w:color="auto" w:fill="FFFFFF"/>
        <w:ind w:firstLine="709"/>
        <w:jc w:val="both"/>
        <w:rPr>
          <w:rFonts w:ascii="Arial" w:hAnsi="Arial" w:cs="Arial"/>
          <w:sz w:val="20"/>
          <w:szCs w:val="20"/>
        </w:rPr>
      </w:pPr>
      <w:r w:rsidRPr="0056543E">
        <w:rPr>
          <w:rFonts w:ascii="Arial" w:hAnsi="Arial" w:cs="Arial"/>
          <w:sz w:val="20"/>
          <w:szCs w:val="20"/>
        </w:rPr>
        <w:t xml:space="preserve">Мужчина обвинялся в совершении преступления, предусмотренного </w:t>
      </w:r>
      <w:proofErr w:type="gramStart"/>
      <w:r w:rsidRPr="0056543E">
        <w:rPr>
          <w:rFonts w:ascii="Arial" w:hAnsi="Arial" w:cs="Arial"/>
          <w:sz w:val="20"/>
          <w:szCs w:val="20"/>
        </w:rPr>
        <w:t>ч</w:t>
      </w:r>
      <w:proofErr w:type="gramEnd"/>
      <w:r w:rsidRPr="0056543E">
        <w:rPr>
          <w:rFonts w:ascii="Arial" w:hAnsi="Arial" w:cs="Arial"/>
          <w:sz w:val="20"/>
          <w:szCs w:val="20"/>
        </w:rPr>
        <w:t xml:space="preserve">. 1 ст. 119 УК РФ (угроза убийством, если имелись основания опасаться осуществления этой угрозы). </w:t>
      </w:r>
    </w:p>
    <w:p w:rsidR="006735A8" w:rsidRPr="0056543E" w:rsidRDefault="006735A8" w:rsidP="006735A8">
      <w:pPr>
        <w:ind w:firstLine="708"/>
        <w:jc w:val="both"/>
        <w:rPr>
          <w:rFonts w:ascii="Arial" w:eastAsia="Calibri" w:hAnsi="Arial" w:cs="Arial"/>
          <w:sz w:val="20"/>
          <w:szCs w:val="20"/>
        </w:rPr>
      </w:pPr>
      <w:proofErr w:type="gramStart"/>
      <w:r w:rsidRPr="0056543E">
        <w:rPr>
          <w:rFonts w:ascii="Arial" w:eastAsia="Calibri" w:hAnsi="Arial" w:cs="Arial"/>
          <w:sz w:val="20"/>
          <w:szCs w:val="20"/>
        </w:rPr>
        <w:t>Судом установлено, что в декабре 2020 года Э. в ходе ссоры с престарелым отцом, возникшей на почве личных неприязненных отношений, повалил его на пол, затем схватив двумя руками за шею в области горла и стал душить, сдавливая дыхательные пути и лишая возможности дышать, при этом высказывая слова угрозы убийством «Я тебя убью!</w:t>
      </w:r>
      <w:proofErr w:type="gramEnd"/>
      <w:r w:rsidRPr="0056543E">
        <w:rPr>
          <w:rFonts w:ascii="Arial" w:eastAsia="Calibri" w:hAnsi="Arial" w:cs="Arial"/>
          <w:sz w:val="20"/>
          <w:szCs w:val="20"/>
        </w:rPr>
        <w:t xml:space="preserve"> </w:t>
      </w:r>
      <w:proofErr w:type="spellStart"/>
      <w:r w:rsidRPr="0056543E">
        <w:rPr>
          <w:rFonts w:ascii="Arial" w:eastAsia="Calibri" w:hAnsi="Arial" w:cs="Arial"/>
          <w:sz w:val="20"/>
          <w:szCs w:val="20"/>
        </w:rPr>
        <w:t>Урою</w:t>
      </w:r>
      <w:proofErr w:type="spellEnd"/>
      <w:r w:rsidRPr="0056543E">
        <w:rPr>
          <w:rFonts w:ascii="Arial" w:eastAsia="Calibri" w:hAnsi="Arial" w:cs="Arial"/>
          <w:sz w:val="20"/>
          <w:szCs w:val="20"/>
        </w:rPr>
        <w:t>! Задушу».</w:t>
      </w:r>
    </w:p>
    <w:p w:rsidR="006735A8" w:rsidRPr="0056543E" w:rsidRDefault="006735A8" w:rsidP="006735A8">
      <w:pPr>
        <w:ind w:firstLine="708"/>
        <w:jc w:val="both"/>
        <w:rPr>
          <w:rFonts w:ascii="Arial" w:eastAsia="Calibri" w:hAnsi="Arial" w:cs="Arial"/>
          <w:sz w:val="20"/>
          <w:szCs w:val="20"/>
        </w:rPr>
      </w:pPr>
      <w:r w:rsidRPr="0056543E">
        <w:rPr>
          <w:rFonts w:ascii="Arial" w:eastAsia="Calibri" w:hAnsi="Arial" w:cs="Arial"/>
          <w:sz w:val="20"/>
          <w:szCs w:val="20"/>
        </w:rPr>
        <w:t xml:space="preserve">Поводом к ссоре послужил отказ престарелых родителей выдать деньги сыну, который находился в состоянии алкогольного опьянения и на момент высказывания слов угрозы был агрессивен, и своими действиями создал условия для реального восприятия угрозы убийством. </w:t>
      </w:r>
    </w:p>
    <w:p w:rsidR="006735A8" w:rsidRPr="0056543E" w:rsidRDefault="006735A8" w:rsidP="006735A8">
      <w:pPr>
        <w:ind w:firstLine="708"/>
        <w:jc w:val="both"/>
        <w:rPr>
          <w:rFonts w:ascii="Arial" w:eastAsia="Calibri" w:hAnsi="Arial" w:cs="Arial"/>
          <w:sz w:val="20"/>
          <w:szCs w:val="20"/>
        </w:rPr>
      </w:pPr>
      <w:r w:rsidRPr="0056543E">
        <w:rPr>
          <w:rFonts w:ascii="Arial" w:eastAsia="Calibri" w:hAnsi="Arial" w:cs="Arial"/>
          <w:sz w:val="20"/>
          <w:szCs w:val="20"/>
        </w:rPr>
        <w:t>Приговором суда, с учетом позиции государственного обвинителя, подсудимому назначено наказание в виде обязательных работ сроком 300 часов в местах, определяемых органами местного самоуправления.</w:t>
      </w:r>
    </w:p>
    <w:p w:rsidR="006735A8" w:rsidRPr="0056543E" w:rsidRDefault="006735A8" w:rsidP="006735A8">
      <w:pPr>
        <w:ind w:firstLine="708"/>
        <w:jc w:val="both"/>
        <w:rPr>
          <w:rFonts w:ascii="Arial" w:eastAsia="Calibri" w:hAnsi="Arial" w:cs="Arial"/>
          <w:sz w:val="20"/>
          <w:szCs w:val="20"/>
        </w:rPr>
      </w:pPr>
      <w:r w:rsidRPr="0056543E">
        <w:rPr>
          <w:rFonts w:ascii="Arial" w:eastAsia="Calibri" w:hAnsi="Arial" w:cs="Arial"/>
          <w:sz w:val="20"/>
          <w:szCs w:val="20"/>
        </w:rPr>
        <w:t>Приговор вступил в законную силу.</w:t>
      </w:r>
    </w:p>
    <w:p w:rsidR="006735A8" w:rsidRPr="0056543E" w:rsidRDefault="006735A8" w:rsidP="006735A8">
      <w:pPr>
        <w:autoSpaceDE w:val="0"/>
        <w:autoSpaceDN w:val="0"/>
        <w:adjustRightInd w:val="0"/>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r w:rsidRPr="0056543E">
        <w:rPr>
          <w:rFonts w:ascii="Arial" w:hAnsi="Arial" w:cs="Arial"/>
          <w:sz w:val="20"/>
          <w:szCs w:val="20"/>
        </w:rPr>
        <w:t xml:space="preserve"> Прокурор района</w:t>
      </w:r>
    </w:p>
    <w:p w:rsidR="006735A8" w:rsidRPr="0056543E"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napToGrid w:val="0"/>
          <w:sz w:val="20"/>
          <w:szCs w:val="20"/>
        </w:rPr>
      </w:pPr>
      <w:r w:rsidRPr="0056543E">
        <w:rPr>
          <w:rFonts w:ascii="Arial" w:hAnsi="Arial" w:cs="Arial"/>
          <w:sz w:val="20"/>
          <w:szCs w:val="20"/>
        </w:rPr>
        <w:t xml:space="preserve">старший советник юстиции                                                      </w:t>
      </w:r>
      <w:r w:rsidR="0056543E">
        <w:rPr>
          <w:rFonts w:ascii="Arial" w:hAnsi="Arial" w:cs="Arial"/>
          <w:sz w:val="20"/>
          <w:szCs w:val="20"/>
        </w:rPr>
        <w:t xml:space="preserve">                                                     </w:t>
      </w:r>
      <w:r w:rsidRPr="0056543E">
        <w:rPr>
          <w:rFonts w:ascii="Arial" w:hAnsi="Arial" w:cs="Arial"/>
          <w:sz w:val="20"/>
          <w:szCs w:val="20"/>
        </w:rPr>
        <w:t xml:space="preserve">   В.А. Гришин</w:t>
      </w:r>
      <w:r w:rsidRPr="0056543E">
        <w:rPr>
          <w:rFonts w:ascii="Arial" w:hAnsi="Arial" w:cs="Arial"/>
          <w:snapToGrid w:val="0"/>
          <w:sz w:val="20"/>
          <w:szCs w:val="20"/>
        </w:rPr>
        <w:t xml:space="preserve"> </w:t>
      </w:r>
    </w:p>
    <w:p w:rsidR="006735A8" w:rsidRPr="0056543E" w:rsidRDefault="006735A8" w:rsidP="006735A8">
      <w:pPr>
        <w:spacing w:line="240" w:lineRule="exact"/>
        <w:jc w:val="both"/>
        <w:rPr>
          <w:rFonts w:ascii="Arial" w:hAnsi="Arial" w:cs="Arial"/>
          <w:snapToGrid w:val="0"/>
          <w:sz w:val="20"/>
          <w:szCs w:val="20"/>
        </w:rPr>
      </w:pPr>
    </w:p>
    <w:p w:rsidR="006735A8" w:rsidRPr="0056543E" w:rsidRDefault="006735A8" w:rsidP="006735A8">
      <w:pPr>
        <w:spacing w:line="240" w:lineRule="exact"/>
        <w:jc w:val="both"/>
        <w:rPr>
          <w:rFonts w:ascii="Arial" w:hAnsi="Arial" w:cs="Arial"/>
          <w:snapToGrid w:val="0"/>
          <w:sz w:val="20"/>
          <w:szCs w:val="20"/>
        </w:rPr>
      </w:pPr>
    </w:p>
    <w:p w:rsidR="006735A8" w:rsidRPr="006735A8" w:rsidRDefault="006735A8" w:rsidP="0056543E">
      <w:pPr>
        <w:shd w:val="clear" w:color="auto" w:fill="FFFFFF"/>
        <w:spacing w:line="283" w:lineRule="exact"/>
        <w:jc w:val="center"/>
        <w:rPr>
          <w:rFonts w:ascii="Arial" w:hAnsi="Arial" w:cs="Arial"/>
          <w:b/>
          <w:sz w:val="20"/>
          <w:szCs w:val="20"/>
        </w:rPr>
      </w:pPr>
      <w:r w:rsidRPr="006735A8">
        <w:rPr>
          <w:rFonts w:ascii="Arial" w:hAnsi="Arial" w:cs="Arial"/>
          <w:b/>
          <w:sz w:val="20"/>
          <w:szCs w:val="20"/>
        </w:rPr>
        <w:t xml:space="preserve">Житель </w:t>
      </w:r>
      <w:proofErr w:type="gramStart"/>
      <w:r w:rsidRPr="006735A8">
        <w:rPr>
          <w:rFonts w:ascii="Arial" w:hAnsi="Arial" w:cs="Arial"/>
          <w:b/>
          <w:sz w:val="20"/>
          <w:szCs w:val="20"/>
        </w:rPr>
        <w:t>г</w:t>
      </w:r>
      <w:proofErr w:type="gramEnd"/>
      <w:r w:rsidRPr="006735A8">
        <w:rPr>
          <w:rFonts w:ascii="Arial" w:hAnsi="Arial" w:cs="Arial"/>
          <w:b/>
          <w:sz w:val="20"/>
          <w:szCs w:val="20"/>
        </w:rPr>
        <w:t>. Цивильск осужден за несоблюдение административного надзора</w:t>
      </w:r>
    </w:p>
    <w:p w:rsidR="006735A8" w:rsidRPr="006735A8" w:rsidRDefault="006735A8" w:rsidP="0056543E">
      <w:pPr>
        <w:jc w:val="both"/>
        <w:rPr>
          <w:rFonts w:ascii="Arial" w:hAnsi="Arial" w:cs="Arial"/>
          <w:sz w:val="20"/>
          <w:szCs w:val="20"/>
        </w:rPr>
      </w:pPr>
    </w:p>
    <w:p w:rsidR="006735A8" w:rsidRPr="006735A8" w:rsidRDefault="006735A8" w:rsidP="006735A8">
      <w:pPr>
        <w:ind w:firstLine="709"/>
        <w:jc w:val="both"/>
        <w:rPr>
          <w:rFonts w:ascii="Arial" w:hAnsi="Arial" w:cs="Arial"/>
          <w:sz w:val="20"/>
          <w:szCs w:val="20"/>
        </w:rPr>
      </w:pPr>
      <w:r w:rsidRPr="006735A8">
        <w:rPr>
          <w:rFonts w:ascii="Arial" w:hAnsi="Arial" w:cs="Arial"/>
          <w:sz w:val="20"/>
          <w:szCs w:val="20"/>
        </w:rPr>
        <w:t xml:space="preserve">Прокуратурой Цивильского района поддержано государственное обвинение по уголовному делу в отношении 38-летнего жителя </w:t>
      </w:r>
      <w:proofErr w:type="gramStart"/>
      <w:r w:rsidRPr="006735A8">
        <w:rPr>
          <w:rFonts w:ascii="Arial" w:hAnsi="Arial" w:cs="Arial"/>
          <w:sz w:val="20"/>
          <w:szCs w:val="20"/>
        </w:rPr>
        <w:t>г</w:t>
      </w:r>
      <w:proofErr w:type="gramEnd"/>
      <w:r w:rsidRPr="006735A8">
        <w:rPr>
          <w:rFonts w:ascii="Arial" w:hAnsi="Arial" w:cs="Arial"/>
          <w:sz w:val="20"/>
          <w:szCs w:val="20"/>
        </w:rPr>
        <w:t xml:space="preserve">. Цивильск. </w:t>
      </w:r>
      <w:proofErr w:type="gramStart"/>
      <w:r w:rsidRPr="006735A8">
        <w:rPr>
          <w:rFonts w:ascii="Arial" w:hAnsi="Arial" w:cs="Arial"/>
          <w:sz w:val="20"/>
          <w:szCs w:val="20"/>
        </w:rPr>
        <w:t>Мужчина обвинялся в совершении преступления, предусмотренного ч. 2           ст. 314.1 УК РФ (не соблюдение административных ограничений, установленные ему судом в соответствии с федеральным законом, сопряженное с совершением административного правонарушения, посягающего на общественный порядок и общественную безопасность).</w:t>
      </w:r>
      <w:proofErr w:type="gramEnd"/>
    </w:p>
    <w:p w:rsidR="006735A8" w:rsidRPr="006735A8" w:rsidRDefault="006735A8" w:rsidP="006735A8">
      <w:pPr>
        <w:ind w:firstLine="709"/>
        <w:jc w:val="both"/>
        <w:rPr>
          <w:rFonts w:ascii="Arial" w:hAnsi="Arial" w:cs="Arial"/>
          <w:sz w:val="20"/>
          <w:szCs w:val="20"/>
          <w:shd w:val="clear" w:color="auto" w:fill="FFFFFF"/>
        </w:rPr>
      </w:pPr>
      <w:proofErr w:type="gramStart"/>
      <w:r w:rsidRPr="006735A8">
        <w:rPr>
          <w:rFonts w:ascii="Arial" w:hAnsi="Arial" w:cs="Arial"/>
          <w:spacing w:val="3"/>
          <w:sz w:val="20"/>
          <w:szCs w:val="20"/>
        </w:rPr>
        <w:t>В судебном заседании установлено, что мужчина, в отношении которого решением суда установлен административный надзор,</w:t>
      </w:r>
      <w:r w:rsidRPr="006735A8">
        <w:rPr>
          <w:rFonts w:ascii="Arial" w:hAnsi="Arial" w:cs="Arial"/>
          <w:sz w:val="20"/>
          <w:szCs w:val="20"/>
          <w:shd w:val="clear" w:color="auto" w:fill="FFFFFF"/>
        </w:rPr>
        <w:t xml:space="preserve"> неоднократно, более 6 раз в течение одного года привлекался к  административной ответственности за несоблюдение установленных судом административных ограничений в виде запрета пребывания вне жилого или иного помещения, являющегося местом жительства либо пребывания поднадзорного лица в период с 22 часов 00 минут вечера до 06 часов 00</w:t>
      </w:r>
      <w:proofErr w:type="gramEnd"/>
      <w:r w:rsidRPr="006735A8">
        <w:rPr>
          <w:rFonts w:ascii="Arial" w:hAnsi="Arial" w:cs="Arial"/>
          <w:sz w:val="20"/>
          <w:szCs w:val="20"/>
          <w:shd w:val="clear" w:color="auto" w:fill="FFFFFF"/>
        </w:rPr>
        <w:t xml:space="preserve"> </w:t>
      </w:r>
      <w:proofErr w:type="gramStart"/>
      <w:r w:rsidRPr="006735A8">
        <w:rPr>
          <w:rFonts w:ascii="Arial" w:hAnsi="Arial" w:cs="Arial"/>
          <w:sz w:val="20"/>
          <w:szCs w:val="20"/>
          <w:shd w:val="clear" w:color="auto" w:fill="FFFFFF"/>
        </w:rPr>
        <w:t>минут утра следующего дня, при этом он совершил административное правонарушение, посягающее на общественный порядок и общественную безопасность, за что постановлением мирового судьи привлечен к административной ответственности за совершение административного правонарушения, предусмотренного статьей 20.21 Кодекса Российской Федерации об административных правонарушениях, а именно, за появление в общественном месте в состоянии алкогольного опьянения, оскорбляющем человеческое достоинство и общественную нравственность, и подвергнут административному наказанию</w:t>
      </w:r>
      <w:proofErr w:type="gramEnd"/>
      <w:r w:rsidRPr="006735A8">
        <w:rPr>
          <w:rFonts w:ascii="Arial" w:hAnsi="Arial" w:cs="Arial"/>
          <w:sz w:val="20"/>
          <w:szCs w:val="20"/>
          <w:shd w:val="clear" w:color="auto" w:fill="FFFFFF"/>
        </w:rPr>
        <w:t xml:space="preserve"> в виде административного ареста сроком на 15 (пятнадцать) суток.</w:t>
      </w:r>
    </w:p>
    <w:p w:rsidR="006735A8" w:rsidRPr="006735A8" w:rsidRDefault="006735A8" w:rsidP="006735A8">
      <w:pPr>
        <w:ind w:firstLine="709"/>
        <w:jc w:val="both"/>
        <w:rPr>
          <w:rFonts w:ascii="Arial" w:hAnsi="Arial" w:cs="Arial"/>
          <w:spacing w:val="3"/>
          <w:sz w:val="20"/>
          <w:szCs w:val="20"/>
        </w:rPr>
      </w:pPr>
      <w:r w:rsidRPr="006735A8">
        <w:rPr>
          <w:rFonts w:ascii="Arial" w:hAnsi="Arial" w:cs="Arial"/>
          <w:spacing w:val="3"/>
          <w:sz w:val="20"/>
          <w:szCs w:val="20"/>
        </w:rPr>
        <w:t>Приговором суда, с учетом позиции государственного обвинителя, подсудимому назначено наказание в виде лишения свободы сроком на 9 месяцев с отбыванием наказания в исправительной колонии строгого режима.</w:t>
      </w:r>
    </w:p>
    <w:p w:rsidR="006735A8" w:rsidRPr="006735A8" w:rsidRDefault="006735A8" w:rsidP="006735A8">
      <w:pPr>
        <w:shd w:val="clear" w:color="auto" w:fill="FFFFFF"/>
        <w:ind w:firstLine="709"/>
        <w:jc w:val="both"/>
        <w:rPr>
          <w:rFonts w:ascii="Arial" w:hAnsi="Arial" w:cs="Arial"/>
          <w:spacing w:val="3"/>
          <w:sz w:val="20"/>
          <w:szCs w:val="20"/>
        </w:rPr>
      </w:pPr>
      <w:r w:rsidRPr="006735A8">
        <w:rPr>
          <w:rFonts w:ascii="Arial" w:hAnsi="Arial" w:cs="Arial"/>
          <w:spacing w:val="3"/>
          <w:sz w:val="20"/>
          <w:szCs w:val="20"/>
        </w:rPr>
        <w:t>Приговор не вступил в законную силу. </w:t>
      </w:r>
    </w:p>
    <w:p w:rsidR="006735A8" w:rsidRPr="006735A8" w:rsidRDefault="006735A8" w:rsidP="006735A8">
      <w:pPr>
        <w:jc w:val="both"/>
        <w:rPr>
          <w:rFonts w:ascii="Arial" w:hAnsi="Arial" w:cs="Arial"/>
          <w:snapToGrid w:val="0"/>
          <w:sz w:val="20"/>
          <w:szCs w:val="20"/>
        </w:rPr>
      </w:pPr>
    </w:p>
    <w:p w:rsidR="006735A8" w:rsidRPr="006735A8" w:rsidRDefault="006735A8" w:rsidP="006735A8">
      <w:pPr>
        <w:jc w:val="both"/>
        <w:rPr>
          <w:rFonts w:ascii="Arial" w:hAnsi="Arial" w:cs="Arial"/>
          <w:snapToGrid w:val="0"/>
          <w:sz w:val="20"/>
          <w:szCs w:val="20"/>
        </w:rPr>
      </w:pPr>
    </w:p>
    <w:p w:rsidR="006735A8" w:rsidRPr="006735A8" w:rsidRDefault="006735A8" w:rsidP="0056543E">
      <w:pPr>
        <w:jc w:val="both"/>
        <w:rPr>
          <w:rFonts w:ascii="Arial" w:hAnsi="Arial" w:cs="Arial"/>
          <w:snapToGrid w:val="0"/>
          <w:sz w:val="20"/>
          <w:szCs w:val="20"/>
        </w:rPr>
      </w:pPr>
      <w:proofErr w:type="spellStart"/>
      <w:r w:rsidRPr="006735A8">
        <w:rPr>
          <w:rFonts w:ascii="Arial" w:hAnsi="Arial" w:cs="Arial"/>
          <w:snapToGrid w:val="0"/>
          <w:sz w:val="20"/>
          <w:szCs w:val="20"/>
        </w:rPr>
        <w:t>Ст</w:t>
      </w:r>
      <w:proofErr w:type="gramStart"/>
      <w:r w:rsidRPr="006735A8">
        <w:rPr>
          <w:rFonts w:ascii="Arial" w:hAnsi="Arial" w:cs="Arial"/>
          <w:snapToGrid w:val="0"/>
          <w:sz w:val="20"/>
          <w:szCs w:val="20"/>
        </w:rPr>
        <w:t>.п</w:t>
      </w:r>
      <w:proofErr w:type="gramEnd"/>
      <w:r w:rsidRPr="006735A8">
        <w:rPr>
          <w:rFonts w:ascii="Arial" w:hAnsi="Arial" w:cs="Arial"/>
          <w:snapToGrid w:val="0"/>
          <w:sz w:val="20"/>
          <w:szCs w:val="20"/>
        </w:rPr>
        <w:t>ом.прокурора</w:t>
      </w:r>
      <w:proofErr w:type="spellEnd"/>
      <w:r w:rsidRPr="006735A8">
        <w:rPr>
          <w:rFonts w:ascii="Arial" w:hAnsi="Arial" w:cs="Arial"/>
          <w:snapToGrid w:val="0"/>
          <w:sz w:val="20"/>
          <w:szCs w:val="20"/>
        </w:rPr>
        <w:t xml:space="preserve">                                                                                                        Д.Алексеев</w:t>
      </w:r>
    </w:p>
    <w:p w:rsidR="006735A8" w:rsidRPr="006735A8" w:rsidRDefault="006735A8" w:rsidP="006735A8">
      <w:pPr>
        <w:spacing w:line="240" w:lineRule="exact"/>
        <w:jc w:val="both"/>
        <w:rPr>
          <w:rFonts w:ascii="Arial" w:hAnsi="Arial" w:cs="Arial"/>
          <w:sz w:val="20"/>
          <w:szCs w:val="20"/>
        </w:rPr>
      </w:pPr>
    </w:p>
    <w:p w:rsidR="006735A8" w:rsidRPr="0056543E" w:rsidRDefault="006735A8" w:rsidP="0056543E">
      <w:pPr>
        <w:shd w:val="clear" w:color="auto" w:fill="FFFFFF"/>
        <w:spacing w:line="283" w:lineRule="exact"/>
        <w:jc w:val="center"/>
        <w:rPr>
          <w:rFonts w:ascii="Arial" w:hAnsi="Arial" w:cs="Arial"/>
          <w:b/>
          <w:sz w:val="20"/>
          <w:szCs w:val="20"/>
        </w:rPr>
      </w:pPr>
      <w:r w:rsidRPr="0056543E">
        <w:rPr>
          <w:rFonts w:ascii="Arial" w:hAnsi="Arial" w:cs="Arial"/>
          <w:b/>
          <w:sz w:val="20"/>
          <w:szCs w:val="20"/>
        </w:rPr>
        <w:t xml:space="preserve">Житель </w:t>
      </w:r>
      <w:proofErr w:type="gramStart"/>
      <w:r w:rsidRPr="0056543E">
        <w:rPr>
          <w:rFonts w:ascii="Arial" w:hAnsi="Arial" w:cs="Arial"/>
          <w:b/>
          <w:sz w:val="20"/>
          <w:szCs w:val="20"/>
        </w:rPr>
        <w:t>г</w:t>
      </w:r>
      <w:proofErr w:type="gramEnd"/>
      <w:r w:rsidRPr="0056543E">
        <w:rPr>
          <w:rFonts w:ascii="Arial" w:hAnsi="Arial" w:cs="Arial"/>
          <w:b/>
          <w:sz w:val="20"/>
          <w:szCs w:val="20"/>
        </w:rPr>
        <w:t xml:space="preserve">. Цивильск осужден за нанесение побоев своему престарелому отцу </w:t>
      </w:r>
    </w:p>
    <w:p w:rsidR="006735A8" w:rsidRPr="0056543E" w:rsidRDefault="006735A8" w:rsidP="006735A8">
      <w:pPr>
        <w:ind w:firstLine="709"/>
        <w:jc w:val="both"/>
        <w:rPr>
          <w:rFonts w:ascii="Arial" w:hAnsi="Arial" w:cs="Arial"/>
          <w:sz w:val="20"/>
          <w:szCs w:val="20"/>
        </w:rPr>
      </w:pPr>
    </w:p>
    <w:p w:rsidR="006735A8" w:rsidRPr="0056543E" w:rsidRDefault="006735A8" w:rsidP="006735A8">
      <w:pPr>
        <w:ind w:firstLine="709"/>
        <w:jc w:val="both"/>
        <w:rPr>
          <w:rFonts w:ascii="Arial" w:hAnsi="Arial" w:cs="Arial"/>
          <w:sz w:val="20"/>
          <w:szCs w:val="20"/>
        </w:rPr>
      </w:pPr>
      <w:r w:rsidRPr="0056543E">
        <w:rPr>
          <w:rFonts w:ascii="Arial" w:hAnsi="Arial" w:cs="Arial"/>
          <w:sz w:val="20"/>
          <w:szCs w:val="20"/>
        </w:rPr>
        <w:t>Прокуратурой Цивильского района поддержано государственное обвинение по уголовному делу в отношении 42-летнего жителя Цивильского района. Мужчина обвинялся в совершении преступления, предусмотренного ст. 116.1 УК РФ (нанесение побоев лицом, подвергнутым административному наказанию).</w:t>
      </w:r>
    </w:p>
    <w:p w:rsidR="006735A8" w:rsidRPr="0056543E" w:rsidRDefault="006735A8" w:rsidP="006735A8">
      <w:pPr>
        <w:ind w:firstLine="709"/>
        <w:jc w:val="both"/>
        <w:rPr>
          <w:rFonts w:ascii="Arial" w:hAnsi="Arial" w:cs="Arial"/>
          <w:spacing w:val="3"/>
          <w:sz w:val="20"/>
          <w:szCs w:val="20"/>
        </w:rPr>
      </w:pPr>
      <w:r w:rsidRPr="0056543E">
        <w:rPr>
          <w:rFonts w:ascii="Arial" w:hAnsi="Arial" w:cs="Arial"/>
          <w:spacing w:val="3"/>
          <w:sz w:val="20"/>
          <w:szCs w:val="20"/>
        </w:rPr>
        <w:t xml:space="preserve">В судебном заседании установлено, что мужчина, неоднократно судимый за аналогичные преступления, совершенные в отношении своего престарелого отца-инвалида и матери, будучи ранее привлеченным к административной ответственности по ст. 6.1.1 </w:t>
      </w:r>
      <w:proofErr w:type="spellStart"/>
      <w:r w:rsidRPr="0056543E">
        <w:rPr>
          <w:rFonts w:ascii="Arial" w:hAnsi="Arial" w:cs="Arial"/>
          <w:spacing w:val="3"/>
          <w:sz w:val="20"/>
          <w:szCs w:val="20"/>
        </w:rPr>
        <w:t>КоАП</w:t>
      </w:r>
      <w:proofErr w:type="spellEnd"/>
      <w:r w:rsidRPr="0056543E">
        <w:rPr>
          <w:rFonts w:ascii="Arial" w:hAnsi="Arial" w:cs="Arial"/>
          <w:spacing w:val="3"/>
          <w:sz w:val="20"/>
          <w:szCs w:val="20"/>
        </w:rPr>
        <w:t xml:space="preserve"> РФ за нанесение побоев</w:t>
      </w:r>
      <w:proofErr w:type="gramStart"/>
      <w:r w:rsidRPr="0056543E">
        <w:rPr>
          <w:rFonts w:ascii="Arial" w:hAnsi="Arial" w:cs="Arial"/>
          <w:spacing w:val="3"/>
          <w:sz w:val="20"/>
          <w:szCs w:val="20"/>
        </w:rPr>
        <w:t xml:space="preserve"> ,</w:t>
      </w:r>
      <w:proofErr w:type="gramEnd"/>
      <w:r w:rsidRPr="0056543E">
        <w:rPr>
          <w:rFonts w:ascii="Arial" w:hAnsi="Arial" w:cs="Arial"/>
          <w:spacing w:val="3"/>
          <w:sz w:val="20"/>
          <w:szCs w:val="20"/>
        </w:rPr>
        <w:t xml:space="preserve"> в состоянии алкогольного опьянения у себя дома, в ходе ссоры со своим престарелым отцом, избил его, нанеся удары кулаком по лицу, голове, живота, а также поместив указательный палец своей правой руки в правую ноздрю потерпевшему, причинив ему физическую боль и телесные повреждения.</w:t>
      </w:r>
    </w:p>
    <w:p w:rsidR="006735A8" w:rsidRPr="0056543E" w:rsidRDefault="006735A8" w:rsidP="006735A8">
      <w:pPr>
        <w:ind w:firstLine="709"/>
        <w:jc w:val="both"/>
        <w:rPr>
          <w:rFonts w:ascii="Arial" w:hAnsi="Arial" w:cs="Arial"/>
          <w:spacing w:val="3"/>
          <w:sz w:val="20"/>
          <w:szCs w:val="20"/>
        </w:rPr>
      </w:pPr>
      <w:r w:rsidRPr="0056543E">
        <w:rPr>
          <w:rFonts w:ascii="Arial" w:hAnsi="Arial" w:cs="Arial"/>
          <w:spacing w:val="3"/>
          <w:sz w:val="20"/>
          <w:szCs w:val="20"/>
        </w:rPr>
        <w:t>Приговором суда, с учетом позиции государственного обвинителя по совокупности приговоров подсудимому в общей сложности назначено наказание в виде исправительных работ на срок 7 месяцев с удержанием в доход государства 10 % заработной платы.</w:t>
      </w:r>
    </w:p>
    <w:p w:rsidR="006735A8" w:rsidRPr="0056543E" w:rsidRDefault="006735A8" w:rsidP="006735A8">
      <w:pPr>
        <w:shd w:val="clear" w:color="auto" w:fill="FFFFFF"/>
        <w:ind w:firstLine="709"/>
        <w:jc w:val="both"/>
        <w:rPr>
          <w:rFonts w:ascii="Arial" w:hAnsi="Arial" w:cs="Arial"/>
          <w:spacing w:val="3"/>
          <w:sz w:val="20"/>
          <w:szCs w:val="20"/>
        </w:rPr>
      </w:pPr>
      <w:r w:rsidRPr="0056543E">
        <w:rPr>
          <w:rFonts w:ascii="Arial" w:hAnsi="Arial" w:cs="Arial"/>
          <w:spacing w:val="3"/>
          <w:sz w:val="20"/>
          <w:szCs w:val="20"/>
        </w:rPr>
        <w:t>Приговор не вступил в законную силу. </w:t>
      </w:r>
    </w:p>
    <w:p w:rsidR="006735A8" w:rsidRPr="0056543E" w:rsidRDefault="006735A8" w:rsidP="006735A8">
      <w:pPr>
        <w:ind w:firstLine="709"/>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r w:rsidRPr="0056543E">
        <w:rPr>
          <w:rFonts w:ascii="Arial" w:hAnsi="Arial" w:cs="Arial"/>
          <w:sz w:val="20"/>
          <w:szCs w:val="20"/>
        </w:rPr>
        <w:t xml:space="preserve">Прокурор Цивильского района </w:t>
      </w:r>
    </w:p>
    <w:p w:rsidR="006735A8" w:rsidRPr="0056543E"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r w:rsidRPr="0056543E">
        <w:rPr>
          <w:rFonts w:ascii="Arial" w:hAnsi="Arial" w:cs="Arial"/>
          <w:sz w:val="20"/>
          <w:szCs w:val="20"/>
        </w:rPr>
        <w:t>старший советник юстиции</w:t>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t>В.А. Гришин</w:t>
      </w:r>
    </w:p>
    <w:p w:rsidR="006735A8" w:rsidRDefault="006735A8" w:rsidP="006735A8">
      <w:pPr>
        <w:spacing w:line="240" w:lineRule="exact"/>
        <w:jc w:val="both"/>
        <w:rPr>
          <w:rFonts w:ascii="Arial" w:hAnsi="Arial" w:cs="Arial"/>
          <w:sz w:val="20"/>
          <w:szCs w:val="20"/>
        </w:rPr>
      </w:pPr>
    </w:p>
    <w:p w:rsidR="0056543E" w:rsidRPr="0056543E" w:rsidRDefault="0056543E" w:rsidP="006735A8">
      <w:pPr>
        <w:spacing w:line="240" w:lineRule="exact"/>
        <w:jc w:val="both"/>
        <w:rPr>
          <w:rFonts w:ascii="Arial" w:hAnsi="Arial" w:cs="Arial"/>
          <w:sz w:val="20"/>
          <w:szCs w:val="20"/>
        </w:rPr>
      </w:pPr>
    </w:p>
    <w:p w:rsidR="006735A8" w:rsidRPr="006735A8" w:rsidRDefault="006735A8" w:rsidP="006735A8">
      <w:pPr>
        <w:autoSpaceDE w:val="0"/>
        <w:autoSpaceDN w:val="0"/>
        <w:adjustRightInd w:val="0"/>
        <w:spacing w:before="108" w:after="108"/>
        <w:jc w:val="center"/>
        <w:outlineLvl w:val="0"/>
        <w:rPr>
          <w:rFonts w:ascii="Arial" w:eastAsia="Calibri" w:hAnsi="Arial" w:cs="Arial"/>
          <w:b/>
          <w:kern w:val="32"/>
          <w:sz w:val="20"/>
          <w:szCs w:val="20"/>
          <w:lang w:eastAsia="en-US"/>
        </w:rPr>
      </w:pPr>
      <w:r w:rsidRPr="006735A8">
        <w:rPr>
          <w:rFonts w:ascii="Arial" w:eastAsia="Calibri" w:hAnsi="Arial" w:cs="Arial"/>
          <w:b/>
          <w:kern w:val="32"/>
          <w:sz w:val="20"/>
          <w:szCs w:val="20"/>
          <w:lang w:eastAsia="en-US"/>
        </w:rPr>
        <w:t>По постановлению прокуратуры Цивильского района подрядная организация привлечена к административной ответственности за нарушение сроков выполнения работ по муниципальному контракту.</w:t>
      </w:r>
    </w:p>
    <w:p w:rsidR="006735A8" w:rsidRPr="006735A8" w:rsidRDefault="006735A8" w:rsidP="006735A8">
      <w:pPr>
        <w:rPr>
          <w:rFonts w:ascii="Arial" w:hAnsi="Arial" w:cs="Arial"/>
          <w:sz w:val="20"/>
          <w:szCs w:val="20"/>
        </w:rPr>
      </w:pPr>
    </w:p>
    <w:p w:rsidR="006735A8" w:rsidRPr="006735A8" w:rsidRDefault="006735A8" w:rsidP="006735A8">
      <w:pPr>
        <w:ind w:firstLine="902"/>
        <w:jc w:val="both"/>
        <w:rPr>
          <w:rFonts w:ascii="Arial" w:hAnsi="Arial" w:cs="Arial"/>
          <w:sz w:val="20"/>
          <w:szCs w:val="20"/>
        </w:rPr>
      </w:pPr>
      <w:r w:rsidRPr="006735A8">
        <w:rPr>
          <w:rFonts w:ascii="Arial" w:hAnsi="Arial" w:cs="Arial"/>
          <w:sz w:val="20"/>
          <w:szCs w:val="20"/>
        </w:rPr>
        <w:t xml:space="preserve">Постановлением мирового судьи судебного участка № 2 Цивильского района  к административной ответственности, предусмотренной </w:t>
      </w:r>
      <w:proofErr w:type="gramStart"/>
      <w:r w:rsidRPr="006735A8">
        <w:rPr>
          <w:rFonts w:ascii="Arial" w:hAnsi="Arial" w:cs="Arial"/>
          <w:sz w:val="20"/>
          <w:szCs w:val="20"/>
        </w:rPr>
        <w:t>ч</w:t>
      </w:r>
      <w:proofErr w:type="gramEnd"/>
      <w:r w:rsidRPr="006735A8">
        <w:rPr>
          <w:rFonts w:ascii="Arial" w:hAnsi="Arial" w:cs="Arial"/>
          <w:sz w:val="20"/>
          <w:szCs w:val="20"/>
        </w:rPr>
        <w:t xml:space="preserve">. 7 с. 7.32 </w:t>
      </w:r>
      <w:proofErr w:type="spellStart"/>
      <w:r w:rsidRPr="006735A8">
        <w:rPr>
          <w:rFonts w:ascii="Arial" w:hAnsi="Arial" w:cs="Arial"/>
          <w:sz w:val="20"/>
          <w:szCs w:val="20"/>
        </w:rPr>
        <w:t>КоАП</w:t>
      </w:r>
      <w:proofErr w:type="spellEnd"/>
      <w:r w:rsidRPr="006735A8">
        <w:rPr>
          <w:rFonts w:ascii="Arial" w:hAnsi="Arial" w:cs="Arial"/>
          <w:sz w:val="20"/>
          <w:szCs w:val="20"/>
        </w:rPr>
        <w:t xml:space="preserve"> РФ за бездействие повлекшее неисполнение обязательств, предусмотренных контактом на выполнение работ с причинением существенного вреда охраняемых законом интересов общества и государства, в виде штрафа в размере 84 тыс. руб. привлечен директор </w:t>
      </w:r>
      <w:r w:rsidRPr="006735A8">
        <w:rPr>
          <w:rFonts w:ascii="Arial" w:hAnsi="Arial" w:cs="Arial"/>
          <w:sz w:val="20"/>
          <w:szCs w:val="20"/>
        </w:rPr>
        <w:br/>
        <w:t>ООО «Дорожник».</w:t>
      </w:r>
    </w:p>
    <w:p w:rsidR="006735A8" w:rsidRPr="006735A8" w:rsidRDefault="006735A8" w:rsidP="006735A8">
      <w:pPr>
        <w:ind w:firstLine="902"/>
        <w:jc w:val="both"/>
        <w:rPr>
          <w:rFonts w:ascii="Arial" w:hAnsi="Arial" w:cs="Arial"/>
          <w:sz w:val="20"/>
          <w:szCs w:val="20"/>
        </w:rPr>
      </w:pPr>
      <w:r w:rsidRPr="006735A8">
        <w:rPr>
          <w:rFonts w:ascii="Arial" w:hAnsi="Arial" w:cs="Arial"/>
          <w:sz w:val="20"/>
          <w:szCs w:val="20"/>
        </w:rPr>
        <w:t xml:space="preserve">Основанием для привлечения к ответственности названного должностного лица  послужили результаты проверки прокуратуры Цивильского района, в ходе которой установлено, что по результатам электронного аукциона администрацией </w:t>
      </w:r>
      <w:proofErr w:type="spellStart"/>
      <w:r w:rsidRPr="006735A8">
        <w:rPr>
          <w:rFonts w:ascii="Arial" w:hAnsi="Arial" w:cs="Arial"/>
          <w:sz w:val="20"/>
          <w:szCs w:val="20"/>
        </w:rPr>
        <w:t>Конарского</w:t>
      </w:r>
      <w:proofErr w:type="spellEnd"/>
      <w:r w:rsidRPr="006735A8">
        <w:rPr>
          <w:rFonts w:ascii="Arial" w:hAnsi="Arial" w:cs="Arial"/>
          <w:sz w:val="20"/>
          <w:szCs w:val="20"/>
        </w:rPr>
        <w:t xml:space="preserve"> сельского поселения Цивильского района  заключен муниципальный контракт на проведение работ по благоустройству дворовых территорий п. </w:t>
      </w:r>
      <w:proofErr w:type="spellStart"/>
      <w:r w:rsidRPr="006735A8">
        <w:rPr>
          <w:rFonts w:ascii="Arial" w:hAnsi="Arial" w:cs="Arial"/>
          <w:sz w:val="20"/>
          <w:szCs w:val="20"/>
        </w:rPr>
        <w:t>Конары</w:t>
      </w:r>
      <w:proofErr w:type="spellEnd"/>
      <w:r w:rsidRPr="006735A8">
        <w:rPr>
          <w:rFonts w:ascii="Arial" w:hAnsi="Arial" w:cs="Arial"/>
          <w:sz w:val="20"/>
          <w:szCs w:val="20"/>
        </w:rPr>
        <w:t xml:space="preserve"> Цивильского района, срок по которому определён  28.08.2020.</w:t>
      </w:r>
    </w:p>
    <w:p w:rsidR="006735A8" w:rsidRPr="006735A8" w:rsidRDefault="006735A8" w:rsidP="006735A8">
      <w:pPr>
        <w:ind w:firstLine="902"/>
        <w:jc w:val="both"/>
        <w:rPr>
          <w:rFonts w:ascii="Arial" w:hAnsi="Arial" w:cs="Arial"/>
          <w:sz w:val="20"/>
          <w:szCs w:val="20"/>
        </w:rPr>
      </w:pPr>
      <w:proofErr w:type="gramStart"/>
      <w:r w:rsidRPr="006735A8">
        <w:rPr>
          <w:rFonts w:ascii="Arial" w:hAnsi="Arial" w:cs="Arial"/>
          <w:sz w:val="20"/>
          <w:szCs w:val="20"/>
        </w:rPr>
        <w:t>Работы, предусмотренные контрактом в установленные сроки не проведены</w:t>
      </w:r>
      <w:proofErr w:type="gramEnd"/>
      <w:r w:rsidRPr="006735A8">
        <w:rPr>
          <w:rFonts w:ascii="Arial" w:hAnsi="Arial" w:cs="Arial"/>
          <w:sz w:val="20"/>
          <w:szCs w:val="20"/>
        </w:rPr>
        <w:t>, что повлекло негативные последствия, выраженные в несвоевременном исполнении мероприятий, предусмотренных муниципальной программой.</w:t>
      </w:r>
    </w:p>
    <w:p w:rsidR="006735A8" w:rsidRPr="006735A8" w:rsidRDefault="006735A8" w:rsidP="006735A8">
      <w:pPr>
        <w:ind w:firstLine="902"/>
        <w:jc w:val="both"/>
        <w:rPr>
          <w:rFonts w:ascii="Arial" w:hAnsi="Arial" w:cs="Arial"/>
          <w:sz w:val="20"/>
          <w:szCs w:val="20"/>
        </w:rPr>
      </w:pPr>
      <w:r w:rsidRPr="006735A8">
        <w:rPr>
          <w:rFonts w:ascii="Arial" w:hAnsi="Arial" w:cs="Arial"/>
          <w:sz w:val="20"/>
          <w:szCs w:val="20"/>
        </w:rPr>
        <w:t xml:space="preserve">Отмечаем, что директор ООО «Дорожник» по постановлениям прокуратуры Цивильского района мировым судьей судебного участка № 1 Цивильского района  также привлечен к административной ответственности, предусмотренной вышеуказанной нормой по фактам несвоевременного выполнения работ по благоустройству дворовых и других общественных территорий в </w:t>
      </w:r>
      <w:proofErr w:type="gramStart"/>
      <w:r w:rsidRPr="006735A8">
        <w:rPr>
          <w:rFonts w:ascii="Arial" w:hAnsi="Arial" w:cs="Arial"/>
          <w:sz w:val="20"/>
          <w:szCs w:val="20"/>
        </w:rPr>
        <w:t>г</w:t>
      </w:r>
      <w:proofErr w:type="gramEnd"/>
      <w:r w:rsidRPr="006735A8">
        <w:rPr>
          <w:rFonts w:ascii="Arial" w:hAnsi="Arial" w:cs="Arial"/>
          <w:sz w:val="20"/>
          <w:szCs w:val="20"/>
        </w:rPr>
        <w:t xml:space="preserve">. Цивильск Цивильского района.  </w:t>
      </w:r>
    </w:p>
    <w:p w:rsidR="006735A8" w:rsidRPr="006735A8" w:rsidRDefault="006735A8" w:rsidP="006735A8">
      <w:pPr>
        <w:ind w:firstLine="902"/>
        <w:jc w:val="both"/>
        <w:rPr>
          <w:rFonts w:ascii="Arial" w:hAnsi="Arial" w:cs="Arial"/>
          <w:sz w:val="20"/>
          <w:szCs w:val="20"/>
        </w:rPr>
      </w:pPr>
      <w:r w:rsidRPr="006735A8">
        <w:rPr>
          <w:rFonts w:ascii="Arial" w:hAnsi="Arial" w:cs="Arial"/>
          <w:sz w:val="20"/>
          <w:szCs w:val="20"/>
        </w:rPr>
        <w:t>Судебные постановления в законную силу не вступили.</w:t>
      </w:r>
    </w:p>
    <w:p w:rsidR="006735A8" w:rsidRPr="006735A8" w:rsidRDefault="006735A8" w:rsidP="006735A8">
      <w:pPr>
        <w:suppressAutoHyphens/>
        <w:spacing w:line="240" w:lineRule="exact"/>
        <w:ind w:firstLine="709"/>
        <w:jc w:val="both"/>
        <w:rPr>
          <w:rFonts w:ascii="Arial" w:hAnsi="Arial" w:cs="Arial"/>
          <w:sz w:val="20"/>
          <w:szCs w:val="20"/>
        </w:rPr>
      </w:pPr>
    </w:p>
    <w:p w:rsidR="006735A8" w:rsidRPr="006735A8" w:rsidRDefault="006735A8" w:rsidP="006735A8">
      <w:pPr>
        <w:suppressAutoHyphens/>
        <w:spacing w:line="240" w:lineRule="exact"/>
        <w:jc w:val="both"/>
        <w:rPr>
          <w:rFonts w:ascii="Arial" w:hAnsi="Arial" w:cs="Arial"/>
          <w:sz w:val="20"/>
          <w:szCs w:val="20"/>
        </w:rPr>
      </w:pPr>
    </w:p>
    <w:p w:rsidR="006735A8" w:rsidRPr="006735A8" w:rsidRDefault="006735A8" w:rsidP="006735A8">
      <w:pPr>
        <w:suppressAutoHyphens/>
        <w:spacing w:line="240" w:lineRule="exact"/>
        <w:jc w:val="both"/>
        <w:rPr>
          <w:rFonts w:ascii="Arial" w:hAnsi="Arial" w:cs="Arial"/>
          <w:sz w:val="20"/>
          <w:szCs w:val="20"/>
        </w:rPr>
      </w:pPr>
      <w:r w:rsidRPr="006735A8">
        <w:rPr>
          <w:rFonts w:ascii="Arial" w:hAnsi="Arial" w:cs="Arial"/>
          <w:sz w:val="20"/>
          <w:szCs w:val="20"/>
        </w:rPr>
        <w:t xml:space="preserve">Заместитель прокурора </w:t>
      </w:r>
    </w:p>
    <w:p w:rsidR="006735A8" w:rsidRPr="006735A8" w:rsidRDefault="006735A8" w:rsidP="006735A8">
      <w:pPr>
        <w:suppressAutoHyphens/>
        <w:spacing w:line="240" w:lineRule="exact"/>
        <w:jc w:val="both"/>
        <w:rPr>
          <w:rFonts w:ascii="Arial" w:hAnsi="Arial" w:cs="Arial"/>
          <w:sz w:val="20"/>
          <w:szCs w:val="20"/>
        </w:rPr>
      </w:pPr>
      <w:r w:rsidRPr="006735A8">
        <w:rPr>
          <w:rFonts w:ascii="Arial" w:hAnsi="Arial" w:cs="Arial"/>
          <w:sz w:val="20"/>
          <w:szCs w:val="20"/>
        </w:rPr>
        <w:t xml:space="preserve">Цивильского района </w:t>
      </w:r>
    </w:p>
    <w:p w:rsidR="006735A8" w:rsidRPr="006735A8" w:rsidRDefault="006735A8" w:rsidP="006735A8">
      <w:pPr>
        <w:suppressAutoHyphens/>
        <w:spacing w:line="240" w:lineRule="exact"/>
        <w:jc w:val="both"/>
        <w:rPr>
          <w:rFonts w:ascii="Arial" w:hAnsi="Arial" w:cs="Arial"/>
          <w:sz w:val="20"/>
          <w:szCs w:val="20"/>
        </w:rPr>
      </w:pPr>
    </w:p>
    <w:p w:rsidR="006735A8" w:rsidRPr="006735A8" w:rsidRDefault="006735A8" w:rsidP="006735A8">
      <w:pPr>
        <w:suppressAutoHyphens/>
        <w:spacing w:line="240" w:lineRule="exact"/>
        <w:jc w:val="both"/>
        <w:rPr>
          <w:rFonts w:ascii="Arial" w:hAnsi="Arial" w:cs="Arial"/>
          <w:sz w:val="20"/>
          <w:szCs w:val="20"/>
        </w:rPr>
      </w:pPr>
      <w:r w:rsidRPr="006735A8">
        <w:rPr>
          <w:rFonts w:ascii="Arial" w:hAnsi="Arial" w:cs="Arial"/>
          <w:sz w:val="20"/>
          <w:szCs w:val="20"/>
        </w:rPr>
        <w:t>советник юстиции                                                                           А.Н. Кудряшов</w:t>
      </w:r>
    </w:p>
    <w:p w:rsidR="006735A8" w:rsidRPr="006735A8" w:rsidRDefault="006735A8" w:rsidP="006735A8">
      <w:pPr>
        <w:spacing w:line="240" w:lineRule="exact"/>
        <w:jc w:val="both"/>
        <w:rPr>
          <w:rFonts w:ascii="Arial" w:eastAsia="Calibri" w:hAnsi="Arial" w:cs="Arial"/>
          <w:sz w:val="20"/>
          <w:szCs w:val="20"/>
          <w:lang w:eastAsia="en-US"/>
        </w:rPr>
      </w:pPr>
    </w:p>
    <w:p w:rsidR="006735A8" w:rsidRPr="006735A8" w:rsidRDefault="006735A8" w:rsidP="006735A8">
      <w:pPr>
        <w:spacing w:line="240" w:lineRule="exact"/>
        <w:jc w:val="both"/>
        <w:rPr>
          <w:rFonts w:ascii="Arial" w:eastAsia="Calibri" w:hAnsi="Arial" w:cs="Arial"/>
          <w:sz w:val="20"/>
          <w:szCs w:val="20"/>
          <w:lang w:eastAsia="en-US"/>
        </w:rPr>
      </w:pPr>
    </w:p>
    <w:p w:rsidR="006735A8" w:rsidRPr="0056543E" w:rsidRDefault="006735A8" w:rsidP="006735A8">
      <w:pPr>
        <w:spacing w:line="240" w:lineRule="exact"/>
        <w:jc w:val="both"/>
        <w:rPr>
          <w:rFonts w:ascii="Arial" w:hAnsi="Arial" w:cs="Arial"/>
          <w:sz w:val="20"/>
          <w:szCs w:val="20"/>
        </w:rPr>
      </w:pPr>
    </w:p>
    <w:p w:rsidR="006735A8" w:rsidRPr="006735A8" w:rsidRDefault="006735A8" w:rsidP="006735A8">
      <w:pPr>
        <w:spacing w:after="200"/>
        <w:jc w:val="center"/>
        <w:rPr>
          <w:rFonts w:ascii="Arial" w:eastAsia="Calibri" w:hAnsi="Arial" w:cs="Arial"/>
          <w:b/>
          <w:sz w:val="20"/>
          <w:szCs w:val="20"/>
          <w:lang w:eastAsia="en-US"/>
        </w:rPr>
      </w:pPr>
      <w:proofErr w:type="gramStart"/>
      <w:r w:rsidRPr="006735A8">
        <w:rPr>
          <w:rFonts w:ascii="Arial" w:eastAsia="Calibri" w:hAnsi="Arial" w:cs="Arial"/>
          <w:b/>
          <w:sz w:val="20"/>
          <w:szCs w:val="20"/>
          <w:lang w:eastAsia="en-US"/>
        </w:rPr>
        <w:t>В</w:t>
      </w:r>
      <w:proofErr w:type="gramEnd"/>
      <w:r w:rsidRPr="006735A8">
        <w:rPr>
          <w:rFonts w:ascii="Arial" w:eastAsia="Calibri" w:hAnsi="Arial" w:cs="Arial"/>
          <w:b/>
          <w:sz w:val="20"/>
          <w:szCs w:val="20"/>
          <w:lang w:eastAsia="en-US"/>
        </w:rPr>
        <w:t xml:space="preserve"> </w:t>
      </w:r>
      <w:proofErr w:type="gramStart"/>
      <w:r w:rsidRPr="006735A8">
        <w:rPr>
          <w:rFonts w:ascii="Arial" w:eastAsia="Calibri" w:hAnsi="Arial" w:cs="Arial"/>
          <w:b/>
          <w:sz w:val="20"/>
          <w:szCs w:val="20"/>
          <w:lang w:eastAsia="en-US"/>
        </w:rPr>
        <w:t>Цивильском</w:t>
      </w:r>
      <w:proofErr w:type="gramEnd"/>
      <w:r w:rsidRPr="006735A8">
        <w:rPr>
          <w:rFonts w:ascii="Arial" w:eastAsia="Calibri" w:hAnsi="Arial" w:cs="Arial"/>
          <w:b/>
          <w:sz w:val="20"/>
          <w:szCs w:val="20"/>
          <w:lang w:eastAsia="en-US"/>
        </w:rPr>
        <w:t xml:space="preserve"> районе выявлены грубые нарушения жилищного законодательства.</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Прокуратурой Цивильского района в рамках мониторинга соблюдения законодательства при установлении платы за содержание и ремонт общего имущества  в многоквартирных домах установлены факты увеличения названной платы на 2020 г. в отношении многоквартирных домов, управления которыми  осуществляет ООО «Мой Дом».</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lastRenderedPageBreak/>
        <w:t xml:space="preserve">Установлено, что названной организацией произведено увеличение платы за содержание и ремонт общего имущества  с 01.01.2020 г. в нарушение требований жилищного законодательства без рассмотрения указанного вопроса на общих собраниях собственников многоквартирных домов. По указанным фактам по постановлению прокуратуры района директор ООО «Мой Дом» привлечен к административной ответственности предусмотренной </w:t>
      </w:r>
      <w:proofErr w:type="gramStart"/>
      <w:r w:rsidRPr="006735A8">
        <w:rPr>
          <w:rFonts w:ascii="Arial" w:eastAsia="Calibri" w:hAnsi="Arial" w:cs="Arial"/>
          <w:sz w:val="20"/>
          <w:szCs w:val="20"/>
          <w:lang w:eastAsia="en-US"/>
        </w:rPr>
        <w:t>ч</w:t>
      </w:r>
      <w:proofErr w:type="gramEnd"/>
      <w:r w:rsidRPr="006735A8">
        <w:rPr>
          <w:rFonts w:ascii="Arial" w:eastAsia="Calibri" w:hAnsi="Arial" w:cs="Arial"/>
          <w:sz w:val="20"/>
          <w:szCs w:val="20"/>
          <w:lang w:eastAsia="en-US"/>
        </w:rPr>
        <w:t xml:space="preserve">. 2 ст. 14.1.3 </w:t>
      </w:r>
      <w:proofErr w:type="spellStart"/>
      <w:r w:rsidRPr="006735A8">
        <w:rPr>
          <w:rFonts w:ascii="Arial" w:eastAsia="Calibri" w:hAnsi="Arial" w:cs="Arial"/>
          <w:sz w:val="20"/>
          <w:szCs w:val="20"/>
          <w:lang w:eastAsia="en-US"/>
        </w:rPr>
        <w:t>КоАП</w:t>
      </w:r>
      <w:proofErr w:type="spellEnd"/>
      <w:r w:rsidRPr="006735A8">
        <w:rPr>
          <w:rFonts w:ascii="Arial" w:eastAsia="Calibri" w:hAnsi="Arial" w:cs="Arial"/>
          <w:sz w:val="20"/>
          <w:szCs w:val="20"/>
          <w:lang w:eastAsia="en-US"/>
        </w:rPr>
        <w:t xml:space="preserve"> РФ за нарушение правил управления многоквартирными домами (решение о привлечении к ответственности в законную силу пока не вступило).</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 xml:space="preserve">Также в адрес директора ООО «Мой Дом» внесено представление об устранении нарушений закона, выраженных в произведении перерасчета платы, в удовлетворении которого организацией отказано,  в </w:t>
      </w:r>
      <w:proofErr w:type="gramStart"/>
      <w:r w:rsidRPr="006735A8">
        <w:rPr>
          <w:rFonts w:ascii="Arial" w:eastAsia="Calibri" w:hAnsi="Arial" w:cs="Arial"/>
          <w:sz w:val="20"/>
          <w:szCs w:val="20"/>
          <w:lang w:eastAsia="en-US"/>
        </w:rPr>
        <w:t>связи</w:t>
      </w:r>
      <w:proofErr w:type="gramEnd"/>
      <w:r w:rsidRPr="006735A8">
        <w:rPr>
          <w:rFonts w:ascii="Arial" w:eastAsia="Calibri" w:hAnsi="Arial" w:cs="Arial"/>
          <w:sz w:val="20"/>
          <w:szCs w:val="20"/>
          <w:lang w:eastAsia="en-US"/>
        </w:rPr>
        <w:t xml:space="preserve"> с чем названное ее руководитель привлечен к административной ответственности, предусмотренной ст. 17.7 </w:t>
      </w:r>
      <w:proofErr w:type="spellStart"/>
      <w:r w:rsidRPr="006735A8">
        <w:rPr>
          <w:rFonts w:ascii="Arial" w:eastAsia="Calibri" w:hAnsi="Arial" w:cs="Arial"/>
          <w:sz w:val="20"/>
          <w:szCs w:val="20"/>
          <w:lang w:eastAsia="en-US"/>
        </w:rPr>
        <w:t>КоАП</w:t>
      </w:r>
      <w:proofErr w:type="spellEnd"/>
      <w:r w:rsidRPr="006735A8">
        <w:rPr>
          <w:rFonts w:ascii="Arial" w:eastAsia="Calibri" w:hAnsi="Arial" w:cs="Arial"/>
          <w:sz w:val="20"/>
          <w:szCs w:val="20"/>
          <w:lang w:eastAsia="en-US"/>
        </w:rPr>
        <w:t xml:space="preserve"> РФ за умышленное невыполнение законных требований прокурора. В </w:t>
      </w:r>
      <w:proofErr w:type="gramStart"/>
      <w:r w:rsidRPr="006735A8">
        <w:rPr>
          <w:rFonts w:ascii="Arial" w:eastAsia="Calibri" w:hAnsi="Arial" w:cs="Arial"/>
          <w:sz w:val="20"/>
          <w:szCs w:val="20"/>
          <w:lang w:eastAsia="en-US"/>
        </w:rPr>
        <w:t>связи</w:t>
      </w:r>
      <w:proofErr w:type="gramEnd"/>
      <w:r w:rsidRPr="006735A8">
        <w:rPr>
          <w:rFonts w:ascii="Arial" w:eastAsia="Calibri" w:hAnsi="Arial" w:cs="Arial"/>
          <w:sz w:val="20"/>
          <w:szCs w:val="20"/>
          <w:lang w:eastAsia="en-US"/>
        </w:rPr>
        <w:t xml:space="preserve"> с чем восстановление нарушенных прав граждан возможно лишь в судебном порядке.</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В силу требований ст. 45 Гражданско-процессуального кодекса Российской Федерации прокурор вправе обратиться в суд с заявлением в защиту прав, свобод и законных интересов гражданина только в случае, если он по состоянию здоровья, возрасту, недееспособности и другим уважительным причинам не может сам обратиться в суд. В этой связи прокуратура может обратиться в суд не во всех случаях.</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 xml:space="preserve">С учетом изложенного граждане могут обратиться в ООО «Мой Дом» по вопросу произведения перерасчёта платы  за содержание и ремонт общего имущества, а в случае  необходимости в суд, самостоятельно.  </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При наличии уважительных причин, в том числе связанных с состоянием здоровья, возрастом, недееспособностью, которые не позволяют защитить свои права самостоятельно Вы вправе обратиться в прокуратуру для реализации своих прав на судебную защиту.</w:t>
      </w:r>
    </w:p>
    <w:p w:rsidR="006735A8" w:rsidRPr="006735A8" w:rsidRDefault="006735A8" w:rsidP="006735A8">
      <w:pPr>
        <w:ind w:firstLine="709"/>
        <w:jc w:val="both"/>
        <w:rPr>
          <w:rFonts w:ascii="Arial" w:eastAsia="Calibri" w:hAnsi="Arial" w:cs="Arial"/>
          <w:sz w:val="20"/>
          <w:szCs w:val="20"/>
          <w:lang w:eastAsia="en-US"/>
        </w:rPr>
      </w:pPr>
      <w:r w:rsidRPr="006735A8">
        <w:rPr>
          <w:rFonts w:ascii="Arial" w:eastAsia="Calibri" w:hAnsi="Arial" w:cs="Arial"/>
          <w:sz w:val="20"/>
          <w:szCs w:val="20"/>
          <w:lang w:eastAsia="en-US"/>
        </w:rPr>
        <w:t>Необходимую информацию по вышеуказанному вопросу Вы можете получить в прокуратуре района лично либо по телефону 8(83545) 2-21-03.</w:t>
      </w:r>
    </w:p>
    <w:p w:rsidR="006735A8" w:rsidRPr="006735A8" w:rsidRDefault="006735A8" w:rsidP="006735A8">
      <w:pPr>
        <w:spacing w:line="240" w:lineRule="exact"/>
        <w:jc w:val="both"/>
        <w:rPr>
          <w:rFonts w:ascii="Arial" w:eastAsia="Calibri" w:hAnsi="Arial" w:cs="Arial"/>
          <w:sz w:val="20"/>
          <w:szCs w:val="20"/>
          <w:lang w:eastAsia="en-US"/>
        </w:rPr>
      </w:pPr>
    </w:p>
    <w:p w:rsidR="006735A8" w:rsidRPr="006735A8" w:rsidRDefault="006735A8" w:rsidP="006735A8">
      <w:pPr>
        <w:spacing w:line="240" w:lineRule="exact"/>
        <w:jc w:val="both"/>
        <w:rPr>
          <w:rFonts w:ascii="Arial" w:eastAsia="Calibri" w:hAnsi="Arial" w:cs="Arial"/>
          <w:sz w:val="20"/>
          <w:szCs w:val="20"/>
          <w:lang w:eastAsia="en-US"/>
        </w:rPr>
      </w:pPr>
    </w:p>
    <w:p w:rsidR="006735A8" w:rsidRPr="006735A8" w:rsidRDefault="006735A8" w:rsidP="006735A8">
      <w:pPr>
        <w:spacing w:line="240" w:lineRule="exact"/>
        <w:jc w:val="both"/>
        <w:rPr>
          <w:rFonts w:ascii="Arial" w:eastAsia="Calibri" w:hAnsi="Arial" w:cs="Arial"/>
          <w:sz w:val="20"/>
          <w:szCs w:val="20"/>
          <w:lang w:eastAsia="en-US"/>
        </w:rPr>
      </w:pPr>
      <w:r w:rsidRPr="006735A8">
        <w:rPr>
          <w:rFonts w:ascii="Arial" w:eastAsia="Calibri" w:hAnsi="Arial" w:cs="Arial"/>
          <w:sz w:val="20"/>
          <w:szCs w:val="20"/>
          <w:lang w:eastAsia="en-US"/>
        </w:rPr>
        <w:t xml:space="preserve">Заместитель  прокурора </w:t>
      </w:r>
    </w:p>
    <w:p w:rsidR="006735A8" w:rsidRPr="006735A8" w:rsidRDefault="006735A8" w:rsidP="006735A8">
      <w:pPr>
        <w:spacing w:line="240" w:lineRule="exact"/>
        <w:jc w:val="both"/>
        <w:rPr>
          <w:rFonts w:ascii="Arial" w:eastAsia="Calibri" w:hAnsi="Arial" w:cs="Arial"/>
          <w:sz w:val="20"/>
          <w:szCs w:val="20"/>
          <w:lang w:eastAsia="en-US"/>
        </w:rPr>
      </w:pPr>
      <w:r w:rsidRPr="006735A8">
        <w:rPr>
          <w:rFonts w:ascii="Arial" w:eastAsia="Calibri" w:hAnsi="Arial" w:cs="Arial"/>
          <w:sz w:val="20"/>
          <w:szCs w:val="20"/>
          <w:lang w:eastAsia="en-US"/>
        </w:rPr>
        <w:t xml:space="preserve">Цивильского района </w:t>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t xml:space="preserve">            </w:t>
      </w:r>
    </w:p>
    <w:p w:rsidR="006735A8" w:rsidRPr="006735A8" w:rsidRDefault="006735A8" w:rsidP="006735A8">
      <w:pPr>
        <w:spacing w:line="240" w:lineRule="exact"/>
        <w:jc w:val="both"/>
        <w:rPr>
          <w:rFonts w:ascii="Arial" w:eastAsia="Calibri" w:hAnsi="Arial" w:cs="Arial"/>
          <w:sz w:val="20"/>
          <w:szCs w:val="20"/>
          <w:lang w:eastAsia="en-US"/>
        </w:rPr>
      </w:pPr>
    </w:p>
    <w:p w:rsidR="006735A8" w:rsidRPr="006735A8" w:rsidRDefault="006735A8" w:rsidP="006735A8">
      <w:pPr>
        <w:spacing w:line="240" w:lineRule="exact"/>
        <w:jc w:val="both"/>
        <w:rPr>
          <w:rFonts w:ascii="Arial" w:eastAsia="Calibri" w:hAnsi="Arial" w:cs="Arial"/>
          <w:sz w:val="20"/>
          <w:szCs w:val="20"/>
          <w:lang w:eastAsia="en-US"/>
        </w:rPr>
      </w:pPr>
      <w:r w:rsidRPr="006735A8">
        <w:rPr>
          <w:rFonts w:ascii="Arial" w:eastAsia="Calibri" w:hAnsi="Arial" w:cs="Arial"/>
          <w:sz w:val="20"/>
          <w:szCs w:val="20"/>
          <w:lang w:eastAsia="en-US"/>
        </w:rPr>
        <w:t>советник юстиции</w:t>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r>
      <w:r w:rsidRPr="006735A8">
        <w:rPr>
          <w:rFonts w:ascii="Arial" w:eastAsia="Calibri" w:hAnsi="Arial" w:cs="Arial"/>
          <w:sz w:val="20"/>
          <w:szCs w:val="20"/>
          <w:lang w:eastAsia="en-US"/>
        </w:rPr>
        <w:tab/>
        <w:t xml:space="preserve">                А.Н. Кудряшов</w:t>
      </w:r>
    </w:p>
    <w:p w:rsidR="006735A8" w:rsidRPr="0056543E"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p>
    <w:p w:rsidR="006735A8" w:rsidRPr="006735A8" w:rsidRDefault="006735A8" w:rsidP="006735A8">
      <w:pPr>
        <w:spacing w:line="240" w:lineRule="exact"/>
        <w:jc w:val="center"/>
        <w:rPr>
          <w:rFonts w:ascii="Arial" w:hAnsi="Arial" w:cs="Arial"/>
          <w:b/>
          <w:sz w:val="20"/>
          <w:szCs w:val="20"/>
        </w:rPr>
      </w:pPr>
      <w:r w:rsidRPr="006735A8">
        <w:rPr>
          <w:rFonts w:ascii="Arial" w:hAnsi="Arial" w:cs="Arial"/>
          <w:b/>
          <w:sz w:val="20"/>
          <w:szCs w:val="20"/>
        </w:rPr>
        <w:t>В Прокуратуре Цивильского района состоялось заседание межведомственной рабочей группы по предупреждению безнадзорности и правонарушений несовершеннолетних</w:t>
      </w:r>
    </w:p>
    <w:p w:rsidR="006735A8" w:rsidRPr="006735A8" w:rsidRDefault="006735A8" w:rsidP="006735A8">
      <w:pPr>
        <w:spacing w:line="240" w:lineRule="exact"/>
        <w:jc w:val="center"/>
        <w:rPr>
          <w:rFonts w:ascii="Arial" w:hAnsi="Arial" w:cs="Arial"/>
          <w:b/>
          <w:sz w:val="20"/>
          <w:szCs w:val="20"/>
        </w:rPr>
      </w:pP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 xml:space="preserve">8 февраля 2021 года </w:t>
      </w:r>
      <w:proofErr w:type="gramStart"/>
      <w:r w:rsidRPr="006735A8">
        <w:rPr>
          <w:rFonts w:ascii="Arial" w:hAnsi="Arial" w:cs="Arial"/>
          <w:sz w:val="20"/>
          <w:szCs w:val="20"/>
        </w:rPr>
        <w:t>в</w:t>
      </w:r>
      <w:proofErr w:type="gramEnd"/>
      <w:r w:rsidRPr="006735A8">
        <w:rPr>
          <w:rFonts w:ascii="Arial" w:hAnsi="Arial" w:cs="Arial"/>
          <w:sz w:val="20"/>
          <w:szCs w:val="20"/>
        </w:rPr>
        <w:t xml:space="preserve"> </w:t>
      </w:r>
      <w:proofErr w:type="gramStart"/>
      <w:r w:rsidRPr="006735A8">
        <w:rPr>
          <w:rFonts w:ascii="Arial" w:hAnsi="Arial" w:cs="Arial"/>
          <w:sz w:val="20"/>
          <w:szCs w:val="20"/>
        </w:rPr>
        <w:t>Цивильском</w:t>
      </w:r>
      <w:proofErr w:type="gramEnd"/>
      <w:r w:rsidRPr="006735A8">
        <w:rPr>
          <w:rFonts w:ascii="Arial" w:hAnsi="Arial" w:cs="Arial"/>
          <w:sz w:val="20"/>
          <w:szCs w:val="20"/>
        </w:rPr>
        <w:t xml:space="preserve"> районе прокурором Цивильского района проведено заседание межведомственной рабочей группы по предупреждению безнадзорности и правонарушений несовершеннолетних.</w:t>
      </w:r>
    </w:p>
    <w:p w:rsidR="006735A8" w:rsidRPr="006735A8" w:rsidRDefault="006735A8" w:rsidP="006735A8">
      <w:pPr>
        <w:spacing w:line="214" w:lineRule="auto"/>
        <w:ind w:firstLine="709"/>
        <w:jc w:val="both"/>
        <w:rPr>
          <w:rFonts w:ascii="Arial" w:hAnsi="Arial" w:cs="Arial"/>
          <w:sz w:val="20"/>
          <w:szCs w:val="20"/>
        </w:rPr>
      </w:pPr>
      <w:proofErr w:type="gramStart"/>
      <w:r w:rsidRPr="006735A8">
        <w:rPr>
          <w:rFonts w:ascii="Arial" w:hAnsi="Arial" w:cs="Arial"/>
          <w:sz w:val="20"/>
          <w:szCs w:val="20"/>
        </w:rPr>
        <w:t xml:space="preserve">В работе приняли участие прокурор Цивильского района – Валерий Гришин, помощник прокурора района – Оксана Козлова, заместитель главы администрации района – начальник отдела образования и социального развития администрации района – Алла </w:t>
      </w:r>
      <w:proofErr w:type="spellStart"/>
      <w:r w:rsidRPr="006735A8">
        <w:rPr>
          <w:rFonts w:ascii="Arial" w:hAnsi="Arial" w:cs="Arial"/>
          <w:sz w:val="20"/>
          <w:szCs w:val="20"/>
        </w:rPr>
        <w:t>Волчкова</w:t>
      </w:r>
      <w:proofErr w:type="spellEnd"/>
      <w:r w:rsidRPr="006735A8">
        <w:rPr>
          <w:rFonts w:ascii="Arial" w:hAnsi="Arial" w:cs="Arial"/>
          <w:sz w:val="20"/>
          <w:szCs w:val="20"/>
        </w:rPr>
        <w:t>, заведующий сектором комиссии по делам несовершеннолетних и защите их прав – Наталья Дмитриева, заведующий сектором опеки и попечительства – Татьяна Антонова, глава администрации Цивильского городского поселения – Владимир Петров, начальник ОПДН ОУУП и ПДН МО</w:t>
      </w:r>
      <w:proofErr w:type="gramEnd"/>
      <w:r w:rsidRPr="006735A8">
        <w:rPr>
          <w:rFonts w:ascii="Arial" w:hAnsi="Arial" w:cs="Arial"/>
          <w:sz w:val="20"/>
          <w:szCs w:val="20"/>
        </w:rPr>
        <w:t xml:space="preserve"> МВД России «Цивильский» – Светлана Петрова, директор БУ «Цивильский ЦСОН» Минтруда Чувашии – Наталья Ильина, представители БОУ «Цивильская ОШИ № 1» для </w:t>
      </w:r>
      <w:proofErr w:type="gramStart"/>
      <w:r w:rsidRPr="006735A8">
        <w:rPr>
          <w:rFonts w:ascii="Arial" w:hAnsi="Arial" w:cs="Arial"/>
          <w:sz w:val="20"/>
          <w:szCs w:val="20"/>
        </w:rPr>
        <w:t>обучающихся</w:t>
      </w:r>
      <w:proofErr w:type="gramEnd"/>
      <w:r w:rsidRPr="006735A8">
        <w:rPr>
          <w:rFonts w:ascii="Arial" w:hAnsi="Arial" w:cs="Arial"/>
          <w:sz w:val="20"/>
          <w:szCs w:val="20"/>
        </w:rPr>
        <w:t xml:space="preserve"> с ОВЗ.</w:t>
      </w: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С вступительным словом перед участниками мероприятия выступил прокурор Цивильского района – Валерий Гришин.</w:t>
      </w: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 xml:space="preserve">Он отметил, что в текущем году на территории Цивильского района зарегистрирован 1 случай совершения преступного деяния несовершеннолетним. Так, по факту кражи двух мобильных устройств возбуждено уголовное дело в отношении несовершеннолетнего по признакам преступления, предусмотренного п. «в» </w:t>
      </w:r>
      <w:proofErr w:type="gramStart"/>
      <w:r w:rsidRPr="006735A8">
        <w:rPr>
          <w:rFonts w:ascii="Arial" w:hAnsi="Arial" w:cs="Arial"/>
          <w:sz w:val="20"/>
          <w:szCs w:val="20"/>
        </w:rPr>
        <w:t>ч</w:t>
      </w:r>
      <w:proofErr w:type="gramEnd"/>
      <w:r w:rsidRPr="006735A8">
        <w:rPr>
          <w:rFonts w:ascii="Arial" w:hAnsi="Arial" w:cs="Arial"/>
          <w:sz w:val="20"/>
          <w:szCs w:val="20"/>
        </w:rPr>
        <w:t>. 2 ст. 158 УК РФ. Для выяснения причин и условий, способствовавших совершению им преступного деяния, несовершеннолетний вместе с законным представителем был приглашён на заседание рабочей группы.</w:t>
      </w: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 xml:space="preserve">Пояснения по поводу причин, предопределивших совершение несовершеннолетним преступления, даны приглашёнными участниками совещания, заслушаны их отчёты о результатах профилактической работы </w:t>
      </w:r>
      <w:r w:rsidRPr="006735A8">
        <w:rPr>
          <w:rFonts w:ascii="Arial" w:hAnsi="Arial" w:cs="Arial"/>
          <w:sz w:val="20"/>
          <w:szCs w:val="20"/>
        </w:rPr>
        <w:br/>
        <w:t>с несовершеннолетним и его законным представителем.</w:t>
      </w: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Подводя итоги совещания, прокурор района Валерий Гришин отметил приоритетность совершенствования профилактической деятельности на территории Цивильского района. Подчеркнул, что вопросы профилактической работы на территории района находятся на особом контроле надзорного ведомства, а в целях пресечения фактов ненадлежащей профилактической работы поручил организовать прокурорскую проверку.</w:t>
      </w:r>
    </w:p>
    <w:p w:rsidR="006735A8" w:rsidRPr="006735A8" w:rsidRDefault="006735A8" w:rsidP="006735A8">
      <w:pPr>
        <w:spacing w:line="214" w:lineRule="auto"/>
        <w:ind w:firstLine="709"/>
        <w:jc w:val="both"/>
        <w:rPr>
          <w:rFonts w:ascii="Arial" w:hAnsi="Arial" w:cs="Arial"/>
          <w:sz w:val="20"/>
          <w:szCs w:val="20"/>
        </w:rPr>
      </w:pPr>
      <w:r w:rsidRPr="006735A8">
        <w:rPr>
          <w:rFonts w:ascii="Arial" w:hAnsi="Arial" w:cs="Arial"/>
          <w:sz w:val="20"/>
          <w:szCs w:val="20"/>
        </w:rPr>
        <w:t xml:space="preserve">По результатам заседания рабочей группой запланировано внести конкретные мероприятия по усилению работы по предупреждению совершения преступлений несовершеннолетними, а законному представителю несовершеннолетнего, уже совершившего преступное деяние, предложено усилить </w:t>
      </w:r>
      <w:proofErr w:type="gramStart"/>
      <w:r w:rsidRPr="006735A8">
        <w:rPr>
          <w:rFonts w:ascii="Arial" w:hAnsi="Arial" w:cs="Arial"/>
          <w:sz w:val="20"/>
          <w:szCs w:val="20"/>
        </w:rPr>
        <w:t>контроль за</w:t>
      </w:r>
      <w:proofErr w:type="gramEnd"/>
      <w:r w:rsidRPr="006735A8">
        <w:rPr>
          <w:rFonts w:ascii="Arial" w:hAnsi="Arial" w:cs="Arial"/>
          <w:sz w:val="20"/>
          <w:szCs w:val="20"/>
        </w:rPr>
        <w:t xml:space="preserve"> последним с целью недопущения совершения им преступлений впредь.</w:t>
      </w:r>
    </w:p>
    <w:p w:rsidR="006735A8" w:rsidRPr="006735A8" w:rsidRDefault="006735A8" w:rsidP="006735A8">
      <w:pPr>
        <w:spacing w:line="240" w:lineRule="exact"/>
        <w:jc w:val="both"/>
        <w:rPr>
          <w:rFonts w:ascii="Arial" w:hAnsi="Arial" w:cs="Arial"/>
          <w:sz w:val="20"/>
          <w:szCs w:val="20"/>
        </w:rPr>
      </w:pPr>
    </w:p>
    <w:p w:rsidR="006735A8" w:rsidRPr="006735A8" w:rsidRDefault="006735A8" w:rsidP="006735A8">
      <w:pPr>
        <w:spacing w:line="240" w:lineRule="exact"/>
        <w:jc w:val="both"/>
        <w:rPr>
          <w:rFonts w:ascii="Arial" w:hAnsi="Arial" w:cs="Arial"/>
          <w:sz w:val="20"/>
          <w:szCs w:val="20"/>
        </w:rPr>
      </w:pPr>
      <w:r w:rsidRPr="006735A8">
        <w:rPr>
          <w:rFonts w:ascii="Arial" w:hAnsi="Arial" w:cs="Arial"/>
          <w:sz w:val="20"/>
          <w:szCs w:val="20"/>
        </w:rPr>
        <w:t xml:space="preserve">Помощник прокурора </w:t>
      </w:r>
    </w:p>
    <w:p w:rsidR="006735A8" w:rsidRPr="006735A8" w:rsidRDefault="006735A8" w:rsidP="006735A8">
      <w:pPr>
        <w:spacing w:line="240" w:lineRule="exact"/>
        <w:jc w:val="both"/>
        <w:rPr>
          <w:rFonts w:ascii="Arial" w:hAnsi="Arial" w:cs="Arial"/>
          <w:sz w:val="20"/>
          <w:szCs w:val="20"/>
        </w:rPr>
      </w:pPr>
      <w:r w:rsidRPr="006735A8">
        <w:rPr>
          <w:rFonts w:ascii="Arial" w:hAnsi="Arial" w:cs="Arial"/>
          <w:sz w:val="20"/>
          <w:szCs w:val="20"/>
        </w:rPr>
        <w:t>Цивильского района</w:t>
      </w:r>
    </w:p>
    <w:p w:rsidR="006735A8" w:rsidRPr="006735A8" w:rsidRDefault="006735A8" w:rsidP="006735A8">
      <w:pPr>
        <w:spacing w:line="240" w:lineRule="exact"/>
        <w:jc w:val="both"/>
        <w:rPr>
          <w:rFonts w:ascii="Arial" w:hAnsi="Arial" w:cs="Arial"/>
          <w:sz w:val="20"/>
          <w:szCs w:val="20"/>
        </w:rPr>
      </w:pPr>
    </w:p>
    <w:p w:rsidR="006735A8" w:rsidRPr="006735A8" w:rsidRDefault="006735A8" w:rsidP="006735A8">
      <w:pPr>
        <w:spacing w:line="240" w:lineRule="exact"/>
        <w:jc w:val="both"/>
        <w:rPr>
          <w:rFonts w:ascii="Arial" w:hAnsi="Arial" w:cs="Arial"/>
          <w:sz w:val="20"/>
          <w:szCs w:val="20"/>
        </w:rPr>
      </w:pPr>
      <w:r w:rsidRPr="006735A8">
        <w:rPr>
          <w:rFonts w:ascii="Arial" w:hAnsi="Arial" w:cs="Arial"/>
          <w:sz w:val="20"/>
          <w:szCs w:val="20"/>
        </w:rPr>
        <w:t>юрист 1 класса                                                                                    О.А. Козлова</w:t>
      </w:r>
    </w:p>
    <w:p w:rsidR="006735A8" w:rsidRPr="006735A8"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p>
    <w:p w:rsidR="006735A8" w:rsidRPr="0056543E" w:rsidRDefault="006735A8" w:rsidP="006735A8">
      <w:pPr>
        <w:spacing w:line="240" w:lineRule="exact"/>
        <w:jc w:val="both"/>
        <w:rPr>
          <w:rFonts w:ascii="Arial" w:hAnsi="Arial" w:cs="Arial"/>
          <w:sz w:val="20"/>
          <w:szCs w:val="20"/>
        </w:rPr>
      </w:pPr>
    </w:p>
    <w:p w:rsidR="006735A8" w:rsidRPr="006735A8" w:rsidRDefault="006735A8" w:rsidP="006735A8">
      <w:pPr>
        <w:spacing w:before="100" w:beforeAutospacing="1" w:after="100" w:afterAutospacing="1"/>
        <w:contextualSpacing/>
        <w:jc w:val="both"/>
        <w:rPr>
          <w:rFonts w:ascii="Arial" w:hAnsi="Arial" w:cs="Arial"/>
          <w:snapToGrid w:val="0"/>
          <w:sz w:val="20"/>
          <w:szCs w:val="20"/>
        </w:rPr>
      </w:pPr>
      <w:r w:rsidRPr="006735A8">
        <w:rPr>
          <w:rFonts w:ascii="Arial" w:hAnsi="Arial" w:cs="Arial"/>
          <w:sz w:val="20"/>
          <w:szCs w:val="20"/>
        </w:rPr>
        <w:tab/>
      </w:r>
      <w:r w:rsidRPr="006735A8">
        <w:rPr>
          <w:rFonts w:ascii="Arial" w:hAnsi="Arial" w:cs="Arial"/>
          <w:snapToGrid w:val="0"/>
          <w:sz w:val="20"/>
          <w:szCs w:val="20"/>
        </w:rPr>
        <w:t xml:space="preserve"> </w:t>
      </w:r>
    </w:p>
    <w:p w:rsidR="0056543E" w:rsidRPr="0056543E" w:rsidRDefault="0056543E" w:rsidP="0056543E">
      <w:pPr>
        <w:ind w:firstLine="709"/>
        <w:jc w:val="center"/>
        <w:rPr>
          <w:rFonts w:ascii="Arial" w:hAnsi="Arial" w:cs="Arial"/>
          <w:b/>
          <w:bCs/>
          <w:sz w:val="20"/>
          <w:szCs w:val="20"/>
        </w:rPr>
      </w:pPr>
      <w:r w:rsidRPr="0056543E">
        <w:rPr>
          <w:rFonts w:ascii="Arial" w:hAnsi="Arial" w:cs="Arial"/>
          <w:b/>
          <w:bCs/>
          <w:sz w:val="20"/>
          <w:szCs w:val="20"/>
        </w:rPr>
        <w:t>Прокуратурой Цивильского района выявлены нарушения законодательства о противодействии терроризму в деятельности образовательных организаций</w:t>
      </w:r>
    </w:p>
    <w:p w:rsidR="0056543E" w:rsidRPr="0056543E" w:rsidRDefault="0056543E" w:rsidP="0056543E">
      <w:pPr>
        <w:ind w:firstLine="709"/>
        <w:jc w:val="center"/>
        <w:rPr>
          <w:rFonts w:ascii="Arial" w:hAnsi="Arial" w:cs="Arial"/>
          <w:sz w:val="20"/>
          <w:szCs w:val="20"/>
        </w:rPr>
      </w:pP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Прокуратурой района проведена проверка исполнения требований законодательства о противодействии терроризму в образовательных организациях, расположенных на территории Цивильского района.</w:t>
      </w: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 xml:space="preserve"> </w:t>
      </w:r>
      <w:proofErr w:type="gramStart"/>
      <w:r w:rsidRPr="0056543E">
        <w:rPr>
          <w:rFonts w:ascii="Arial" w:hAnsi="Arial" w:cs="Arial"/>
          <w:sz w:val="20"/>
          <w:szCs w:val="20"/>
        </w:rPr>
        <w:t xml:space="preserve">В соответствии с ч. 6 ст. 28 Федерального закона «Об образовании в Российской Федерации» от 29.12.2012 № 273-ФЗ к компетенции образовательной организации в установленной сфере деятельности относятся,  в том числе, создание безопасных условий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 xml:space="preserve">Согласно ст. 2 Федерального закона от 06.03.2006 № 35-ФЗ </w:t>
      </w:r>
      <w:r w:rsidRPr="0056543E">
        <w:rPr>
          <w:rFonts w:ascii="Arial" w:hAnsi="Arial" w:cs="Arial"/>
          <w:sz w:val="20"/>
          <w:szCs w:val="20"/>
        </w:rPr>
        <w:br/>
        <w:t xml:space="preserve">«О </w:t>
      </w:r>
      <w:proofErr w:type="gramStart"/>
      <w:r w:rsidRPr="0056543E">
        <w:rPr>
          <w:rFonts w:ascii="Arial" w:hAnsi="Arial" w:cs="Arial"/>
          <w:sz w:val="20"/>
          <w:szCs w:val="20"/>
        </w:rPr>
        <w:t>противодействии</w:t>
      </w:r>
      <w:proofErr w:type="gramEnd"/>
      <w:r w:rsidRPr="0056543E">
        <w:rPr>
          <w:rFonts w:ascii="Arial" w:hAnsi="Arial" w:cs="Arial"/>
          <w:sz w:val="20"/>
          <w:szCs w:val="20"/>
        </w:rPr>
        <w:t xml:space="preserve"> терроризму» противодействие терроризму в Российской Федерации основывается, в том числе, на следующих основных принципах: обеспечение и защита основных прав и свобод человека и гражданина; приоритет мер предупреждения терроризма.</w:t>
      </w: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Постановлением Правительства Российской Федерации от 02.08.2019 № 1006 утверждены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В нарушение п. 45 указанных требований на момент проведения проверки, в двух образовательных организаций, расположенных на территории Цивильского района, отсутствовал согласованный с ведомствами паспорт безопасности.</w:t>
      </w: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 xml:space="preserve">В остальных образовательных организациях выявлены нарушения требований п.п. 22, 24, 25, 30 вышеуказанных требований, а именно: не проведена подготовка и переподготовка должностных лиц по вопросам работы со служебной информацией ограниченного доступа; </w:t>
      </w:r>
      <w:proofErr w:type="gramStart"/>
      <w:r w:rsidRPr="0056543E">
        <w:rPr>
          <w:rFonts w:ascii="Arial" w:hAnsi="Arial" w:cs="Arial"/>
          <w:sz w:val="20"/>
          <w:szCs w:val="20"/>
        </w:rPr>
        <w:t>охрана объектов (территорий), которые относятся к 3 категории опасности, не обеспечена сотрудниками частных охранных организаций, а также в данных объектах не оборудованы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 и др. А также</w:t>
      </w:r>
      <w:proofErr w:type="gramEnd"/>
      <w:r w:rsidRPr="0056543E">
        <w:rPr>
          <w:rFonts w:ascii="Arial" w:hAnsi="Arial" w:cs="Arial"/>
          <w:sz w:val="20"/>
          <w:szCs w:val="20"/>
        </w:rPr>
        <w:t xml:space="preserve"> в некоторых организациях имеются нарушения в части сроков архивирования и хранения данных с камер видеонаблюдения.</w:t>
      </w:r>
    </w:p>
    <w:p w:rsidR="0056543E" w:rsidRPr="0056543E" w:rsidRDefault="0056543E" w:rsidP="0056543E">
      <w:pPr>
        <w:ind w:firstLine="709"/>
        <w:jc w:val="both"/>
        <w:rPr>
          <w:rFonts w:ascii="Arial" w:hAnsi="Arial" w:cs="Arial"/>
          <w:sz w:val="20"/>
          <w:szCs w:val="20"/>
        </w:rPr>
      </w:pPr>
      <w:r w:rsidRPr="0056543E">
        <w:rPr>
          <w:rFonts w:ascii="Arial" w:hAnsi="Arial" w:cs="Arial"/>
          <w:sz w:val="20"/>
          <w:szCs w:val="20"/>
        </w:rPr>
        <w:t xml:space="preserve">По результатам проверки прокуратурой района выявлено 79 нарушений требований законодательства о противодействии терроризму, в </w:t>
      </w:r>
      <w:proofErr w:type="gramStart"/>
      <w:r w:rsidRPr="0056543E">
        <w:rPr>
          <w:rFonts w:ascii="Arial" w:hAnsi="Arial" w:cs="Arial"/>
          <w:sz w:val="20"/>
          <w:szCs w:val="20"/>
        </w:rPr>
        <w:t>связи</w:t>
      </w:r>
      <w:proofErr w:type="gramEnd"/>
      <w:r w:rsidRPr="0056543E">
        <w:rPr>
          <w:rFonts w:ascii="Arial" w:hAnsi="Arial" w:cs="Arial"/>
          <w:sz w:val="20"/>
          <w:szCs w:val="20"/>
        </w:rPr>
        <w:t xml:space="preserve"> с чем руководителям 26 образовательных организаций внесены представления, которые находятся на рассмотрении.</w:t>
      </w:r>
    </w:p>
    <w:p w:rsidR="0056543E" w:rsidRPr="0056543E" w:rsidRDefault="0056543E" w:rsidP="0056543E">
      <w:pPr>
        <w:rPr>
          <w:rFonts w:ascii="Arial" w:hAnsi="Arial" w:cs="Arial"/>
          <w:sz w:val="20"/>
          <w:szCs w:val="20"/>
        </w:rPr>
      </w:pPr>
    </w:p>
    <w:p w:rsidR="0056543E" w:rsidRPr="0056543E" w:rsidRDefault="0056543E" w:rsidP="0056543E">
      <w:pPr>
        <w:rPr>
          <w:rFonts w:ascii="Arial" w:hAnsi="Arial" w:cs="Arial"/>
          <w:sz w:val="20"/>
          <w:szCs w:val="20"/>
        </w:rPr>
      </w:pPr>
      <w:r w:rsidRPr="0056543E">
        <w:rPr>
          <w:rFonts w:ascii="Arial" w:hAnsi="Arial" w:cs="Arial"/>
          <w:sz w:val="20"/>
          <w:szCs w:val="20"/>
        </w:rPr>
        <w:t xml:space="preserve">Помощник прокурора    </w:t>
      </w:r>
    </w:p>
    <w:p w:rsidR="0056543E" w:rsidRPr="0056543E" w:rsidRDefault="0056543E" w:rsidP="0056543E">
      <w:pPr>
        <w:rPr>
          <w:rFonts w:ascii="Arial" w:hAnsi="Arial" w:cs="Arial"/>
          <w:sz w:val="20"/>
          <w:szCs w:val="20"/>
        </w:rPr>
      </w:pPr>
      <w:r w:rsidRPr="0056543E">
        <w:rPr>
          <w:rFonts w:ascii="Arial" w:hAnsi="Arial" w:cs="Arial"/>
          <w:sz w:val="20"/>
          <w:szCs w:val="20"/>
        </w:rPr>
        <w:t xml:space="preserve">Цивильского района </w:t>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r>
      <w:r w:rsidRPr="0056543E">
        <w:rPr>
          <w:rFonts w:ascii="Arial" w:hAnsi="Arial" w:cs="Arial"/>
          <w:sz w:val="20"/>
          <w:szCs w:val="20"/>
        </w:rPr>
        <w:tab/>
        <w:t xml:space="preserve">       </w:t>
      </w:r>
      <w:r>
        <w:rPr>
          <w:rFonts w:ascii="Arial" w:hAnsi="Arial" w:cs="Arial"/>
          <w:sz w:val="20"/>
          <w:szCs w:val="20"/>
        </w:rPr>
        <w:t xml:space="preserve">                            </w:t>
      </w:r>
      <w:r w:rsidRPr="0056543E">
        <w:rPr>
          <w:rFonts w:ascii="Arial" w:hAnsi="Arial" w:cs="Arial"/>
          <w:sz w:val="20"/>
          <w:szCs w:val="20"/>
        </w:rPr>
        <w:t xml:space="preserve">  О.В. </w:t>
      </w:r>
      <w:proofErr w:type="spellStart"/>
      <w:r w:rsidRPr="0056543E">
        <w:rPr>
          <w:rFonts w:ascii="Arial" w:hAnsi="Arial" w:cs="Arial"/>
          <w:sz w:val="20"/>
          <w:szCs w:val="20"/>
        </w:rPr>
        <w:t>Карлина</w:t>
      </w:r>
      <w:proofErr w:type="spellEnd"/>
    </w:p>
    <w:p w:rsidR="0056543E" w:rsidRPr="0056543E" w:rsidRDefault="0056543E" w:rsidP="0056543E">
      <w:pPr>
        <w:rPr>
          <w:rFonts w:ascii="Arial" w:hAnsi="Arial" w:cs="Arial"/>
          <w:sz w:val="20"/>
          <w:szCs w:val="20"/>
        </w:rPr>
      </w:pPr>
    </w:p>
    <w:p w:rsidR="0056543E" w:rsidRPr="0056543E" w:rsidRDefault="0056543E" w:rsidP="0056543E">
      <w:pPr>
        <w:rPr>
          <w:rFonts w:ascii="Arial" w:hAnsi="Arial" w:cs="Arial"/>
          <w:sz w:val="20"/>
          <w:szCs w:val="20"/>
        </w:rPr>
      </w:pPr>
    </w:p>
    <w:p w:rsidR="0056543E" w:rsidRPr="0056543E" w:rsidRDefault="0056543E" w:rsidP="0056543E">
      <w:pPr>
        <w:rPr>
          <w:rFonts w:ascii="Arial" w:hAnsi="Arial" w:cs="Arial"/>
          <w:sz w:val="20"/>
          <w:szCs w:val="20"/>
        </w:rPr>
      </w:pPr>
    </w:p>
    <w:p w:rsidR="0056543E" w:rsidRPr="0056543E" w:rsidRDefault="0056543E" w:rsidP="0056543E">
      <w:pPr>
        <w:spacing w:line="240" w:lineRule="exact"/>
        <w:jc w:val="center"/>
        <w:rPr>
          <w:rFonts w:ascii="Arial" w:eastAsia="Calibri" w:hAnsi="Arial" w:cs="Arial"/>
          <w:b/>
          <w:bCs/>
          <w:sz w:val="20"/>
          <w:szCs w:val="20"/>
        </w:rPr>
      </w:pPr>
      <w:r w:rsidRPr="0056543E">
        <w:rPr>
          <w:rFonts w:ascii="Arial" w:eastAsia="Calibri" w:hAnsi="Arial" w:cs="Arial"/>
          <w:b/>
          <w:bCs/>
          <w:sz w:val="20"/>
          <w:szCs w:val="20"/>
        </w:rPr>
        <w:t>Прокуратурой Цивильского района выявлены нарушения требований санитарно-эпидемиологического законодательства при организации горячего питания обучающихся образовательных учреждениях Цивильского района</w:t>
      </w:r>
    </w:p>
    <w:p w:rsidR="0056543E" w:rsidRPr="0056543E" w:rsidRDefault="0056543E" w:rsidP="0056543E">
      <w:pPr>
        <w:spacing w:line="240" w:lineRule="exact"/>
        <w:jc w:val="both"/>
        <w:rPr>
          <w:rFonts w:ascii="Arial" w:hAnsi="Arial" w:cs="Arial"/>
          <w:sz w:val="20"/>
          <w:szCs w:val="20"/>
          <w:lang w:eastAsia="en-US"/>
        </w:rPr>
      </w:pP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t>Вопросы организации горячего питания обучающихся образовательных учреждений Цивильского района находятся на постоянном контроле прокуратуры района.</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t>Прокуратурой района совместно с представителями Министерства образования и молодежной политики Чувашской Республики и отдела образования и социального развития администрации Цивильского района проведены проверки организации горячего питания обучающихся образовательных учреждений Цивильского района.</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t>В ходе проверочных мероприятий в двух сельских школах выявлены факты реализации пищевой продукции, которая не допускается при организации питания детей.</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t xml:space="preserve">Так, установлено, что школами закуплены </w:t>
      </w:r>
      <w:proofErr w:type="spellStart"/>
      <w:r w:rsidRPr="0056543E">
        <w:rPr>
          <w:rFonts w:ascii="Arial" w:hAnsi="Arial" w:cs="Arial"/>
          <w:sz w:val="20"/>
          <w:szCs w:val="20"/>
          <w:lang w:eastAsia="en-US"/>
        </w:rPr>
        <w:t>растительно</w:t>
      </w:r>
      <w:proofErr w:type="spellEnd"/>
      <w:r w:rsidRPr="0056543E">
        <w:rPr>
          <w:rFonts w:ascii="Arial" w:hAnsi="Arial" w:cs="Arial"/>
          <w:sz w:val="20"/>
          <w:szCs w:val="20"/>
          <w:lang w:eastAsia="en-US"/>
        </w:rPr>
        <w:t>–творожные продукты с заменителем молочного жира, которые по требованию прокуратуры района в нереализованном объёме возвращены продавцам.</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lastRenderedPageBreak/>
        <w:t>В деятельности 4 школ района выявлены факты ненадлежащего проведения бракеража готовой пищевой продукции, бракеража скоропортящейся пищевой продукции, выразившиеся в ненадлежащем ведении и оформлении соответствующих журналов.</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sz w:val="20"/>
          <w:szCs w:val="20"/>
          <w:lang w:eastAsia="en-US"/>
        </w:rPr>
        <w:t>Кроме того, в деятельности одной сельской школы установлен факт не проведения бракеража скоропортящихся продуктов питания, а именно творога, масла, котлет, поступивших в школу в начале февраля 2021 года.</w:t>
      </w:r>
    </w:p>
    <w:p w:rsidR="0056543E" w:rsidRPr="0056543E" w:rsidRDefault="0056543E" w:rsidP="0056543E">
      <w:pPr>
        <w:ind w:firstLine="709"/>
        <w:jc w:val="both"/>
        <w:rPr>
          <w:rFonts w:ascii="Arial" w:hAnsi="Arial" w:cs="Arial"/>
          <w:sz w:val="20"/>
          <w:szCs w:val="20"/>
          <w:lang w:eastAsia="en-US"/>
        </w:rPr>
      </w:pPr>
      <w:proofErr w:type="gramStart"/>
      <w:r w:rsidRPr="0056543E">
        <w:rPr>
          <w:rFonts w:ascii="Arial" w:hAnsi="Arial" w:cs="Arial"/>
          <w:sz w:val="20"/>
          <w:szCs w:val="20"/>
          <w:lang w:eastAsia="en-US"/>
        </w:rPr>
        <w:t xml:space="preserve">Выявлено, что пятью школами района используются кухонные приборы без маркировки, тремя школами используются посуды со сколами, в двух школах района зафиксированы нарушения требований санитарных правил, выразившихся в отсутствии на емкостях с суточными пробами времени их отобрания, что лишает возможности установить срок их хранения, в деятельности одной школы установлен факт не размещения </w:t>
      </w:r>
      <w:r w:rsidRPr="0056543E">
        <w:rPr>
          <w:rFonts w:ascii="Arial" w:hAnsi="Arial" w:cs="Arial"/>
          <w:bCs/>
          <w:sz w:val="20"/>
          <w:szCs w:val="20"/>
          <w:lang w:eastAsia="en-US"/>
        </w:rPr>
        <w:t>в моечных помещениях инструкции о правилах мытья посуды и</w:t>
      </w:r>
      <w:proofErr w:type="gramEnd"/>
      <w:r w:rsidRPr="0056543E">
        <w:rPr>
          <w:rFonts w:ascii="Arial" w:hAnsi="Arial" w:cs="Arial"/>
          <w:bCs/>
          <w:sz w:val="20"/>
          <w:szCs w:val="20"/>
          <w:lang w:eastAsia="en-US"/>
        </w:rPr>
        <w:t xml:space="preserve"> инвентаря.</w:t>
      </w:r>
    </w:p>
    <w:p w:rsidR="0056543E" w:rsidRPr="0056543E" w:rsidRDefault="0056543E" w:rsidP="0056543E">
      <w:pPr>
        <w:ind w:firstLine="709"/>
        <w:jc w:val="both"/>
        <w:rPr>
          <w:rFonts w:ascii="Arial" w:hAnsi="Arial" w:cs="Arial"/>
          <w:sz w:val="20"/>
          <w:szCs w:val="20"/>
          <w:lang w:eastAsia="en-US"/>
        </w:rPr>
      </w:pPr>
      <w:r w:rsidRPr="0056543E">
        <w:rPr>
          <w:rFonts w:ascii="Arial" w:hAnsi="Arial" w:cs="Arial"/>
          <w:bCs/>
          <w:sz w:val="20"/>
          <w:szCs w:val="20"/>
          <w:lang w:eastAsia="en-US"/>
        </w:rPr>
        <w:t xml:space="preserve">В деятельности одной школы установлен факт </w:t>
      </w:r>
      <w:r w:rsidRPr="0056543E">
        <w:rPr>
          <w:rFonts w:ascii="Arial" w:hAnsi="Arial" w:cs="Arial"/>
          <w:sz w:val="20"/>
          <w:szCs w:val="20"/>
          <w:lang w:eastAsia="en-US"/>
        </w:rPr>
        <w:t xml:space="preserve">использования при организации питьевого режима </w:t>
      </w:r>
      <w:proofErr w:type="gramStart"/>
      <w:r w:rsidRPr="0056543E">
        <w:rPr>
          <w:rFonts w:ascii="Arial" w:hAnsi="Arial" w:cs="Arial"/>
          <w:sz w:val="20"/>
          <w:szCs w:val="20"/>
          <w:lang w:eastAsia="en-US"/>
        </w:rPr>
        <w:t>обучающихся</w:t>
      </w:r>
      <w:proofErr w:type="gramEnd"/>
      <w:r w:rsidRPr="0056543E">
        <w:rPr>
          <w:rFonts w:ascii="Arial" w:hAnsi="Arial" w:cs="Arial"/>
          <w:sz w:val="20"/>
          <w:szCs w:val="20"/>
          <w:lang w:eastAsia="en-US"/>
        </w:rPr>
        <w:t xml:space="preserve"> посуды многократного применения.</w:t>
      </w:r>
    </w:p>
    <w:p w:rsidR="0056543E" w:rsidRPr="0056543E" w:rsidRDefault="0056543E" w:rsidP="0056543E">
      <w:pPr>
        <w:ind w:firstLine="709"/>
        <w:jc w:val="both"/>
        <w:rPr>
          <w:rFonts w:ascii="Arial" w:hAnsi="Arial" w:cs="Arial"/>
          <w:bCs/>
          <w:sz w:val="20"/>
          <w:szCs w:val="20"/>
          <w:lang w:eastAsia="en-US"/>
        </w:rPr>
      </w:pPr>
      <w:r w:rsidRPr="0056543E">
        <w:rPr>
          <w:rFonts w:ascii="Arial" w:hAnsi="Arial" w:cs="Arial"/>
          <w:sz w:val="20"/>
          <w:szCs w:val="20"/>
          <w:lang w:eastAsia="en-US"/>
        </w:rPr>
        <w:t xml:space="preserve">По выявленным фактам нарушений закона прокуратурой района в адрес директоров 5 образовательных организаций Цивильского района внесены представления об устранении нарушений закона, а также в отношении последних возбуждены дела об административных правонарушениях, предусмотренных ст. 6.6 </w:t>
      </w:r>
      <w:proofErr w:type="spellStart"/>
      <w:r w:rsidRPr="0056543E">
        <w:rPr>
          <w:rFonts w:ascii="Arial" w:hAnsi="Arial" w:cs="Arial"/>
          <w:bCs/>
          <w:sz w:val="20"/>
          <w:szCs w:val="20"/>
          <w:lang w:eastAsia="en-US"/>
        </w:rPr>
        <w:t>КоАП</w:t>
      </w:r>
      <w:proofErr w:type="spellEnd"/>
      <w:r w:rsidRPr="0056543E">
        <w:rPr>
          <w:rFonts w:ascii="Arial" w:hAnsi="Arial" w:cs="Arial"/>
          <w:bCs/>
          <w:sz w:val="20"/>
          <w:szCs w:val="20"/>
          <w:lang w:eastAsia="en-US"/>
        </w:rPr>
        <w:t xml:space="preserve"> РФ. </w:t>
      </w:r>
    </w:p>
    <w:p w:rsidR="0056543E" w:rsidRPr="0056543E" w:rsidRDefault="0056543E" w:rsidP="0056543E">
      <w:pPr>
        <w:ind w:firstLine="709"/>
        <w:jc w:val="both"/>
        <w:rPr>
          <w:rFonts w:ascii="Arial" w:hAnsi="Arial" w:cs="Arial"/>
          <w:bCs/>
          <w:sz w:val="20"/>
          <w:szCs w:val="20"/>
          <w:lang w:eastAsia="en-US"/>
        </w:rPr>
      </w:pPr>
      <w:r w:rsidRPr="0056543E">
        <w:rPr>
          <w:rFonts w:ascii="Arial" w:hAnsi="Arial" w:cs="Arial"/>
          <w:bCs/>
          <w:sz w:val="20"/>
          <w:szCs w:val="20"/>
          <w:lang w:eastAsia="en-US"/>
        </w:rPr>
        <w:t>Акты прокурорского реагирования находятся на рассмотрении.</w:t>
      </w:r>
    </w:p>
    <w:p w:rsidR="0056543E" w:rsidRPr="0056543E" w:rsidRDefault="0056543E" w:rsidP="0056543E">
      <w:pPr>
        <w:spacing w:line="240" w:lineRule="exact"/>
        <w:jc w:val="both"/>
        <w:rPr>
          <w:rFonts w:ascii="Arial" w:hAnsi="Arial" w:cs="Arial"/>
          <w:bCs/>
          <w:sz w:val="20"/>
          <w:szCs w:val="20"/>
          <w:lang w:eastAsia="en-US"/>
        </w:rPr>
      </w:pPr>
    </w:p>
    <w:p w:rsidR="0056543E" w:rsidRPr="0056543E" w:rsidRDefault="0056543E" w:rsidP="0056543E">
      <w:pPr>
        <w:spacing w:line="240" w:lineRule="exact"/>
        <w:jc w:val="both"/>
        <w:rPr>
          <w:rFonts w:ascii="Arial" w:hAnsi="Arial" w:cs="Arial"/>
          <w:bCs/>
          <w:sz w:val="20"/>
          <w:szCs w:val="20"/>
          <w:lang w:eastAsia="en-US"/>
        </w:rPr>
      </w:pPr>
    </w:p>
    <w:p w:rsidR="0056543E" w:rsidRPr="0056543E" w:rsidRDefault="0056543E" w:rsidP="0056543E">
      <w:pPr>
        <w:spacing w:line="240" w:lineRule="exact"/>
        <w:jc w:val="both"/>
        <w:rPr>
          <w:rFonts w:ascii="Arial" w:hAnsi="Arial" w:cs="Arial"/>
          <w:bCs/>
          <w:sz w:val="20"/>
          <w:szCs w:val="20"/>
          <w:lang w:eastAsia="en-US"/>
        </w:rPr>
      </w:pPr>
      <w:r w:rsidRPr="0056543E">
        <w:rPr>
          <w:rFonts w:ascii="Arial" w:hAnsi="Arial" w:cs="Arial"/>
          <w:bCs/>
          <w:sz w:val="20"/>
          <w:szCs w:val="20"/>
          <w:lang w:eastAsia="en-US"/>
        </w:rPr>
        <w:t xml:space="preserve">Помощник прокурора </w:t>
      </w:r>
    </w:p>
    <w:p w:rsidR="0056543E" w:rsidRPr="0056543E" w:rsidRDefault="0056543E" w:rsidP="0056543E">
      <w:pPr>
        <w:spacing w:line="240" w:lineRule="exact"/>
        <w:jc w:val="both"/>
        <w:rPr>
          <w:rFonts w:ascii="Arial" w:hAnsi="Arial" w:cs="Arial"/>
          <w:bCs/>
          <w:sz w:val="20"/>
          <w:szCs w:val="20"/>
          <w:lang w:eastAsia="en-US"/>
        </w:rPr>
      </w:pPr>
      <w:r w:rsidRPr="0056543E">
        <w:rPr>
          <w:rFonts w:ascii="Arial" w:hAnsi="Arial" w:cs="Arial"/>
          <w:bCs/>
          <w:sz w:val="20"/>
          <w:szCs w:val="20"/>
          <w:lang w:eastAsia="en-US"/>
        </w:rPr>
        <w:t xml:space="preserve">Цивильского района </w:t>
      </w:r>
    </w:p>
    <w:p w:rsidR="0056543E" w:rsidRPr="0056543E" w:rsidRDefault="0056543E" w:rsidP="0056543E">
      <w:pPr>
        <w:spacing w:line="240" w:lineRule="exact"/>
        <w:jc w:val="both"/>
        <w:rPr>
          <w:rFonts w:ascii="Arial" w:hAnsi="Arial" w:cs="Arial"/>
          <w:bCs/>
          <w:sz w:val="20"/>
          <w:szCs w:val="20"/>
          <w:lang w:eastAsia="en-US"/>
        </w:rPr>
      </w:pPr>
    </w:p>
    <w:p w:rsidR="0056543E" w:rsidRDefault="0056543E" w:rsidP="0056543E">
      <w:pPr>
        <w:spacing w:after="160" w:line="259" w:lineRule="auto"/>
        <w:rPr>
          <w:rFonts w:ascii="Arial" w:hAnsi="Arial" w:cs="Arial"/>
          <w:bCs/>
          <w:sz w:val="20"/>
          <w:szCs w:val="20"/>
          <w:lang w:eastAsia="en-US"/>
        </w:rPr>
      </w:pPr>
      <w:r w:rsidRPr="0056543E">
        <w:rPr>
          <w:rFonts w:ascii="Arial" w:hAnsi="Arial" w:cs="Arial"/>
          <w:bCs/>
          <w:sz w:val="20"/>
          <w:szCs w:val="20"/>
          <w:lang w:eastAsia="en-US"/>
        </w:rPr>
        <w:t>Юрист 1 клас</w:t>
      </w:r>
      <w:r>
        <w:rPr>
          <w:rFonts w:ascii="Arial" w:hAnsi="Arial" w:cs="Arial"/>
          <w:bCs/>
          <w:sz w:val="20"/>
          <w:szCs w:val="20"/>
          <w:lang w:eastAsia="en-US"/>
        </w:rPr>
        <w:t xml:space="preserve">са </w:t>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r>
      <w:r>
        <w:rPr>
          <w:rFonts w:ascii="Arial" w:hAnsi="Arial" w:cs="Arial"/>
          <w:bCs/>
          <w:sz w:val="20"/>
          <w:szCs w:val="20"/>
          <w:lang w:eastAsia="en-US"/>
        </w:rPr>
        <w:tab/>
        <w:t xml:space="preserve">         О.А. Козлова</w:t>
      </w:r>
    </w:p>
    <w:p w:rsidR="0056543E" w:rsidRDefault="0056543E" w:rsidP="0056543E">
      <w:pPr>
        <w:spacing w:after="160" w:line="259" w:lineRule="auto"/>
        <w:rPr>
          <w:rFonts w:ascii="Arial" w:hAnsi="Arial" w:cs="Arial"/>
          <w:bCs/>
          <w:sz w:val="20"/>
          <w:szCs w:val="20"/>
          <w:lang w:eastAsia="en-US"/>
        </w:rPr>
      </w:pPr>
    </w:p>
    <w:p w:rsidR="0056543E" w:rsidRDefault="0056543E" w:rsidP="0056543E">
      <w:pPr>
        <w:spacing w:after="160" w:line="259" w:lineRule="auto"/>
        <w:rPr>
          <w:rFonts w:ascii="Arial" w:hAnsi="Arial" w:cs="Arial"/>
          <w:bCs/>
          <w:sz w:val="20"/>
          <w:szCs w:val="20"/>
          <w:lang w:eastAsia="en-US"/>
        </w:rPr>
      </w:pPr>
    </w:p>
    <w:tbl>
      <w:tblPr>
        <w:tblW w:w="9757" w:type="dxa"/>
        <w:tblInd w:w="-181" w:type="dxa"/>
        <w:tblLayout w:type="fixed"/>
        <w:tblLook w:val="0000"/>
      </w:tblPr>
      <w:tblGrid>
        <w:gridCol w:w="3166"/>
        <w:gridCol w:w="3471"/>
        <w:gridCol w:w="3120"/>
      </w:tblGrid>
      <w:tr w:rsidR="0056543E" w:rsidRPr="0056543E" w:rsidTr="00112173">
        <w:trPr>
          <w:trHeight w:val="2218"/>
        </w:trPr>
        <w:tc>
          <w:tcPr>
            <w:tcW w:w="3166" w:type="dxa"/>
            <w:tcBorders>
              <w:top w:val="single" w:sz="4" w:space="0" w:color="000000"/>
              <w:left w:val="single" w:sz="4" w:space="0" w:color="000000"/>
              <w:bottom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Периодическое печатное издание</w:t>
            </w:r>
          </w:p>
          <w:p w:rsidR="0056543E" w:rsidRPr="0056543E" w:rsidRDefault="0056543E" w:rsidP="00112173">
            <w:pPr>
              <w:jc w:val="center"/>
              <w:rPr>
                <w:rFonts w:ascii="Arial" w:hAnsi="Arial" w:cs="Arial"/>
                <w:sz w:val="20"/>
                <w:szCs w:val="20"/>
              </w:rPr>
            </w:pPr>
            <w:r w:rsidRPr="0056543E">
              <w:rPr>
                <w:rFonts w:ascii="Arial" w:hAnsi="Arial" w:cs="Arial"/>
                <w:sz w:val="20"/>
                <w:szCs w:val="20"/>
              </w:rPr>
              <w:t>«Михайловский  вестник»</w:t>
            </w:r>
          </w:p>
          <w:p w:rsidR="0056543E" w:rsidRPr="0056543E" w:rsidRDefault="0056543E" w:rsidP="00112173">
            <w:pPr>
              <w:jc w:val="center"/>
              <w:rPr>
                <w:rFonts w:ascii="Arial" w:hAnsi="Arial" w:cs="Arial"/>
                <w:sz w:val="20"/>
                <w:szCs w:val="20"/>
              </w:rPr>
            </w:pPr>
            <w:r w:rsidRPr="0056543E">
              <w:rPr>
                <w:rFonts w:ascii="Arial" w:hAnsi="Arial" w:cs="Arial"/>
                <w:sz w:val="20"/>
                <w:szCs w:val="20"/>
              </w:rPr>
              <w:t>Адрес редакционного совета и издателя:</w:t>
            </w:r>
          </w:p>
          <w:p w:rsidR="0056543E" w:rsidRPr="0056543E" w:rsidRDefault="0056543E" w:rsidP="00112173">
            <w:pPr>
              <w:jc w:val="center"/>
              <w:rPr>
                <w:rFonts w:ascii="Arial" w:hAnsi="Arial" w:cs="Arial"/>
                <w:sz w:val="20"/>
                <w:szCs w:val="20"/>
              </w:rPr>
            </w:pPr>
            <w:r w:rsidRPr="0056543E">
              <w:rPr>
                <w:rFonts w:ascii="Arial" w:hAnsi="Arial" w:cs="Arial"/>
                <w:sz w:val="20"/>
                <w:szCs w:val="20"/>
              </w:rPr>
              <w:t>429920, Чувашская Республика, Цивильский район, д</w:t>
            </w:r>
            <w:proofErr w:type="gramStart"/>
            <w:r w:rsidRPr="0056543E">
              <w:rPr>
                <w:rFonts w:ascii="Arial" w:hAnsi="Arial" w:cs="Arial"/>
                <w:sz w:val="20"/>
                <w:szCs w:val="20"/>
              </w:rPr>
              <w:t>.М</w:t>
            </w:r>
            <w:proofErr w:type="gramEnd"/>
            <w:r w:rsidRPr="0056543E">
              <w:rPr>
                <w:rFonts w:ascii="Arial" w:hAnsi="Arial" w:cs="Arial"/>
                <w:sz w:val="20"/>
                <w:szCs w:val="20"/>
              </w:rPr>
              <w:t>ихайловка  ул.Чапаева, д.18</w:t>
            </w:r>
          </w:p>
          <w:p w:rsidR="0056543E" w:rsidRPr="0056543E" w:rsidRDefault="0056543E" w:rsidP="00112173">
            <w:pPr>
              <w:jc w:val="center"/>
              <w:rPr>
                <w:rFonts w:ascii="Arial" w:hAnsi="Arial" w:cs="Arial"/>
                <w:sz w:val="20"/>
                <w:szCs w:val="20"/>
                <w:lang w:val="en-US"/>
              </w:rPr>
            </w:pPr>
            <w:r w:rsidRPr="0056543E">
              <w:rPr>
                <w:rFonts w:ascii="Arial" w:hAnsi="Arial" w:cs="Arial"/>
                <w:sz w:val="20"/>
                <w:szCs w:val="20"/>
                <w:lang w:val="en-US"/>
              </w:rPr>
              <w:t xml:space="preserve">Email: </w:t>
            </w:r>
            <w:hyperlink r:id="rId7" w:history="1">
              <w:r w:rsidRPr="0056543E">
                <w:rPr>
                  <w:rFonts w:ascii="Arial" w:hAnsi="Arial" w:cs="Arial"/>
                  <w:sz w:val="20"/>
                  <w:szCs w:val="20"/>
                  <w:u w:val="single"/>
                  <w:lang w:val="en-US"/>
                </w:rPr>
                <w:t>zivil_-mix@cap.ru</w:t>
              </w:r>
            </w:hyperlink>
          </w:p>
          <w:p w:rsidR="0056543E" w:rsidRPr="0056543E" w:rsidRDefault="0056543E" w:rsidP="00112173">
            <w:pPr>
              <w:jc w:val="center"/>
              <w:rPr>
                <w:rFonts w:ascii="Arial" w:hAnsi="Arial" w:cs="Arial"/>
                <w:sz w:val="20"/>
                <w:szCs w:val="20"/>
                <w:lang w:val="en-US"/>
              </w:rPr>
            </w:pPr>
            <w:r w:rsidRPr="0056543E">
              <w:rPr>
                <w:rFonts w:ascii="Arial" w:hAnsi="Arial" w:cs="Arial"/>
                <w:sz w:val="20"/>
                <w:szCs w:val="20"/>
              </w:rPr>
              <w:t>Тел</w:t>
            </w:r>
            <w:r w:rsidRPr="0056543E">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Учредитель</w:t>
            </w:r>
          </w:p>
          <w:p w:rsidR="0056543E" w:rsidRPr="0056543E" w:rsidRDefault="0056543E" w:rsidP="00112173">
            <w:pPr>
              <w:jc w:val="center"/>
              <w:rPr>
                <w:rFonts w:ascii="Arial" w:hAnsi="Arial" w:cs="Arial"/>
                <w:sz w:val="20"/>
                <w:szCs w:val="20"/>
              </w:rPr>
            </w:pPr>
          </w:p>
          <w:p w:rsidR="0056543E" w:rsidRPr="0056543E" w:rsidRDefault="0056543E" w:rsidP="00112173">
            <w:pPr>
              <w:jc w:val="center"/>
              <w:rPr>
                <w:rFonts w:ascii="Arial" w:hAnsi="Arial" w:cs="Arial"/>
                <w:sz w:val="20"/>
                <w:szCs w:val="20"/>
              </w:rPr>
            </w:pPr>
            <w:r w:rsidRPr="0056543E">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56543E" w:rsidRPr="0056543E" w:rsidRDefault="0056543E" w:rsidP="00112173">
            <w:pPr>
              <w:jc w:val="center"/>
              <w:rPr>
                <w:rFonts w:ascii="Arial" w:hAnsi="Arial" w:cs="Arial"/>
                <w:sz w:val="20"/>
                <w:szCs w:val="20"/>
              </w:rPr>
            </w:pPr>
            <w:r w:rsidRPr="0056543E">
              <w:rPr>
                <w:rFonts w:ascii="Arial" w:hAnsi="Arial" w:cs="Arial"/>
                <w:sz w:val="20"/>
                <w:szCs w:val="20"/>
              </w:rPr>
              <w:t xml:space="preserve">Председатель </w:t>
            </w:r>
            <w:proofErr w:type="gramStart"/>
            <w:r w:rsidRPr="0056543E">
              <w:rPr>
                <w:rFonts w:ascii="Arial" w:hAnsi="Arial" w:cs="Arial"/>
                <w:sz w:val="20"/>
                <w:szCs w:val="20"/>
              </w:rPr>
              <w:t>редакционного</w:t>
            </w:r>
            <w:proofErr w:type="gramEnd"/>
            <w:r w:rsidRPr="0056543E">
              <w:rPr>
                <w:rFonts w:ascii="Arial" w:hAnsi="Arial" w:cs="Arial"/>
                <w:sz w:val="20"/>
                <w:szCs w:val="20"/>
              </w:rPr>
              <w:t xml:space="preserve"> </w:t>
            </w:r>
            <w:proofErr w:type="spellStart"/>
            <w:r w:rsidRPr="0056543E">
              <w:rPr>
                <w:rFonts w:ascii="Arial" w:hAnsi="Arial" w:cs="Arial"/>
                <w:sz w:val="20"/>
                <w:szCs w:val="20"/>
              </w:rPr>
              <w:t>совета-главный</w:t>
            </w:r>
            <w:proofErr w:type="spellEnd"/>
            <w:r w:rsidRPr="0056543E">
              <w:rPr>
                <w:rFonts w:ascii="Arial" w:hAnsi="Arial" w:cs="Arial"/>
                <w:sz w:val="20"/>
                <w:szCs w:val="20"/>
              </w:rPr>
              <w:t xml:space="preserve"> редактор</w:t>
            </w:r>
          </w:p>
          <w:p w:rsidR="0056543E" w:rsidRPr="0056543E" w:rsidRDefault="0056543E" w:rsidP="00112173">
            <w:pPr>
              <w:jc w:val="center"/>
              <w:rPr>
                <w:rFonts w:ascii="Arial" w:hAnsi="Arial" w:cs="Arial"/>
                <w:sz w:val="20"/>
                <w:szCs w:val="20"/>
              </w:rPr>
            </w:pPr>
            <w:r w:rsidRPr="0056543E">
              <w:rPr>
                <w:rFonts w:ascii="Arial" w:hAnsi="Arial" w:cs="Arial"/>
                <w:sz w:val="20"/>
                <w:szCs w:val="20"/>
              </w:rPr>
              <w:t>Николаев Г.И.</w:t>
            </w:r>
          </w:p>
          <w:p w:rsidR="0056543E" w:rsidRPr="0056543E" w:rsidRDefault="0056543E" w:rsidP="00112173">
            <w:pPr>
              <w:jc w:val="center"/>
              <w:rPr>
                <w:rFonts w:ascii="Arial" w:hAnsi="Arial" w:cs="Arial"/>
                <w:sz w:val="20"/>
                <w:szCs w:val="20"/>
              </w:rPr>
            </w:pPr>
          </w:p>
          <w:p w:rsidR="0056543E" w:rsidRPr="0056543E" w:rsidRDefault="0056543E" w:rsidP="00112173">
            <w:pPr>
              <w:jc w:val="center"/>
              <w:rPr>
                <w:rFonts w:ascii="Arial" w:hAnsi="Arial" w:cs="Arial"/>
                <w:sz w:val="20"/>
                <w:szCs w:val="20"/>
              </w:rPr>
            </w:pPr>
            <w:r w:rsidRPr="0056543E">
              <w:rPr>
                <w:rFonts w:ascii="Arial" w:hAnsi="Arial" w:cs="Arial"/>
                <w:sz w:val="20"/>
                <w:szCs w:val="20"/>
              </w:rPr>
              <w:t>Тираж  20 экз.</w:t>
            </w:r>
          </w:p>
          <w:p w:rsidR="0056543E" w:rsidRPr="0056543E" w:rsidRDefault="0056543E" w:rsidP="00112173">
            <w:pPr>
              <w:jc w:val="center"/>
              <w:rPr>
                <w:rFonts w:ascii="Arial" w:hAnsi="Arial" w:cs="Arial"/>
                <w:sz w:val="20"/>
                <w:szCs w:val="20"/>
              </w:rPr>
            </w:pPr>
            <w:r w:rsidRPr="0056543E">
              <w:rPr>
                <w:rFonts w:ascii="Arial" w:hAnsi="Arial" w:cs="Arial"/>
                <w:sz w:val="20"/>
                <w:szCs w:val="20"/>
              </w:rPr>
              <w:t>Объём 1 п.л. формат А</w:t>
            </w:r>
            <w:proofErr w:type="gramStart"/>
            <w:r w:rsidRPr="0056543E">
              <w:rPr>
                <w:rFonts w:ascii="Arial" w:hAnsi="Arial" w:cs="Arial"/>
                <w:sz w:val="20"/>
                <w:szCs w:val="20"/>
              </w:rPr>
              <w:t>4</w:t>
            </w:r>
            <w:proofErr w:type="gramEnd"/>
          </w:p>
          <w:p w:rsidR="0056543E" w:rsidRPr="0056543E" w:rsidRDefault="0056543E" w:rsidP="00112173">
            <w:pPr>
              <w:jc w:val="center"/>
              <w:rPr>
                <w:rFonts w:ascii="Arial" w:hAnsi="Arial" w:cs="Arial"/>
                <w:sz w:val="20"/>
                <w:szCs w:val="20"/>
              </w:rPr>
            </w:pPr>
            <w:r w:rsidRPr="0056543E">
              <w:rPr>
                <w:rFonts w:ascii="Arial" w:hAnsi="Arial" w:cs="Arial"/>
                <w:sz w:val="20"/>
                <w:szCs w:val="20"/>
              </w:rPr>
              <w:t>Распространяется бесплатно</w:t>
            </w:r>
          </w:p>
        </w:tc>
      </w:tr>
    </w:tbl>
    <w:p w:rsidR="0056543E" w:rsidRDefault="0056543E" w:rsidP="0056543E">
      <w:pPr>
        <w:spacing w:after="160" w:line="259" w:lineRule="auto"/>
        <w:rPr>
          <w:rFonts w:ascii="Arial" w:hAnsi="Arial" w:cs="Arial"/>
          <w:bCs/>
          <w:sz w:val="20"/>
          <w:szCs w:val="20"/>
          <w:lang w:eastAsia="en-US"/>
        </w:rPr>
      </w:pPr>
    </w:p>
    <w:p w:rsidR="0056543E" w:rsidRPr="0056543E" w:rsidRDefault="0056543E" w:rsidP="0056543E">
      <w:pPr>
        <w:spacing w:after="160" w:line="259" w:lineRule="auto"/>
        <w:rPr>
          <w:rFonts w:ascii="Arial" w:hAnsi="Arial" w:cs="Arial"/>
          <w:bCs/>
          <w:sz w:val="20"/>
          <w:szCs w:val="20"/>
          <w:lang w:eastAsia="en-US"/>
        </w:rPr>
      </w:pPr>
      <w:r w:rsidRPr="0056543E">
        <w:rPr>
          <w:rFonts w:ascii="Arial" w:hAnsi="Arial" w:cs="Arial"/>
          <w:sz w:val="20"/>
          <w:szCs w:val="20"/>
        </w:rPr>
        <w:br w:type="page"/>
      </w:r>
    </w:p>
    <w:p w:rsidR="006735A8" w:rsidRPr="00B3269C" w:rsidRDefault="006735A8" w:rsidP="0056543E">
      <w:pPr>
        <w:jc w:val="both"/>
        <w:rPr>
          <w:rFonts w:ascii="Arial" w:hAnsi="Arial" w:cs="Arial"/>
          <w:b/>
          <w:sz w:val="20"/>
          <w:szCs w:val="20"/>
        </w:rPr>
      </w:pPr>
      <w:bookmarkStart w:id="0" w:name="_GoBack"/>
      <w:bookmarkEnd w:id="0"/>
    </w:p>
    <w:sectPr w:rsidR="006735A8" w:rsidRPr="00B3269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7D" w:rsidRDefault="0082597D">
      <w:r>
        <w:separator/>
      </w:r>
    </w:p>
  </w:endnote>
  <w:endnote w:type="continuationSeparator" w:id="1">
    <w:p w:rsidR="0082597D" w:rsidRDefault="0082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7D" w:rsidRDefault="0082597D">
      <w:r>
        <w:separator/>
      </w:r>
    </w:p>
  </w:footnote>
  <w:footnote w:type="continuationSeparator" w:id="1">
    <w:p w:rsidR="0082597D" w:rsidRDefault="00825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12">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3"/>
  </w:num>
  <w:num w:numId="3">
    <w:abstractNumId w:val="12"/>
  </w:num>
  <w:num w:numId="4">
    <w:abstractNumId w:val="5"/>
  </w:num>
  <w:num w:numId="5">
    <w:abstractNumId w:val="11"/>
  </w:num>
  <w:num w:numId="6">
    <w:abstractNumId w:val="3"/>
  </w:num>
  <w:num w:numId="7">
    <w:abstractNumId w:val="14"/>
  </w:num>
  <w:num w:numId="8">
    <w:abstractNumId w:val="10"/>
  </w:num>
  <w:num w:numId="9">
    <w:abstractNumId w:val="6"/>
  </w:num>
  <w:num w:numId="10">
    <w:abstractNumId w:val="7"/>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2B4FFA"/>
    <w:rsid w:val="0054024F"/>
    <w:rsid w:val="0056543E"/>
    <w:rsid w:val="00636D8A"/>
    <w:rsid w:val="006735A8"/>
    <w:rsid w:val="00704A39"/>
    <w:rsid w:val="00743D3A"/>
    <w:rsid w:val="0082597D"/>
    <w:rsid w:val="008A68E9"/>
    <w:rsid w:val="00B3269C"/>
    <w:rsid w:val="00EB3056"/>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semiHidden/>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0">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semiHidden/>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2052</Words>
  <Characters>15596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17613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subject/>
  <dc:creator>Администрация Михайловского СП</dc:creator>
  <cp:keywords/>
  <cp:lastModifiedBy>Администрация Михайловского СП</cp:lastModifiedBy>
  <cp:revision>4</cp:revision>
  <dcterms:created xsi:type="dcterms:W3CDTF">2021-03-11T17:59:00Z</dcterms:created>
  <dcterms:modified xsi:type="dcterms:W3CDTF">2021-03-13T06:47:00Z</dcterms:modified>
</cp:coreProperties>
</file>