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27" w:rsidRDefault="001E4F27" w:rsidP="001E4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27">
        <w:rPr>
          <w:rFonts w:ascii="Times New Roman" w:hAnsi="Times New Roman" w:cs="Times New Roman"/>
          <w:b/>
          <w:sz w:val="28"/>
          <w:szCs w:val="28"/>
        </w:rPr>
        <w:t xml:space="preserve">Вынесен приговор </w:t>
      </w:r>
      <w:r w:rsidR="00513F6A">
        <w:rPr>
          <w:rFonts w:ascii="Times New Roman" w:hAnsi="Times New Roman" w:cs="Times New Roman"/>
          <w:b/>
          <w:sz w:val="28"/>
          <w:szCs w:val="28"/>
        </w:rPr>
        <w:t>в отношении жителя г. Цивильск за управлением транспортным средством в состояния опьянения</w:t>
      </w:r>
    </w:p>
    <w:p w:rsidR="001E4F27" w:rsidRPr="001E4F27" w:rsidRDefault="001E4F27" w:rsidP="001E4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6A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Цивильского района поддержано государственное обвинение по уголовному делу в отношении </w:t>
      </w:r>
      <w:r w:rsidR="00513F6A">
        <w:rPr>
          <w:rFonts w:ascii="Times New Roman" w:hAnsi="Times New Roman" w:cs="Times New Roman"/>
          <w:sz w:val="28"/>
          <w:szCs w:val="28"/>
        </w:rPr>
        <w:t>43-летнего жителя г. Цивильск. Мужчина обвинялся в совершении преступления, предусмотренного ч.1 ст. 264.1 УК РФ</w:t>
      </w:r>
    </w:p>
    <w:p w:rsidR="00513F6A" w:rsidRDefault="001E4F27" w:rsidP="00513F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осужденный</w:t>
      </w:r>
      <w:r w:rsidR="00513F6A">
        <w:rPr>
          <w:rFonts w:ascii="Times New Roman" w:hAnsi="Times New Roman" w:cs="Times New Roman"/>
          <w:sz w:val="28"/>
          <w:szCs w:val="28"/>
        </w:rPr>
        <w:t>,будучи привлеченным в ноябре 2020 г. к административной ответственности за управление транспортным средством в состоянии опьянения, вновь около 13 часов 10 минут 2 января 2022 г., находясь в состоянии алкогольного опьянения, вызванного употреблением спиртных напитков, в нарушение требований Правил дорожного движения Российской Федерации управлял автомобилем, за что был задержан сотрудниками ИДПС ОГИБДД МО МВД России «Цивильский».</w:t>
      </w:r>
    </w:p>
    <w:p w:rsidR="00513F6A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уголовному делу судом вынесен обвинительный приговор, которым мужчина признан виновным в совершении преступления, предусмотренного </w:t>
      </w:r>
      <w:r w:rsidR="00513F6A">
        <w:rPr>
          <w:rFonts w:ascii="Times New Roman" w:hAnsi="Times New Roman" w:cs="Times New Roman"/>
          <w:sz w:val="28"/>
          <w:szCs w:val="28"/>
        </w:rPr>
        <w:t>ч.</w:t>
      </w:r>
      <w:bookmarkStart w:id="0" w:name="_GoBack"/>
      <w:bookmarkEnd w:id="0"/>
      <w:r w:rsidR="00513F6A">
        <w:rPr>
          <w:rFonts w:ascii="Times New Roman" w:hAnsi="Times New Roman" w:cs="Times New Roman"/>
          <w:sz w:val="28"/>
          <w:szCs w:val="28"/>
        </w:rPr>
        <w:t>1 ст. 264.1</w:t>
      </w:r>
      <w:r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</w:t>
      </w:r>
      <w:r w:rsidR="00513F6A">
        <w:rPr>
          <w:rFonts w:ascii="Times New Roman" w:hAnsi="Times New Roman" w:cs="Times New Roman"/>
          <w:sz w:val="28"/>
          <w:szCs w:val="28"/>
        </w:rPr>
        <w:t>220 часов обязательных работ с дополнительным наказанием в виде лишения права заниматься деятельностью, связанной с управлением транспортными средствами, сроком на 2 (два) года.</w:t>
      </w:r>
    </w:p>
    <w:p w:rsidR="001E4F27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</w:t>
      </w:r>
      <w:r w:rsidR="00593F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С.А. Быков</w:t>
      </w: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>
      <w:pPr>
        <w:rPr>
          <w:rFonts w:ascii="Times New Roman" w:hAnsi="Times New Roman" w:cs="Times New Roman"/>
          <w:sz w:val="28"/>
          <w:szCs w:val="28"/>
        </w:rPr>
      </w:pPr>
    </w:p>
    <w:sectPr w:rsidR="001E4F27" w:rsidSect="00EF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6D"/>
    <w:rsid w:val="000539D1"/>
    <w:rsid w:val="001E4F27"/>
    <w:rsid w:val="00304CF4"/>
    <w:rsid w:val="00513F6A"/>
    <w:rsid w:val="00593F19"/>
    <w:rsid w:val="00596E03"/>
    <w:rsid w:val="00613193"/>
    <w:rsid w:val="006333D9"/>
    <w:rsid w:val="0065036D"/>
    <w:rsid w:val="00EF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Сергей Андреевич</dc:creator>
  <cp:lastModifiedBy>Михайловское сп</cp:lastModifiedBy>
  <cp:revision>2</cp:revision>
  <cp:lastPrinted>2022-03-13T10:24:00Z</cp:lastPrinted>
  <dcterms:created xsi:type="dcterms:W3CDTF">2022-03-14T12:34:00Z</dcterms:created>
  <dcterms:modified xsi:type="dcterms:W3CDTF">2022-03-14T12:34:00Z</dcterms:modified>
</cp:coreProperties>
</file>