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DB0D4F">
              <w:rPr>
                <w:b/>
                <w:i w:val="0"/>
                <w:noProof/>
                <w:sz w:val="22"/>
                <w:szCs w:val="22"/>
              </w:rPr>
              <w:t>7</w:t>
            </w:r>
            <w:r w:rsidR="00125BE3">
              <w:rPr>
                <w:b/>
                <w:i w:val="0"/>
                <w:noProof/>
                <w:sz w:val="22"/>
                <w:szCs w:val="22"/>
              </w:rPr>
              <w:t>8</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DB0D4F">
              <w:rPr>
                <w:b/>
                <w:noProof/>
                <w:sz w:val="22"/>
                <w:szCs w:val="22"/>
              </w:rPr>
              <w:t>7</w:t>
            </w:r>
            <w:r w:rsidR="00125BE3">
              <w:rPr>
                <w:b/>
                <w:noProof/>
                <w:sz w:val="22"/>
                <w:szCs w:val="22"/>
              </w:rPr>
              <w:t>8</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125BE3" w:rsidRPr="00AF2763" w:rsidRDefault="00125BE3" w:rsidP="00125BE3">
      <w:pPr>
        <w:jc w:val="both"/>
        <w:rPr>
          <w:b/>
          <w:bCs/>
          <w:sz w:val="22"/>
          <w:szCs w:val="22"/>
        </w:rPr>
      </w:pPr>
      <w:r w:rsidRPr="00AF2763">
        <w:rPr>
          <w:b/>
          <w:bCs/>
          <w:sz w:val="22"/>
          <w:szCs w:val="22"/>
        </w:rPr>
        <w:t xml:space="preserve">О </w:t>
      </w:r>
      <w:proofErr w:type="gramStart"/>
      <w:r w:rsidRPr="00AF2763">
        <w:rPr>
          <w:b/>
          <w:bCs/>
          <w:sz w:val="22"/>
          <w:szCs w:val="22"/>
        </w:rPr>
        <w:t>внесении</w:t>
      </w:r>
      <w:proofErr w:type="gramEnd"/>
      <w:r w:rsidRPr="00AF2763">
        <w:rPr>
          <w:b/>
          <w:bCs/>
          <w:sz w:val="22"/>
          <w:szCs w:val="22"/>
        </w:rPr>
        <w:t xml:space="preserve"> изменений в постановление администрации Игорварского сельского поселения от 20.06.2016 г. №44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w:t>
      </w:r>
    </w:p>
    <w:p w:rsidR="00125BE3" w:rsidRPr="00AF2763" w:rsidRDefault="00125BE3" w:rsidP="00125BE3">
      <w:pPr>
        <w:jc w:val="both"/>
        <w:rPr>
          <w:b/>
          <w:bCs/>
          <w:sz w:val="22"/>
          <w:szCs w:val="22"/>
        </w:rPr>
      </w:pPr>
    </w:p>
    <w:p w:rsidR="00125BE3" w:rsidRPr="00AF2763" w:rsidRDefault="00125BE3" w:rsidP="00125BE3">
      <w:pPr>
        <w:ind w:firstLine="567"/>
        <w:jc w:val="both"/>
        <w:rPr>
          <w:sz w:val="22"/>
          <w:szCs w:val="22"/>
        </w:rPr>
      </w:pPr>
      <w:r w:rsidRPr="00AF2763">
        <w:rPr>
          <w:bCs/>
          <w:kern w:val="36"/>
          <w:sz w:val="22"/>
          <w:szCs w:val="22"/>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AF2763">
        <w:rPr>
          <w:sz w:val="22"/>
          <w:szCs w:val="22"/>
        </w:rPr>
        <w:t xml:space="preserve">администрация Игорварского сельского поселения </w:t>
      </w:r>
      <w:r w:rsidRPr="00AF2763">
        <w:rPr>
          <w:b/>
          <w:sz w:val="22"/>
          <w:szCs w:val="22"/>
        </w:rPr>
        <w:t>ПОСТАНОВЛЯЕТ:</w:t>
      </w:r>
    </w:p>
    <w:p w:rsidR="00125BE3" w:rsidRPr="00AF2763" w:rsidRDefault="00125BE3" w:rsidP="00125BE3">
      <w:pPr>
        <w:spacing w:before="100" w:beforeAutospacing="1" w:after="100" w:afterAutospacing="1"/>
        <w:ind w:firstLine="567"/>
        <w:jc w:val="both"/>
        <w:rPr>
          <w:sz w:val="22"/>
          <w:szCs w:val="22"/>
        </w:rPr>
      </w:pPr>
      <w:r w:rsidRPr="00AF2763">
        <w:rPr>
          <w:sz w:val="22"/>
          <w:szCs w:val="22"/>
        </w:rPr>
        <w:t>1. 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w:t>
      </w:r>
      <w:r w:rsidRPr="00AF2763">
        <w:rPr>
          <w:bCs/>
          <w:sz w:val="22"/>
          <w:szCs w:val="22"/>
        </w:rPr>
        <w:t>Предоставление земельных участков для строительства без предварительного согласования места размещения объектов», утвержденный постановлением администрации Игорварского сельского поселения</w:t>
      </w:r>
      <w:r w:rsidRPr="00AF2763">
        <w:rPr>
          <w:sz w:val="22"/>
          <w:szCs w:val="22"/>
        </w:rPr>
        <w:t xml:space="preserve"> от 20.06.2016 №44 (далее – Административный регламент), следующие изменения:</w:t>
      </w:r>
    </w:p>
    <w:p w:rsidR="00125BE3" w:rsidRPr="00AF2763" w:rsidRDefault="00125BE3" w:rsidP="00125BE3">
      <w:pPr>
        <w:pStyle w:val="a7"/>
        <w:ind w:firstLine="567"/>
        <w:jc w:val="both"/>
        <w:rPr>
          <w:rFonts w:ascii="Times New Roman" w:hAnsi="Times New Roman"/>
        </w:rPr>
      </w:pPr>
      <w:r w:rsidRPr="00AF2763">
        <w:rPr>
          <w:rFonts w:ascii="Times New Roman" w:hAnsi="Times New Roman"/>
        </w:rPr>
        <w:t>1.1. абзац 4 пункта 1.3.3. раздела 1 регламента изложить в  следующей редакции:</w:t>
      </w:r>
    </w:p>
    <w:p w:rsidR="00125BE3" w:rsidRPr="00AF2763" w:rsidRDefault="00125BE3" w:rsidP="00125BE3">
      <w:pPr>
        <w:pStyle w:val="a7"/>
        <w:tabs>
          <w:tab w:val="left" w:pos="6237"/>
          <w:tab w:val="left" w:pos="6379"/>
        </w:tabs>
        <w:ind w:firstLine="567"/>
        <w:jc w:val="both"/>
        <w:rPr>
          <w:rFonts w:ascii="Times New Roman" w:hAnsi="Times New Roman"/>
        </w:rPr>
      </w:pPr>
      <w:r w:rsidRPr="00AF2763">
        <w:rPr>
          <w:rFonts w:ascii="Times New Roman" w:hAnsi="Times New Roman"/>
        </w:rPr>
        <w:t xml:space="preserve"> </w:t>
      </w:r>
      <w:proofErr w:type="gramStart"/>
      <w:r w:rsidRPr="00AF2763">
        <w:rPr>
          <w:rFonts w:ascii="Times New Roman" w:hAnsi="Times New Roman"/>
        </w:rPr>
        <w:t>«через официальный сайт Игорварского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125BE3" w:rsidRPr="00AF2763" w:rsidRDefault="00125BE3" w:rsidP="00125BE3">
      <w:pPr>
        <w:pStyle w:val="a8"/>
        <w:spacing w:before="0" w:beforeAutospacing="0" w:after="0" w:afterAutospacing="0"/>
        <w:ind w:firstLine="567"/>
        <w:jc w:val="both"/>
        <w:rPr>
          <w:color w:val="000000"/>
          <w:sz w:val="22"/>
          <w:szCs w:val="22"/>
        </w:rPr>
      </w:pPr>
    </w:p>
    <w:p w:rsidR="00125BE3" w:rsidRPr="00AF2763" w:rsidRDefault="00125BE3" w:rsidP="00125BE3">
      <w:pPr>
        <w:pStyle w:val="a8"/>
        <w:spacing w:before="0" w:beforeAutospacing="0" w:after="0" w:afterAutospacing="0"/>
        <w:ind w:firstLine="567"/>
        <w:jc w:val="both"/>
        <w:rPr>
          <w:color w:val="000000"/>
          <w:sz w:val="22"/>
          <w:szCs w:val="22"/>
        </w:rPr>
      </w:pPr>
      <w:r w:rsidRPr="00AF2763">
        <w:rPr>
          <w:color w:val="000000"/>
          <w:sz w:val="22"/>
          <w:szCs w:val="22"/>
        </w:rPr>
        <w:t>1.2. Пункт 2.6.1. раздела 2 изложить в следующей редакции:</w:t>
      </w:r>
    </w:p>
    <w:p w:rsidR="00125BE3" w:rsidRPr="00AF2763" w:rsidRDefault="00125BE3" w:rsidP="00125BE3">
      <w:pPr>
        <w:ind w:firstLine="567"/>
        <w:jc w:val="both"/>
        <w:rPr>
          <w:color w:val="000000"/>
          <w:sz w:val="22"/>
          <w:szCs w:val="22"/>
        </w:rPr>
      </w:pPr>
      <w:r w:rsidRPr="00AF2763">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125BE3" w:rsidRPr="00AF2763" w:rsidRDefault="00125BE3" w:rsidP="00125BE3">
      <w:pPr>
        <w:ind w:firstLine="567"/>
        <w:jc w:val="both"/>
        <w:rPr>
          <w:color w:val="000000"/>
          <w:sz w:val="22"/>
          <w:szCs w:val="22"/>
        </w:rPr>
      </w:pPr>
      <w:r w:rsidRPr="00AF2763">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BE3" w:rsidRPr="00AF2763" w:rsidRDefault="00125BE3" w:rsidP="00125BE3">
      <w:pPr>
        <w:ind w:firstLine="567"/>
        <w:jc w:val="both"/>
        <w:rPr>
          <w:color w:val="000000"/>
          <w:sz w:val="22"/>
          <w:szCs w:val="22"/>
        </w:rPr>
      </w:pPr>
      <w:proofErr w:type="gramStart"/>
      <w:r w:rsidRPr="00AF2763">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F2763">
        <w:rPr>
          <w:color w:val="000000"/>
          <w:sz w:val="22"/>
          <w:szCs w:val="22"/>
        </w:rPr>
        <w:t xml:space="preserve">, </w:t>
      </w:r>
      <w:proofErr w:type="gramStart"/>
      <w:r w:rsidRPr="00AF2763">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F2763">
        <w:rPr>
          <w:color w:val="000000"/>
          <w:sz w:val="22"/>
          <w:szCs w:val="22"/>
        </w:rPr>
        <w:t xml:space="preserve"> Заявитель вправе </w:t>
      </w:r>
      <w:r w:rsidRPr="00AF2763">
        <w:rPr>
          <w:color w:val="000000"/>
          <w:sz w:val="22"/>
          <w:szCs w:val="22"/>
        </w:rPr>
        <w:lastRenderedPageBreak/>
        <w:t>представить указанные документы и информацию в орган, предоставляющий муниципальную услугу, по собственной инициативе</w:t>
      </w:r>
      <w:r w:rsidRPr="00AF2763">
        <w:rPr>
          <w:b/>
          <w:color w:val="000000"/>
          <w:sz w:val="22"/>
          <w:szCs w:val="22"/>
        </w:rPr>
        <w:t>;</w:t>
      </w:r>
    </w:p>
    <w:p w:rsidR="00125BE3" w:rsidRPr="00AF2763" w:rsidRDefault="00125BE3" w:rsidP="00125BE3">
      <w:pPr>
        <w:ind w:firstLine="567"/>
        <w:jc w:val="both"/>
        <w:rPr>
          <w:color w:val="000000"/>
          <w:sz w:val="22"/>
          <w:szCs w:val="22"/>
        </w:rPr>
      </w:pPr>
      <w:bookmarkStart w:id="0" w:name="dst290"/>
      <w:bookmarkEnd w:id="0"/>
      <w:r w:rsidRPr="00AF2763">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5BE3" w:rsidRPr="00AF2763" w:rsidRDefault="00125BE3" w:rsidP="00125BE3">
      <w:pPr>
        <w:ind w:firstLine="567"/>
        <w:jc w:val="both"/>
        <w:rPr>
          <w:color w:val="000000"/>
          <w:sz w:val="22"/>
          <w:szCs w:val="22"/>
        </w:rPr>
      </w:pPr>
      <w:bookmarkStart w:id="1" w:name="dst291"/>
      <w:bookmarkEnd w:id="1"/>
      <w:r w:rsidRPr="00AF2763">
        <w:rPr>
          <w:color w:val="000000"/>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5BE3" w:rsidRPr="00AF2763" w:rsidRDefault="00125BE3" w:rsidP="00125BE3">
      <w:pPr>
        <w:ind w:firstLine="567"/>
        <w:jc w:val="both"/>
        <w:rPr>
          <w:color w:val="000000"/>
          <w:sz w:val="22"/>
          <w:szCs w:val="22"/>
        </w:rPr>
      </w:pPr>
      <w:bookmarkStart w:id="2" w:name="dst292"/>
      <w:bookmarkEnd w:id="2"/>
      <w:proofErr w:type="gramStart"/>
      <w:r w:rsidRPr="00AF2763">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125BE3" w:rsidRPr="00AF2763" w:rsidRDefault="00125BE3" w:rsidP="00125BE3">
      <w:pPr>
        <w:ind w:firstLine="567"/>
        <w:jc w:val="both"/>
        <w:rPr>
          <w:color w:val="000000"/>
          <w:sz w:val="22"/>
          <w:szCs w:val="22"/>
        </w:rPr>
      </w:pPr>
      <w:bookmarkStart w:id="3" w:name="dst293"/>
      <w:bookmarkEnd w:id="3"/>
      <w:r w:rsidRPr="00AF2763">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5BE3" w:rsidRPr="00AF2763" w:rsidRDefault="00125BE3" w:rsidP="00125BE3">
      <w:pPr>
        <w:ind w:firstLine="567"/>
        <w:jc w:val="both"/>
        <w:rPr>
          <w:color w:val="000000"/>
          <w:sz w:val="22"/>
          <w:szCs w:val="22"/>
        </w:rPr>
      </w:pPr>
      <w:bookmarkStart w:id="4" w:name="dst294"/>
      <w:bookmarkEnd w:id="4"/>
      <w:proofErr w:type="gramStart"/>
      <w:r w:rsidRPr="00AF2763">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F2763">
        <w:rPr>
          <w:color w:val="000000"/>
          <w:sz w:val="22"/>
          <w:szCs w:val="22"/>
        </w:rPr>
        <w:t xml:space="preserve"> </w:t>
      </w:r>
      <w:proofErr w:type="gramStart"/>
      <w:r w:rsidRPr="00AF2763">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25BE3" w:rsidRPr="00AF2763" w:rsidRDefault="00125BE3" w:rsidP="00125BE3">
      <w:pPr>
        <w:ind w:firstLine="567"/>
        <w:jc w:val="both"/>
        <w:rPr>
          <w:color w:val="000000"/>
          <w:sz w:val="22"/>
          <w:szCs w:val="22"/>
        </w:rPr>
      </w:pPr>
      <w:r w:rsidRPr="00AF2763">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25BE3" w:rsidRPr="00AF2763" w:rsidRDefault="00125BE3" w:rsidP="00125BE3">
      <w:pPr>
        <w:ind w:firstLine="567"/>
        <w:jc w:val="both"/>
        <w:rPr>
          <w:color w:val="000000"/>
          <w:sz w:val="22"/>
          <w:szCs w:val="22"/>
        </w:rPr>
      </w:pPr>
      <w:r w:rsidRPr="00AF2763">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AF2763">
        <w:rPr>
          <w:color w:val="000000"/>
          <w:sz w:val="22"/>
          <w:szCs w:val="22"/>
        </w:rPr>
        <w:t>документы</w:t>
      </w:r>
      <w:proofErr w:type="gramEnd"/>
      <w:r w:rsidRPr="00AF2763">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25BE3" w:rsidRPr="00AF2763" w:rsidRDefault="00125BE3" w:rsidP="00125BE3">
      <w:pPr>
        <w:ind w:firstLine="567"/>
        <w:jc w:val="both"/>
        <w:rPr>
          <w:color w:val="000000"/>
          <w:sz w:val="22"/>
          <w:szCs w:val="22"/>
        </w:rPr>
      </w:pPr>
      <w:r w:rsidRPr="00AF2763">
        <w:rPr>
          <w:color w:val="000000"/>
          <w:kern w:val="28"/>
          <w:sz w:val="22"/>
          <w:szCs w:val="22"/>
        </w:rPr>
        <w:t>2.</w:t>
      </w:r>
      <w:r w:rsidRPr="00AF2763">
        <w:rPr>
          <w:color w:val="000000"/>
          <w:sz w:val="22"/>
          <w:szCs w:val="22"/>
        </w:rPr>
        <w:t xml:space="preserve"> Настоящее постановление вступает в силу после его </w:t>
      </w:r>
      <w:r w:rsidRPr="00AF2763">
        <w:rPr>
          <w:bCs/>
          <w:color w:val="000000"/>
          <w:sz w:val="22"/>
          <w:szCs w:val="22"/>
        </w:rPr>
        <w:t>официального опубликования (обнародования).</w:t>
      </w:r>
    </w:p>
    <w:p w:rsidR="00125BE3" w:rsidRPr="00AF2763" w:rsidRDefault="00125BE3" w:rsidP="00125BE3">
      <w:pPr>
        <w:ind w:firstLine="567"/>
        <w:jc w:val="both"/>
        <w:rPr>
          <w:color w:val="000000"/>
          <w:sz w:val="22"/>
          <w:szCs w:val="22"/>
        </w:rPr>
      </w:pPr>
      <w:r w:rsidRPr="00AF2763">
        <w:rPr>
          <w:color w:val="000000"/>
          <w:sz w:val="22"/>
          <w:szCs w:val="22"/>
        </w:rPr>
        <w:t> </w:t>
      </w:r>
    </w:p>
    <w:p w:rsidR="00125BE3" w:rsidRPr="00AF2763" w:rsidRDefault="00125BE3" w:rsidP="00125BE3">
      <w:pPr>
        <w:ind w:firstLine="567"/>
        <w:jc w:val="both"/>
        <w:rPr>
          <w:color w:val="000000"/>
          <w:sz w:val="22"/>
          <w:szCs w:val="22"/>
        </w:rPr>
      </w:pPr>
      <w:r w:rsidRPr="00AF2763">
        <w:rPr>
          <w:color w:val="000000"/>
          <w:sz w:val="22"/>
          <w:szCs w:val="22"/>
        </w:rPr>
        <w:t> </w:t>
      </w:r>
    </w:p>
    <w:p w:rsidR="00125BE3" w:rsidRPr="00AF2763" w:rsidRDefault="00125BE3" w:rsidP="00125BE3">
      <w:pPr>
        <w:shd w:val="clear" w:color="auto" w:fill="FFFFFF"/>
        <w:rPr>
          <w:color w:val="000000"/>
          <w:sz w:val="22"/>
          <w:szCs w:val="22"/>
        </w:rPr>
      </w:pPr>
      <w:r w:rsidRPr="00AF2763">
        <w:rPr>
          <w:color w:val="000000"/>
          <w:sz w:val="22"/>
          <w:szCs w:val="22"/>
        </w:rPr>
        <w:t>Глава администрации</w:t>
      </w:r>
    </w:p>
    <w:p w:rsidR="00125BE3" w:rsidRPr="00AF2763" w:rsidRDefault="00125BE3" w:rsidP="00125BE3">
      <w:pPr>
        <w:shd w:val="clear" w:color="auto" w:fill="FFFFFF"/>
        <w:rPr>
          <w:color w:val="000000"/>
          <w:sz w:val="22"/>
          <w:szCs w:val="22"/>
        </w:rPr>
      </w:pPr>
      <w:r w:rsidRPr="00AF2763">
        <w:rPr>
          <w:color w:val="000000"/>
          <w:sz w:val="22"/>
          <w:szCs w:val="22"/>
        </w:rPr>
        <w:t xml:space="preserve">Игорварского сельского </w:t>
      </w:r>
      <w:proofErr w:type="gramStart"/>
      <w:r w:rsidRPr="00AF2763">
        <w:rPr>
          <w:color w:val="000000"/>
          <w:sz w:val="22"/>
          <w:szCs w:val="22"/>
        </w:rPr>
        <w:t>поселения                                                          В.</w:t>
      </w:r>
      <w:proofErr w:type="gramEnd"/>
      <w:r w:rsidRPr="00AF2763">
        <w:rPr>
          <w:color w:val="000000"/>
          <w:sz w:val="22"/>
          <w:szCs w:val="22"/>
        </w:rPr>
        <w:t>А.Федоров</w:t>
      </w:r>
    </w:p>
    <w:p w:rsidR="00125BE3" w:rsidRPr="00AF2763" w:rsidRDefault="00125BE3" w:rsidP="00125BE3">
      <w:pPr>
        <w:ind w:firstLine="567"/>
        <w:jc w:val="both"/>
        <w:rPr>
          <w:color w:val="000000"/>
          <w:sz w:val="22"/>
          <w:szCs w:val="22"/>
        </w:rPr>
      </w:pPr>
    </w:p>
    <w:p w:rsidR="00125BE3" w:rsidRPr="00AF2763" w:rsidRDefault="00125BE3" w:rsidP="00125BE3">
      <w:pPr>
        <w:ind w:firstLine="567"/>
        <w:rPr>
          <w:sz w:val="22"/>
          <w:szCs w:val="22"/>
        </w:rPr>
      </w:pPr>
    </w:p>
    <w:p w:rsidR="00125BE3" w:rsidRPr="00AF2763" w:rsidRDefault="00125BE3" w:rsidP="00125BE3">
      <w:pPr>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9C6382" w:rsidRDefault="009C6382" w:rsidP="00125BE3">
      <w:pPr>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25BE3"/>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76551"/>
    <w:rsid w:val="00781E7D"/>
    <w:rsid w:val="007A2D67"/>
    <w:rsid w:val="007B18B5"/>
    <w:rsid w:val="007E6DCC"/>
    <w:rsid w:val="00820526"/>
    <w:rsid w:val="008822E9"/>
    <w:rsid w:val="00884E78"/>
    <w:rsid w:val="008A451F"/>
    <w:rsid w:val="008C6440"/>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81</cp:revision>
  <cp:lastPrinted>2021-10-20T06:05:00Z</cp:lastPrinted>
  <dcterms:created xsi:type="dcterms:W3CDTF">2018-02-16T06:33:00Z</dcterms:created>
  <dcterms:modified xsi:type="dcterms:W3CDTF">2021-10-21T07:14:00Z</dcterms:modified>
</cp:coreProperties>
</file>