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000"/>
      </w:tblPr>
      <w:tblGrid>
        <w:gridCol w:w="4157"/>
        <w:gridCol w:w="1163"/>
        <w:gridCol w:w="4164"/>
      </w:tblGrid>
      <w:tr w:rsidR="00964B89" w:rsidRPr="00821BB0" w:rsidTr="00353635">
        <w:trPr>
          <w:cantSplit/>
          <w:trHeight w:val="176"/>
        </w:trPr>
        <w:tc>
          <w:tcPr>
            <w:tcW w:w="4157" w:type="dxa"/>
          </w:tcPr>
          <w:p w:rsidR="00964B89" w:rsidRDefault="00964B89" w:rsidP="00353635">
            <w:pPr>
              <w:pStyle w:val="a3"/>
              <w:tabs>
                <w:tab w:val="left" w:pos="4285"/>
              </w:tabs>
              <w:spacing w:line="192" w:lineRule="auto"/>
              <w:jc w:val="center"/>
              <w:rPr>
                <w:rFonts w:ascii="Times New Roman" w:hAnsi="Times New Roman" w:cs="Times New Roman"/>
                <w:b/>
                <w:bCs/>
                <w:noProof/>
                <w:color w:val="000000"/>
                <w:sz w:val="22"/>
              </w:rPr>
            </w:pPr>
          </w:p>
          <w:p w:rsidR="00964B89" w:rsidRDefault="00964B89" w:rsidP="00353635">
            <w:pPr>
              <w:pStyle w:val="a3"/>
              <w:tabs>
                <w:tab w:val="left" w:pos="4285"/>
              </w:tabs>
              <w:spacing w:line="192" w:lineRule="auto"/>
              <w:jc w:val="center"/>
              <w:rPr>
                <w:rFonts w:ascii="Times New Roman" w:hAnsi="Times New Roman" w:cs="Times New Roman"/>
                <w:b/>
                <w:bCs/>
                <w:noProof/>
                <w:color w:val="000000"/>
                <w:sz w:val="22"/>
              </w:rPr>
            </w:pPr>
            <w:r>
              <w:rPr>
                <w:rFonts w:ascii="Times New Roman" w:hAnsi="Times New Roman" w:cs="Times New Roman"/>
                <w:b/>
                <w:bCs/>
                <w:noProof/>
                <w:color w:val="000000"/>
                <w:sz w:val="22"/>
              </w:rPr>
              <w:t>ЧĂВАШ РЕСПУБЛИКИ</w:t>
            </w:r>
          </w:p>
          <w:p w:rsidR="00964B89" w:rsidRDefault="00964B89" w:rsidP="00353635">
            <w:pPr>
              <w:pStyle w:val="a3"/>
              <w:tabs>
                <w:tab w:val="left" w:pos="4285"/>
              </w:tabs>
              <w:spacing w:line="192" w:lineRule="auto"/>
              <w:jc w:val="center"/>
              <w:rPr>
                <w:sz w:val="26"/>
              </w:rPr>
            </w:pPr>
            <w:r>
              <w:rPr>
                <w:rFonts w:ascii="Times New Roman" w:hAnsi="Times New Roman" w:cs="Times New Roman"/>
                <w:b/>
                <w:bCs/>
                <w:noProof/>
                <w:color w:val="000000"/>
                <w:sz w:val="22"/>
              </w:rPr>
              <w:t>ÇĔРПУ РАЙОНĚ</w:t>
            </w:r>
            <w:r>
              <w:rPr>
                <w:rFonts w:ascii="Times New Roman" w:hAnsi="Times New Roman" w:cs="Times New Roman"/>
                <w:noProof/>
                <w:color w:val="000000"/>
                <w:sz w:val="26"/>
              </w:rPr>
              <w:t xml:space="preserve"> </w:t>
            </w:r>
          </w:p>
        </w:tc>
        <w:tc>
          <w:tcPr>
            <w:tcW w:w="1163" w:type="dxa"/>
            <w:vMerge w:val="restart"/>
          </w:tcPr>
          <w:p w:rsidR="00964B89" w:rsidRDefault="00964B89" w:rsidP="00353635">
            <w:pPr>
              <w:spacing w:line="360" w:lineRule="auto"/>
              <w:jc w:val="center"/>
            </w:pPr>
            <w:r>
              <w:rPr>
                <w:noProof/>
              </w:rPr>
              <w:drawing>
                <wp:anchor distT="0" distB="0" distL="114300" distR="114300" simplePos="0" relativeHeight="251659264" behindDoc="0" locked="0" layoutInCell="1" allowOverlap="1">
                  <wp:simplePos x="0" y="0"/>
                  <wp:positionH relativeFrom="column">
                    <wp:posOffset>-49530</wp:posOffset>
                  </wp:positionH>
                  <wp:positionV relativeFrom="paragraph">
                    <wp:posOffset>-118745</wp:posOffset>
                  </wp:positionV>
                  <wp:extent cx="720090" cy="720090"/>
                  <wp:effectExtent l="19050" t="0" r="3810" b="0"/>
                  <wp:wrapNone/>
                  <wp:docPr id="1"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4" cstate="print"/>
                          <a:srcRect/>
                          <a:stretch>
                            <a:fillRect/>
                          </a:stretch>
                        </pic:blipFill>
                        <pic:spPr bwMode="auto">
                          <a:xfrm>
                            <a:off x="0" y="0"/>
                            <a:ext cx="720090" cy="720090"/>
                          </a:xfrm>
                          <a:prstGeom prst="rect">
                            <a:avLst/>
                          </a:prstGeom>
                          <a:noFill/>
                          <a:ln w="9525">
                            <a:noFill/>
                            <a:miter lim="800000"/>
                            <a:headEnd/>
                            <a:tailEnd/>
                          </a:ln>
                        </pic:spPr>
                      </pic:pic>
                    </a:graphicData>
                  </a:graphic>
                </wp:anchor>
              </w:drawing>
            </w:r>
          </w:p>
          <w:p w:rsidR="00964B89" w:rsidRDefault="00964B89" w:rsidP="00353635"/>
          <w:p w:rsidR="00964B89" w:rsidRDefault="00964B89" w:rsidP="00353635">
            <w:pPr>
              <w:jc w:val="center"/>
              <w:rPr>
                <w:sz w:val="26"/>
              </w:rPr>
            </w:pPr>
          </w:p>
        </w:tc>
        <w:tc>
          <w:tcPr>
            <w:tcW w:w="4164" w:type="dxa"/>
          </w:tcPr>
          <w:p w:rsidR="00964B89" w:rsidRDefault="00964B89" w:rsidP="00353635">
            <w:pPr>
              <w:pStyle w:val="a3"/>
              <w:spacing w:line="192" w:lineRule="auto"/>
              <w:jc w:val="center"/>
              <w:rPr>
                <w:rFonts w:ascii="Times New Roman" w:hAnsi="Times New Roman" w:cs="Times New Roman"/>
                <w:b/>
                <w:bCs/>
                <w:noProof/>
                <w:sz w:val="22"/>
              </w:rPr>
            </w:pPr>
            <w:r>
              <w:rPr>
                <w:rFonts w:ascii="Times New Roman" w:hAnsi="Times New Roman" w:cs="Times New Roman"/>
                <w:b/>
                <w:bCs/>
                <w:noProof/>
                <w:sz w:val="22"/>
              </w:rPr>
              <w:t xml:space="preserve"> </w:t>
            </w:r>
          </w:p>
          <w:p w:rsidR="00964B89" w:rsidRDefault="00964B89" w:rsidP="00353635">
            <w:pPr>
              <w:pStyle w:val="a3"/>
              <w:spacing w:line="192" w:lineRule="auto"/>
              <w:jc w:val="center"/>
              <w:rPr>
                <w:rFonts w:ascii="Times New Roman" w:hAnsi="Times New Roman" w:cs="Times New Roman"/>
                <w:b/>
                <w:bCs/>
                <w:noProof/>
                <w:sz w:val="22"/>
              </w:rPr>
            </w:pPr>
            <w:r>
              <w:rPr>
                <w:rFonts w:ascii="Times New Roman" w:hAnsi="Times New Roman" w:cs="Times New Roman"/>
                <w:b/>
                <w:bCs/>
                <w:noProof/>
                <w:sz w:val="22"/>
              </w:rPr>
              <w:t>ЧУВАШСКАЯ РЕСПУБЛИКА</w:t>
            </w:r>
          </w:p>
          <w:p w:rsidR="00964B89" w:rsidRDefault="00964B89" w:rsidP="00353635">
            <w:pPr>
              <w:pStyle w:val="a3"/>
              <w:spacing w:line="192" w:lineRule="auto"/>
              <w:jc w:val="center"/>
              <w:rPr>
                <w:rFonts w:ascii="Times New Roman" w:hAnsi="Times New Roman" w:cs="Times New Roman"/>
                <w:b/>
                <w:bCs/>
                <w:noProof/>
                <w:color w:val="000000"/>
                <w:sz w:val="22"/>
              </w:rPr>
            </w:pPr>
            <w:r>
              <w:rPr>
                <w:rFonts w:ascii="Times New Roman" w:hAnsi="Times New Roman" w:cs="Times New Roman"/>
                <w:b/>
                <w:bCs/>
                <w:noProof/>
                <w:sz w:val="22"/>
              </w:rPr>
              <w:t>ЦИВИЛЬСКИЙ РАЙОН</w:t>
            </w:r>
            <w:r>
              <w:rPr>
                <w:rFonts w:ascii="Times New Roman" w:hAnsi="Times New Roman" w:cs="Times New Roman"/>
                <w:b/>
                <w:bCs/>
                <w:noProof/>
                <w:color w:val="000000"/>
                <w:sz w:val="22"/>
              </w:rPr>
              <w:t xml:space="preserve">  </w:t>
            </w:r>
          </w:p>
          <w:p w:rsidR="00964B89" w:rsidRPr="00821BB0" w:rsidRDefault="00964B89" w:rsidP="00353635"/>
        </w:tc>
      </w:tr>
      <w:tr w:rsidR="00964B89" w:rsidTr="00353635">
        <w:trPr>
          <w:cantSplit/>
          <w:trHeight w:val="2606"/>
        </w:trPr>
        <w:tc>
          <w:tcPr>
            <w:tcW w:w="4157" w:type="dxa"/>
          </w:tcPr>
          <w:p w:rsidR="00964B89" w:rsidRDefault="00964B89" w:rsidP="00353635">
            <w:pPr>
              <w:pStyle w:val="a3"/>
              <w:tabs>
                <w:tab w:val="left" w:pos="4285"/>
              </w:tabs>
              <w:spacing w:before="80" w:line="192" w:lineRule="auto"/>
              <w:jc w:val="center"/>
              <w:rPr>
                <w:rFonts w:ascii="Times New Roman" w:hAnsi="Times New Roman" w:cs="Times New Roman"/>
                <w:b/>
                <w:bCs/>
                <w:noProof/>
                <w:color w:val="000000"/>
                <w:sz w:val="22"/>
              </w:rPr>
            </w:pPr>
          </w:p>
          <w:p w:rsidR="00964B89" w:rsidRDefault="00964B89" w:rsidP="00353635">
            <w:pPr>
              <w:pStyle w:val="a3"/>
              <w:tabs>
                <w:tab w:val="left" w:pos="4285"/>
              </w:tabs>
              <w:spacing w:before="80" w:line="192" w:lineRule="auto"/>
              <w:jc w:val="center"/>
              <w:rPr>
                <w:rFonts w:ascii="Times New Roman" w:hAnsi="Times New Roman" w:cs="Times New Roman"/>
                <w:b/>
                <w:bCs/>
                <w:noProof/>
                <w:color w:val="000000"/>
                <w:sz w:val="22"/>
              </w:rPr>
            </w:pPr>
            <w:r>
              <w:rPr>
                <w:rFonts w:ascii="Times New Roman" w:hAnsi="Times New Roman" w:cs="Times New Roman"/>
                <w:b/>
                <w:bCs/>
                <w:noProof/>
                <w:color w:val="000000"/>
                <w:sz w:val="22"/>
              </w:rPr>
              <w:t xml:space="preserve">ЙĔКĔРВАР ЯЛ ПОСЕЛЕНИЙĚН </w:t>
            </w:r>
          </w:p>
          <w:p w:rsidR="00964B89" w:rsidRDefault="00964B89" w:rsidP="00353635">
            <w:pPr>
              <w:pStyle w:val="a3"/>
              <w:tabs>
                <w:tab w:val="left" w:pos="4285"/>
              </w:tabs>
              <w:spacing w:line="192" w:lineRule="auto"/>
              <w:jc w:val="center"/>
              <w:rPr>
                <w:rStyle w:val="a4"/>
                <w:rFonts w:ascii="Times New Roman" w:hAnsi="Times New Roman" w:cs="Times New Roman"/>
                <w:noProof/>
                <w:color w:val="000000"/>
                <w:sz w:val="26"/>
              </w:rPr>
            </w:pPr>
            <w:r>
              <w:rPr>
                <w:rFonts w:ascii="Times New Roman" w:hAnsi="Times New Roman" w:cs="Times New Roman"/>
                <w:b/>
                <w:bCs/>
                <w:noProof/>
                <w:color w:val="000000"/>
                <w:sz w:val="22"/>
              </w:rPr>
              <w:t>АДМИНИСТРАЦИЙĚ</w:t>
            </w:r>
          </w:p>
          <w:p w:rsidR="00964B89" w:rsidRDefault="00964B89" w:rsidP="00353635">
            <w:pPr>
              <w:spacing w:line="192" w:lineRule="auto"/>
            </w:pPr>
          </w:p>
          <w:p w:rsidR="00964B89" w:rsidRDefault="00964B89" w:rsidP="00353635">
            <w:pPr>
              <w:spacing w:line="192" w:lineRule="auto"/>
            </w:pPr>
          </w:p>
          <w:p w:rsidR="00964B89" w:rsidRDefault="00964B89" w:rsidP="00353635">
            <w:pPr>
              <w:pStyle w:val="a3"/>
              <w:tabs>
                <w:tab w:val="left" w:pos="4285"/>
              </w:tabs>
              <w:spacing w:line="192" w:lineRule="auto"/>
              <w:jc w:val="center"/>
              <w:rPr>
                <w:rStyle w:val="a4"/>
                <w:rFonts w:ascii="Times New Roman" w:hAnsi="Times New Roman" w:cs="Times New Roman"/>
                <w:noProof/>
                <w:color w:val="000000"/>
                <w:sz w:val="26"/>
              </w:rPr>
            </w:pPr>
            <w:r>
              <w:rPr>
                <w:rStyle w:val="a4"/>
                <w:rFonts w:ascii="Times New Roman" w:hAnsi="Times New Roman" w:cs="Times New Roman"/>
                <w:noProof/>
                <w:color w:val="000000"/>
                <w:sz w:val="26"/>
              </w:rPr>
              <w:t>ЙЫШĂНУ</w:t>
            </w:r>
          </w:p>
          <w:p w:rsidR="00964B89" w:rsidRDefault="00964B89" w:rsidP="00353635"/>
          <w:p w:rsidR="00964B89" w:rsidRPr="001754F7" w:rsidRDefault="00E81FF1" w:rsidP="00E76DF6">
            <w:pPr>
              <w:pStyle w:val="21"/>
              <w:rPr>
                <w:b/>
                <w:i w:val="0"/>
                <w:noProof/>
              </w:rPr>
            </w:pPr>
            <w:r w:rsidRPr="001754F7">
              <w:rPr>
                <w:b/>
                <w:i w:val="0"/>
                <w:noProof/>
                <w:sz w:val="22"/>
                <w:szCs w:val="22"/>
              </w:rPr>
              <w:t>202</w:t>
            </w:r>
            <w:r w:rsidR="00EF17BB" w:rsidRPr="001754F7">
              <w:rPr>
                <w:b/>
                <w:i w:val="0"/>
                <w:noProof/>
                <w:sz w:val="22"/>
                <w:szCs w:val="22"/>
              </w:rPr>
              <w:t>1</w:t>
            </w:r>
            <w:r w:rsidR="001754F7" w:rsidRPr="001754F7">
              <w:rPr>
                <w:b/>
                <w:i w:val="0"/>
                <w:noProof/>
                <w:sz w:val="22"/>
                <w:szCs w:val="22"/>
              </w:rPr>
              <w:t>ç.</w:t>
            </w:r>
            <w:r w:rsidR="00DB0D4F">
              <w:rPr>
                <w:b/>
                <w:i w:val="0"/>
                <w:noProof/>
                <w:sz w:val="22"/>
                <w:szCs w:val="22"/>
              </w:rPr>
              <w:t xml:space="preserve"> юпа</w:t>
            </w:r>
            <w:r w:rsidR="00E76DF6" w:rsidRPr="001754F7">
              <w:rPr>
                <w:b/>
                <w:i w:val="0"/>
                <w:noProof/>
                <w:sz w:val="22"/>
                <w:szCs w:val="22"/>
              </w:rPr>
              <w:t xml:space="preserve"> уйăхĕн</w:t>
            </w:r>
            <w:r w:rsidR="002B3F71" w:rsidRPr="001754F7">
              <w:rPr>
                <w:b/>
                <w:i w:val="0"/>
                <w:noProof/>
                <w:sz w:val="22"/>
                <w:szCs w:val="22"/>
              </w:rPr>
              <w:t xml:space="preserve">  </w:t>
            </w:r>
            <w:r w:rsidR="004526C5">
              <w:rPr>
                <w:b/>
                <w:i w:val="0"/>
                <w:noProof/>
                <w:sz w:val="22"/>
                <w:szCs w:val="22"/>
              </w:rPr>
              <w:t>21</w:t>
            </w:r>
            <w:r w:rsidR="00E76DF6" w:rsidRPr="001754F7">
              <w:rPr>
                <w:b/>
                <w:i w:val="0"/>
                <w:noProof/>
                <w:sz w:val="22"/>
                <w:szCs w:val="22"/>
              </w:rPr>
              <w:t>-мĕшĕ</w:t>
            </w:r>
            <w:r w:rsidR="00AF2FB1" w:rsidRPr="001754F7">
              <w:rPr>
                <w:b/>
                <w:i w:val="0"/>
                <w:noProof/>
                <w:sz w:val="22"/>
                <w:szCs w:val="22"/>
              </w:rPr>
              <w:t xml:space="preserve">    </w:t>
            </w:r>
            <w:r w:rsidR="00DB0D4F">
              <w:rPr>
                <w:b/>
                <w:i w:val="0"/>
                <w:noProof/>
                <w:sz w:val="22"/>
                <w:szCs w:val="22"/>
              </w:rPr>
              <w:t>7</w:t>
            </w:r>
            <w:r w:rsidR="004526C5">
              <w:rPr>
                <w:b/>
                <w:i w:val="0"/>
                <w:noProof/>
                <w:sz w:val="22"/>
                <w:szCs w:val="22"/>
              </w:rPr>
              <w:t>7</w:t>
            </w:r>
            <w:r w:rsidR="00964B89" w:rsidRPr="001754F7">
              <w:rPr>
                <w:b/>
                <w:i w:val="0"/>
                <w:noProof/>
                <w:sz w:val="22"/>
                <w:szCs w:val="22"/>
              </w:rPr>
              <w:t>№</w:t>
            </w:r>
          </w:p>
          <w:p w:rsidR="00964B89" w:rsidRPr="001754F7" w:rsidRDefault="00964B89" w:rsidP="00353635">
            <w:pPr>
              <w:jc w:val="center"/>
              <w:rPr>
                <w:b/>
                <w:noProof/>
                <w:color w:val="000000"/>
              </w:rPr>
            </w:pPr>
            <w:r w:rsidRPr="001754F7">
              <w:rPr>
                <w:b/>
                <w:noProof/>
                <w:color w:val="000000"/>
              </w:rPr>
              <w:t>Йĕкĕрвар ялě</w:t>
            </w:r>
          </w:p>
          <w:p w:rsidR="00964B89" w:rsidRDefault="00964B89" w:rsidP="00353635">
            <w:pPr>
              <w:jc w:val="center"/>
              <w:rPr>
                <w:noProof/>
                <w:color w:val="000000"/>
                <w:sz w:val="26"/>
              </w:rPr>
            </w:pPr>
          </w:p>
          <w:p w:rsidR="00964B89" w:rsidRDefault="00964B89" w:rsidP="00353635">
            <w:pPr>
              <w:ind w:firstLine="1080"/>
              <w:jc w:val="both"/>
              <w:rPr>
                <w:noProof/>
                <w:color w:val="000000"/>
                <w:sz w:val="26"/>
              </w:rPr>
            </w:pPr>
          </w:p>
        </w:tc>
        <w:tc>
          <w:tcPr>
            <w:tcW w:w="1163" w:type="dxa"/>
            <w:vMerge/>
          </w:tcPr>
          <w:p w:rsidR="00964B89" w:rsidRDefault="00964B89" w:rsidP="00353635">
            <w:pPr>
              <w:jc w:val="center"/>
              <w:rPr>
                <w:sz w:val="26"/>
              </w:rPr>
            </w:pPr>
          </w:p>
        </w:tc>
        <w:tc>
          <w:tcPr>
            <w:tcW w:w="4164" w:type="dxa"/>
          </w:tcPr>
          <w:p w:rsidR="00964B89" w:rsidRDefault="00964B89" w:rsidP="00353635">
            <w:pPr>
              <w:pStyle w:val="a3"/>
              <w:spacing w:line="192" w:lineRule="auto"/>
              <w:jc w:val="center"/>
              <w:rPr>
                <w:rStyle w:val="a4"/>
                <w:rFonts w:ascii="Times New Roman" w:hAnsi="Times New Roman" w:cs="Times New Roman"/>
                <w:noProof/>
                <w:color w:val="000000"/>
                <w:sz w:val="22"/>
                <w:szCs w:val="22"/>
              </w:rPr>
            </w:pPr>
          </w:p>
          <w:p w:rsidR="00964B89" w:rsidRDefault="00964B89" w:rsidP="00353635">
            <w:pPr>
              <w:pStyle w:val="a3"/>
              <w:spacing w:line="192" w:lineRule="auto"/>
              <w:jc w:val="center"/>
              <w:rPr>
                <w:rStyle w:val="a4"/>
                <w:rFonts w:ascii="Times New Roman" w:hAnsi="Times New Roman" w:cs="Times New Roman"/>
                <w:noProof/>
                <w:color w:val="000000"/>
                <w:sz w:val="22"/>
                <w:szCs w:val="22"/>
              </w:rPr>
            </w:pPr>
            <w:r>
              <w:rPr>
                <w:rStyle w:val="a4"/>
                <w:rFonts w:ascii="Times New Roman" w:hAnsi="Times New Roman" w:cs="Times New Roman"/>
                <w:noProof/>
                <w:color w:val="000000"/>
                <w:sz w:val="22"/>
                <w:szCs w:val="22"/>
              </w:rPr>
              <w:t xml:space="preserve">АДМИНИСТРАЦИЯ ИГОРВАРСКОГО </w:t>
            </w:r>
          </w:p>
          <w:p w:rsidR="00964B89" w:rsidRPr="00821BB0" w:rsidRDefault="00964B89" w:rsidP="00353635">
            <w:pPr>
              <w:jc w:val="center"/>
              <w:rPr>
                <w:b/>
              </w:rPr>
            </w:pPr>
            <w:r w:rsidRPr="00821BB0">
              <w:rPr>
                <w:b/>
                <w:sz w:val="22"/>
                <w:szCs w:val="22"/>
              </w:rPr>
              <w:t>СЕЛЬСКОГО ПОСЕЛЕНИЯ</w:t>
            </w:r>
          </w:p>
          <w:p w:rsidR="00964B89" w:rsidRPr="00A035F8" w:rsidRDefault="00964B89" w:rsidP="00353635"/>
          <w:p w:rsidR="00964B89" w:rsidRDefault="00964B89" w:rsidP="00353635">
            <w:pPr>
              <w:pStyle w:val="a3"/>
              <w:spacing w:line="192" w:lineRule="auto"/>
              <w:jc w:val="center"/>
              <w:rPr>
                <w:rStyle w:val="a4"/>
                <w:rFonts w:ascii="Times New Roman" w:hAnsi="Times New Roman" w:cs="Times New Roman"/>
                <w:noProof/>
                <w:color w:val="000000"/>
                <w:sz w:val="26"/>
              </w:rPr>
            </w:pPr>
            <w:r>
              <w:rPr>
                <w:rStyle w:val="a4"/>
                <w:rFonts w:ascii="Times New Roman" w:hAnsi="Times New Roman" w:cs="Times New Roman"/>
                <w:noProof/>
                <w:color w:val="000000"/>
                <w:sz w:val="26"/>
              </w:rPr>
              <w:t>ПОСТАНОВЛЕНИЕ</w:t>
            </w:r>
          </w:p>
          <w:p w:rsidR="00964B89" w:rsidRDefault="00964B89" w:rsidP="00353635"/>
          <w:p w:rsidR="00964B89" w:rsidRPr="001754F7" w:rsidRDefault="004B21CF" w:rsidP="00353635">
            <w:pPr>
              <w:jc w:val="center"/>
              <w:rPr>
                <w:b/>
                <w:noProof/>
              </w:rPr>
            </w:pPr>
            <w:r>
              <w:rPr>
                <w:noProof/>
                <w:sz w:val="26"/>
              </w:rPr>
              <w:t xml:space="preserve">  </w:t>
            </w:r>
            <w:r w:rsidR="004526C5">
              <w:rPr>
                <w:b/>
                <w:noProof/>
                <w:sz w:val="22"/>
                <w:szCs w:val="22"/>
              </w:rPr>
              <w:t>21</w:t>
            </w:r>
            <w:r w:rsidR="00DB0D4F">
              <w:rPr>
                <w:b/>
                <w:noProof/>
                <w:sz w:val="22"/>
                <w:szCs w:val="22"/>
              </w:rPr>
              <w:t xml:space="preserve"> октября</w:t>
            </w:r>
            <w:r w:rsidR="00EF17BB" w:rsidRPr="001754F7">
              <w:rPr>
                <w:b/>
                <w:noProof/>
                <w:sz w:val="22"/>
                <w:szCs w:val="22"/>
              </w:rPr>
              <w:t xml:space="preserve">  2021</w:t>
            </w:r>
            <w:r w:rsidR="001754F7" w:rsidRPr="001754F7">
              <w:rPr>
                <w:b/>
                <w:noProof/>
                <w:sz w:val="22"/>
                <w:szCs w:val="22"/>
              </w:rPr>
              <w:t>г.</w:t>
            </w:r>
            <w:r w:rsidR="001712C8" w:rsidRPr="001754F7">
              <w:rPr>
                <w:b/>
                <w:noProof/>
                <w:sz w:val="22"/>
                <w:szCs w:val="22"/>
              </w:rPr>
              <w:t xml:space="preserve">   №</w:t>
            </w:r>
            <w:r w:rsidR="00DB0D4F">
              <w:rPr>
                <w:b/>
                <w:noProof/>
                <w:sz w:val="22"/>
                <w:szCs w:val="22"/>
              </w:rPr>
              <w:t>7</w:t>
            </w:r>
            <w:r w:rsidR="004526C5">
              <w:rPr>
                <w:b/>
                <w:noProof/>
                <w:sz w:val="22"/>
                <w:szCs w:val="22"/>
              </w:rPr>
              <w:t>7</w:t>
            </w:r>
          </w:p>
          <w:p w:rsidR="00964B89" w:rsidRPr="001754F7" w:rsidRDefault="00964B89" w:rsidP="00353635">
            <w:pPr>
              <w:jc w:val="center"/>
              <w:rPr>
                <w:noProof/>
                <w:color w:val="000000"/>
              </w:rPr>
            </w:pPr>
            <w:r w:rsidRPr="001754F7">
              <w:rPr>
                <w:b/>
                <w:noProof/>
                <w:color w:val="000000"/>
              </w:rPr>
              <w:t>село Игорвары</w:t>
            </w:r>
          </w:p>
          <w:p w:rsidR="00964B89" w:rsidRDefault="00964B89" w:rsidP="00353635">
            <w:pPr>
              <w:rPr>
                <w:noProof/>
                <w:color w:val="000000"/>
                <w:sz w:val="26"/>
              </w:rPr>
            </w:pPr>
          </w:p>
          <w:p w:rsidR="00964B89" w:rsidRDefault="00964B89" w:rsidP="00353635">
            <w:pPr>
              <w:jc w:val="center"/>
              <w:rPr>
                <w:noProof/>
                <w:sz w:val="26"/>
              </w:rPr>
            </w:pPr>
          </w:p>
        </w:tc>
      </w:tr>
    </w:tbl>
    <w:p w:rsidR="004526C5" w:rsidRPr="00930FB7" w:rsidRDefault="004526C5" w:rsidP="004526C5">
      <w:pPr>
        <w:jc w:val="both"/>
        <w:rPr>
          <w:b/>
          <w:bCs/>
          <w:sz w:val="22"/>
          <w:szCs w:val="22"/>
        </w:rPr>
      </w:pPr>
      <w:r w:rsidRPr="00930FB7">
        <w:rPr>
          <w:b/>
          <w:bCs/>
          <w:sz w:val="22"/>
          <w:szCs w:val="22"/>
        </w:rPr>
        <w:t xml:space="preserve">О </w:t>
      </w:r>
      <w:proofErr w:type="gramStart"/>
      <w:r w:rsidRPr="00930FB7">
        <w:rPr>
          <w:b/>
          <w:bCs/>
          <w:sz w:val="22"/>
          <w:szCs w:val="22"/>
        </w:rPr>
        <w:t>внесении</w:t>
      </w:r>
      <w:proofErr w:type="gramEnd"/>
      <w:r w:rsidRPr="00930FB7">
        <w:rPr>
          <w:b/>
          <w:bCs/>
          <w:sz w:val="22"/>
          <w:szCs w:val="22"/>
        </w:rPr>
        <w:t xml:space="preserve"> изменений в постановление администрации Игорварского сельского поселения от 20.06.2016 г. №45 «Об утверждении административного регламента по предоставлению муниципальной услуги "Предоставление земельных участков для строительства с предварительным согласованием места размещения объектов"</w:t>
      </w:r>
    </w:p>
    <w:p w:rsidR="004526C5" w:rsidRPr="00930FB7" w:rsidRDefault="004526C5" w:rsidP="004526C5">
      <w:pPr>
        <w:jc w:val="both"/>
        <w:rPr>
          <w:b/>
          <w:bCs/>
          <w:sz w:val="22"/>
          <w:szCs w:val="22"/>
        </w:rPr>
      </w:pPr>
    </w:p>
    <w:p w:rsidR="004526C5" w:rsidRPr="00930FB7" w:rsidRDefault="004526C5" w:rsidP="004526C5">
      <w:pPr>
        <w:ind w:firstLine="567"/>
        <w:jc w:val="both"/>
        <w:rPr>
          <w:sz w:val="22"/>
          <w:szCs w:val="22"/>
        </w:rPr>
      </w:pPr>
      <w:r w:rsidRPr="00930FB7">
        <w:rPr>
          <w:bCs/>
          <w:kern w:val="36"/>
          <w:sz w:val="22"/>
          <w:szCs w:val="22"/>
        </w:rPr>
        <w:t xml:space="preserve">В соответствии с Федеральным законом от 30 декабря 2020 г. № 509-ФЗ «О внесении изменений в отдельные законодательные акты Российской Федерации» </w:t>
      </w:r>
      <w:r w:rsidRPr="00930FB7">
        <w:rPr>
          <w:sz w:val="22"/>
          <w:szCs w:val="22"/>
        </w:rPr>
        <w:t xml:space="preserve">администрация Игорварского сельского поселения </w:t>
      </w:r>
      <w:r w:rsidRPr="00930FB7">
        <w:rPr>
          <w:b/>
          <w:sz w:val="22"/>
          <w:szCs w:val="22"/>
        </w:rPr>
        <w:t>ПОСТАНОВЛЯЕТ:</w:t>
      </w:r>
    </w:p>
    <w:p w:rsidR="004526C5" w:rsidRPr="00930FB7" w:rsidRDefault="004526C5" w:rsidP="004526C5">
      <w:pPr>
        <w:spacing w:before="100" w:beforeAutospacing="1" w:after="100" w:afterAutospacing="1"/>
        <w:ind w:firstLine="567"/>
        <w:jc w:val="both"/>
        <w:rPr>
          <w:sz w:val="22"/>
          <w:szCs w:val="22"/>
        </w:rPr>
      </w:pPr>
      <w:r w:rsidRPr="00930FB7">
        <w:rPr>
          <w:sz w:val="22"/>
          <w:szCs w:val="22"/>
        </w:rPr>
        <w:t>1. Внести в административный регламент администрации Игорварского сельского поселения Цивильского района Чувашской Республики по предоставлению муниципальной услуги «</w:t>
      </w:r>
      <w:r w:rsidRPr="00930FB7">
        <w:rPr>
          <w:bCs/>
          <w:sz w:val="22"/>
          <w:szCs w:val="22"/>
        </w:rPr>
        <w:t>Предоставление земельных участков для строительства с предварительным согласованием места размещения объектов», утвержденный постановлением администрации Игорварского сельского поселения</w:t>
      </w:r>
      <w:r w:rsidRPr="00930FB7">
        <w:rPr>
          <w:sz w:val="22"/>
          <w:szCs w:val="22"/>
        </w:rPr>
        <w:t xml:space="preserve"> от 20.06.2016 №45 (далее –</w:t>
      </w:r>
      <w:r>
        <w:rPr>
          <w:sz w:val="22"/>
          <w:szCs w:val="22"/>
        </w:rPr>
        <w:t xml:space="preserve"> </w:t>
      </w:r>
      <w:r w:rsidRPr="00930FB7">
        <w:rPr>
          <w:sz w:val="22"/>
          <w:szCs w:val="22"/>
        </w:rPr>
        <w:t>регламент), следующие изменения:</w:t>
      </w:r>
    </w:p>
    <w:p w:rsidR="004526C5" w:rsidRPr="00930FB7" w:rsidRDefault="004526C5" w:rsidP="004526C5">
      <w:pPr>
        <w:pStyle w:val="a7"/>
        <w:ind w:firstLine="709"/>
        <w:jc w:val="both"/>
        <w:rPr>
          <w:rFonts w:ascii="Times New Roman" w:hAnsi="Times New Roman"/>
        </w:rPr>
      </w:pPr>
      <w:r w:rsidRPr="00930FB7">
        <w:rPr>
          <w:rFonts w:ascii="Times New Roman" w:hAnsi="Times New Roman"/>
        </w:rPr>
        <w:t>1.1. абзац 4 пункта 1.3.3. раздела 1 регламента изложить в  следующей редакции:</w:t>
      </w:r>
    </w:p>
    <w:p w:rsidR="004526C5" w:rsidRPr="00930FB7" w:rsidRDefault="004526C5" w:rsidP="004526C5">
      <w:pPr>
        <w:pStyle w:val="a7"/>
        <w:tabs>
          <w:tab w:val="left" w:pos="6237"/>
          <w:tab w:val="left" w:pos="6379"/>
        </w:tabs>
        <w:ind w:firstLine="709"/>
        <w:jc w:val="both"/>
        <w:rPr>
          <w:rFonts w:ascii="Times New Roman" w:hAnsi="Times New Roman"/>
        </w:rPr>
      </w:pPr>
      <w:r w:rsidRPr="00930FB7">
        <w:rPr>
          <w:rFonts w:ascii="Times New Roman" w:hAnsi="Times New Roman"/>
        </w:rPr>
        <w:t xml:space="preserve"> </w:t>
      </w:r>
      <w:proofErr w:type="gramStart"/>
      <w:r w:rsidRPr="00930FB7">
        <w:rPr>
          <w:rFonts w:ascii="Times New Roman" w:hAnsi="Times New Roman"/>
        </w:rPr>
        <w:t>«через официальный сайт Игорварского сельского поселения Цивильского района, федеральную государственную информационную систему «Единый портал государственных и муниципальных услуг (функций)» и региональную информационную систему Чувашской Республики «Портал государственных и муниципальных услуг (функций) Чувашской Республики», официальные сайты указанных порталов в соответствии с нормативными правовыми актами, устанавливающими порядок предоставления государственных и муниципальных услуг».</w:t>
      </w:r>
      <w:proofErr w:type="gramEnd"/>
    </w:p>
    <w:p w:rsidR="004526C5" w:rsidRPr="00930FB7" w:rsidRDefault="004526C5" w:rsidP="004526C5">
      <w:pPr>
        <w:pStyle w:val="a7"/>
        <w:tabs>
          <w:tab w:val="left" w:pos="6237"/>
          <w:tab w:val="left" w:pos="6379"/>
        </w:tabs>
        <w:ind w:firstLine="709"/>
        <w:jc w:val="both"/>
        <w:rPr>
          <w:rFonts w:ascii="Times New Roman" w:hAnsi="Times New Roman"/>
        </w:rPr>
      </w:pPr>
    </w:p>
    <w:p w:rsidR="004526C5" w:rsidRPr="00930FB7" w:rsidRDefault="004526C5" w:rsidP="004526C5">
      <w:pPr>
        <w:pStyle w:val="a8"/>
        <w:spacing w:before="0" w:beforeAutospacing="0" w:after="0" w:afterAutospacing="0"/>
        <w:ind w:firstLine="567"/>
        <w:jc w:val="both"/>
        <w:rPr>
          <w:color w:val="000000"/>
          <w:sz w:val="22"/>
          <w:szCs w:val="22"/>
        </w:rPr>
      </w:pPr>
      <w:r w:rsidRPr="00930FB7">
        <w:rPr>
          <w:color w:val="000000"/>
          <w:sz w:val="22"/>
          <w:szCs w:val="22"/>
        </w:rPr>
        <w:t>Пункт 2.6.1. раздела 2 изложить в следующей редакции:</w:t>
      </w:r>
    </w:p>
    <w:p w:rsidR="004526C5" w:rsidRPr="00930FB7" w:rsidRDefault="004526C5" w:rsidP="004526C5">
      <w:pPr>
        <w:ind w:firstLine="567"/>
        <w:jc w:val="both"/>
        <w:rPr>
          <w:color w:val="000000"/>
          <w:sz w:val="22"/>
          <w:szCs w:val="22"/>
        </w:rPr>
      </w:pPr>
      <w:r w:rsidRPr="00930FB7">
        <w:rPr>
          <w:color w:val="000000"/>
          <w:sz w:val="22"/>
          <w:szCs w:val="22"/>
        </w:rPr>
        <w:t>«При подаче заявки с документами на предоставление муниципальной услуги и в администрацию Игорварского сельского поселения, а также в процессе предоставления муниципальной услуги, запрещается требовать от заявителя:</w:t>
      </w:r>
    </w:p>
    <w:p w:rsidR="004526C5" w:rsidRPr="00930FB7" w:rsidRDefault="004526C5" w:rsidP="004526C5">
      <w:pPr>
        <w:ind w:firstLine="567"/>
        <w:jc w:val="both"/>
        <w:rPr>
          <w:color w:val="000000"/>
          <w:sz w:val="22"/>
          <w:szCs w:val="22"/>
        </w:rPr>
      </w:pPr>
      <w:r w:rsidRPr="00930FB7">
        <w:rPr>
          <w:color w:val="000000"/>
          <w:sz w:val="22"/>
          <w:szCs w:val="22"/>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526C5" w:rsidRPr="00930FB7" w:rsidRDefault="004526C5" w:rsidP="004526C5">
      <w:pPr>
        <w:ind w:firstLine="567"/>
        <w:jc w:val="both"/>
        <w:rPr>
          <w:color w:val="000000"/>
          <w:sz w:val="22"/>
          <w:szCs w:val="22"/>
        </w:rPr>
      </w:pPr>
      <w:proofErr w:type="gramStart"/>
      <w:r w:rsidRPr="00930FB7">
        <w:rPr>
          <w:color w:val="000000"/>
          <w:sz w:val="22"/>
          <w:szCs w:val="22"/>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w:t>
      </w:r>
      <w:proofErr w:type="gramEnd"/>
      <w:r w:rsidRPr="00930FB7">
        <w:rPr>
          <w:color w:val="000000"/>
          <w:sz w:val="22"/>
          <w:szCs w:val="22"/>
        </w:rPr>
        <w:t xml:space="preserve">, </w:t>
      </w:r>
      <w:proofErr w:type="gramStart"/>
      <w:r w:rsidRPr="00930FB7">
        <w:rPr>
          <w:color w:val="000000"/>
          <w:sz w:val="22"/>
          <w:szCs w:val="22"/>
        </w:rPr>
        <w:t>в соответствии с нормативными правовыми актами Российской Федерации, нормативными правовыми актами Чувашской Республики, муниципальными правовыми актами, за исключением документов, включенных в определенный частью 6 статьи 7 Федерального закона № 210-ФЗ перечень документов.</w:t>
      </w:r>
      <w:proofErr w:type="gramEnd"/>
      <w:r w:rsidRPr="00930FB7">
        <w:rPr>
          <w:color w:val="000000"/>
          <w:sz w:val="22"/>
          <w:szCs w:val="22"/>
        </w:rPr>
        <w:t xml:space="preserve"> Заявитель вправе </w:t>
      </w:r>
      <w:r w:rsidRPr="00930FB7">
        <w:rPr>
          <w:color w:val="000000"/>
          <w:sz w:val="22"/>
          <w:szCs w:val="22"/>
        </w:rPr>
        <w:lastRenderedPageBreak/>
        <w:t>представить указанные документы и информацию в орган, предоставляющий муниципальную услугу, по собственной инициативе</w:t>
      </w:r>
      <w:r w:rsidRPr="00930FB7">
        <w:rPr>
          <w:b/>
          <w:color w:val="000000"/>
          <w:sz w:val="22"/>
          <w:szCs w:val="22"/>
        </w:rPr>
        <w:t>;</w:t>
      </w:r>
    </w:p>
    <w:p w:rsidR="004526C5" w:rsidRPr="00930FB7" w:rsidRDefault="004526C5" w:rsidP="004526C5">
      <w:pPr>
        <w:ind w:firstLine="567"/>
        <w:jc w:val="both"/>
        <w:rPr>
          <w:color w:val="000000"/>
          <w:sz w:val="22"/>
          <w:szCs w:val="22"/>
        </w:rPr>
      </w:pPr>
      <w:bookmarkStart w:id="0" w:name="dst290"/>
      <w:bookmarkEnd w:id="0"/>
      <w:r w:rsidRPr="00930FB7">
        <w:rPr>
          <w:color w:val="000000"/>
          <w:sz w:val="22"/>
          <w:szCs w:val="22"/>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4526C5" w:rsidRPr="00930FB7" w:rsidRDefault="004526C5" w:rsidP="004526C5">
      <w:pPr>
        <w:ind w:firstLine="567"/>
        <w:jc w:val="both"/>
        <w:rPr>
          <w:color w:val="000000"/>
          <w:sz w:val="22"/>
          <w:szCs w:val="22"/>
        </w:rPr>
      </w:pPr>
      <w:bookmarkStart w:id="1" w:name="dst291"/>
      <w:bookmarkEnd w:id="1"/>
      <w:r w:rsidRPr="00930FB7">
        <w:rPr>
          <w:color w:val="000000"/>
          <w:sz w:val="22"/>
          <w:szCs w:val="22"/>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4526C5" w:rsidRPr="00930FB7" w:rsidRDefault="004526C5" w:rsidP="004526C5">
      <w:pPr>
        <w:ind w:firstLine="567"/>
        <w:jc w:val="both"/>
        <w:rPr>
          <w:color w:val="000000"/>
          <w:sz w:val="22"/>
          <w:szCs w:val="22"/>
        </w:rPr>
      </w:pPr>
      <w:bookmarkStart w:id="2" w:name="dst292"/>
      <w:bookmarkEnd w:id="2"/>
      <w:proofErr w:type="gramStart"/>
      <w:r w:rsidRPr="00930FB7">
        <w:rPr>
          <w:color w:val="000000"/>
          <w:sz w:val="22"/>
          <w:szCs w:val="22"/>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roofErr w:type="gramEnd"/>
    </w:p>
    <w:p w:rsidR="004526C5" w:rsidRPr="00930FB7" w:rsidRDefault="004526C5" w:rsidP="004526C5">
      <w:pPr>
        <w:ind w:firstLine="567"/>
        <w:jc w:val="both"/>
        <w:rPr>
          <w:color w:val="000000"/>
          <w:sz w:val="22"/>
          <w:szCs w:val="22"/>
        </w:rPr>
      </w:pPr>
      <w:bookmarkStart w:id="3" w:name="dst293"/>
      <w:bookmarkEnd w:id="3"/>
      <w:r w:rsidRPr="00930FB7">
        <w:rPr>
          <w:color w:val="000000"/>
          <w:sz w:val="22"/>
          <w:szCs w:val="22"/>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4526C5" w:rsidRPr="00930FB7" w:rsidRDefault="004526C5" w:rsidP="004526C5">
      <w:pPr>
        <w:ind w:firstLine="567"/>
        <w:jc w:val="both"/>
        <w:rPr>
          <w:color w:val="000000"/>
          <w:sz w:val="22"/>
          <w:szCs w:val="22"/>
        </w:rPr>
      </w:pPr>
      <w:bookmarkStart w:id="4" w:name="dst294"/>
      <w:bookmarkEnd w:id="4"/>
      <w:proofErr w:type="gramStart"/>
      <w:r w:rsidRPr="00930FB7">
        <w:rPr>
          <w:color w:val="000000"/>
          <w:sz w:val="22"/>
          <w:szCs w:val="22"/>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w:t>
      </w:r>
      <w:proofErr w:type="gramEnd"/>
      <w:r w:rsidRPr="00930FB7">
        <w:rPr>
          <w:color w:val="000000"/>
          <w:sz w:val="22"/>
          <w:szCs w:val="22"/>
        </w:rPr>
        <w:t xml:space="preserve"> </w:t>
      </w:r>
      <w:proofErr w:type="gramStart"/>
      <w:r w:rsidRPr="00930FB7">
        <w:rPr>
          <w:color w:val="000000"/>
          <w:sz w:val="22"/>
          <w:szCs w:val="22"/>
        </w:rPr>
        <w:t>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roofErr w:type="gramEnd"/>
    </w:p>
    <w:p w:rsidR="004526C5" w:rsidRPr="00930FB7" w:rsidRDefault="004526C5" w:rsidP="004526C5">
      <w:pPr>
        <w:ind w:firstLine="567"/>
        <w:jc w:val="both"/>
        <w:rPr>
          <w:color w:val="000000"/>
          <w:sz w:val="22"/>
          <w:szCs w:val="22"/>
        </w:rPr>
      </w:pPr>
      <w:r w:rsidRPr="00930FB7">
        <w:rPr>
          <w:color w:val="000000"/>
          <w:sz w:val="22"/>
          <w:szCs w:val="22"/>
        </w:rPr>
        <w:t>4)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пункте 2.11 настоящего Регламента</w:t>
      </w:r>
    </w:p>
    <w:p w:rsidR="004526C5" w:rsidRPr="00930FB7" w:rsidRDefault="004526C5" w:rsidP="004526C5">
      <w:pPr>
        <w:ind w:firstLine="567"/>
        <w:jc w:val="both"/>
        <w:rPr>
          <w:color w:val="000000"/>
          <w:sz w:val="22"/>
          <w:szCs w:val="22"/>
        </w:rPr>
      </w:pPr>
      <w:r w:rsidRPr="00930FB7">
        <w:rPr>
          <w:color w:val="000000"/>
          <w:sz w:val="22"/>
          <w:szCs w:val="22"/>
        </w:rPr>
        <w:t xml:space="preserve">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настоящего Федерального закона, за исключением случаев, если нанесение отметок на такие </w:t>
      </w:r>
      <w:proofErr w:type="gramStart"/>
      <w:r w:rsidRPr="00930FB7">
        <w:rPr>
          <w:color w:val="000000"/>
          <w:sz w:val="22"/>
          <w:szCs w:val="22"/>
        </w:rPr>
        <w:t>документы</w:t>
      </w:r>
      <w:proofErr w:type="gramEnd"/>
      <w:r w:rsidRPr="00930FB7">
        <w:rPr>
          <w:color w:val="000000"/>
          <w:sz w:val="22"/>
          <w:szCs w:val="22"/>
        </w:rPr>
        <w:t xml:space="preserve">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 </w:t>
      </w:r>
    </w:p>
    <w:p w:rsidR="004526C5" w:rsidRPr="00930FB7" w:rsidRDefault="004526C5" w:rsidP="004526C5">
      <w:pPr>
        <w:ind w:firstLine="567"/>
        <w:jc w:val="both"/>
        <w:rPr>
          <w:color w:val="000000"/>
          <w:sz w:val="22"/>
          <w:szCs w:val="22"/>
        </w:rPr>
      </w:pPr>
      <w:r w:rsidRPr="00930FB7">
        <w:rPr>
          <w:color w:val="000000"/>
          <w:kern w:val="28"/>
          <w:sz w:val="22"/>
          <w:szCs w:val="22"/>
        </w:rPr>
        <w:t>2.</w:t>
      </w:r>
      <w:r w:rsidRPr="00930FB7">
        <w:rPr>
          <w:color w:val="000000"/>
          <w:sz w:val="22"/>
          <w:szCs w:val="22"/>
        </w:rPr>
        <w:t xml:space="preserve"> Настоящее постановление вступает в силу после его </w:t>
      </w:r>
      <w:r w:rsidRPr="00930FB7">
        <w:rPr>
          <w:bCs/>
          <w:color w:val="000000"/>
          <w:sz w:val="22"/>
          <w:szCs w:val="22"/>
        </w:rPr>
        <w:t>официального опубликования (обнародования).</w:t>
      </w:r>
    </w:p>
    <w:p w:rsidR="004526C5" w:rsidRPr="00930FB7" w:rsidRDefault="004526C5" w:rsidP="004526C5">
      <w:pPr>
        <w:ind w:firstLine="567"/>
        <w:jc w:val="both"/>
        <w:rPr>
          <w:color w:val="000000"/>
          <w:sz w:val="22"/>
          <w:szCs w:val="22"/>
        </w:rPr>
      </w:pPr>
      <w:r w:rsidRPr="00930FB7">
        <w:rPr>
          <w:color w:val="000000"/>
          <w:sz w:val="22"/>
          <w:szCs w:val="22"/>
        </w:rPr>
        <w:t> </w:t>
      </w:r>
    </w:p>
    <w:p w:rsidR="004526C5" w:rsidRPr="00930FB7" w:rsidRDefault="004526C5" w:rsidP="004526C5">
      <w:pPr>
        <w:ind w:firstLine="567"/>
        <w:jc w:val="both"/>
        <w:rPr>
          <w:color w:val="000000"/>
          <w:sz w:val="22"/>
          <w:szCs w:val="22"/>
        </w:rPr>
      </w:pPr>
      <w:r w:rsidRPr="00930FB7">
        <w:rPr>
          <w:color w:val="000000"/>
          <w:sz w:val="22"/>
          <w:szCs w:val="22"/>
        </w:rPr>
        <w:t> </w:t>
      </w:r>
    </w:p>
    <w:p w:rsidR="004526C5" w:rsidRPr="00930FB7" w:rsidRDefault="004526C5" w:rsidP="004526C5">
      <w:pPr>
        <w:shd w:val="clear" w:color="auto" w:fill="FFFFFF"/>
        <w:rPr>
          <w:color w:val="000000"/>
          <w:sz w:val="22"/>
          <w:szCs w:val="22"/>
        </w:rPr>
      </w:pPr>
      <w:r w:rsidRPr="00930FB7">
        <w:rPr>
          <w:color w:val="000000"/>
          <w:sz w:val="22"/>
          <w:szCs w:val="22"/>
        </w:rPr>
        <w:t>Глава администрации</w:t>
      </w:r>
    </w:p>
    <w:p w:rsidR="004526C5" w:rsidRPr="00930FB7" w:rsidRDefault="004526C5" w:rsidP="004526C5">
      <w:pPr>
        <w:shd w:val="clear" w:color="auto" w:fill="FFFFFF"/>
        <w:rPr>
          <w:color w:val="000000"/>
          <w:sz w:val="22"/>
          <w:szCs w:val="22"/>
        </w:rPr>
      </w:pPr>
      <w:r w:rsidRPr="00930FB7">
        <w:rPr>
          <w:color w:val="000000"/>
          <w:sz w:val="22"/>
          <w:szCs w:val="22"/>
        </w:rPr>
        <w:t xml:space="preserve">Игорварского сельского </w:t>
      </w:r>
      <w:proofErr w:type="gramStart"/>
      <w:r w:rsidRPr="00930FB7">
        <w:rPr>
          <w:color w:val="000000"/>
          <w:sz w:val="22"/>
          <w:szCs w:val="22"/>
        </w:rPr>
        <w:t>поселения                                                          В.</w:t>
      </w:r>
      <w:proofErr w:type="gramEnd"/>
      <w:r w:rsidRPr="00930FB7">
        <w:rPr>
          <w:color w:val="000000"/>
          <w:sz w:val="22"/>
          <w:szCs w:val="22"/>
        </w:rPr>
        <w:t>А.Федоров</w:t>
      </w:r>
    </w:p>
    <w:p w:rsidR="009C6382" w:rsidRDefault="009C6382"/>
    <w:sectPr w:rsidR="009C6382" w:rsidSect="00EA75A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64B89"/>
    <w:rsid w:val="00027C4C"/>
    <w:rsid w:val="00033C21"/>
    <w:rsid w:val="00044247"/>
    <w:rsid w:val="00053B1A"/>
    <w:rsid w:val="00055FE4"/>
    <w:rsid w:val="000819EE"/>
    <w:rsid w:val="000B350F"/>
    <w:rsid w:val="000D6D64"/>
    <w:rsid w:val="00145C2D"/>
    <w:rsid w:val="001712C8"/>
    <w:rsid w:val="001754F7"/>
    <w:rsid w:val="001764F7"/>
    <w:rsid w:val="001E5091"/>
    <w:rsid w:val="00200F56"/>
    <w:rsid w:val="00204872"/>
    <w:rsid w:val="00215227"/>
    <w:rsid w:val="00227B13"/>
    <w:rsid w:val="00251AD6"/>
    <w:rsid w:val="00260790"/>
    <w:rsid w:val="002A4A88"/>
    <w:rsid w:val="002B3F71"/>
    <w:rsid w:val="002D5163"/>
    <w:rsid w:val="003518FF"/>
    <w:rsid w:val="00377F7D"/>
    <w:rsid w:val="0038402B"/>
    <w:rsid w:val="00391778"/>
    <w:rsid w:val="003B27B8"/>
    <w:rsid w:val="003C1F55"/>
    <w:rsid w:val="004324B1"/>
    <w:rsid w:val="004526C5"/>
    <w:rsid w:val="004B21CF"/>
    <w:rsid w:val="005122B1"/>
    <w:rsid w:val="00530356"/>
    <w:rsid w:val="005615BB"/>
    <w:rsid w:val="005C1CCB"/>
    <w:rsid w:val="005C1D10"/>
    <w:rsid w:val="005D7ABD"/>
    <w:rsid w:val="00603D41"/>
    <w:rsid w:val="006109C5"/>
    <w:rsid w:val="00664388"/>
    <w:rsid w:val="00676DBB"/>
    <w:rsid w:val="00692B39"/>
    <w:rsid w:val="006A1F20"/>
    <w:rsid w:val="006B6507"/>
    <w:rsid w:val="006C0419"/>
    <w:rsid w:val="006E7F12"/>
    <w:rsid w:val="007359C0"/>
    <w:rsid w:val="007473A4"/>
    <w:rsid w:val="00781E7D"/>
    <w:rsid w:val="007A2D67"/>
    <w:rsid w:val="007B18B5"/>
    <w:rsid w:val="007E6DCC"/>
    <w:rsid w:val="00820526"/>
    <w:rsid w:val="008822E9"/>
    <w:rsid w:val="00884E78"/>
    <w:rsid w:val="008A451F"/>
    <w:rsid w:val="008C6440"/>
    <w:rsid w:val="008E2EAB"/>
    <w:rsid w:val="0091155A"/>
    <w:rsid w:val="00917004"/>
    <w:rsid w:val="00964B89"/>
    <w:rsid w:val="009B2113"/>
    <w:rsid w:val="009B708D"/>
    <w:rsid w:val="009C6382"/>
    <w:rsid w:val="00A00F43"/>
    <w:rsid w:val="00A0516F"/>
    <w:rsid w:val="00A052C4"/>
    <w:rsid w:val="00A22B0C"/>
    <w:rsid w:val="00A76CC3"/>
    <w:rsid w:val="00A93FD7"/>
    <w:rsid w:val="00A954DF"/>
    <w:rsid w:val="00AF1D88"/>
    <w:rsid w:val="00AF2FB1"/>
    <w:rsid w:val="00B13698"/>
    <w:rsid w:val="00B41F68"/>
    <w:rsid w:val="00B90057"/>
    <w:rsid w:val="00B9349D"/>
    <w:rsid w:val="00BA0D81"/>
    <w:rsid w:val="00BC5C37"/>
    <w:rsid w:val="00BF0B84"/>
    <w:rsid w:val="00C21398"/>
    <w:rsid w:val="00C46A76"/>
    <w:rsid w:val="00C737B3"/>
    <w:rsid w:val="00C74EE4"/>
    <w:rsid w:val="00C8659E"/>
    <w:rsid w:val="00CC322E"/>
    <w:rsid w:val="00CF64B2"/>
    <w:rsid w:val="00D01C26"/>
    <w:rsid w:val="00D14B16"/>
    <w:rsid w:val="00D4447F"/>
    <w:rsid w:val="00D76A2A"/>
    <w:rsid w:val="00D7707F"/>
    <w:rsid w:val="00D8712C"/>
    <w:rsid w:val="00DB0D4F"/>
    <w:rsid w:val="00DB4ED7"/>
    <w:rsid w:val="00DC44E5"/>
    <w:rsid w:val="00DE0EC4"/>
    <w:rsid w:val="00DE2CA1"/>
    <w:rsid w:val="00DF6784"/>
    <w:rsid w:val="00E14C92"/>
    <w:rsid w:val="00E76DF6"/>
    <w:rsid w:val="00E81FF1"/>
    <w:rsid w:val="00E90E66"/>
    <w:rsid w:val="00E94646"/>
    <w:rsid w:val="00E96CB9"/>
    <w:rsid w:val="00EA41B9"/>
    <w:rsid w:val="00EC3026"/>
    <w:rsid w:val="00EF17BB"/>
    <w:rsid w:val="00F01835"/>
    <w:rsid w:val="00F24538"/>
    <w:rsid w:val="00F3332F"/>
    <w:rsid w:val="00F459FF"/>
    <w:rsid w:val="00F66A74"/>
    <w:rsid w:val="00F66B52"/>
    <w:rsid w:val="00F85DDA"/>
    <w:rsid w:val="00FB762F"/>
    <w:rsid w:val="00FE4B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5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4B8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ы (моноширинный)"/>
    <w:basedOn w:val="a"/>
    <w:next w:val="a"/>
    <w:rsid w:val="00964B89"/>
    <w:pPr>
      <w:autoSpaceDE w:val="0"/>
      <w:autoSpaceDN w:val="0"/>
      <w:adjustRightInd w:val="0"/>
      <w:jc w:val="both"/>
    </w:pPr>
    <w:rPr>
      <w:rFonts w:ascii="Courier New" w:hAnsi="Courier New" w:cs="Courier New"/>
      <w:sz w:val="20"/>
      <w:szCs w:val="20"/>
    </w:rPr>
  </w:style>
  <w:style w:type="character" w:customStyle="1" w:styleId="a4">
    <w:name w:val="Цветовое выделение"/>
    <w:rsid w:val="00964B89"/>
    <w:rPr>
      <w:b/>
      <w:bCs/>
      <w:color w:val="000080"/>
    </w:rPr>
  </w:style>
  <w:style w:type="paragraph" w:styleId="2">
    <w:name w:val="Body Text Indent 2"/>
    <w:basedOn w:val="a"/>
    <w:link w:val="20"/>
    <w:rsid w:val="00964B89"/>
    <w:pPr>
      <w:spacing w:after="120" w:line="480" w:lineRule="auto"/>
      <w:ind w:left="283"/>
    </w:pPr>
  </w:style>
  <w:style w:type="character" w:customStyle="1" w:styleId="20">
    <w:name w:val="Основной текст с отступом 2 Знак"/>
    <w:basedOn w:val="a0"/>
    <w:link w:val="2"/>
    <w:rsid w:val="00964B89"/>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E14C92"/>
    <w:rPr>
      <w:rFonts w:ascii="Tahoma" w:hAnsi="Tahoma" w:cs="Tahoma"/>
      <w:sz w:val="16"/>
      <w:szCs w:val="16"/>
    </w:rPr>
  </w:style>
  <w:style w:type="character" w:customStyle="1" w:styleId="a6">
    <w:name w:val="Текст выноски Знак"/>
    <w:basedOn w:val="a0"/>
    <w:link w:val="a5"/>
    <w:uiPriority w:val="99"/>
    <w:semiHidden/>
    <w:rsid w:val="00E14C92"/>
    <w:rPr>
      <w:rFonts w:ascii="Tahoma" w:eastAsia="Times New Roman" w:hAnsi="Tahoma" w:cs="Tahoma"/>
      <w:sz w:val="16"/>
      <w:szCs w:val="16"/>
      <w:lang w:eastAsia="ru-RU"/>
    </w:rPr>
  </w:style>
  <w:style w:type="paragraph" w:styleId="21">
    <w:name w:val="Quote"/>
    <w:basedOn w:val="a"/>
    <w:next w:val="a"/>
    <w:link w:val="22"/>
    <w:uiPriority w:val="29"/>
    <w:qFormat/>
    <w:rsid w:val="00E96CB9"/>
    <w:rPr>
      <w:i/>
      <w:iCs/>
      <w:color w:val="000000" w:themeColor="text1"/>
    </w:rPr>
  </w:style>
  <w:style w:type="character" w:customStyle="1" w:styleId="22">
    <w:name w:val="Цитата 2 Знак"/>
    <w:basedOn w:val="a0"/>
    <w:link w:val="21"/>
    <w:uiPriority w:val="29"/>
    <w:rsid w:val="00E96CB9"/>
    <w:rPr>
      <w:rFonts w:ascii="Times New Roman" w:eastAsia="Times New Roman" w:hAnsi="Times New Roman" w:cs="Times New Roman"/>
      <w:i/>
      <w:iCs/>
      <w:color w:val="000000" w:themeColor="text1"/>
      <w:sz w:val="24"/>
      <w:szCs w:val="24"/>
      <w:lang w:eastAsia="ru-RU"/>
    </w:rPr>
  </w:style>
  <w:style w:type="paragraph" w:styleId="a7">
    <w:name w:val="No Spacing"/>
    <w:uiPriority w:val="1"/>
    <w:qFormat/>
    <w:rsid w:val="004526C5"/>
    <w:pPr>
      <w:spacing w:after="0" w:line="240" w:lineRule="auto"/>
    </w:pPr>
    <w:rPr>
      <w:rFonts w:ascii="Calibri" w:eastAsia="Calibri" w:hAnsi="Calibri" w:cs="Times New Roman"/>
    </w:rPr>
  </w:style>
  <w:style w:type="paragraph" w:styleId="a8">
    <w:name w:val="Normal (Web)"/>
    <w:basedOn w:val="a"/>
    <w:uiPriority w:val="99"/>
    <w:unhideWhenUsed/>
    <w:rsid w:val="004526C5"/>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446</TotalTime>
  <Pages>1</Pages>
  <Words>980</Words>
  <Characters>5586</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Вера</dc:creator>
  <cp:lastModifiedBy>Вера</cp:lastModifiedBy>
  <cp:revision>80</cp:revision>
  <cp:lastPrinted>2021-10-20T06:05:00Z</cp:lastPrinted>
  <dcterms:created xsi:type="dcterms:W3CDTF">2018-02-16T06:33:00Z</dcterms:created>
  <dcterms:modified xsi:type="dcterms:W3CDTF">2021-10-21T07:11:00Z</dcterms:modified>
</cp:coreProperties>
</file>