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9F2B50" w:rsidRDefault="009F2B50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2021ç.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D15A6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чÿк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</w:t>
            </w:r>
            <w:r w:rsidR="006B176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5A1F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19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</w:t>
            </w:r>
            <w:r w:rsidR="00E84E1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5A1F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18-3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9F2B50" w:rsidRDefault="005A1F00" w:rsidP="00EE10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15A6E">
              <w:rPr>
                <w:b/>
              </w:rPr>
              <w:t xml:space="preserve"> ноября</w:t>
            </w:r>
            <w:r w:rsidR="009F2B50" w:rsidRPr="009F2B50">
              <w:rPr>
                <w:b/>
              </w:rPr>
              <w:t xml:space="preserve">   2021г.</w:t>
            </w:r>
            <w:r w:rsidR="00EE1084" w:rsidRPr="009F2B50">
              <w:rPr>
                <w:b/>
              </w:rPr>
              <w:t xml:space="preserve">   №</w:t>
            </w:r>
            <w:r>
              <w:rPr>
                <w:b/>
                <w:noProof/>
                <w:color w:val="000000"/>
              </w:rPr>
              <w:t>18-3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5A1F00" w:rsidRPr="005A1F00" w:rsidRDefault="005A1F00" w:rsidP="005A1F00">
      <w:pPr>
        <w:pStyle w:val="a3"/>
        <w:jc w:val="both"/>
        <w:rPr>
          <w:bCs w:val="0"/>
          <w:sz w:val="22"/>
          <w:szCs w:val="22"/>
        </w:rPr>
      </w:pPr>
      <w:r w:rsidRPr="005A1F00">
        <w:rPr>
          <w:bCs w:val="0"/>
          <w:sz w:val="22"/>
          <w:szCs w:val="22"/>
        </w:rPr>
        <w:t xml:space="preserve">О </w:t>
      </w:r>
      <w:proofErr w:type="gramStart"/>
      <w:r w:rsidRPr="005A1F00">
        <w:rPr>
          <w:bCs w:val="0"/>
          <w:sz w:val="22"/>
          <w:szCs w:val="22"/>
        </w:rPr>
        <w:t>внесении</w:t>
      </w:r>
      <w:proofErr w:type="gramEnd"/>
      <w:r w:rsidRPr="005A1F00">
        <w:rPr>
          <w:bCs w:val="0"/>
          <w:sz w:val="22"/>
          <w:szCs w:val="22"/>
        </w:rPr>
        <w:t xml:space="preserve"> изменений в решение Собрания депутатов Игорварского сельского поселения Цивильского района Чувашской Республики от 22.12.2020г. №6-1 "О бюджете Игорварского сельского поселения Цивильского района на 2020 год и на плановый период 2021 и 2022 годов»</w:t>
      </w:r>
    </w:p>
    <w:p w:rsidR="005A1F00" w:rsidRPr="005A1F00" w:rsidRDefault="005A1F00" w:rsidP="005A1F00">
      <w:pPr>
        <w:pStyle w:val="a7"/>
        <w:ind w:firstLine="720"/>
        <w:jc w:val="both"/>
        <w:rPr>
          <w:sz w:val="22"/>
          <w:szCs w:val="22"/>
        </w:rPr>
      </w:pPr>
    </w:p>
    <w:p w:rsidR="005A1F00" w:rsidRPr="005A1F00" w:rsidRDefault="005A1F00" w:rsidP="005A1F00">
      <w:pPr>
        <w:pStyle w:val="a7"/>
        <w:ind w:firstLine="720"/>
        <w:jc w:val="both"/>
        <w:rPr>
          <w:sz w:val="22"/>
          <w:szCs w:val="22"/>
        </w:rPr>
      </w:pPr>
    </w:p>
    <w:p w:rsidR="005A1F00" w:rsidRPr="005A1F00" w:rsidRDefault="005A1F00" w:rsidP="005A1F00">
      <w:pPr>
        <w:pStyle w:val="a7"/>
        <w:ind w:firstLine="720"/>
        <w:jc w:val="both"/>
        <w:rPr>
          <w:b/>
          <w:bCs/>
          <w:sz w:val="22"/>
          <w:szCs w:val="22"/>
        </w:rPr>
      </w:pPr>
      <w:r w:rsidRPr="005A1F00">
        <w:rPr>
          <w:sz w:val="22"/>
          <w:szCs w:val="22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 w:rsidRPr="005A1F00">
        <w:rPr>
          <w:bCs/>
          <w:sz w:val="22"/>
          <w:szCs w:val="22"/>
        </w:rPr>
        <w:t>Игорварском</w:t>
      </w:r>
      <w:proofErr w:type="spellEnd"/>
      <w:r w:rsidRPr="005A1F00">
        <w:rPr>
          <w:b/>
          <w:bCs/>
          <w:sz w:val="22"/>
          <w:szCs w:val="22"/>
        </w:rPr>
        <w:t xml:space="preserve"> </w:t>
      </w:r>
      <w:r w:rsidRPr="005A1F00">
        <w:rPr>
          <w:sz w:val="22"/>
          <w:szCs w:val="22"/>
        </w:rPr>
        <w:t xml:space="preserve">сельском поселении Цивильского района Чувашской Республики Собрание депутатов </w:t>
      </w:r>
      <w:r w:rsidRPr="005A1F00">
        <w:rPr>
          <w:bCs/>
          <w:sz w:val="22"/>
          <w:szCs w:val="22"/>
        </w:rPr>
        <w:t xml:space="preserve">Игорварского </w:t>
      </w:r>
      <w:r w:rsidRPr="005A1F00">
        <w:rPr>
          <w:sz w:val="22"/>
          <w:szCs w:val="22"/>
        </w:rPr>
        <w:t>сельского  поселения  Цивильского района Чувашской Республики</w:t>
      </w:r>
      <w:r w:rsidRPr="005A1F00">
        <w:rPr>
          <w:b/>
          <w:sz w:val="22"/>
          <w:szCs w:val="22"/>
        </w:rPr>
        <w:t xml:space="preserve"> Р</w:t>
      </w:r>
      <w:r w:rsidRPr="005A1F00">
        <w:rPr>
          <w:b/>
          <w:bCs/>
          <w:sz w:val="22"/>
          <w:szCs w:val="22"/>
        </w:rPr>
        <w:t>ЕШИЛО:</w:t>
      </w:r>
    </w:p>
    <w:p w:rsidR="005A1F00" w:rsidRPr="005A1F00" w:rsidRDefault="005A1F00" w:rsidP="005A1F00">
      <w:pPr>
        <w:pStyle w:val="a7"/>
        <w:jc w:val="both"/>
        <w:rPr>
          <w:sz w:val="22"/>
          <w:szCs w:val="22"/>
        </w:rPr>
      </w:pPr>
    </w:p>
    <w:p w:rsidR="005A1F00" w:rsidRPr="005A1F00" w:rsidRDefault="005A1F00" w:rsidP="005A1F00">
      <w:pPr>
        <w:pStyle w:val="a3"/>
        <w:ind w:firstLine="709"/>
        <w:jc w:val="both"/>
        <w:rPr>
          <w:b w:val="0"/>
          <w:bCs w:val="0"/>
          <w:sz w:val="22"/>
          <w:szCs w:val="22"/>
        </w:rPr>
      </w:pPr>
      <w:r w:rsidRPr="005A1F00">
        <w:rPr>
          <w:b w:val="0"/>
          <w:sz w:val="22"/>
          <w:szCs w:val="22"/>
        </w:rPr>
        <w:t xml:space="preserve">Статья 1. </w:t>
      </w:r>
      <w:proofErr w:type="gramStart"/>
      <w:r w:rsidRPr="005A1F00">
        <w:rPr>
          <w:b w:val="0"/>
          <w:sz w:val="22"/>
          <w:szCs w:val="22"/>
        </w:rPr>
        <w:t xml:space="preserve">Внести в решение Собрания депутатов </w:t>
      </w:r>
      <w:r w:rsidRPr="005A1F00">
        <w:rPr>
          <w:b w:val="0"/>
          <w:bCs w:val="0"/>
          <w:sz w:val="22"/>
          <w:szCs w:val="22"/>
        </w:rPr>
        <w:t xml:space="preserve">Игорварского </w:t>
      </w:r>
      <w:r w:rsidRPr="005A1F00">
        <w:rPr>
          <w:b w:val="0"/>
          <w:sz w:val="22"/>
          <w:szCs w:val="22"/>
        </w:rPr>
        <w:t xml:space="preserve">сельского поселения от 22 декабря 2020г. №6-1 </w:t>
      </w:r>
      <w:r w:rsidRPr="005A1F00">
        <w:rPr>
          <w:b w:val="0"/>
          <w:bCs w:val="0"/>
          <w:sz w:val="22"/>
          <w:szCs w:val="22"/>
        </w:rPr>
        <w:t>«О бюджете Игорварского сельского поселения Цивильского района Чувашской Республики на 2021 год и на плановый период 2022 и 2023 годов» » (с изменениями, внесенными решени</w:t>
      </w:r>
      <w:r>
        <w:rPr>
          <w:b w:val="0"/>
          <w:bCs w:val="0"/>
          <w:sz w:val="22"/>
          <w:szCs w:val="22"/>
        </w:rPr>
        <w:t>ями Собрания</w:t>
      </w:r>
      <w:r w:rsidRPr="005A1F00">
        <w:rPr>
          <w:b w:val="0"/>
          <w:bCs w:val="0"/>
          <w:sz w:val="22"/>
          <w:szCs w:val="22"/>
        </w:rPr>
        <w:t xml:space="preserve"> депутатов Игорварского сельского поселения от 27 апреля 2021г. №10-1,</w:t>
      </w:r>
      <w:r w:rsidRPr="005A1F00">
        <w:rPr>
          <w:b w:val="0"/>
          <w:color w:val="000000"/>
          <w:sz w:val="22"/>
          <w:szCs w:val="22"/>
        </w:rPr>
        <w:t xml:space="preserve"> от 23 июня 2021г. № 12-2</w:t>
      </w:r>
      <w:r w:rsidRPr="005A1F00">
        <w:rPr>
          <w:b w:val="0"/>
          <w:bCs w:val="0"/>
          <w:sz w:val="22"/>
          <w:szCs w:val="22"/>
        </w:rPr>
        <w:t>, от 19 августа 2021г. №13-1, от 13 сентября</w:t>
      </w:r>
      <w:proofErr w:type="gramEnd"/>
      <w:r w:rsidRPr="005A1F00">
        <w:rPr>
          <w:b w:val="0"/>
          <w:bCs w:val="0"/>
          <w:sz w:val="22"/>
          <w:szCs w:val="22"/>
        </w:rPr>
        <w:t xml:space="preserve"> </w:t>
      </w:r>
      <w:proofErr w:type="gramStart"/>
      <w:r w:rsidRPr="005A1F00">
        <w:rPr>
          <w:b w:val="0"/>
          <w:bCs w:val="0"/>
          <w:sz w:val="22"/>
          <w:szCs w:val="22"/>
        </w:rPr>
        <w:t>2021г. № 15-1) (далее – решение)</w:t>
      </w:r>
      <w:r>
        <w:rPr>
          <w:b w:val="0"/>
          <w:bCs w:val="0"/>
          <w:sz w:val="22"/>
          <w:szCs w:val="22"/>
        </w:rPr>
        <w:t>,</w:t>
      </w:r>
      <w:r w:rsidRPr="005A1F00">
        <w:rPr>
          <w:b w:val="0"/>
          <w:bCs w:val="0"/>
          <w:sz w:val="22"/>
          <w:szCs w:val="22"/>
        </w:rPr>
        <w:t xml:space="preserve"> следующие изменения:</w:t>
      </w:r>
      <w:proofErr w:type="gramEnd"/>
    </w:p>
    <w:p w:rsidR="005A1F00" w:rsidRPr="005A1F00" w:rsidRDefault="005A1F00" w:rsidP="005A1F00">
      <w:pPr>
        <w:pStyle w:val="a3"/>
        <w:ind w:left="360"/>
        <w:jc w:val="both"/>
        <w:rPr>
          <w:b w:val="0"/>
          <w:bCs w:val="0"/>
          <w:sz w:val="22"/>
          <w:szCs w:val="22"/>
        </w:rPr>
      </w:pPr>
    </w:p>
    <w:p w:rsidR="005A1F00" w:rsidRPr="005A1F00" w:rsidRDefault="005A1F00" w:rsidP="005A1F00">
      <w:pPr>
        <w:pStyle w:val="a3"/>
        <w:numPr>
          <w:ilvl w:val="0"/>
          <w:numId w:val="4"/>
        </w:numPr>
        <w:tabs>
          <w:tab w:val="clear" w:pos="360"/>
          <w:tab w:val="num" w:pos="426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5A1F00">
        <w:rPr>
          <w:b w:val="0"/>
          <w:bCs w:val="0"/>
          <w:sz w:val="22"/>
          <w:szCs w:val="22"/>
        </w:rPr>
        <w:t>приложение 4 к статье 6 решения изложить в новой редакции:</w:t>
      </w:r>
    </w:p>
    <w:p w:rsidR="005A1F00" w:rsidRPr="005A1F00" w:rsidRDefault="005A1F00" w:rsidP="005A1F00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2200" w:type="dxa"/>
        <w:tblInd w:w="93" w:type="dxa"/>
        <w:tblLook w:val="04A0"/>
      </w:tblPr>
      <w:tblGrid>
        <w:gridCol w:w="9762"/>
      </w:tblGrid>
      <w:tr w:rsidR="005A1F00" w:rsidRPr="00736E1C" w:rsidTr="003B5EF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6" w:type="dxa"/>
              <w:tblLook w:val="04A0"/>
            </w:tblPr>
            <w:tblGrid>
              <w:gridCol w:w="2200"/>
              <w:gridCol w:w="5140"/>
              <w:gridCol w:w="2206"/>
            </w:tblGrid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Приложение № 4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 к решению Собрания депутатов Игорварского сельского 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поселения Цивильского района Чувашской Республики  от 22.12.2020г. </w:t>
                  </w:r>
                </w:p>
              </w:tc>
            </w:tr>
            <w:tr w:rsidR="005A1F00" w:rsidRPr="003B4730" w:rsidTr="003B5EF9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№6-1"О </w:t>
                  </w:r>
                  <w:proofErr w:type="gramStart"/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бюджете</w:t>
                  </w:r>
                  <w:proofErr w:type="gramEnd"/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 Игорварского сельского поселения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 Цивильского района на 2021 год и на плановый период 2022 и 2023 годов"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9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</w:tr>
            <w:tr w:rsidR="005A1F00" w:rsidRPr="003B4730" w:rsidTr="003B5EF9">
              <w:trPr>
                <w:trHeight w:val="540"/>
              </w:trPr>
              <w:tc>
                <w:tcPr>
                  <w:tcW w:w="9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бюджета Игорварского сельского поселения Цивильского района на 2021 год</w:t>
                  </w:r>
                </w:p>
              </w:tc>
            </w:tr>
            <w:tr w:rsidR="005A1F00" w:rsidRPr="003B4730" w:rsidTr="003B5EF9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730">
                    <w:rPr>
                      <w:rFonts w:ascii="Arial" w:hAnsi="Arial" w:cs="Arial"/>
                      <w:sz w:val="20"/>
                      <w:szCs w:val="20"/>
                    </w:rPr>
                    <w:t xml:space="preserve">(в </w:t>
                  </w:r>
                  <w:proofErr w:type="gramStart"/>
                  <w:r w:rsidRPr="003B4730">
                    <w:rPr>
                      <w:rFonts w:ascii="Arial" w:hAnsi="Arial" w:cs="Arial"/>
                      <w:sz w:val="20"/>
                      <w:szCs w:val="20"/>
                    </w:rPr>
                    <w:t>рублях</w:t>
                  </w:r>
                  <w:proofErr w:type="gramEnd"/>
                  <w:r w:rsidRPr="003B47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A1F00" w:rsidRPr="003B4730" w:rsidTr="003B5EF9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Увеличение, уменьшение</w:t>
                  </w:r>
                  <w:proofErr w:type="gramStart"/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 xml:space="preserve"> (-)</w:t>
                  </w:r>
                  <w:proofErr w:type="gramEnd"/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2 690,00</w:t>
                  </w:r>
                </w:p>
              </w:tc>
            </w:tr>
            <w:tr w:rsidR="005A1F00" w:rsidRPr="003B4730" w:rsidTr="003B5EF9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113 00000 00 0000 000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2 690,00</w:t>
                  </w:r>
                </w:p>
              </w:tc>
            </w:tr>
            <w:tr w:rsidR="005A1F00" w:rsidRPr="003B4730" w:rsidTr="003B5EF9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113 01995 10 0000 130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2 690,00</w:t>
                  </w:r>
                </w:p>
              </w:tc>
            </w:tr>
            <w:tr w:rsidR="005A1F00" w:rsidRPr="003B4730" w:rsidTr="003B5EF9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200 00000 00 0000 000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-426 040,40</w:t>
                  </w:r>
                </w:p>
              </w:tc>
            </w:tr>
            <w:tr w:rsidR="005A1F00" w:rsidRPr="003B4730" w:rsidTr="003B5EF9">
              <w:trPr>
                <w:trHeight w:val="43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202 20000 00 0000 150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-426 040,40</w:t>
                  </w:r>
                </w:p>
              </w:tc>
            </w:tr>
            <w:tr w:rsidR="005A1F00" w:rsidRPr="003B4730" w:rsidTr="003B5EF9">
              <w:trPr>
                <w:trHeight w:val="139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202 20216 10 0000 150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-100,00</w:t>
                  </w:r>
                </w:p>
              </w:tc>
            </w:tr>
            <w:tr w:rsidR="005A1F00" w:rsidRPr="003B4730" w:rsidTr="003B5EF9">
              <w:trPr>
                <w:trHeight w:val="39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202 29999 10 0000 150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sz w:val="16"/>
                      <w:szCs w:val="16"/>
                    </w:rPr>
                    <w:t>-425 940,40</w:t>
                  </w:r>
                </w:p>
              </w:tc>
            </w:tr>
            <w:tr w:rsidR="005A1F00" w:rsidRPr="003B4730" w:rsidTr="003B5EF9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3B4730" w:rsidRDefault="005A1F00" w:rsidP="003B5EF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7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-423 350,40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</w:tr>
          </w:tbl>
          <w:p w:rsidR="005A1F00" w:rsidRPr="00736E1C" w:rsidRDefault="005A1F00" w:rsidP="003B5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00" w:rsidRPr="00736E1C" w:rsidTr="003B5EF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736E1C" w:rsidRDefault="005A1F00" w:rsidP="003B5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00" w:rsidRPr="005A1F00" w:rsidRDefault="005A1F00" w:rsidP="005A1F00">
      <w:pPr>
        <w:pStyle w:val="a3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5A1F00">
        <w:rPr>
          <w:b w:val="0"/>
          <w:bCs w:val="0"/>
          <w:sz w:val="24"/>
        </w:rPr>
        <w:t>приложения 6, 8 к статье 6 решения изложить в новой редакции:</w:t>
      </w:r>
    </w:p>
    <w:tbl>
      <w:tblPr>
        <w:tblW w:w="20718" w:type="dxa"/>
        <w:tblInd w:w="93" w:type="dxa"/>
        <w:tblLook w:val="04A0"/>
      </w:tblPr>
      <w:tblGrid>
        <w:gridCol w:w="4360"/>
        <w:gridCol w:w="528"/>
        <w:gridCol w:w="192"/>
        <w:gridCol w:w="322"/>
        <w:gridCol w:w="358"/>
        <w:gridCol w:w="209"/>
        <w:gridCol w:w="531"/>
        <w:gridCol w:w="745"/>
        <w:gridCol w:w="495"/>
        <w:gridCol w:w="213"/>
        <w:gridCol w:w="427"/>
        <w:gridCol w:w="1274"/>
        <w:gridCol w:w="6087"/>
        <w:gridCol w:w="291"/>
        <w:gridCol w:w="437"/>
        <w:gridCol w:w="236"/>
        <w:gridCol w:w="4013"/>
      </w:tblGrid>
      <w:tr w:rsidR="005A1F00" w:rsidRPr="003757D8" w:rsidTr="003B5EF9">
        <w:trPr>
          <w:gridAfter w:val="4"/>
          <w:wAfter w:w="4977" w:type="dxa"/>
          <w:trHeight w:val="240"/>
        </w:trPr>
        <w:tc>
          <w:tcPr>
            <w:tcW w:w="157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Default="005A1F00" w:rsidP="003B5EF9"/>
          <w:tbl>
            <w:tblPr>
              <w:tblW w:w="15524" w:type="dxa"/>
              <w:tblLook w:val="04A0"/>
            </w:tblPr>
            <w:tblGrid>
              <w:gridCol w:w="15524"/>
            </w:tblGrid>
            <w:tr w:rsidR="005A1F00" w:rsidRPr="00834EB7" w:rsidTr="003B5EF9">
              <w:trPr>
                <w:trHeight w:val="255"/>
              </w:trPr>
              <w:tc>
                <w:tcPr>
                  <w:tcW w:w="15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252" w:type="dxa"/>
                    <w:tblLook w:val="04A0"/>
                  </w:tblPr>
                  <w:tblGrid>
                    <w:gridCol w:w="9546"/>
                    <w:gridCol w:w="720"/>
                    <w:gridCol w:w="680"/>
                    <w:gridCol w:w="740"/>
                    <w:gridCol w:w="2797"/>
                  </w:tblGrid>
                  <w:tr w:rsidR="005A1F00" w:rsidRPr="009502F0" w:rsidTr="003B5EF9">
                    <w:trPr>
                      <w:trHeight w:val="255"/>
                    </w:trPr>
                    <w:tc>
                      <w:tcPr>
                        <w:tcW w:w="9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330" w:type="dxa"/>
                          <w:tblLook w:val="04A0"/>
                        </w:tblPr>
                        <w:tblGrid>
                          <w:gridCol w:w="4783"/>
                          <w:gridCol w:w="420"/>
                          <w:gridCol w:w="438"/>
                          <w:gridCol w:w="3689"/>
                        </w:tblGrid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«</w:t>
                              </w: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Приложение №6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к решению Собрания депутатов Игорварского сельского поселения  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85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Цивильского района Чувашской Республики от 22.12.2020г. №6-1 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"О </w:t>
                              </w:r>
                              <w:proofErr w:type="gramStart"/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бюджете</w:t>
                              </w:r>
                              <w:proofErr w:type="gramEnd"/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Игорварского сельского поселения Цивильского района 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 2021 год и на плановый период 2022 и 2023 годов"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Распределение 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бюджетных ассигнований по разделам, подразделам, целевым статьям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(муниципальным программам и </w:t>
                              </w:r>
                              <w:proofErr w:type="spellStart"/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непрограммным</w:t>
                              </w:r>
                              <w:proofErr w:type="spellEnd"/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направлениям деятельности) и 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группам (группам и подгруппам) видов расходов классификации расходов бюджета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40"/>
                          </w:trPr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Игорварского сельского поселения Цивильского района Чувашской Республики на 2021 год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(рублей)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РЗ </w:t>
                              </w:r>
                            </w:p>
                          </w:tc>
                          <w:tc>
                            <w:tcPr>
                              <w:tcW w:w="43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Увеличение, уменьшение</w:t>
                              </w:r>
                              <w:proofErr w:type="gramStart"/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(-)</w:t>
                              </w:r>
                              <w:proofErr w:type="gramEnd"/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89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Всего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00"/>
                          </w:trPr>
                          <w:tc>
                            <w:tcPr>
                              <w:tcW w:w="478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89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0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-2 340,76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91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1 659,24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6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-4 000,00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3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-108 013,11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6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-45 000,00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6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-63 013,11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300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-284 796,53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32 872,64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-312 046,60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-5 622,57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-25 800,00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-25 800,00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-2 400,00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-2 400,00</w:t>
                              </w:r>
                            </w:p>
                          </w:tc>
                        </w:tr>
                        <w:tr w:rsidR="005A1F00" w:rsidRPr="003B4730" w:rsidTr="003B5EF9">
                          <w:trPr>
                            <w:trHeight w:val="255"/>
                          </w:trPr>
                          <w:tc>
                            <w:tcPr>
                              <w:tcW w:w="478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A1F00" w:rsidRPr="003B4730" w:rsidRDefault="005A1F00" w:rsidP="003B5EF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B473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-423 350,40</w:t>
                              </w:r>
                            </w:p>
                          </w:tc>
                        </w:tr>
                      </w:tbl>
                      <w:p w:rsidR="005A1F00" w:rsidRPr="009502F0" w:rsidRDefault="005A1F00" w:rsidP="003B5EF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1F00" w:rsidRPr="009502F0" w:rsidRDefault="005A1F00" w:rsidP="003B5E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1F00" w:rsidRPr="009502F0" w:rsidRDefault="005A1F00" w:rsidP="003B5EF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1F00" w:rsidRPr="009502F0" w:rsidRDefault="005A1F00" w:rsidP="003B5EF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A1F00" w:rsidRPr="009502F0" w:rsidRDefault="005A1F00" w:rsidP="003B5E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02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Приложение № 8</w:t>
                        </w:r>
                      </w:p>
                    </w:tc>
                  </w:tr>
                </w:tbl>
                <w:p w:rsidR="005A1F00" w:rsidRPr="00834EB7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F00" w:rsidRPr="00834EB7" w:rsidTr="003B5EF9">
              <w:trPr>
                <w:trHeight w:val="255"/>
              </w:trPr>
              <w:tc>
                <w:tcPr>
                  <w:tcW w:w="15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834EB7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F00" w:rsidRPr="00834EB7" w:rsidTr="003B5EF9">
              <w:trPr>
                <w:trHeight w:val="255"/>
              </w:trPr>
              <w:tc>
                <w:tcPr>
                  <w:tcW w:w="15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F00" w:rsidRPr="00834EB7" w:rsidRDefault="005A1F00" w:rsidP="003B5EF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A1F00" w:rsidRPr="003757D8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1F00" w:rsidRPr="003757D8" w:rsidTr="003B5EF9">
        <w:trPr>
          <w:trHeight w:val="25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757D8" w:rsidRDefault="005A1F00" w:rsidP="003B5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757D8" w:rsidRDefault="005A1F00" w:rsidP="003B5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757D8" w:rsidRDefault="005A1F00" w:rsidP="003B5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757D8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A1F0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A1F0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lastRenderedPageBreak/>
              <w:t>Приложение № 8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Игорварского сельского </w:t>
            </w:r>
          </w:p>
        </w:tc>
      </w:tr>
      <w:tr w:rsidR="005A1F00" w:rsidRPr="003B4730" w:rsidTr="003B5EF9">
        <w:trPr>
          <w:gridAfter w:val="5"/>
          <w:wAfter w:w="11064" w:type="dxa"/>
          <w:trHeight w:val="24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 от 22.12.2020г. №6-1 </w:t>
            </w:r>
          </w:p>
        </w:tc>
      </w:tr>
      <w:tr w:rsidR="005A1F00" w:rsidRPr="003B4730" w:rsidTr="003B5EF9">
        <w:trPr>
          <w:gridAfter w:val="5"/>
          <w:wAfter w:w="11064" w:type="dxa"/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"О 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бюджете</w:t>
            </w:r>
            <w:proofErr w:type="gramEnd"/>
            <w:r w:rsidRPr="003B4730">
              <w:rPr>
                <w:rFonts w:ascii="Arial" w:hAnsi="Arial" w:cs="Arial"/>
                <w:sz w:val="16"/>
                <w:szCs w:val="16"/>
              </w:rPr>
              <w:t xml:space="preserve"> Игорварского сельского поселения Цивильского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  района на 2021 год и на плановый период 2022 и 2023 годов"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бюджета Игорварского сельского поселения Цивильского района  Чувашской Республики на 2021 год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A1F00" w:rsidRPr="003B4730" w:rsidTr="003B5EF9">
        <w:trPr>
          <w:gridAfter w:val="5"/>
          <w:wAfter w:w="11064" w:type="dxa"/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473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A1F00" w:rsidRPr="003B4730" w:rsidTr="003B5EF9">
        <w:trPr>
          <w:gridAfter w:val="5"/>
          <w:wAfter w:w="11064" w:type="dxa"/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A1F00" w:rsidRPr="003B4730" w:rsidTr="003B5EF9">
        <w:trPr>
          <w:gridAfter w:val="5"/>
          <w:wAfter w:w="11064" w:type="dxa"/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Игорварского сельского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-423 350,40</w:t>
            </w:r>
          </w:p>
        </w:tc>
      </w:tr>
      <w:tr w:rsidR="005A1F00" w:rsidRPr="003B4730" w:rsidTr="003B5EF9">
        <w:trPr>
          <w:gridAfter w:val="5"/>
          <w:wAfter w:w="11064" w:type="dxa"/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-2 340,76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1 659,24</w:t>
            </w:r>
          </w:p>
        </w:tc>
      </w:tr>
      <w:tr w:rsidR="005A1F00" w:rsidRPr="003B4730" w:rsidTr="003B5EF9">
        <w:trPr>
          <w:gridAfter w:val="5"/>
          <w:wAfter w:w="11064" w:type="dxa"/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1 659,24</w:t>
            </w:r>
          </w:p>
        </w:tc>
      </w:tr>
      <w:tr w:rsidR="005A1F00" w:rsidRPr="003B4730" w:rsidTr="003B5EF9">
        <w:trPr>
          <w:gridAfter w:val="5"/>
          <w:wAfter w:w="11064" w:type="dxa"/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3B4730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3B4730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1 659,24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1 659,24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1 659,24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-108 013,11</w:t>
            </w:r>
          </w:p>
        </w:tc>
      </w:tr>
      <w:tr w:rsidR="005A1F00" w:rsidRPr="003B4730" w:rsidTr="003B5EF9">
        <w:trPr>
          <w:gridAfter w:val="5"/>
          <w:wAfter w:w="11064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13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6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Реализация комплекса мероприятий по борьбе с распространением борщевика Сосновского на территории Чувашской республики 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Ц9И09S6810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6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Ц9И09S6810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5A1F00" w:rsidRPr="003B4730" w:rsidTr="003B5EF9">
        <w:trPr>
          <w:gridAfter w:val="5"/>
          <w:wAfter w:w="11064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-63 013,11</w:t>
            </w:r>
          </w:p>
        </w:tc>
      </w:tr>
      <w:tr w:rsidR="005A1F00" w:rsidRPr="003B4730" w:rsidTr="003B5EF9">
        <w:trPr>
          <w:gridAfter w:val="5"/>
          <w:wAfter w:w="11064" w:type="dxa"/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-45 963,95</w:t>
            </w:r>
          </w:p>
        </w:tc>
      </w:tr>
      <w:tr w:rsidR="005A1F00" w:rsidRPr="003B4730" w:rsidTr="003B5EF9">
        <w:trPr>
          <w:gridAfter w:val="5"/>
          <w:wAfter w:w="11064" w:type="dxa"/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-45 963,95</w:t>
            </w:r>
          </w:p>
        </w:tc>
      </w:tr>
      <w:tr w:rsidR="005A1F00" w:rsidRPr="003B4730" w:rsidTr="003B5EF9">
        <w:trPr>
          <w:gridAfter w:val="5"/>
          <w:wAfter w:w="11064" w:type="dxa"/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-45 963,95</w:t>
            </w:r>
          </w:p>
        </w:tc>
      </w:tr>
      <w:tr w:rsidR="005A1F00" w:rsidRPr="003B4730" w:rsidTr="003B5EF9">
        <w:trPr>
          <w:gridAfter w:val="5"/>
          <w:wAfter w:w="11064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-45 963,95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-45 963,95</w:t>
            </w:r>
          </w:p>
        </w:tc>
      </w:tr>
      <w:tr w:rsidR="005A1F00" w:rsidRPr="003B4730" w:rsidTr="003B5EF9">
        <w:trPr>
          <w:gridAfter w:val="5"/>
          <w:wAfter w:w="11064" w:type="dxa"/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-17 049,16</w:t>
            </w:r>
          </w:p>
        </w:tc>
      </w:tr>
      <w:tr w:rsidR="005A1F00" w:rsidRPr="003B4730" w:rsidTr="003B5EF9">
        <w:trPr>
          <w:gridAfter w:val="5"/>
          <w:wAfter w:w="11064" w:type="dxa"/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-17 049,16</w:t>
            </w:r>
          </w:p>
        </w:tc>
      </w:tr>
      <w:tr w:rsidR="005A1F00" w:rsidRPr="003B4730" w:rsidTr="003B5EF9">
        <w:trPr>
          <w:gridAfter w:val="5"/>
          <w:wAfter w:w="11064" w:type="dxa"/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-17 049,16</w:t>
            </w:r>
          </w:p>
        </w:tc>
      </w:tr>
      <w:tr w:rsidR="005A1F00" w:rsidRPr="003B4730" w:rsidTr="003B5EF9">
        <w:trPr>
          <w:gridAfter w:val="5"/>
          <w:wAfter w:w="11064" w:type="dxa"/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границах</w:t>
            </w:r>
            <w:proofErr w:type="gramEnd"/>
            <w:r w:rsidRPr="003B4730">
              <w:rPr>
                <w:rFonts w:ascii="Arial" w:hAnsi="Arial" w:cs="Arial"/>
                <w:sz w:val="16"/>
                <w:szCs w:val="16"/>
              </w:rPr>
              <w:t xml:space="preserve"> населенных пунктов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-16 949,16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Ч210374192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-16 949,16</w:t>
            </w:r>
          </w:p>
        </w:tc>
      </w:tr>
      <w:tr w:rsidR="005A1F00" w:rsidRPr="003B4730" w:rsidTr="003B5EF9">
        <w:trPr>
          <w:gridAfter w:val="5"/>
          <w:wAfter w:w="11064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-100,00</w:t>
            </w:r>
          </w:p>
        </w:tc>
      </w:tr>
      <w:tr w:rsidR="005A1F00" w:rsidRPr="003B4730" w:rsidTr="003B5EF9">
        <w:trPr>
          <w:gridAfter w:val="5"/>
          <w:wAfter w:w="11064" w:type="dxa"/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-284 796,53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12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А110372950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А110372950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32 872,64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-312 046,60</w:t>
            </w:r>
          </w:p>
        </w:tc>
      </w:tr>
      <w:tr w:rsidR="005A1F00" w:rsidRPr="003B4730" w:rsidTr="003B5EF9">
        <w:trPr>
          <w:gridAfter w:val="5"/>
          <w:wAfter w:w="11064" w:type="dxa"/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-312 046,60</w:t>
            </w:r>
          </w:p>
        </w:tc>
      </w:tr>
      <w:tr w:rsidR="005A1F00" w:rsidRPr="003B4730" w:rsidTr="003B5EF9">
        <w:trPr>
          <w:gridAfter w:val="5"/>
          <w:wAfter w:w="11064" w:type="dxa"/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66 203,60</w:t>
            </w:r>
          </w:p>
        </w:tc>
      </w:tr>
      <w:tr w:rsidR="005A1F00" w:rsidRPr="003B4730" w:rsidTr="003B5EF9">
        <w:trPr>
          <w:gridAfter w:val="5"/>
          <w:wAfter w:w="11064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качества 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жилищно-коммунальных</w:t>
            </w:r>
            <w:proofErr w:type="gramEnd"/>
            <w:r w:rsidRPr="003B4730">
              <w:rPr>
                <w:rFonts w:ascii="Arial" w:hAnsi="Arial" w:cs="Arial"/>
                <w:sz w:val="16"/>
                <w:szCs w:val="16"/>
              </w:rPr>
              <w:t xml:space="preserve"> услуг"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66 203,60</w:t>
            </w:r>
          </w:p>
        </w:tc>
      </w:tr>
      <w:tr w:rsidR="005A1F00" w:rsidRPr="003B4730" w:rsidTr="003B5EF9">
        <w:trPr>
          <w:gridAfter w:val="5"/>
          <w:wAfter w:w="11064" w:type="dxa"/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66 203,60</w:t>
            </w:r>
          </w:p>
        </w:tc>
      </w:tr>
      <w:tr w:rsidR="005A1F00" w:rsidRPr="003B4730" w:rsidTr="003B5EF9">
        <w:trPr>
          <w:gridAfter w:val="5"/>
          <w:wAfter w:w="11064" w:type="dxa"/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66 203,60</w:t>
            </w:r>
          </w:p>
        </w:tc>
      </w:tr>
      <w:tr w:rsidR="005A1F00" w:rsidRPr="003B4730" w:rsidTr="003B5EF9">
        <w:trPr>
          <w:gridAfter w:val="5"/>
          <w:wAfter w:w="11064" w:type="dxa"/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-380 940,20</w:t>
            </w:r>
          </w:p>
        </w:tc>
      </w:tr>
      <w:tr w:rsidR="005A1F00" w:rsidRPr="003B4730" w:rsidTr="003B5EF9">
        <w:trPr>
          <w:gridAfter w:val="5"/>
          <w:wAfter w:w="11064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-380 940,20</w:t>
            </w:r>
          </w:p>
        </w:tc>
      </w:tr>
      <w:tr w:rsidR="005A1F00" w:rsidRPr="003B4730" w:rsidTr="003B5EF9">
        <w:trPr>
          <w:gridAfter w:val="5"/>
          <w:wAfter w:w="11064" w:type="dxa"/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Капитальный ремонт источников водоснабжения (водонапорных башен и водозаборных скважин) в населенных 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-380 940,20</w:t>
            </w:r>
          </w:p>
        </w:tc>
      </w:tr>
      <w:tr w:rsidR="005A1F00" w:rsidRPr="003B4730" w:rsidTr="003B5EF9">
        <w:trPr>
          <w:gridAfter w:val="5"/>
          <w:wAfter w:w="11064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3B4730"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 w:rsidRPr="003B4730">
              <w:rPr>
                <w:rFonts w:ascii="Arial" w:hAnsi="Arial" w:cs="Arial"/>
                <w:sz w:val="16"/>
                <w:szCs w:val="16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А1201SA010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-380 940,20</w:t>
            </w:r>
          </w:p>
        </w:tc>
      </w:tr>
      <w:tr w:rsidR="005A1F00" w:rsidRPr="003B4730" w:rsidTr="003B5EF9">
        <w:trPr>
          <w:gridAfter w:val="5"/>
          <w:wAfter w:w="11064" w:type="dxa"/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2 690,00</w:t>
            </w:r>
          </w:p>
        </w:tc>
      </w:tr>
      <w:tr w:rsidR="005A1F00" w:rsidRPr="003B4730" w:rsidTr="003B5EF9">
        <w:trPr>
          <w:gridAfter w:val="5"/>
          <w:wAfter w:w="11064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2 690,00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2 690,00</w:t>
            </w:r>
          </w:p>
        </w:tc>
      </w:tr>
      <w:tr w:rsidR="005A1F00" w:rsidRPr="003B4730" w:rsidTr="003B5EF9">
        <w:trPr>
          <w:gridAfter w:val="5"/>
          <w:wAfter w:w="11064" w:type="dxa"/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A1F00" w:rsidRPr="003B4730" w:rsidTr="003B5EF9">
        <w:trPr>
          <w:gridAfter w:val="5"/>
          <w:wAfter w:w="11064" w:type="dxa"/>
          <w:trHeight w:val="16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-5 622,57</w:t>
            </w:r>
          </w:p>
        </w:tc>
      </w:tr>
      <w:tr w:rsidR="005A1F00" w:rsidRPr="003B4730" w:rsidTr="003B5EF9">
        <w:trPr>
          <w:gridAfter w:val="5"/>
          <w:wAfter w:w="11064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государственных учреждений </w:t>
            </w:r>
            <w:proofErr w:type="spellStart"/>
            <w:r w:rsidRPr="003B4730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3B4730">
              <w:rPr>
                <w:rFonts w:ascii="Arial" w:hAnsi="Arial" w:cs="Arial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-25 800,00</w:t>
            </w:r>
          </w:p>
        </w:tc>
      </w:tr>
      <w:tr w:rsidR="005A1F00" w:rsidRPr="003B4730" w:rsidTr="003B5EF9">
        <w:trPr>
          <w:gridAfter w:val="5"/>
          <w:wAfter w:w="11064" w:type="dxa"/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30">
              <w:rPr>
                <w:rFonts w:ascii="Arial" w:hAnsi="Arial" w:cs="Arial"/>
                <w:sz w:val="16"/>
                <w:szCs w:val="16"/>
              </w:rPr>
              <w:t>-2 400,00</w:t>
            </w:r>
          </w:p>
        </w:tc>
      </w:tr>
      <w:tr w:rsidR="005A1F00" w:rsidRPr="003B4730" w:rsidTr="003B5EF9">
        <w:trPr>
          <w:gridAfter w:val="5"/>
          <w:wAfter w:w="11064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00" w:rsidRPr="003B4730" w:rsidRDefault="005A1F00" w:rsidP="003B5E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730">
              <w:rPr>
                <w:rFonts w:ascii="Arial" w:hAnsi="Arial" w:cs="Arial"/>
                <w:b/>
                <w:bCs/>
                <w:sz w:val="16"/>
                <w:szCs w:val="16"/>
              </w:rPr>
              <w:t>-423 350,40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</w:tr>
    </w:tbl>
    <w:p w:rsidR="005A1F00" w:rsidRDefault="005A1F00" w:rsidP="005A1F00">
      <w:pPr>
        <w:pStyle w:val="a7"/>
        <w:jc w:val="both"/>
        <w:rPr>
          <w:bCs/>
          <w:lang w:val="en-US"/>
        </w:rPr>
      </w:pPr>
    </w:p>
    <w:p w:rsidR="005A1F00" w:rsidRDefault="005A1F00" w:rsidP="005A1F00">
      <w:pPr>
        <w:pStyle w:val="a7"/>
        <w:jc w:val="left"/>
      </w:pPr>
    </w:p>
    <w:p w:rsidR="005A1F00" w:rsidRPr="00F45C33" w:rsidRDefault="005A1F00" w:rsidP="005A1F00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3) </w:t>
      </w:r>
      <w:r w:rsidRPr="00F45C33">
        <w:rPr>
          <w:color w:val="000000"/>
          <w:sz w:val="22"/>
          <w:szCs w:val="22"/>
        </w:rPr>
        <w:t xml:space="preserve">Настоящее решение вступает в силу после его официального опубликования            (обнародования). </w:t>
      </w:r>
    </w:p>
    <w:p w:rsidR="005A1F00" w:rsidRDefault="005A1F00" w:rsidP="005A1F00">
      <w:pPr>
        <w:pStyle w:val="a7"/>
        <w:jc w:val="left"/>
      </w:pPr>
    </w:p>
    <w:p w:rsidR="005A1F00" w:rsidRDefault="005A1F00" w:rsidP="005A1F00">
      <w:pPr>
        <w:pStyle w:val="a7"/>
        <w:jc w:val="left"/>
      </w:pPr>
    </w:p>
    <w:p w:rsidR="00D15A6E" w:rsidRPr="00713E33" w:rsidRDefault="00D15A6E" w:rsidP="00D15A6E">
      <w:pPr>
        <w:pStyle w:val="af0"/>
        <w:ind w:firstLine="567"/>
        <w:jc w:val="both"/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D15A6E" w:rsidRPr="00713E33" w:rsidTr="00050BB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15A6E" w:rsidRPr="00713E33" w:rsidRDefault="00D15A6E" w:rsidP="00050BB1">
            <w:pPr>
              <w:pStyle w:val="af0"/>
              <w:ind w:firstLine="567"/>
              <w:jc w:val="both"/>
            </w:pPr>
          </w:p>
          <w:p w:rsidR="00D15A6E" w:rsidRPr="00713E33" w:rsidRDefault="00D15A6E" w:rsidP="00050BB1">
            <w:pPr>
              <w:pStyle w:val="af0"/>
              <w:ind w:firstLine="459"/>
              <w:jc w:val="both"/>
            </w:pPr>
            <w:r w:rsidRPr="00713E33">
              <w:t xml:space="preserve">Глава </w:t>
            </w:r>
            <w:r>
              <w:t>Игорварского</w:t>
            </w:r>
            <w:r w:rsidRPr="00713E33">
              <w:t xml:space="preserve"> сельского поселения</w:t>
            </w:r>
          </w:p>
          <w:p w:rsidR="00D15A6E" w:rsidRPr="00713E33" w:rsidRDefault="00D15A6E" w:rsidP="00050BB1">
            <w:pPr>
              <w:pStyle w:val="af0"/>
              <w:ind w:firstLine="459"/>
              <w:jc w:val="both"/>
            </w:pPr>
            <w:r w:rsidRPr="00713E33">
              <w:t xml:space="preserve">Цивильского </w:t>
            </w:r>
            <w:proofErr w:type="gramStart"/>
            <w:r w:rsidRPr="00713E33">
              <w:t xml:space="preserve">района                                                                              </w:t>
            </w:r>
            <w:r>
              <w:t>В.</w:t>
            </w:r>
            <w:proofErr w:type="gramEnd"/>
            <w:r>
              <w:t>А.Федоров</w:t>
            </w:r>
            <w:r w:rsidRPr="00713E33">
              <w:t xml:space="preserve">                                            </w:t>
            </w:r>
          </w:p>
          <w:p w:rsidR="00D15A6E" w:rsidRPr="00713E33" w:rsidRDefault="00D15A6E" w:rsidP="00050BB1">
            <w:pPr>
              <w:pStyle w:val="af0"/>
              <w:ind w:firstLine="567"/>
              <w:jc w:val="both"/>
            </w:pPr>
          </w:p>
        </w:tc>
      </w:tr>
    </w:tbl>
    <w:p w:rsidR="00D15A6E" w:rsidRPr="00713E33" w:rsidRDefault="00D15A6E" w:rsidP="00D15A6E">
      <w:pPr>
        <w:pStyle w:val="af0"/>
        <w:ind w:firstLine="567"/>
        <w:jc w:val="both"/>
      </w:pPr>
    </w:p>
    <w:p w:rsidR="00D15A6E" w:rsidRPr="00713E33" w:rsidRDefault="00D15A6E" w:rsidP="00D15A6E">
      <w:pPr>
        <w:pStyle w:val="af0"/>
        <w:ind w:firstLine="567"/>
        <w:jc w:val="both"/>
      </w:pPr>
    </w:p>
    <w:p w:rsidR="00D15A6E" w:rsidRPr="00713E33" w:rsidRDefault="00D15A6E" w:rsidP="00D15A6E">
      <w:pPr>
        <w:pStyle w:val="af0"/>
        <w:ind w:firstLine="567"/>
        <w:jc w:val="both"/>
      </w:pPr>
      <w:r w:rsidRPr="00713E33">
        <w:t>Председатель Собрания депутатов</w:t>
      </w:r>
    </w:p>
    <w:p w:rsidR="00D15A6E" w:rsidRPr="00713E33" w:rsidRDefault="00D15A6E" w:rsidP="00D15A6E">
      <w:pPr>
        <w:pStyle w:val="af0"/>
        <w:ind w:firstLine="567"/>
        <w:jc w:val="both"/>
      </w:pPr>
      <w:r w:rsidRPr="00713E33">
        <w:t xml:space="preserve">Игорварского сельского поселения                         </w:t>
      </w:r>
      <w:r>
        <w:t xml:space="preserve">                       </w:t>
      </w:r>
      <w:r w:rsidR="002470C2">
        <w:t xml:space="preserve">     </w:t>
      </w:r>
      <w:r w:rsidRPr="00713E33">
        <w:t>З.В.Харитонова</w:t>
      </w:r>
    </w:p>
    <w:p w:rsidR="00D15A6E" w:rsidRPr="00713E33" w:rsidRDefault="00D15A6E" w:rsidP="00D15A6E">
      <w:pPr>
        <w:pStyle w:val="af0"/>
        <w:ind w:firstLine="567"/>
        <w:jc w:val="both"/>
      </w:pPr>
    </w:p>
    <w:p w:rsidR="00D15A6E" w:rsidRPr="00713E33" w:rsidRDefault="00D15A6E" w:rsidP="00D15A6E">
      <w:pPr>
        <w:pStyle w:val="af0"/>
        <w:ind w:firstLine="567"/>
        <w:jc w:val="both"/>
      </w:pPr>
    </w:p>
    <w:p w:rsidR="00D15A6E" w:rsidRPr="00713E33" w:rsidRDefault="00D15A6E" w:rsidP="00D15A6E">
      <w:pPr>
        <w:pStyle w:val="af0"/>
        <w:ind w:firstLine="567"/>
        <w:jc w:val="both"/>
      </w:pPr>
    </w:p>
    <w:p w:rsidR="00A34707" w:rsidRDefault="00A34707" w:rsidP="00D15A6E">
      <w:pPr>
        <w:jc w:val="both"/>
      </w:pPr>
    </w:p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131FFE"/>
    <w:multiLevelType w:val="hybridMultilevel"/>
    <w:tmpl w:val="A204F2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4355"/>
    <w:rsid w:val="00102A41"/>
    <w:rsid w:val="002470C2"/>
    <w:rsid w:val="002B28C4"/>
    <w:rsid w:val="002C2A2F"/>
    <w:rsid w:val="002D4787"/>
    <w:rsid w:val="00363C98"/>
    <w:rsid w:val="00382516"/>
    <w:rsid w:val="0038356B"/>
    <w:rsid w:val="003E3997"/>
    <w:rsid w:val="004010BC"/>
    <w:rsid w:val="00452AB7"/>
    <w:rsid w:val="004A4414"/>
    <w:rsid w:val="004B3240"/>
    <w:rsid w:val="004E0207"/>
    <w:rsid w:val="00576413"/>
    <w:rsid w:val="005A1F00"/>
    <w:rsid w:val="00636F42"/>
    <w:rsid w:val="00681D40"/>
    <w:rsid w:val="00686B57"/>
    <w:rsid w:val="006A340D"/>
    <w:rsid w:val="006B1767"/>
    <w:rsid w:val="006E2A9A"/>
    <w:rsid w:val="007545F8"/>
    <w:rsid w:val="00786846"/>
    <w:rsid w:val="008345E1"/>
    <w:rsid w:val="008A780B"/>
    <w:rsid w:val="008C2663"/>
    <w:rsid w:val="00937EFC"/>
    <w:rsid w:val="00955738"/>
    <w:rsid w:val="00957519"/>
    <w:rsid w:val="009739C2"/>
    <w:rsid w:val="009F2B50"/>
    <w:rsid w:val="009F544F"/>
    <w:rsid w:val="00A26365"/>
    <w:rsid w:val="00A34707"/>
    <w:rsid w:val="00A65877"/>
    <w:rsid w:val="00A70A3C"/>
    <w:rsid w:val="00A858FB"/>
    <w:rsid w:val="00A954B1"/>
    <w:rsid w:val="00B002B0"/>
    <w:rsid w:val="00B1503E"/>
    <w:rsid w:val="00B246A9"/>
    <w:rsid w:val="00BF4A2F"/>
    <w:rsid w:val="00C26C1B"/>
    <w:rsid w:val="00C4763B"/>
    <w:rsid w:val="00C624D1"/>
    <w:rsid w:val="00CB3D20"/>
    <w:rsid w:val="00CB45D7"/>
    <w:rsid w:val="00CC3D4E"/>
    <w:rsid w:val="00D15A6E"/>
    <w:rsid w:val="00E06FC4"/>
    <w:rsid w:val="00E11C55"/>
    <w:rsid w:val="00E84E17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A5029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22</cp:revision>
  <cp:lastPrinted>2021-11-19T07:26:00Z</cp:lastPrinted>
  <dcterms:created xsi:type="dcterms:W3CDTF">2014-10-29T04:56:00Z</dcterms:created>
  <dcterms:modified xsi:type="dcterms:W3CDTF">2021-11-19T07:27:00Z</dcterms:modified>
</cp:coreProperties>
</file>