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929"/>
      </w:tblGrid>
      <w:tr w:rsidR="00BA1547" w:rsidTr="004F4B4D">
        <w:trPr>
          <w:trHeight w:val="1282"/>
        </w:trPr>
        <w:tc>
          <w:tcPr>
            <w:tcW w:w="5778" w:type="dxa"/>
            <w:vMerge w:val="restart"/>
            <w:tcBorders>
              <w:top w:val="single" w:sz="4" w:space="0" w:color="000000"/>
              <w:left w:val="single" w:sz="4" w:space="0" w:color="000000"/>
              <w:bottom w:val="single" w:sz="4" w:space="0" w:color="000000"/>
              <w:right w:val="single" w:sz="4" w:space="0" w:color="000000"/>
            </w:tcBorders>
            <w:shd w:val="clear" w:color="auto" w:fill="C2D69B"/>
          </w:tcPr>
          <w:p w:rsidR="00BA1547" w:rsidRDefault="00BA1547" w:rsidP="004F4B4D">
            <w:pPr>
              <w:jc w:val="center"/>
              <w:rPr>
                <w:rFonts w:ascii="Times New Roman" w:hAnsi="Times New Roman" w:cs="Times New Roman"/>
                <w:i/>
                <w:sz w:val="44"/>
                <w:szCs w:val="44"/>
              </w:rPr>
            </w:pPr>
          </w:p>
          <w:p w:rsidR="00BA1547" w:rsidRDefault="00BA1547" w:rsidP="004F4B4D">
            <w:pPr>
              <w:jc w:val="center"/>
              <w:rPr>
                <w:rFonts w:ascii="Times New Roman" w:hAnsi="Times New Roman" w:cs="Times New Roman"/>
                <w:i/>
                <w:sz w:val="44"/>
                <w:szCs w:val="44"/>
              </w:rPr>
            </w:pPr>
            <w:r>
              <w:rPr>
                <w:rFonts w:ascii="Times New Roman" w:hAnsi="Times New Roman" w:cs="Times New Roman"/>
                <w:i/>
                <w:sz w:val="44"/>
                <w:szCs w:val="44"/>
              </w:rPr>
              <w:t>БУЛДЕЕВСКИЙ ВЕСТНИК</w:t>
            </w:r>
          </w:p>
          <w:p w:rsidR="00BA1547" w:rsidRDefault="00BA1547" w:rsidP="004F4B4D">
            <w:pPr>
              <w:jc w:val="center"/>
              <w:rPr>
                <w:rFonts w:ascii="Times New Roman" w:hAnsi="Times New Roman" w:cs="Times New Roman"/>
                <w:sz w:val="20"/>
                <w:szCs w:val="20"/>
              </w:rPr>
            </w:pPr>
            <w:r>
              <w:rPr>
                <w:rFonts w:ascii="Times New Roman" w:hAnsi="Times New Roman" w:cs="Times New Roman"/>
                <w:sz w:val="20"/>
                <w:szCs w:val="20"/>
              </w:rPr>
              <w:t>Газета основана 28 апреля 2011 года</w:t>
            </w:r>
          </w:p>
        </w:tc>
        <w:tc>
          <w:tcPr>
            <w:tcW w:w="3929" w:type="dxa"/>
            <w:tcBorders>
              <w:top w:val="single" w:sz="4" w:space="0" w:color="000000"/>
              <w:left w:val="single" w:sz="4" w:space="0" w:color="000000"/>
              <w:bottom w:val="single" w:sz="4" w:space="0" w:color="auto"/>
              <w:right w:val="single" w:sz="4" w:space="0" w:color="000000"/>
            </w:tcBorders>
            <w:shd w:val="clear" w:color="auto" w:fill="C2D69B"/>
          </w:tcPr>
          <w:p w:rsidR="00BA1547" w:rsidRDefault="00BA1547" w:rsidP="004F4B4D">
            <w:pPr>
              <w:spacing w:after="0"/>
              <w:jc w:val="center"/>
              <w:rPr>
                <w:rFonts w:ascii="Times New Roman" w:hAnsi="Times New Roman" w:cs="Times New Roman"/>
                <w:sz w:val="20"/>
                <w:szCs w:val="20"/>
              </w:rPr>
            </w:pPr>
          </w:p>
          <w:p w:rsidR="00BA1547" w:rsidRDefault="00BA1547" w:rsidP="004F4B4D">
            <w:pPr>
              <w:spacing w:after="0"/>
              <w:jc w:val="center"/>
              <w:rPr>
                <w:rFonts w:ascii="Times New Roman" w:hAnsi="Times New Roman" w:cs="Times New Roman"/>
                <w:sz w:val="20"/>
                <w:szCs w:val="20"/>
              </w:rPr>
            </w:pPr>
            <w:r>
              <w:rPr>
                <w:rFonts w:ascii="Times New Roman" w:hAnsi="Times New Roman" w:cs="Times New Roman"/>
                <w:sz w:val="20"/>
                <w:szCs w:val="20"/>
              </w:rPr>
              <w:t xml:space="preserve">                     2021</w:t>
            </w:r>
          </w:p>
          <w:p w:rsidR="00BA1547" w:rsidRDefault="00BA1547" w:rsidP="004F4B4D">
            <w:pPr>
              <w:spacing w:after="0"/>
              <w:jc w:val="center"/>
              <w:rPr>
                <w:rFonts w:ascii="Times New Roman" w:hAnsi="Times New Roman" w:cs="Times New Roman"/>
                <w:sz w:val="20"/>
                <w:szCs w:val="20"/>
              </w:rPr>
            </w:pPr>
            <w:r>
              <w:rPr>
                <w:rFonts w:ascii="Times New Roman" w:hAnsi="Times New Roman" w:cs="Times New Roman"/>
                <w:sz w:val="20"/>
                <w:szCs w:val="20"/>
              </w:rPr>
              <w:t xml:space="preserve">                   15  октября               </w:t>
            </w:r>
          </w:p>
          <w:p w:rsidR="00BA1547" w:rsidRDefault="00BA1547" w:rsidP="004F4B4D">
            <w:pPr>
              <w:spacing w:after="0"/>
              <w:jc w:val="center"/>
              <w:rPr>
                <w:rFonts w:ascii="Times New Roman" w:hAnsi="Times New Roman" w:cs="Times New Roman"/>
                <w:sz w:val="20"/>
                <w:szCs w:val="20"/>
              </w:rPr>
            </w:pPr>
            <w:r>
              <w:rPr>
                <w:rFonts w:ascii="Times New Roman" w:hAnsi="Times New Roman" w:cs="Times New Roman"/>
                <w:sz w:val="20"/>
                <w:szCs w:val="20"/>
              </w:rPr>
              <w:t xml:space="preserve">                    пятница</w:t>
            </w:r>
          </w:p>
        </w:tc>
      </w:tr>
      <w:tr w:rsidR="00BA1547" w:rsidTr="004F4B4D">
        <w:trPr>
          <w:trHeight w:val="3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547" w:rsidRDefault="00BA1547" w:rsidP="004F4B4D">
            <w:pPr>
              <w:spacing w:after="0" w:line="240" w:lineRule="auto"/>
              <w:rPr>
                <w:rFonts w:ascii="Times New Roman" w:hAnsi="Times New Roman" w:cs="Times New Roman"/>
                <w:sz w:val="20"/>
                <w:szCs w:val="20"/>
              </w:rPr>
            </w:pPr>
          </w:p>
        </w:tc>
        <w:tc>
          <w:tcPr>
            <w:tcW w:w="3929" w:type="dxa"/>
            <w:tcBorders>
              <w:top w:val="single" w:sz="4" w:space="0" w:color="auto"/>
              <w:left w:val="single" w:sz="4" w:space="0" w:color="000000"/>
              <w:bottom w:val="single" w:sz="4" w:space="0" w:color="000000"/>
              <w:right w:val="single" w:sz="4" w:space="0" w:color="000000"/>
            </w:tcBorders>
            <w:shd w:val="clear" w:color="auto" w:fill="C2D69B"/>
            <w:hideMark/>
          </w:tcPr>
          <w:p w:rsidR="00BA1547" w:rsidRDefault="00BA1547" w:rsidP="004F4B4D">
            <w:pPr>
              <w:jc w:val="center"/>
              <w:rPr>
                <w:rFonts w:ascii="Times New Roman" w:hAnsi="Times New Roman" w:cs="Times New Roman"/>
                <w:sz w:val="20"/>
                <w:szCs w:val="20"/>
              </w:rPr>
            </w:pPr>
            <w:r>
              <w:rPr>
                <w:rFonts w:ascii="Times New Roman" w:hAnsi="Times New Roman" w:cs="Times New Roman"/>
                <w:sz w:val="20"/>
                <w:szCs w:val="20"/>
              </w:rPr>
              <w:t xml:space="preserve">                 </w:t>
            </w:r>
          </w:p>
          <w:p w:rsidR="00BA1547" w:rsidRDefault="00BA1547" w:rsidP="004F4B4D">
            <w:pPr>
              <w:rPr>
                <w:rFonts w:ascii="Times New Roman" w:hAnsi="Times New Roman" w:cs="Times New Roman"/>
                <w:sz w:val="20"/>
                <w:szCs w:val="20"/>
              </w:rPr>
            </w:pPr>
            <w:r>
              <w:rPr>
                <w:rFonts w:ascii="Times New Roman" w:hAnsi="Times New Roman" w:cs="Times New Roman"/>
                <w:sz w:val="20"/>
                <w:szCs w:val="20"/>
              </w:rPr>
              <w:t xml:space="preserve">                                            №  18</w:t>
            </w:r>
          </w:p>
        </w:tc>
      </w:tr>
    </w:tbl>
    <w:p w:rsidR="006963C2" w:rsidRDefault="006963C2" w:rsidP="00BA1547">
      <w:pPr>
        <w:spacing w:after="0" w:line="240" w:lineRule="auto"/>
        <w:jc w:val="both"/>
        <w:rPr>
          <w:rFonts w:ascii="Times New Roman" w:eastAsia="Times New Roman" w:hAnsi="Times New Roman" w:cs="Times New Roman"/>
          <w:b/>
          <w:bCs/>
          <w:color w:val="000000"/>
          <w:sz w:val="18"/>
          <w:szCs w:val="18"/>
        </w:rPr>
      </w:pPr>
      <w:r w:rsidRPr="006963C2">
        <w:rPr>
          <w:rFonts w:ascii="Times New Roman" w:eastAsia="Times New Roman" w:hAnsi="Times New Roman" w:cs="Times New Roman"/>
          <w:b/>
          <w:bCs/>
          <w:color w:val="000000"/>
          <w:sz w:val="20"/>
          <w:szCs w:val="20"/>
        </w:rPr>
        <w:t>В номере</w:t>
      </w:r>
      <w:r>
        <w:rPr>
          <w:rFonts w:ascii="Times New Roman" w:eastAsia="Times New Roman" w:hAnsi="Times New Roman" w:cs="Times New Roman"/>
          <w:b/>
          <w:bCs/>
          <w:color w:val="000000"/>
          <w:sz w:val="18"/>
          <w:szCs w:val="18"/>
        </w:rPr>
        <w:t>:</w:t>
      </w:r>
    </w:p>
    <w:p w:rsidR="006963C2" w:rsidRDefault="006963C2" w:rsidP="00BA1547">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1.Решение СД от 14.10.2021 г.№14-1;</w:t>
      </w:r>
    </w:p>
    <w:p w:rsidR="006963C2" w:rsidRDefault="006963C2" w:rsidP="006963C2">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2.Решение СД от 14.10.2021 г.№14-2;</w:t>
      </w:r>
    </w:p>
    <w:p w:rsidR="006963C2" w:rsidRDefault="006963C2" w:rsidP="006963C2">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3.Решение СД от 14.10.2021 г.№14-3;</w:t>
      </w:r>
    </w:p>
    <w:p w:rsidR="006963C2" w:rsidRDefault="006963C2" w:rsidP="006963C2">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4.Решение СД от 14.10.2021 г.№14-4;</w:t>
      </w:r>
    </w:p>
    <w:p w:rsidR="006963C2" w:rsidRDefault="006963C2" w:rsidP="006963C2">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5.Р</w:t>
      </w:r>
      <w:r w:rsidR="00D63175">
        <w:rPr>
          <w:rFonts w:ascii="Times New Roman" w:eastAsia="Times New Roman" w:hAnsi="Times New Roman" w:cs="Times New Roman"/>
          <w:b/>
          <w:bCs/>
          <w:color w:val="000000"/>
          <w:sz w:val="18"/>
          <w:szCs w:val="18"/>
        </w:rPr>
        <w:t>ешение СД от 14.10.2021 г.№14-5.</w:t>
      </w:r>
    </w:p>
    <w:p w:rsidR="006963C2" w:rsidRPr="006963C2" w:rsidRDefault="00BA1547" w:rsidP="00BA1547">
      <w:pPr>
        <w:spacing w:after="0" w:line="240" w:lineRule="auto"/>
        <w:jc w:val="both"/>
        <w:rPr>
          <w:rFonts w:ascii="Times New Roman" w:eastAsia="Times New Roman" w:hAnsi="Times New Roman" w:cs="Times New Roman"/>
          <w:b/>
          <w:bCs/>
          <w:color w:val="000000"/>
          <w:sz w:val="18"/>
          <w:szCs w:val="18"/>
        </w:rPr>
      </w:pPr>
      <w:r w:rsidRPr="006963C2">
        <w:rPr>
          <w:rFonts w:ascii="Times New Roman" w:eastAsia="Times New Roman" w:hAnsi="Times New Roman" w:cs="Times New Roman"/>
          <w:b/>
          <w:bCs/>
          <w:color w:val="000000"/>
          <w:sz w:val="18"/>
          <w:szCs w:val="18"/>
        </w:rPr>
        <w:t xml:space="preserve">      </w:t>
      </w:r>
    </w:p>
    <w:p w:rsidR="00BA1547" w:rsidRPr="00944F9E" w:rsidRDefault="006963C2" w:rsidP="00BA1547">
      <w:pPr>
        <w:pStyle w:val="a6"/>
        <w:jc w:val="both"/>
        <w:rPr>
          <w:b/>
          <w:bCs/>
          <w:sz w:val="18"/>
          <w:szCs w:val="18"/>
        </w:rPr>
      </w:pPr>
      <w:r>
        <w:rPr>
          <w:b/>
          <w:bCs/>
          <w:color w:val="000000"/>
          <w:sz w:val="18"/>
          <w:szCs w:val="18"/>
        </w:rPr>
        <w:t xml:space="preserve">       </w:t>
      </w:r>
      <w:r w:rsidR="00BA1547" w:rsidRPr="00944F9E">
        <w:rPr>
          <w:b/>
          <w:bCs/>
          <w:sz w:val="18"/>
          <w:szCs w:val="18"/>
        </w:rPr>
        <w:t xml:space="preserve">О </w:t>
      </w:r>
      <w:proofErr w:type="gramStart"/>
      <w:r w:rsidR="00BA1547" w:rsidRPr="00944F9E">
        <w:rPr>
          <w:b/>
          <w:bCs/>
          <w:sz w:val="18"/>
          <w:szCs w:val="18"/>
        </w:rPr>
        <w:t>внесении</w:t>
      </w:r>
      <w:proofErr w:type="gramEnd"/>
      <w:r w:rsidR="00BA1547" w:rsidRPr="00944F9E">
        <w:rPr>
          <w:b/>
          <w:bCs/>
          <w:sz w:val="18"/>
          <w:szCs w:val="18"/>
        </w:rPr>
        <w:t xml:space="preserve"> изменений в решение Собрания депутатов </w:t>
      </w:r>
      <w:proofErr w:type="spellStart"/>
      <w:r w:rsidR="00BA1547" w:rsidRPr="00944F9E">
        <w:rPr>
          <w:b/>
          <w:bCs/>
          <w:sz w:val="18"/>
          <w:szCs w:val="18"/>
        </w:rPr>
        <w:t>Булдеевского</w:t>
      </w:r>
      <w:proofErr w:type="spellEnd"/>
      <w:r w:rsidR="00BA1547" w:rsidRPr="00944F9E">
        <w:rPr>
          <w:b/>
          <w:bCs/>
          <w:sz w:val="18"/>
          <w:szCs w:val="18"/>
        </w:rPr>
        <w:t xml:space="preserve"> сельского поселения Цивильского района Чувашской Республики от 22.12.2020 г. № 4-1 "О бюджете </w:t>
      </w:r>
      <w:proofErr w:type="spellStart"/>
      <w:r w:rsidR="00BA1547" w:rsidRPr="00944F9E">
        <w:rPr>
          <w:b/>
          <w:bCs/>
          <w:sz w:val="18"/>
          <w:szCs w:val="18"/>
        </w:rPr>
        <w:t>Булдеевского</w:t>
      </w:r>
      <w:proofErr w:type="spellEnd"/>
      <w:r w:rsidR="00BA1547" w:rsidRPr="00944F9E">
        <w:rPr>
          <w:b/>
          <w:bCs/>
          <w:sz w:val="18"/>
          <w:szCs w:val="18"/>
        </w:rPr>
        <w:t xml:space="preserve"> сельского поселения Цивильского района на 2021 год и на плановый период 2022 и 2023 годов»</w:t>
      </w:r>
    </w:p>
    <w:p w:rsidR="00BA1547" w:rsidRPr="00944F9E" w:rsidRDefault="00BA1547" w:rsidP="00BA1547">
      <w:pPr>
        <w:pStyle w:val="a6"/>
        <w:rPr>
          <w:sz w:val="18"/>
          <w:szCs w:val="18"/>
        </w:rPr>
      </w:pPr>
    </w:p>
    <w:p w:rsidR="00BA1547" w:rsidRPr="00944F9E" w:rsidRDefault="00BA1547" w:rsidP="00BA1547">
      <w:pPr>
        <w:pStyle w:val="a4"/>
        <w:ind w:firstLine="720"/>
        <w:jc w:val="both"/>
        <w:rPr>
          <w:b/>
          <w:sz w:val="18"/>
          <w:szCs w:val="18"/>
        </w:rPr>
      </w:pPr>
      <w:r w:rsidRPr="00944F9E">
        <w:rPr>
          <w:sz w:val="18"/>
          <w:szCs w:val="18"/>
        </w:rPr>
        <w:t xml:space="preserve">В соответствии со статьей 232 Бюджетного кодекса Российской Федерации, статьей 46 Положения о бюджетном процессе в </w:t>
      </w:r>
      <w:proofErr w:type="spellStart"/>
      <w:r w:rsidRPr="00944F9E">
        <w:rPr>
          <w:bCs/>
          <w:sz w:val="18"/>
          <w:szCs w:val="18"/>
        </w:rPr>
        <w:t>Булдеевском</w:t>
      </w:r>
      <w:proofErr w:type="spellEnd"/>
      <w:r w:rsidRPr="00944F9E">
        <w:rPr>
          <w:b/>
          <w:bCs/>
          <w:sz w:val="18"/>
          <w:szCs w:val="18"/>
        </w:rPr>
        <w:t xml:space="preserve"> </w:t>
      </w:r>
      <w:r w:rsidRPr="00944F9E">
        <w:rPr>
          <w:sz w:val="18"/>
          <w:szCs w:val="18"/>
        </w:rPr>
        <w:t xml:space="preserve">сельском поселении Цивильского района Чувашской Республики </w:t>
      </w:r>
      <w:r w:rsidRPr="00944F9E">
        <w:rPr>
          <w:b/>
          <w:sz w:val="18"/>
          <w:szCs w:val="18"/>
        </w:rPr>
        <w:t xml:space="preserve">Собрание депутатов </w:t>
      </w:r>
      <w:proofErr w:type="spellStart"/>
      <w:r w:rsidRPr="00944F9E">
        <w:rPr>
          <w:b/>
          <w:bCs/>
          <w:sz w:val="18"/>
          <w:szCs w:val="18"/>
        </w:rPr>
        <w:t>Булдеевского</w:t>
      </w:r>
      <w:proofErr w:type="spellEnd"/>
      <w:r w:rsidRPr="00944F9E">
        <w:rPr>
          <w:b/>
          <w:bCs/>
          <w:sz w:val="18"/>
          <w:szCs w:val="18"/>
        </w:rPr>
        <w:t xml:space="preserve"> </w:t>
      </w:r>
      <w:r w:rsidRPr="00944F9E">
        <w:rPr>
          <w:b/>
          <w:sz w:val="18"/>
          <w:szCs w:val="18"/>
        </w:rPr>
        <w:t xml:space="preserve">сельского  поселения  Цивильского района Чувашской Республики   </w:t>
      </w:r>
      <w:r w:rsidRPr="00944F9E">
        <w:rPr>
          <w:b/>
          <w:bCs/>
          <w:sz w:val="18"/>
          <w:szCs w:val="18"/>
        </w:rPr>
        <w:t>РЕШИЛО:</w:t>
      </w:r>
    </w:p>
    <w:p w:rsidR="00BA1547" w:rsidRPr="00944F9E" w:rsidRDefault="00BA1547" w:rsidP="00BA1547">
      <w:pPr>
        <w:pStyle w:val="a4"/>
        <w:jc w:val="both"/>
        <w:rPr>
          <w:sz w:val="18"/>
          <w:szCs w:val="18"/>
        </w:rPr>
      </w:pPr>
    </w:p>
    <w:p w:rsidR="00BA1547" w:rsidRPr="00944F9E" w:rsidRDefault="00BA1547" w:rsidP="00BA1547">
      <w:pPr>
        <w:pStyle w:val="a6"/>
        <w:ind w:firstLine="142"/>
        <w:jc w:val="both"/>
        <w:rPr>
          <w:bCs/>
          <w:sz w:val="18"/>
          <w:szCs w:val="18"/>
        </w:rPr>
      </w:pPr>
      <w:r w:rsidRPr="00944F9E">
        <w:rPr>
          <w:sz w:val="18"/>
          <w:szCs w:val="18"/>
        </w:rPr>
        <w:t xml:space="preserve">         </w:t>
      </w:r>
      <w:r w:rsidRPr="00944F9E">
        <w:rPr>
          <w:b/>
          <w:sz w:val="18"/>
          <w:szCs w:val="18"/>
        </w:rPr>
        <w:t>Статья 1.</w:t>
      </w:r>
      <w:r w:rsidRPr="00944F9E">
        <w:rPr>
          <w:sz w:val="18"/>
          <w:szCs w:val="18"/>
        </w:rPr>
        <w:t xml:space="preserve"> </w:t>
      </w:r>
      <w:proofErr w:type="gramStart"/>
      <w:r w:rsidRPr="00944F9E">
        <w:rPr>
          <w:sz w:val="18"/>
          <w:szCs w:val="18"/>
        </w:rPr>
        <w:t xml:space="preserve">Внести в решение Собрания депутатов </w:t>
      </w:r>
      <w:proofErr w:type="spellStart"/>
      <w:r w:rsidRPr="00944F9E">
        <w:rPr>
          <w:bCs/>
          <w:sz w:val="18"/>
          <w:szCs w:val="18"/>
        </w:rPr>
        <w:t>Булдеевского</w:t>
      </w:r>
      <w:proofErr w:type="spellEnd"/>
      <w:r w:rsidRPr="00944F9E">
        <w:rPr>
          <w:b/>
          <w:bCs/>
          <w:sz w:val="18"/>
          <w:szCs w:val="18"/>
        </w:rPr>
        <w:t xml:space="preserve"> </w:t>
      </w:r>
      <w:r w:rsidRPr="00944F9E">
        <w:rPr>
          <w:sz w:val="18"/>
          <w:szCs w:val="18"/>
        </w:rPr>
        <w:t xml:space="preserve">сельского поселения от 22 декабря 2020г. №4-1 </w:t>
      </w:r>
      <w:r w:rsidRPr="00944F9E">
        <w:rPr>
          <w:bCs/>
          <w:sz w:val="18"/>
          <w:szCs w:val="18"/>
        </w:rPr>
        <w:t xml:space="preserve">«О бюджете </w:t>
      </w:r>
      <w:proofErr w:type="spellStart"/>
      <w:r w:rsidRPr="00944F9E">
        <w:rPr>
          <w:bCs/>
          <w:sz w:val="18"/>
          <w:szCs w:val="18"/>
        </w:rPr>
        <w:t>Булдеевского</w:t>
      </w:r>
      <w:proofErr w:type="spellEnd"/>
      <w:r w:rsidRPr="00944F9E">
        <w:rPr>
          <w:b/>
          <w:bCs/>
          <w:sz w:val="18"/>
          <w:szCs w:val="18"/>
        </w:rPr>
        <w:t xml:space="preserve"> </w:t>
      </w:r>
      <w:r w:rsidRPr="00944F9E">
        <w:rPr>
          <w:bCs/>
          <w:sz w:val="18"/>
          <w:szCs w:val="18"/>
        </w:rPr>
        <w:t xml:space="preserve">сельского поселения Цивильского района Чувашской Республики на 2021 год и на плановый период 2022 и 2023 годов» (с изменениями, внесенными решением Собрания депутатов </w:t>
      </w:r>
      <w:proofErr w:type="spellStart"/>
      <w:r w:rsidRPr="00944F9E">
        <w:rPr>
          <w:bCs/>
          <w:sz w:val="18"/>
          <w:szCs w:val="18"/>
        </w:rPr>
        <w:t>Булдеевского</w:t>
      </w:r>
      <w:proofErr w:type="spellEnd"/>
      <w:r w:rsidRPr="00944F9E">
        <w:rPr>
          <w:b/>
          <w:bCs/>
          <w:sz w:val="18"/>
          <w:szCs w:val="18"/>
        </w:rPr>
        <w:t xml:space="preserve"> </w:t>
      </w:r>
      <w:r w:rsidRPr="00944F9E">
        <w:rPr>
          <w:bCs/>
          <w:sz w:val="18"/>
          <w:szCs w:val="18"/>
        </w:rPr>
        <w:t>сельского поселения от 10 марта 2021г. №5-2, от 04 июня 2021г. № 9-1) следующие изменения:</w:t>
      </w:r>
      <w:proofErr w:type="gramEnd"/>
    </w:p>
    <w:p w:rsidR="00BA1547" w:rsidRPr="00944F9E" w:rsidRDefault="00BA1547" w:rsidP="00BA1547">
      <w:pPr>
        <w:pStyle w:val="a6"/>
        <w:ind w:left="360"/>
        <w:jc w:val="both"/>
        <w:rPr>
          <w:bCs/>
          <w:sz w:val="18"/>
          <w:szCs w:val="18"/>
        </w:rPr>
      </w:pPr>
    </w:p>
    <w:p w:rsidR="00BA1547" w:rsidRPr="00944F9E" w:rsidRDefault="00BA1547" w:rsidP="00BA1547">
      <w:pPr>
        <w:pStyle w:val="a6"/>
        <w:numPr>
          <w:ilvl w:val="0"/>
          <w:numId w:val="1"/>
        </w:numPr>
        <w:jc w:val="both"/>
        <w:rPr>
          <w:bCs/>
          <w:sz w:val="18"/>
          <w:szCs w:val="18"/>
        </w:rPr>
      </w:pPr>
      <w:r w:rsidRPr="00944F9E">
        <w:rPr>
          <w:bCs/>
          <w:sz w:val="18"/>
          <w:szCs w:val="18"/>
        </w:rPr>
        <w:t>приложение 4 к статье 6 решения изложить в новой редакции:</w:t>
      </w:r>
    </w:p>
    <w:p w:rsidR="00BA1547" w:rsidRPr="00944F9E" w:rsidRDefault="00BA1547" w:rsidP="00BA1547">
      <w:pPr>
        <w:pStyle w:val="a6"/>
        <w:jc w:val="both"/>
        <w:rPr>
          <w:bCs/>
          <w:sz w:val="18"/>
          <w:szCs w:val="18"/>
        </w:rPr>
      </w:pPr>
    </w:p>
    <w:tbl>
      <w:tblPr>
        <w:tblW w:w="9654" w:type="dxa"/>
        <w:tblInd w:w="93" w:type="dxa"/>
        <w:tblLook w:val="04A0"/>
      </w:tblPr>
      <w:tblGrid>
        <w:gridCol w:w="2200"/>
        <w:gridCol w:w="5480"/>
        <w:gridCol w:w="1974"/>
      </w:tblGrid>
      <w:tr w:rsidR="00BA1547" w:rsidRPr="00944F9E" w:rsidTr="004F4B4D">
        <w:trPr>
          <w:trHeight w:val="255"/>
        </w:trPr>
        <w:tc>
          <w:tcPr>
            <w:tcW w:w="2200" w:type="dxa"/>
            <w:tcBorders>
              <w:top w:val="nil"/>
              <w:left w:val="nil"/>
              <w:bottom w:val="nil"/>
              <w:right w:val="nil"/>
            </w:tcBorders>
            <w:shd w:val="clear" w:color="auto" w:fill="auto"/>
            <w:noWrap/>
            <w:vAlign w:val="bottom"/>
            <w:hideMark/>
          </w:tcPr>
          <w:p w:rsidR="00BA1547" w:rsidRPr="00944F9E" w:rsidRDefault="00BA1547" w:rsidP="004F4B4D">
            <w:pPr>
              <w:spacing w:after="0" w:line="240" w:lineRule="auto"/>
              <w:rPr>
                <w:rFonts w:ascii="Times New Roman" w:hAnsi="Times New Roman" w:cs="Times New Roman"/>
                <w:sz w:val="18"/>
                <w:szCs w:val="18"/>
              </w:rPr>
            </w:pPr>
          </w:p>
        </w:tc>
        <w:tc>
          <w:tcPr>
            <w:tcW w:w="5480" w:type="dxa"/>
            <w:tcBorders>
              <w:top w:val="nil"/>
              <w:left w:val="nil"/>
              <w:bottom w:val="nil"/>
              <w:right w:val="nil"/>
            </w:tcBorders>
            <w:shd w:val="clear" w:color="auto" w:fill="auto"/>
            <w:noWrap/>
            <w:vAlign w:val="bottom"/>
            <w:hideMark/>
          </w:tcPr>
          <w:p w:rsidR="00BA1547" w:rsidRPr="00944F9E" w:rsidRDefault="00BA1547" w:rsidP="004F4B4D">
            <w:pPr>
              <w:spacing w:after="0" w:line="240" w:lineRule="auto"/>
              <w:rPr>
                <w:rFonts w:ascii="Times New Roman" w:hAnsi="Times New Roman" w:cs="Times New Roman"/>
                <w:sz w:val="18"/>
                <w:szCs w:val="18"/>
              </w:rPr>
            </w:pPr>
          </w:p>
        </w:tc>
        <w:tc>
          <w:tcPr>
            <w:tcW w:w="1974" w:type="dxa"/>
            <w:tcBorders>
              <w:top w:val="nil"/>
              <w:left w:val="nil"/>
              <w:bottom w:val="nil"/>
              <w:right w:val="nil"/>
            </w:tcBorders>
            <w:shd w:val="clear" w:color="auto" w:fill="auto"/>
            <w:noWrap/>
            <w:vAlign w:val="bottom"/>
            <w:hideMark/>
          </w:tcPr>
          <w:p w:rsidR="00BA1547" w:rsidRPr="00944F9E" w:rsidRDefault="00BA1547" w:rsidP="004F4B4D">
            <w:pPr>
              <w:spacing w:after="0" w:line="240" w:lineRule="auto"/>
              <w:jc w:val="right"/>
              <w:rPr>
                <w:rFonts w:ascii="Times New Roman" w:hAnsi="Times New Roman" w:cs="Times New Roman"/>
                <w:sz w:val="18"/>
                <w:szCs w:val="18"/>
              </w:rPr>
            </w:pPr>
            <w:r w:rsidRPr="00944F9E">
              <w:rPr>
                <w:rFonts w:ascii="Times New Roman" w:hAnsi="Times New Roman" w:cs="Times New Roman"/>
                <w:sz w:val="18"/>
                <w:szCs w:val="18"/>
              </w:rPr>
              <w:t>Приложение № 4</w:t>
            </w:r>
          </w:p>
        </w:tc>
      </w:tr>
      <w:tr w:rsidR="00BA1547" w:rsidRPr="00944F9E" w:rsidTr="004F4B4D">
        <w:trPr>
          <w:trHeight w:val="255"/>
        </w:trPr>
        <w:tc>
          <w:tcPr>
            <w:tcW w:w="2200" w:type="dxa"/>
            <w:tcBorders>
              <w:top w:val="nil"/>
              <w:left w:val="nil"/>
              <w:bottom w:val="nil"/>
              <w:right w:val="nil"/>
            </w:tcBorders>
            <w:shd w:val="clear" w:color="auto" w:fill="auto"/>
            <w:noWrap/>
            <w:vAlign w:val="bottom"/>
            <w:hideMark/>
          </w:tcPr>
          <w:p w:rsidR="00BA1547" w:rsidRPr="00944F9E" w:rsidRDefault="00BA1547" w:rsidP="004F4B4D">
            <w:pPr>
              <w:spacing w:after="0" w:line="240" w:lineRule="auto"/>
              <w:rPr>
                <w:rFonts w:ascii="Times New Roman" w:hAnsi="Times New Roman" w:cs="Times New Roman"/>
                <w:sz w:val="18"/>
                <w:szCs w:val="18"/>
              </w:rPr>
            </w:pPr>
          </w:p>
        </w:tc>
        <w:tc>
          <w:tcPr>
            <w:tcW w:w="7454" w:type="dxa"/>
            <w:gridSpan w:val="2"/>
            <w:tcBorders>
              <w:top w:val="nil"/>
              <w:left w:val="nil"/>
              <w:bottom w:val="nil"/>
              <w:right w:val="nil"/>
            </w:tcBorders>
            <w:shd w:val="clear" w:color="auto" w:fill="auto"/>
            <w:noWrap/>
            <w:vAlign w:val="bottom"/>
            <w:hideMark/>
          </w:tcPr>
          <w:p w:rsidR="00BA1547" w:rsidRPr="00944F9E" w:rsidRDefault="00BA1547" w:rsidP="004F4B4D">
            <w:pPr>
              <w:spacing w:after="0" w:line="240" w:lineRule="auto"/>
              <w:jc w:val="right"/>
              <w:rPr>
                <w:rFonts w:ascii="Times New Roman" w:hAnsi="Times New Roman" w:cs="Times New Roman"/>
                <w:sz w:val="18"/>
                <w:szCs w:val="18"/>
              </w:rPr>
            </w:pPr>
            <w:r w:rsidRPr="00944F9E">
              <w:rPr>
                <w:rFonts w:ascii="Times New Roman" w:hAnsi="Times New Roman" w:cs="Times New Roman"/>
                <w:sz w:val="18"/>
                <w:szCs w:val="18"/>
              </w:rPr>
              <w:t xml:space="preserve"> к решению Собрания депутатов </w:t>
            </w:r>
            <w:proofErr w:type="spellStart"/>
            <w:r w:rsidRPr="00944F9E">
              <w:rPr>
                <w:rFonts w:ascii="Times New Roman" w:hAnsi="Times New Roman" w:cs="Times New Roman"/>
                <w:sz w:val="18"/>
                <w:szCs w:val="18"/>
              </w:rPr>
              <w:t>Булдеевского</w:t>
            </w:r>
            <w:proofErr w:type="spellEnd"/>
            <w:r w:rsidRPr="00944F9E">
              <w:rPr>
                <w:rFonts w:ascii="Times New Roman" w:hAnsi="Times New Roman" w:cs="Times New Roman"/>
                <w:sz w:val="18"/>
                <w:szCs w:val="18"/>
              </w:rPr>
              <w:t xml:space="preserve"> сельского </w:t>
            </w:r>
          </w:p>
        </w:tc>
      </w:tr>
      <w:tr w:rsidR="00BA1547" w:rsidRPr="00944F9E" w:rsidTr="004F4B4D">
        <w:trPr>
          <w:trHeight w:val="255"/>
        </w:trPr>
        <w:tc>
          <w:tcPr>
            <w:tcW w:w="2200" w:type="dxa"/>
            <w:tcBorders>
              <w:top w:val="nil"/>
              <w:left w:val="nil"/>
              <w:bottom w:val="nil"/>
              <w:right w:val="nil"/>
            </w:tcBorders>
            <w:shd w:val="clear" w:color="auto" w:fill="auto"/>
            <w:noWrap/>
            <w:vAlign w:val="bottom"/>
            <w:hideMark/>
          </w:tcPr>
          <w:p w:rsidR="00BA1547" w:rsidRPr="00944F9E" w:rsidRDefault="00BA1547" w:rsidP="004F4B4D">
            <w:pPr>
              <w:spacing w:after="0" w:line="240" w:lineRule="auto"/>
              <w:rPr>
                <w:rFonts w:ascii="Times New Roman" w:hAnsi="Times New Roman" w:cs="Times New Roman"/>
                <w:sz w:val="18"/>
                <w:szCs w:val="18"/>
              </w:rPr>
            </w:pPr>
          </w:p>
        </w:tc>
        <w:tc>
          <w:tcPr>
            <w:tcW w:w="7454" w:type="dxa"/>
            <w:gridSpan w:val="2"/>
            <w:tcBorders>
              <w:top w:val="nil"/>
              <w:left w:val="nil"/>
              <w:bottom w:val="nil"/>
              <w:right w:val="nil"/>
            </w:tcBorders>
            <w:shd w:val="clear" w:color="auto" w:fill="auto"/>
            <w:noWrap/>
            <w:vAlign w:val="bottom"/>
            <w:hideMark/>
          </w:tcPr>
          <w:p w:rsidR="00BA1547" w:rsidRPr="00944F9E" w:rsidRDefault="00BA1547" w:rsidP="004F4B4D">
            <w:pPr>
              <w:spacing w:after="0" w:line="240" w:lineRule="auto"/>
              <w:jc w:val="right"/>
              <w:rPr>
                <w:rFonts w:ascii="Times New Roman" w:hAnsi="Times New Roman" w:cs="Times New Roman"/>
                <w:sz w:val="18"/>
                <w:szCs w:val="18"/>
              </w:rPr>
            </w:pPr>
            <w:r w:rsidRPr="00944F9E">
              <w:rPr>
                <w:rFonts w:ascii="Times New Roman" w:hAnsi="Times New Roman" w:cs="Times New Roman"/>
                <w:sz w:val="18"/>
                <w:szCs w:val="18"/>
              </w:rPr>
              <w:t xml:space="preserve">поселения Цивильского района Чувашской Республики  от 22.12.2020г. </w:t>
            </w:r>
          </w:p>
        </w:tc>
      </w:tr>
      <w:tr w:rsidR="00BA1547" w:rsidRPr="00944F9E" w:rsidTr="004F4B4D">
        <w:trPr>
          <w:trHeight w:val="270"/>
        </w:trPr>
        <w:tc>
          <w:tcPr>
            <w:tcW w:w="2200" w:type="dxa"/>
            <w:tcBorders>
              <w:top w:val="nil"/>
              <w:left w:val="nil"/>
              <w:bottom w:val="nil"/>
              <w:right w:val="nil"/>
            </w:tcBorders>
            <w:shd w:val="clear" w:color="auto" w:fill="auto"/>
            <w:noWrap/>
            <w:vAlign w:val="bottom"/>
            <w:hideMark/>
          </w:tcPr>
          <w:p w:rsidR="00BA1547" w:rsidRPr="00944F9E" w:rsidRDefault="00BA1547" w:rsidP="004F4B4D">
            <w:pPr>
              <w:spacing w:after="0" w:line="240" w:lineRule="auto"/>
              <w:rPr>
                <w:rFonts w:ascii="Times New Roman" w:hAnsi="Times New Roman" w:cs="Times New Roman"/>
                <w:sz w:val="18"/>
                <w:szCs w:val="18"/>
              </w:rPr>
            </w:pPr>
          </w:p>
        </w:tc>
        <w:tc>
          <w:tcPr>
            <w:tcW w:w="7454" w:type="dxa"/>
            <w:gridSpan w:val="2"/>
            <w:tcBorders>
              <w:top w:val="nil"/>
              <w:left w:val="nil"/>
              <w:bottom w:val="nil"/>
              <w:right w:val="nil"/>
            </w:tcBorders>
            <w:shd w:val="clear" w:color="auto" w:fill="auto"/>
            <w:vAlign w:val="bottom"/>
            <w:hideMark/>
          </w:tcPr>
          <w:p w:rsidR="00BA1547" w:rsidRPr="00944F9E" w:rsidRDefault="00BA1547" w:rsidP="004F4B4D">
            <w:pPr>
              <w:spacing w:after="0" w:line="240" w:lineRule="auto"/>
              <w:jc w:val="right"/>
              <w:rPr>
                <w:rFonts w:ascii="Times New Roman" w:hAnsi="Times New Roman" w:cs="Times New Roman"/>
                <w:sz w:val="18"/>
                <w:szCs w:val="18"/>
              </w:rPr>
            </w:pPr>
            <w:r w:rsidRPr="00944F9E">
              <w:rPr>
                <w:rFonts w:ascii="Times New Roman" w:hAnsi="Times New Roman" w:cs="Times New Roman"/>
                <w:sz w:val="18"/>
                <w:szCs w:val="18"/>
              </w:rPr>
              <w:t xml:space="preserve">№4-1 "О </w:t>
            </w:r>
            <w:proofErr w:type="gramStart"/>
            <w:r w:rsidRPr="00944F9E">
              <w:rPr>
                <w:rFonts w:ascii="Times New Roman" w:hAnsi="Times New Roman" w:cs="Times New Roman"/>
                <w:sz w:val="18"/>
                <w:szCs w:val="18"/>
              </w:rPr>
              <w:t>бюджете</w:t>
            </w:r>
            <w:proofErr w:type="gramEnd"/>
            <w:r w:rsidRPr="00944F9E">
              <w:rPr>
                <w:rFonts w:ascii="Times New Roman" w:hAnsi="Times New Roman" w:cs="Times New Roman"/>
                <w:sz w:val="18"/>
                <w:szCs w:val="18"/>
              </w:rPr>
              <w:t xml:space="preserve"> </w:t>
            </w:r>
            <w:proofErr w:type="spellStart"/>
            <w:r w:rsidRPr="00944F9E">
              <w:rPr>
                <w:rFonts w:ascii="Times New Roman" w:hAnsi="Times New Roman" w:cs="Times New Roman"/>
                <w:sz w:val="18"/>
                <w:szCs w:val="18"/>
              </w:rPr>
              <w:t>Булдеевского</w:t>
            </w:r>
            <w:proofErr w:type="spellEnd"/>
            <w:r w:rsidRPr="00944F9E">
              <w:rPr>
                <w:rFonts w:ascii="Times New Roman" w:hAnsi="Times New Roman" w:cs="Times New Roman"/>
                <w:sz w:val="18"/>
                <w:szCs w:val="18"/>
              </w:rPr>
              <w:t xml:space="preserve"> сельского поселения</w:t>
            </w:r>
          </w:p>
        </w:tc>
      </w:tr>
      <w:tr w:rsidR="00BA1547" w:rsidRPr="00944F9E" w:rsidTr="004F4B4D">
        <w:trPr>
          <w:trHeight w:val="255"/>
        </w:trPr>
        <w:tc>
          <w:tcPr>
            <w:tcW w:w="2200" w:type="dxa"/>
            <w:tcBorders>
              <w:top w:val="nil"/>
              <w:left w:val="nil"/>
              <w:bottom w:val="nil"/>
              <w:right w:val="nil"/>
            </w:tcBorders>
            <w:shd w:val="clear" w:color="auto" w:fill="auto"/>
            <w:noWrap/>
            <w:vAlign w:val="bottom"/>
            <w:hideMark/>
          </w:tcPr>
          <w:p w:rsidR="00BA1547" w:rsidRPr="00944F9E" w:rsidRDefault="00BA1547" w:rsidP="004F4B4D">
            <w:pPr>
              <w:spacing w:after="0" w:line="240" w:lineRule="auto"/>
              <w:rPr>
                <w:rFonts w:ascii="Times New Roman" w:hAnsi="Times New Roman" w:cs="Times New Roman"/>
                <w:sz w:val="18"/>
                <w:szCs w:val="18"/>
              </w:rPr>
            </w:pPr>
          </w:p>
        </w:tc>
        <w:tc>
          <w:tcPr>
            <w:tcW w:w="7454" w:type="dxa"/>
            <w:gridSpan w:val="2"/>
            <w:tcBorders>
              <w:top w:val="nil"/>
              <w:left w:val="nil"/>
              <w:bottom w:val="nil"/>
              <w:right w:val="nil"/>
            </w:tcBorders>
            <w:shd w:val="clear" w:color="auto" w:fill="auto"/>
            <w:noWrap/>
            <w:vAlign w:val="bottom"/>
            <w:hideMark/>
          </w:tcPr>
          <w:p w:rsidR="00BA1547" w:rsidRPr="00944F9E" w:rsidRDefault="00BA1547" w:rsidP="004F4B4D">
            <w:pPr>
              <w:spacing w:after="0" w:line="240" w:lineRule="auto"/>
              <w:jc w:val="right"/>
              <w:rPr>
                <w:rFonts w:ascii="Times New Roman" w:hAnsi="Times New Roman" w:cs="Times New Roman"/>
                <w:sz w:val="18"/>
                <w:szCs w:val="18"/>
              </w:rPr>
            </w:pPr>
            <w:r w:rsidRPr="00944F9E">
              <w:rPr>
                <w:rFonts w:ascii="Times New Roman" w:hAnsi="Times New Roman" w:cs="Times New Roman"/>
                <w:sz w:val="18"/>
                <w:szCs w:val="18"/>
              </w:rPr>
              <w:t xml:space="preserve"> Цивильского района на 2021 год и на плановый период 2022 и 2023 годов"</w:t>
            </w:r>
          </w:p>
        </w:tc>
      </w:tr>
      <w:tr w:rsidR="00BA1547" w:rsidRPr="00253483" w:rsidTr="004F4B4D">
        <w:trPr>
          <w:trHeight w:val="255"/>
        </w:trPr>
        <w:tc>
          <w:tcPr>
            <w:tcW w:w="2200"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20"/>
                <w:szCs w:val="20"/>
              </w:rPr>
            </w:pPr>
          </w:p>
        </w:tc>
        <w:tc>
          <w:tcPr>
            <w:tcW w:w="7454" w:type="dxa"/>
            <w:gridSpan w:val="2"/>
            <w:tcBorders>
              <w:top w:val="nil"/>
              <w:left w:val="nil"/>
              <w:bottom w:val="nil"/>
              <w:right w:val="nil"/>
            </w:tcBorders>
            <w:shd w:val="clear" w:color="auto" w:fill="auto"/>
            <w:noWrap/>
            <w:vAlign w:val="bottom"/>
            <w:hideMark/>
          </w:tcPr>
          <w:p w:rsidR="00BA1547" w:rsidRPr="004D7398" w:rsidRDefault="00BA1547" w:rsidP="004F4B4D">
            <w:pPr>
              <w:jc w:val="center"/>
              <w:rPr>
                <w:rFonts w:ascii="Times New Roman" w:hAnsi="Times New Roman" w:cs="Times New Roman"/>
                <w:sz w:val="20"/>
                <w:szCs w:val="20"/>
              </w:rPr>
            </w:pPr>
          </w:p>
        </w:tc>
      </w:tr>
      <w:tr w:rsidR="00BA1547" w:rsidRPr="00253483" w:rsidTr="004F4B4D">
        <w:trPr>
          <w:trHeight w:val="255"/>
        </w:trPr>
        <w:tc>
          <w:tcPr>
            <w:tcW w:w="96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sz w:val="20"/>
                <w:szCs w:val="20"/>
              </w:rPr>
            </w:pPr>
            <w:r w:rsidRPr="004D7398">
              <w:rPr>
                <w:rFonts w:ascii="Times New Roman" w:hAnsi="Times New Roman" w:cs="Times New Roman"/>
                <w:b/>
                <w:bCs/>
                <w:sz w:val="20"/>
                <w:szCs w:val="20"/>
              </w:rPr>
              <w:t>Доходы</w:t>
            </w:r>
          </w:p>
        </w:tc>
      </w:tr>
      <w:tr w:rsidR="00BA1547" w:rsidRPr="00253483" w:rsidTr="004F4B4D">
        <w:trPr>
          <w:trHeight w:val="540"/>
        </w:trPr>
        <w:tc>
          <w:tcPr>
            <w:tcW w:w="96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b/>
                <w:bCs/>
                <w:sz w:val="20"/>
                <w:szCs w:val="20"/>
              </w:rPr>
            </w:pPr>
            <w:r w:rsidRPr="004D7398">
              <w:rPr>
                <w:rFonts w:ascii="Times New Roman" w:hAnsi="Times New Roman" w:cs="Times New Roman"/>
                <w:b/>
                <w:bCs/>
                <w:sz w:val="20"/>
                <w:szCs w:val="20"/>
              </w:rPr>
              <w:t xml:space="preserve">бюджета </w:t>
            </w:r>
            <w:proofErr w:type="spellStart"/>
            <w:r w:rsidRPr="004D7398">
              <w:rPr>
                <w:rFonts w:ascii="Times New Roman" w:hAnsi="Times New Roman" w:cs="Times New Roman"/>
                <w:b/>
                <w:bCs/>
                <w:sz w:val="20"/>
                <w:szCs w:val="20"/>
              </w:rPr>
              <w:t>Булдеевского</w:t>
            </w:r>
            <w:proofErr w:type="spellEnd"/>
            <w:r w:rsidRPr="004D7398">
              <w:rPr>
                <w:rFonts w:ascii="Times New Roman" w:hAnsi="Times New Roman" w:cs="Times New Roman"/>
                <w:b/>
                <w:bCs/>
                <w:sz w:val="20"/>
                <w:szCs w:val="20"/>
              </w:rPr>
              <w:t xml:space="preserve"> сельского поселения Цивильского района за 2021 год</w:t>
            </w:r>
          </w:p>
        </w:tc>
      </w:tr>
      <w:tr w:rsidR="00BA1547" w:rsidRPr="00253483" w:rsidTr="004F4B4D">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b/>
                <w:bCs/>
                <w:sz w:val="20"/>
                <w:szCs w:val="20"/>
              </w:rPr>
            </w:pPr>
            <w:r w:rsidRPr="004D7398">
              <w:rPr>
                <w:rFonts w:ascii="Times New Roman" w:hAnsi="Times New Roman" w:cs="Times New Roman"/>
                <w:b/>
                <w:bCs/>
                <w:sz w:val="20"/>
                <w:szCs w:val="20"/>
              </w:rPr>
              <w:t> </w:t>
            </w:r>
          </w:p>
        </w:tc>
        <w:tc>
          <w:tcPr>
            <w:tcW w:w="5480"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b/>
                <w:bCs/>
                <w:sz w:val="20"/>
                <w:szCs w:val="20"/>
              </w:rPr>
            </w:pPr>
            <w:r w:rsidRPr="004D7398">
              <w:rPr>
                <w:rFonts w:ascii="Times New Roman" w:hAnsi="Times New Roman" w:cs="Times New Roman"/>
                <w:b/>
                <w:bCs/>
                <w:sz w:val="20"/>
                <w:szCs w:val="20"/>
              </w:rPr>
              <w:t> </w:t>
            </w:r>
          </w:p>
        </w:tc>
        <w:tc>
          <w:tcPr>
            <w:tcW w:w="1974"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b/>
                <w:bCs/>
                <w:sz w:val="20"/>
                <w:szCs w:val="20"/>
              </w:rPr>
            </w:pPr>
            <w:r w:rsidRPr="004D7398">
              <w:rPr>
                <w:rFonts w:ascii="Times New Roman" w:hAnsi="Times New Roman" w:cs="Times New Roman"/>
                <w:b/>
                <w:bCs/>
                <w:sz w:val="20"/>
                <w:szCs w:val="20"/>
              </w:rPr>
              <w:t> </w:t>
            </w:r>
          </w:p>
        </w:tc>
      </w:tr>
      <w:tr w:rsidR="00BA1547" w:rsidRPr="00253483" w:rsidTr="004F4B4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20"/>
                <w:szCs w:val="20"/>
              </w:rPr>
            </w:pPr>
            <w:r w:rsidRPr="004D7398">
              <w:rPr>
                <w:rFonts w:ascii="Times New Roman" w:hAnsi="Times New Roman" w:cs="Times New Roman"/>
                <w:sz w:val="20"/>
                <w:szCs w:val="20"/>
              </w:rPr>
              <w:t> </w:t>
            </w:r>
          </w:p>
        </w:tc>
        <w:tc>
          <w:tcPr>
            <w:tcW w:w="548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20"/>
                <w:szCs w:val="20"/>
              </w:rPr>
            </w:pPr>
            <w:r w:rsidRPr="004D7398">
              <w:rPr>
                <w:rFonts w:ascii="Times New Roman" w:hAnsi="Times New Roman" w:cs="Times New Roman"/>
                <w:sz w:val="20"/>
                <w:szCs w:val="20"/>
              </w:rPr>
              <w:t> </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20"/>
                <w:szCs w:val="20"/>
              </w:rPr>
            </w:pPr>
            <w:r w:rsidRPr="004D7398">
              <w:rPr>
                <w:rFonts w:ascii="Times New Roman" w:hAnsi="Times New Roman" w:cs="Times New Roman"/>
                <w:sz w:val="20"/>
                <w:szCs w:val="20"/>
              </w:rPr>
              <w:t>(в рублях)</w:t>
            </w:r>
          </w:p>
        </w:tc>
      </w:tr>
      <w:tr w:rsidR="00BA1547" w:rsidRPr="00253483" w:rsidTr="004F4B4D">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Код бюджетной классификации Российской Федерации</w:t>
            </w:r>
          </w:p>
        </w:tc>
        <w:tc>
          <w:tcPr>
            <w:tcW w:w="5480" w:type="dxa"/>
            <w:tcBorders>
              <w:top w:val="nil"/>
              <w:left w:val="nil"/>
              <w:bottom w:val="single" w:sz="4" w:space="0" w:color="auto"/>
              <w:right w:val="single" w:sz="4" w:space="0" w:color="auto"/>
            </w:tcBorders>
            <w:shd w:val="clear" w:color="auto" w:fill="auto"/>
            <w:noWrap/>
            <w:vAlign w:val="center"/>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Наименование доходов</w:t>
            </w:r>
          </w:p>
        </w:tc>
        <w:tc>
          <w:tcPr>
            <w:tcW w:w="1974"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Увеличение, уменьшение</w:t>
            </w:r>
            <w:proofErr w:type="gramStart"/>
            <w:r w:rsidRPr="004D7398">
              <w:rPr>
                <w:rFonts w:ascii="Times New Roman" w:hAnsi="Times New Roman" w:cs="Times New Roman"/>
                <w:sz w:val="16"/>
                <w:szCs w:val="16"/>
              </w:rPr>
              <w:t xml:space="preserve"> (-)</w:t>
            </w:r>
            <w:proofErr w:type="gramEnd"/>
          </w:p>
        </w:tc>
      </w:tr>
      <w:tr w:rsidR="00BA1547" w:rsidRPr="00253483" w:rsidTr="004F4B4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w:t>
            </w:r>
          </w:p>
        </w:tc>
        <w:tc>
          <w:tcPr>
            <w:tcW w:w="548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3</w:t>
            </w:r>
          </w:p>
        </w:tc>
      </w:tr>
      <w:tr w:rsidR="00BA1547" w:rsidRPr="00253483" w:rsidTr="004F4B4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100 00000 00 0000 000</w:t>
            </w:r>
          </w:p>
        </w:tc>
        <w:tc>
          <w:tcPr>
            <w:tcW w:w="548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Доходы</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16 391,88</w:t>
            </w:r>
          </w:p>
        </w:tc>
      </w:tr>
      <w:tr w:rsidR="00BA1547" w:rsidRPr="00253483" w:rsidTr="004F4B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113 00000 00 0000 000</w:t>
            </w:r>
          </w:p>
        </w:tc>
        <w:tc>
          <w:tcPr>
            <w:tcW w:w="5480" w:type="dxa"/>
            <w:tcBorders>
              <w:top w:val="nil"/>
              <w:left w:val="nil"/>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ДОХОДЫ ОТ ОКАЗАНИЯ ПЛАТНЫХ УСЛУГ И КОМПЕНСАЦИИ ЗАТРАТ ГОСУДАРСТВА</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16 391,88</w:t>
            </w:r>
          </w:p>
        </w:tc>
      </w:tr>
      <w:tr w:rsidR="00BA1547" w:rsidRPr="00253483" w:rsidTr="004F4B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113 01995 10 0000 130</w:t>
            </w:r>
          </w:p>
        </w:tc>
        <w:tc>
          <w:tcPr>
            <w:tcW w:w="5480" w:type="dxa"/>
            <w:tcBorders>
              <w:top w:val="nil"/>
              <w:left w:val="nil"/>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16 391,88</w:t>
            </w:r>
          </w:p>
        </w:tc>
      </w:tr>
      <w:tr w:rsidR="00BA1547" w:rsidRPr="00253483" w:rsidTr="004F4B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200 00000 00 0000 000</w:t>
            </w:r>
          </w:p>
        </w:tc>
        <w:tc>
          <w:tcPr>
            <w:tcW w:w="5480"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-911 801,99</w:t>
            </w:r>
          </w:p>
        </w:tc>
      </w:tr>
      <w:tr w:rsidR="00BA1547" w:rsidRPr="00253483" w:rsidTr="004F4B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202 10000 00 0000 150</w:t>
            </w:r>
          </w:p>
        </w:tc>
        <w:tc>
          <w:tcPr>
            <w:tcW w:w="5480"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Дотации бюджетам бюджетной системы Российской Федерации</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46 390,00</w:t>
            </w:r>
          </w:p>
        </w:tc>
      </w:tr>
      <w:tr w:rsidR="00BA1547" w:rsidRPr="00253483" w:rsidTr="004F4B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lastRenderedPageBreak/>
              <w:t>202 15002 10 0000 150</w:t>
            </w:r>
          </w:p>
        </w:tc>
        <w:tc>
          <w:tcPr>
            <w:tcW w:w="5480"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Дотации бюджетам сельских поселений на поддержку мер по обеспечению сбалансированности бюджетов</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46 390,00</w:t>
            </w:r>
          </w:p>
        </w:tc>
      </w:tr>
      <w:tr w:rsidR="00BA1547" w:rsidRPr="00253483" w:rsidTr="004F4B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202 20000 00 0000 150</w:t>
            </w:r>
          </w:p>
        </w:tc>
        <w:tc>
          <w:tcPr>
            <w:tcW w:w="5480"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Субсидии бюджетам бюджетной системы Российской Федерации (межбюджетные субсидии)</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-996 146,99</w:t>
            </w:r>
          </w:p>
        </w:tc>
      </w:tr>
      <w:tr w:rsidR="00BA1547" w:rsidRPr="00253483" w:rsidTr="004F4B4D">
        <w:trPr>
          <w:trHeight w:val="46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202 29999 10 0000 150</w:t>
            </w:r>
          </w:p>
        </w:tc>
        <w:tc>
          <w:tcPr>
            <w:tcW w:w="5480"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Прочие субсидии бюджетам сельских поселений</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-996 146,99</w:t>
            </w:r>
          </w:p>
        </w:tc>
      </w:tr>
      <w:tr w:rsidR="00BA1547" w:rsidRPr="00253483" w:rsidTr="004F4B4D">
        <w:trPr>
          <w:trHeight w:val="4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202 40000 00 0000 150</w:t>
            </w:r>
          </w:p>
        </w:tc>
        <w:tc>
          <w:tcPr>
            <w:tcW w:w="5480"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Иные межбюджетные трансферты</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24 155,00</w:t>
            </w:r>
          </w:p>
        </w:tc>
      </w:tr>
      <w:tr w:rsidR="00BA1547" w:rsidRPr="00253483" w:rsidTr="004F4B4D">
        <w:trPr>
          <w:trHeight w:val="63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202 49999 10 0000 150</w:t>
            </w:r>
          </w:p>
        </w:tc>
        <w:tc>
          <w:tcPr>
            <w:tcW w:w="5480"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Прочие межбюджетные трансферты, передаваемые бюджетам сельских поселений</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24 155,00</w:t>
            </w:r>
          </w:p>
        </w:tc>
      </w:tr>
      <w:tr w:rsidR="00BA1547" w:rsidRPr="00253483" w:rsidTr="004F4B4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207 00000 00 0000 150</w:t>
            </w:r>
          </w:p>
        </w:tc>
        <w:tc>
          <w:tcPr>
            <w:tcW w:w="5480"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Прочие безвозмездные поступления</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13 800,00</w:t>
            </w:r>
          </w:p>
        </w:tc>
      </w:tr>
      <w:tr w:rsidR="00BA1547" w:rsidRPr="00253483" w:rsidTr="004F4B4D">
        <w:trPr>
          <w:trHeight w:val="73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207 05020 10 0000 150</w:t>
            </w:r>
          </w:p>
        </w:tc>
        <w:tc>
          <w:tcPr>
            <w:tcW w:w="5480"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13 800,00</w:t>
            </w:r>
          </w:p>
        </w:tc>
      </w:tr>
      <w:tr w:rsidR="00BA1547" w:rsidRPr="00253483" w:rsidTr="004F4B4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Всего:</w:t>
            </w:r>
          </w:p>
        </w:tc>
        <w:tc>
          <w:tcPr>
            <w:tcW w:w="548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1974"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-895 410,11</w:t>
            </w:r>
          </w:p>
        </w:tc>
      </w:tr>
    </w:tbl>
    <w:p w:rsidR="00BA1547" w:rsidRPr="00253483" w:rsidRDefault="00BA1547" w:rsidP="00BA1547">
      <w:pPr>
        <w:pStyle w:val="a6"/>
        <w:jc w:val="both"/>
        <w:rPr>
          <w:bCs/>
          <w:sz w:val="24"/>
        </w:rPr>
      </w:pPr>
    </w:p>
    <w:p w:rsidR="00BA1547" w:rsidRPr="00253483" w:rsidRDefault="00BA1547" w:rsidP="00BA1547">
      <w:pPr>
        <w:pStyle w:val="a6"/>
        <w:jc w:val="both"/>
        <w:rPr>
          <w:bCs/>
          <w:sz w:val="24"/>
        </w:rPr>
      </w:pPr>
    </w:p>
    <w:p w:rsidR="00BA1547" w:rsidRPr="00944F9E" w:rsidRDefault="00BA1547" w:rsidP="00BA1547">
      <w:pPr>
        <w:pStyle w:val="a6"/>
        <w:numPr>
          <w:ilvl w:val="0"/>
          <w:numId w:val="1"/>
        </w:numPr>
        <w:ind w:left="0" w:firstLine="0"/>
        <w:jc w:val="both"/>
        <w:rPr>
          <w:bCs/>
          <w:sz w:val="18"/>
          <w:szCs w:val="18"/>
        </w:rPr>
      </w:pPr>
      <w:r w:rsidRPr="00944F9E">
        <w:rPr>
          <w:bCs/>
          <w:sz w:val="18"/>
          <w:szCs w:val="18"/>
        </w:rPr>
        <w:t>приложения 6, 8 к статье 6 решения изложить в новой редакции:</w:t>
      </w:r>
    </w:p>
    <w:tbl>
      <w:tblPr>
        <w:tblW w:w="17399" w:type="dxa"/>
        <w:tblInd w:w="93" w:type="dxa"/>
        <w:tblLook w:val="04A0"/>
      </w:tblPr>
      <w:tblGrid>
        <w:gridCol w:w="10216"/>
        <w:gridCol w:w="743"/>
        <w:gridCol w:w="702"/>
        <w:gridCol w:w="764"/>
        <w:gridCol w:w="1281"/>
        <w:gridCol w:w="743"/>
        <w:gridCol w:w="2950"/>
      </w:tblGrid>
      <w:tr w:rsidR="00BA1547" w:rsidRPr="00CF32A3" w:rsidTr="004F4B4D">
        <w:trPr>
          <w:trHeight w:val="303"/>
        </w:trPr>
        <w:tc>
          <w:tcPr>
            <w:tcW w:w="17399" w:type="dxa"/>
            <w:gridSpan w:val="7"/>
            <w:tcBorders>
              <w:top w:val="nil"/>
              <w:left w:val="nil"/>
              <w:bottom w:val="nil"/>
              <w:right w:val="nil"/>
            </w:tcBorders>
            <w:shd w:val="clear" w:color="auto" w:fill="auto"/>
            <w:noWrap/>
            <w:vAlign w:val="bottom"/>
            <w:hideMark/>
          </w:tcPr>
          <w:p w:rsidR="00BA1547" w:rsidRPr="004D7398" w:rsidRDefault="00BA1547" w:rsidP="004F4B4D">
            <w:pPr>
              <w:jc w:val="center"/>
              <w:rPr>
                <w:rFonts w:ascii="Times New Roman" w:hAnsi="Times New Roman" w:cs="Times New Roman"/>
                <w:b/>
                <w:bCs/>
                <w:sz w:val="16"/>
                <w:szCs w:val="16"/>
              </w:rPr>
            </w:pPr>
          </w:p>
          <w:p w:rsidR="00BA1547" w:rsidRPr="004D7398" w:rsidRDefault="00BA1547" w:rsidP="004F4B4D">
            <w:pPr>
              <w:jc w:val="center"/>
              <w:rPr>
                <w:rFonts w:ascii="Times New Roman" w:hAnsi="Times New Roman" w:cs="Times New Roman"/>
                <w:b/>
                <w:bCs/>
                <w:sz w:val="16"/>
                <w:szCs w:val="16"/>
              </w:rPr>
            </w:pPr>
          </w:p>
          <w:tbl>
            <w:tblPr>
              <w:tblW w:w="9546" w:type="dxa"/>
              <w:tblLook w:val="04A0"/>
            </w:tblPr>
            <w:tblGrid>
              <w:gridCol w:w="4783"/>
              <w:gridCol w:w="420"/>
              <w:gridCol w:w="438"/>
              <w:gridCol w:w="3905"/>
            </w:tblGrid>
            <w:tr w:rsidR="00BA1547" w:rsidRPr="004D7398" w:rsidTr="004F4B4D">
              <w:trPr>
                <w:trHeight w:val="255"/>
              </w:trPr>
              <w:tc>
                <w:tcPr>
                  <w:tcW w:w="9546" w:type="dxa"/>
                  <w:gridSpan w:val="4"/>
                  <w:tcBorders>
                    <w:top w:val="nil"/>
                    <w:left w:val="nil"/>
                    <w:bottom w:val="nil"/>
                    <w:right w:val="nil"/>
                  </w:tcBorders>
                  <w:shd w:val="clear" w:color="auto" w:fill="auto"/>
                  <w:noWrap/>
                  <w:vAlign w:val="bottom"/>
                  <w:hideMark/>
                </w:tcPr>
                <w:p w:rsidR="00BA1547" w:rsidRPr="004D7398" w:rsidRDefault="00BA1547" w:rsidP="004F4B4D">
                  <w:pPr>
                    <w:spacing w:after="0"/>
                    <w:jc w:val="right"/>
                    <w:rPr>
                      <w:rFonts w:ascii="Times New Roman" w:hAnsi="Times New Roman" w:cs="Times New Roman"/>
                      <w:sz w:val="16"/>
                      <w:szCs w:val="16"/>
                    </w:rPr>
                  </w:pPr>
                  <w:r w:rsidRPr="004D7398">
                    <w:rPr>
                      <w:rFonts w:ascii="Times New Roman" w:hAnsi="Times New Roman" w:cs="Times New Roman"/>
                      <w:sz w:val="16"/>
                      <w:szCs w:val="16"/>
                    </w:rPr>
                    <w:t>Приложение №6</w:t>
                  </w:r>
                </w:p>
              </w:tc>
            </w:tr>
            <w:tr w:rsidR="00BA1547" w:rsidRPr="004D7398" w:rsidTr="004F4B4D">
              <w:trPr>
                <w:trHeight w:val="255"/>
              </w:trPr>
              <w:tc>
                <w:tcPr>
                  <w:tcW w:w="9546" w:type="dxa"/>
                  <w:gridSpan w:val="4"/>
                  <w:tcBorders>
                    <w:top w:val="nil"/>
                    <w:left w:val="nil"/>
                    <w:bottom w:val="nil"/>
                    <w:right w:val="nil"/>
                  </w:tcBorders>
                  <w:shd w:val="clear" w:color="auto" w:fill="auto"/>
                  <w:noWrap/>
                  <w:vAlign w:val="bottom"/>
                  <w:hideMark/>
                </w:tcPr>
                <w:p w:rsidR="00BA1547" w:rsidRPr="004D7398" w:rsidRDefault="00BA1547" w:rsidP="004F4B4D">
                  <w:pPr>
                    <w:spacing w:after="0"/>
                    <w:jc w:val="right"/>
                    <w:rPr>
                      <w:rFonts w:ascii="Times New Roman" w:hAnsi="Times New Roman" w:cs="Times New Roman"/>
                      <w:sz w:val="16"/>
                      <w:szCs w:val="16"/>
                    </w:rPr>
                  </w:pPr>
                  <w:r w:rsidRPr="004D7398">
                    <w:rPr>
                      <w:rFonts w:ascii="Times New Roman" w:hAnsi="Times New Roman" w:cs="Times New Roman"/>
                      <w:sz w:val="16"/>
                      <w:szCs w:val="16"/>
                    </w:rPr>
                    <w:t xml:space="preserve">к решению Собрания депутатов </w:t>
                  </w:r>
                  <w:proofErr w:type="spellStart"/>
                  <w:r w:rsidRPr="004D7398">
                    <w:rPr>
                      <w:rFonts w:ascii="Times New Roman" w:hAnsi="Times New Roman" w:cs="Times New Roman"/>
                      <w:sz w:val="16"/>
                      <w:szCs w:val="16"/>
                    </w:rPr>
                    <w:t>Булдеевского</w:t>
                  </w:r>
                  <w:proofErr w:type="spellEnd"/>
                  <w:r w:rsidRPr="004D7398">
                    <w:rPr>
                      <w:rFonts w:ascii="Times New Roman" w:hAnsi="Times New Roman" w:cs="Times New Roman"/>
                      <w:sz w:val="16"/>
                      <w:szCs w:val="16"/>
                    </w:rPr>
                    <w:t xml:space="preserve"> сельского поселения  </w:t>
                  </w:r>
                </w:p>
              </w:tc>
            </w:tr>
            <w:tr w:rsidR="00BA1547" w:rsidRPr="004D7398" w:rsidTr="004F4B4D">
              <w:trPr>
                <w:trHeight w:val="285"/>
              </w:trPr>
              <w:tc>
                <w:tcPr>
                  <w:tcW w:w="9546" w:type="dxa"/>
                  <w:gridSpan w:val="4"/>
                  <w:tcBorders>
                    <w:top w:val="nil"/>
                    <w:left w:val="nil"/>
                    <w:bottom w:val="nil"/>
                    <w:right w:val="nil"/>
                  </w:tcBorders>
                  <w:shd w:val="clear" w:color="auto" w:fill="auto"/>
                  <w:vAlign w:val="bottom"/>
                  <w:hideMark/>
                </w:tcPr>
                <w:p w:rsidR="00BA1547" w:rsidRPr="004D7398" w:rsidRDefault="00BA1547" w:rsidP="004F4B4D">
                  <w:pPr>
                    <w:spacing w:after="0"/>
                    <w:jc w:val="right"/>
                    <w:rPr>
                      <w:rFonts w:ascii="Times New Roman" w:hAnsi="Times New Roman" w:cs="Times New Roman"/>
                      <w:sz w:val="16"/>
                      <w:szCs w:val="16"/>
                    </w:rPr>
                  </w:pPr>
                  <w:r w:rsidRPr="004D7398">
                    <w:rPr>
                      <w:rFonts w:ascii="Times New Roman" w:hAnsi="Times New Roman" w:cs="Times New Roman"/>
                      <w:sz w:val="16"/>
                      <w:szCs w:val="16"/>
                    </w:rPr>
                    <w:t xml:space="preserve">Цивильского района Чувашской Республики от 22.12.2020г.№4-1 </w:t>
                  </w:r>
                </w:p>
              </w:tc>
            </w:tr>
            <w:tr w:rsidR="00BA1547" w:rsidRPr="004D7398" w:rsidTr="004F4B4D">
              <w:trPr>
                <w:trHeight w:val="240"/>
              </w:trPr>
              <w:tc>
                <w:tcPr>
                  <w:tcW w:w="9546" w:type="dxa"/>
                  <w:gridSpan w:val="4"/>
                  <w:tcBorders>
                    <w:top w:val="nil"/>
                    <w:left w:val="nil"/>
                    <w:bottom w:val="nil"/>
                    <w:right w:val="nil"/>
                  </w:tcBorders>
                  <w:shd w:val="clear" w:color="auto" w:fill="auto"/>
                  <w:vAlign w:val="bottom"/>
                  <w:hideMark/>
                </w:tcPr>
                <w:p w:rsidR="00BA1547" w:rsidRPr="004D7398" w:rsidRDefault="00BA1547" w:rsidP="004F4B4D">
                  <w:pPr>
                    <w:spacing w:after="0"/>
                    <w:jc w:val="right"/>
                    <w:rPr>
                      <w:rFonts w:ascii="Times New Roman" w:hAnsi="Times New Roman" w:cs="Times New Roman"/>
                      <w:sz w:val="16"/>
                      <w:szCs w:val="16"/>
                    </w:rPr>
                  </w:pPr>
                  <w:r w:rsidRPr="004D7398">
                    <w:rPr>
                      <w:rFonts w:ascii="Times New Roman" w:hAnsi="Times New Roman" w:cs="Times New Roman"/>
                      <w:sz w:val="16"/>
                      <w:szCs w:val="16"/>
                    </w:rPr>
                    <w:t xml:space="preserve">"О </w:t>
                  </w:r>
                  <w:proofErr w:type="gramStart"/>
                  <w:r w:rsidRPr="004D7398">
                    <w:rPr>
                      <w:rFonts w:ascii="Times New Roman" w:hAnsi="Times New Roman" w:cs="Times New Roman"/>
                      <w:sz w:val="16"/>
                      <w:szCs w:val="16"/>
                    </w:rPr>
                    <w:t>бюджете</w:t>
                  </w:r>
                  <w:proofErr w:type="gramEnd"/>
                  <w:r w:rsidRPr="004D7398">
                    <w:rPr>
                      <w:rFonts w:ascii="Times New Roman" w:hAnsi="Times New Roman" w:cs="Times New Roman"/>
                      <w:sz w:val="16"/>
                      <w:szCs w:val="16"/>
                    </w:rPr>
                    <w:t xml:space="preserve"> </w:t>
                  </w:r>
                  <w:proofErr w:type="spellStart"/>
                  <w:r w:rsidRPr="004D7398">
                    <w:rPr>
                      <w:rFonts w:ascii="Times New Roman" w:hAnsi="Times New Roman" w:cs="Times New Roman"/>
                      <w:sz w:val="16"/>
                      <w:szCs w:val="16"/>
                    </w:rPr>
                    <w:t>Булдеевского</w:t>
                  </w:r>
                  <w:proofErr w:type="spellEnd"/>
                  <w:r w:rsidRPr="004D7398">
                    <w:rPr>
                      <w:rFonts w:ascii="Times New Roman" w:hAnsi="Times New Roman" w:cs="Times New Roman"/>
                      <w:sz w:val="16"/>
                      <w:szCs w:val="16"/>
                    </w:rPr>
                    <w:t xml:space="preserve"> сельского поселения Цивильского района </w:t>
                  </w:r>
                </w:p>
              </w:tc>
            </w:tr>
            <w:tr w:rsidR="00BA1547" w:rsidRPr="004D7398" w:rsidTr="004F4B4D">
              <w:trPr>
                <w:trHeight w:val="255"/>
              </w:trPr>
              <w:tc>
                <w:tcPr>
                  <w:tcW w:w="9546" w:type="dxa"/>
                  <w:gridSpan w:val="4"/>
                  <w:tcBorders>
                    <w:top w:val="nil"/>
                    <w:left w:val="nil"/>
                    <w:bottom w:val="nil"/>
                    <w:right w:val="nil"/>
                  </w:tcBorders>
                  <w:shd w:val="clear" w:color="auto" w:fill="auto"/>
                  <w:noWrap/>
                  <w:vAlign w:val="bottom"/>
                  <w:hideMark/>
                </w:tcPr>
                <w:p w:rsidR="00BA1547" w:rsidRPr="004D7398" w:rsidRDefault="00BA1547" w:rsidP="004F4B4D">
                  <w:pPr>
                    <w:spacing w:after="0"/>
                    <w:jc w:val="right"/>
                    <w:rPr>
                      <w:rFonts w:ascii="Times New Roman" w:hAnsi="Times New Roman" w:cs="Times New Roman"/>
                      <w:sz w:val="16"/>
                      <w:szCs w:val="16"/>
                    </w:rPr>
                  </w:pPr>
                  <w:r w:rsidRPr="004D7398">
                    <w:rPr>
                      <w:rFonts w:ascii="Times New Roman" w:hAnsi="Times New Roman" w:cs="Times New Roman"/>
                      <w:sz w:val="16"/>
                      <w:szCs w:val="16"/>
                    </w:rPr>
                    <w:t>на 2021 год и на плановый период 2022 и 2023 годов"</w:t>
                  </w:r>
                </w:p>
              </w:tc>
            </w:tr>
            <w:tr w:rsidR="00BA1547" w:rsidRPr="004D7398" w:rsidTr="004F4B4D">
              <w:trPr>
                <w:trHeight w:val="255"/>
              </w:trPr>
              <w:tc>
                <w:tcPr>
                  <w:tcW w:w="4783"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20"/>
                      <w:szCs w:val="20"/>
                    </w:rPr>
                  </w:pPr>
                </w:p>
              </w:tc>
              <w:tc>
                <w:tcPr>
                  <w:tcW w:w="438"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20"/>
                      <w:szCs w:val="20"/>
                    </w:rPr>
                  </w:pPr>
                </w:p>
              </w:tc>
              <w:tc>
                <w:tcPr>
                  <w:tcW w:w="3905" w:type="dxa"/>
                  <w:tcBorders>
                    <w:top w:val="nil"/>
                    <w:left w:val="nil"/>
                    <w:bottom w:val="nil"/>
                    <w:right w:val="nil"/>
                  </w:tcBorders>
                  <w:shd w:val="clear" w:color="auto" w:fill="auto"/>
                  <w:noWrap/>
                  <w:vAlign w:val="bottom"/>
                  <w:hideMark/>
                </w:tcPr>
                <w:p w:rsidR="00BA1547" w:rsidRPr="004D7398" w:rsidRDefault="00BA1547" w:rsidP="004F4B4D">
                  <w:pPr>
                    <w:spacing w:after="0"/>
                    <w:jc w:val="right"/>
                    <w:rPr>
                      <w:rFonts w:ascii="Times New Roman" w:hAnsi="Times New Roman" w:cs="Times New Roman"/>
                      <w:sz w:val="20"/>
                      <w:szCs w:val="20"/>
                    </w:rPr>
                  </w:pPr>
                </w:p>
              </w:tc>
            </w:tr>
            <w:tr w:rsidR="00BA1547" w:rsidRPr="004D7398" w:rsidTr="004F4B4D">
              <w:trPr>
                <w:trHeight w:val="240"/>
              </w:trPr>
              <w:tc>
                <w:tcPr>
                  <w:tcW w:w="9546" w:type="dxa"/>
                  <w:gridSpan w:val="4"/>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b/>
                      <w:bCs/>
                      <w:sz w:val="16"/>
                      <w:szCs w:val="16"/>
                    </w:rPr>
                  </w:pPr>
                  <w:r w:rsidRPr="004D7398">
                    <w:rPr>
                      <w:rFonts w:ascii="Times New Roman" w:hAnsi="Times New Roman" w:cs="Times New Roman"/>
                      <w:b/>
                      <w:bCs/>
                      <w:sz w:val="16"/>
                      <w:szCs w:val="16"/>
                    </w:rPr>
                    <w:t xml:space="preserve">Распределение </w:t>
                  </w:r>
                </w:p>
              </w:tc>
            </w:tr>
            <w:tr w:rsidR="00BA1547" w:rsidRPr="004D7398" w:rsidTr="004F4B4D">
              <w:trPr>
                <w:trHeight w:val="240"/>
              </w:trPr>
              <w:tc>
                <w:tcPr>
                  <w:tcW w:w="9546" w:type="dxa"/>
                  <w:gridSpan w:val="4"/>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b/>
                      <w:bCs/>
                      <w:sz w:val="16"/>
                      <w:szCs w:val="16"/>
                    </w:rPr>
                  </w:pPr>
                  <w:r w:rsidRPr="004D7398">
                    <w:rPr>
                      <w:rFonts w:ascii="Times New Roman" w:hAnsi="Times New Roman" w:cs="Times New Roman"/>
                      <w:b/>
                      <w:bCs/>
                      <w:sz w:val="16"/>
                      <w:szCs w:val="16"/>
                    </w:rPr>
                    <w:t>бюджетных ассигнований по разделам, подразделам, целевым статьям</w:t>
                  </w:r>
                </w:p>
              </w:tc>
            </w:tr>
            <w:tr w:rsidR="00BA1547" w:rsidRPr="004D7398" w:rsidTr="004F4B4D">
              <w:trPr>
                <w:trHeight w:val="240"/>
              </w:trPr>
              <w:tc>
                <w:tcPr>
                  <w:tcW w:w="9546" w:type="dxa"/>
                  <w:gridSpan w:val="4"/>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b/>
                      <w:bCs/>
                      <w:sz w:val="16"/>
                      <w:szCs w:val="16"/>
                    </w:rPr>
                  </w:pPr>
                  <w:r w:rsidRPr="004D7398">
                    <w:rPr>
                      <w:rFonts w:ascii="Times New Roman" w:hAnsi="Times New Roman" w:cs="Times New Roman"/>
                      <w:b/>
                      <w:bCs/>
                      <w:sz w:val="16"/>
                      <w:szCs w:val="16"/>
                    </w:rPr>
                    <w:t xml:space="preserve">(муниципальным программам и </w:t>
                  </w:r>
                  <w:proofErr w:type="spellStart"/>
                  <w:r w:rsidRPr="004D7398">
                    <w:rPr>
                      <w:rFonts w:ascii="Times New Roman" w:hAnsi="Times New Roman" w:cs="Times New Roman"/>
                      <w:b/>
                      <w:bCs/>
                      <w:sz w:val="16"/>
                      <w:szCs w:val="16"/>
                    </w:rPr>
                    <w:t>непрограммным</w:t>
                  </w:r>
                  <w:proofErr w:type="spellEnd"/>
                  <w:r w:rsidRPr="004D7398">
                    <w:rPr>
                      <w:rFonts w:ascii="Times New Roman" w:hAnsi="Times New Roman" w:cs="Times New Roman"/>
                      <w:b/>
                      <w:bCs/>
                      <w:sz w:val="16"/>
                      <w:szCs w:val="16"/>
                    </w:rPr>
                    <w:t xml:space="preserve"> направлениям деятельности) и </w:t>
                  </w:r>
                </w:p>
              </w:tc>
            </w:tr>
            <w:tr w:rsidR="00BA1547" w:rsidRPr="004D7398" w:rsidTr="004F4B4D">
              <w:trPr>
                <w:trHeight w:val="240"/>
              </w:trPr>
              <w:tc>
                <w:tcPr>
                  <w:tcW w:w="9546" w:type="dxa"/>
                  <w:gridSpan w:val="4"/>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b/>
                      <w:bCs/>
                      <w:sz w:val="16"/>
                      <w:szCs w:val="16"/>
                    </w:rPr>
                  </w:pPr>
                  <w:r w:rsidRPr="004D7398">
                    <w:rPr>
                      <w:rFonts w:ascii="Times New Roman" w:hAnsi="Times New Roman" w:cs="Times New Roman"/>
                      <w:b/>
                      <w:bCs/>
                      <w:sz w:val="16"/>
                      <w:szCs w:val="16"/>
                    </w:rPr>
                    <w:t>группам (группам и подгруппам) видов расходов классификации расходов бюджета</w:t>
                  </w:r>
                </w:p>
              </w:tc>
            </w:tr>
            <w:tr w:rsidR="00BA1547" w:rsidRPr="004D7398" w:rsidTr="004F4B4D">
              <w:trPr>
                <w:trHeight w:val="240"/>
              </w:trPr>
              <w:tc>
                <w:tcPr>
                  <w:tcW w:w="9546" w:type="dxa"/>
                  <w:gridSpan w:val="4"/>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b/>
                      <w:bCs/>
                      <w:sz w:val="16"/>
                      <w:szCs w:val="16"/>
                    </w:rPr>
                  </w:pPr>
                  <w:r w:rsidRPr="004D7398">
                    <w:rPr>
                      <w:rFonts w:ascii="Times New Roman" w:hAnsi="Times New Roman" w:cs="Times New Roman"/>
                      <w:b/>
                      <w:bCs/>
                      <w:sz w:val="16"/>
                      <w:szCs w:val="16"/>
                    </w:rPr>
                    <w:t xml:space="preserve">  </w:t>
                  </w:r>
                  <w:proofErr w:type="spellStart"/>
                  <w:r w:rsidRPr="004D7398">
                    <w:rPr>
                      <w:rFonts w:ascii="Times New Roman" w:hAnsi="Times New Roman" w:cs="Times New Roman"/>
                      <w:b/>
                      <w:bCs/>
                      <w:sz w:val="16"/>
                      <w:szCs w:val="16"/>
                    </w:rPr>
                    <w:t>Булдеевского</w:t>
                  </w:r>
                  <w:proofErr w:type="spellEnd"/>
                  <w:r w:rsidRPr="004D7398">
                    <w:rPr>
                      <w:rFonts w:ascii="Times New Roman" w:hAnsi="Times New Roman" w:cs="Times New Roman"/>
                      <w:b/>
                      <w:bCs/>
                      <w:sz w:val="16"/>
                      <w:szCs w:val="16"/>
                    </w:rPr>
                    <w:t xml:space="preserve"> сельского поселения Цивильского района Чувашской Республики на 2021 год</w:t>
                  </w:r>
                </w:p>
              </w:tc>
            </w:tr>
            <w:tr w:rsidR="00BA1547" w:rsidRPr="004D7398" w:rsidTr="004F4B4D">
              <w:trPr>
                <w:trHeight w:val="255"/>
              </w:trPr>
              <w:tc>
                <w:tcPr>
                  <w:tcW w:w="4783" w:type="dxa"/>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rsidR="00BA1547" w:rsidRPr="004D7398" w:rsidRDefault="00BA1547" w:rsidP="004F4B4D">
                  <w:pPr>
                    <w:jc w:val="center"/>
                    <w:rPr>
                      <w:rFonts w:ascii="Times New Roman" w:hAnsi="Times New Roman" w:cs="Times New Roman"/>
                      <w:sz w:val="20"/>
                      <w:szCs w:val="20"/>
                    </w:rPr>
                  </w:pPr>
                </w:p>
              </w:tc>
              <w:tc>
                <w:tcPr>
                  <w:tcW w:w="438" w:type="dxa"/>
                  <w:tcBorders>
                    <w:top w:val="nil"/>
                    <w:left w:val="nil"/>
                    <w:bottom w:val="nil"/>
                    <w:right w:val="nil"/>
                  </w:tcBorders>
                  <w:shd w:val="clear" w:color="auto" w:fill="auto"/>
                  <w:noWrap/>
                  <w:vAlign w:val="bottom"/>
                  <w:hideMark/>
                </w:tcPr>
                <w:p w:rsidR="00BA1547" w:rsidRPr="004D7398" w:rsidRDefault="00BA1547" w:rsidP="004F4B4D">
                  <w:pPr>
                    <w:jc w:val="center"/>
                    <w:rPr>
                      <w:rFonts w:ascii="Times New Roman" w:hAnsi="Times New Roman" w:cs="Times New Roman"/>
                      <w:sz w:val="20"/>
                      <w:szCs w:val="20"/>
                    </w:rPr>
                  </w:pPr>
                </w:p>
              </w:tc>
              <w:tc>
                <w:tcPr>
                  <w:tcW w:w="3905" w:type="dxa"/>
                  <w:tcBorders>
                    <w:top w:val="nil"/>
                    <w:left w:val="nil"/>
                    <w:bottom w:val="nil"/>
                    <w:right w:val="nil"/>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(рублей)</w:t>
                  </w:r>
                </w:p>
              </w:tc>
            </w:tr>
            <w:tr w:rsidR="00BA1547" w:rsidRPr="004D7398" w:rsidTr="004F4B4D">
              <w:trPr>
                <w:trHeight w:val="255"/>
              </w:trPr>
              <w:tc>
                <w:tcPr>
                  <w:tcW w:w="47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Показатели</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xml:space="preserve">РЗ </w:t>
                  </w:r>
                </w:p>
              </w:tc>
              <w:tc>
                <w:tcPr>
                  <w:tcW w:w="4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1547" w:rsidRPr="004D7398" w:rsidRDefault="00BA1547" w:rsidP="004F4B4D">
                  <w:pPr>
                    <w:jc w:val="center"/>
                    <w:rPr>
                      <w:rFonts w:ascii="Times New Roman" w:hAnsi="Times New Roman" w:cs="Times New Roman"/>
                      <w:sz w:val="16"/>
                      <w:szCs w:val="16"/>
                    </w:rPr>
                  </w:pPr>
                  <w:proofErr w:type="gramStart"/>
                  <w:r w:rsidRPr="004D7398">
                    <w:rPr>
                      <w:rFonts w:ascii="Times New Roman" w:hAnsi="Times New Roman" w:cs="Times New Roman"/>
                      <w:sz w:val="16"/>
                      <w:szCs w:val="16"/>
                    </w:rPr>
                    <w:t>ПР</w:t>
                  </w:r>
                  <w:proofErr w:type="gramEnd"/>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Увеличение, уменьшение</w:t>
                  </w:r>
                  <w:proofErr w:type="gramStart"/>
                  <w:r w:rsidRPr="004D7398">
                    <w:rPr>
                      <w:rFonts w:ascii="Times New Roman" w:hAnsi="Times New Roman" w:cs="Times New Roman"/>
                      <w:sz w:val="16"/>
                      <w:szCs w:val="16"/>
                    </w:rPr>
                    <w:t xml:space="preserve"> (-)</w:t>
                  </w:r>
                  <w:proofErr w:type="gramEnd"/>
                </w:p>
              </w:tc>
            </w:tr>
            <w:tr w:rsidR="00BA1547" w:rsidRPr="004D7398" w:rsidTr="004F4B4D">
              <w:trPr>
                <w:trHeight w:val="425"/>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438" w:type="dxa"/>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3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Всего</w:t>
                  </w:r>
                </w:p>
              </w:tc>
            </w:tr>
            <w:tr w:rsidR="00BA1547" w:rsidRPr="004D7398" w:rsidTr="004F4B4D">
              <w:trPr>
                <w:trHeight w:val="425"/>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438" w:type="dxa"/>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3905" w:type="dxa"/>
                  <w:vMerge/>
                  <w:tcBorders>
                    <w:top w:val="nil"/>
                    <w:left w:val="single" w:sz="4" w:space="0" w:color="auto"/>
                    <w:bottom w:val="single" w:sz="4" w:space="0" w:color="auto"/>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r>
            <w:tr w:rsidR="00BA1547" w:rsidRPr="004D7398" w:rsidTr="004F4B4D">
              <w:trPr>
                <w:trHeight w:val="255"/>
              </w:trPr>
              <w:tc>
                <w:tcPr>
                  <w:tcW w:w="4783" w:type="dxa"/>
                  <w:tcBorders>
                    <w:top w:val="nil"/>
                    <w:left w:val="single" w:sz="4" w:space="0" w:color="auto"/>
                    <w:bottom w:val="single" w:sz="4" w:space="0" w:color="auto"/>
                    <w:right w:val="single" w:sz="4" w:space="0" w:color="auto"/>
                  </w:tcBorders>
                  <w:shd w:val="clear" w:color="auto" w:fill="auto"/>
                  <w:noWrap/>
                  <w:vAlign w:val="center"/>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w:t>
                  </w:r>
                </w:p>
              </w:tc>
              <w:tc>
                <w:tcPr>
                  <w:tcW w:w="420" w:type="dxa"/>
                  <w:tcBorders>
                    <w:top w:val="nil"/>
                    <w:left w:val="nil"/>
                    <w:bottom w:val="single" w:sz="4" w:space="0" w:color="auto"/>
                    <w:right w:val="single" w:sz="4" w:space="0" w:color="auto"/>
                  </w:tcBorders>
                  <w:shd w:val="clear" w:color="auto" w:fill="auto"/>
                  <w:noWrap/>
                  <w:vAlign w:val="center"/>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w:t>
                  </w:r>
                </w:p>
              </w:tc>
              <w:tc>
                <w:tcPr>
                  <w:tcW w:w="438" w:type="dxa"/>
                  <w:tcBorders>
                    <w:top w:val="nil"/>
                    <w:left w:val="nil"/>
                    <w:bottom w:val="single" w:sz="4" w:space="0" w:color="auto"/>
                    <w:right w:val="single" w:sz="4" w:space="0" w:color="auto"/>
                  </w:tcBorders>
                  <w:shd w:val="clear" w:color="auto" w:fill="auto"/>
                  <w:noWrap/>
                  <w:vAlign w:val="center"/>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3</w:t>
                  </w:r>
                </w:p>
              </w:tc>
              <w:tc>
                <w:tcPr>
                  <w:tcW w:w="3905" w:type="dxa"/>
                  <w:tcBorders>
                    <w:top w:val="nil"/>
                    <w:left w:val="nil"/>
                    <w:bottom w:val="single" w:sz="4" w:space="0" w:color="auto"/>
                    <w:right w:val="single" w:sz="4" w:space="0" w:color="auto"/>
                  </w:tcBorders>
                  <w:shd w:val="clear" w:color="auto" w:fill="auto"/>
                  <w:noWrap/>
                  <w:vAlign w:val="center"/>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4</w:t>
                  </w:r>
                </w:p>
              </w:tc>
            </w:tr>
            <w:tr w:rsidR="00BA1547" w:rsidRPr="004D7398" w:rsidTr="004F4B4D">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Общегосударственные вопросы</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01</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sz w:val="16"/>
                      <w:szCs w:val="16"/>
                    </w:rPr>
                  </w:pPr>
                  <w:r w:rsidRPr="004D7398">
                    <w:rPr>
                      <w:rFonts w:ascii="Times New Roman" w:hAnsi="Times New Roman" w:cs="Times New Roman"/>
                      <w:b/>
                      <w:bCs/>
                      <w:sz w:val="16"/>
                      <w:szCs w:val="16"/>
                    </w:rPr>
                    <w:t>32 177,52</w:t>
                  </w:r>
                </w:p>
              </w:tc>
            </w:tr>
            <w:tr w:rsidR="00BA1547" w:rsidRPr="004D7398" w:rsidTr="004F4B4D">
              <w:trPr>
                <w:trHeight w:val="99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01</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04</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29 894,16</w:t>
                  </w:r>
                </w:p>
              </w:tc>
            </w:tr>
            <w:tr w:rsidR="00BA1547" w:rsidRPr="004D7398" w:rsidTr="004F4B4D">
              <w:trPr>
                <w:trHeight w:val="27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Другие общегосударственные расходы</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01</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13</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2 283,36</w:t>
                  </w:r>
                </w:p>
              </w:tc>
            </w:tr>
            <w:tr w:rsidR="00BA1547" w:rsidRPr="004D7398" w:rsidTr="004F4B4D">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Национальная оборона</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02</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sz w:val="16"/>
                      <w:szCs w:val="16"/>
                    </w:rPr>
                  </w:pPr>
                  <w:r w:rsidRPr="004D7398">
                    <w:rPr>
                      <w:rFonts w:ascii="Times New Roman" w:hAnsi="Times New Roman" w:cs="Times New Roman"/>
                      <w:b/>
                      <w:bCs/>
                      <w:sz w:val="16"/>
                      <w:szCs w:val="16"/>
                    </w:rPr>
                    <w:t>0,00</w:t>
                  </w:r>
                </w:p>
              </w:tc>
            </w:tr>
            <w:tr w:rsidR="00BA1547" w:rsidRPr="004D7398" w:rsidTr="004F4B4D">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Мобилизационная и вневойсковая подготовка</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02</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03</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0,00</w:t>
                  </w:r>
                </w:p>
              </w:tc>
            </w:tr>
            <w:tr w:rsidR="00BA1547" w:rsidRPr="004D7398" w:rsidTr="004F4B4D">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Национальная экономика</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04</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sz w:val="16"/>
                      <w:szCs w:val="16"/>
                    </w:rPr>
                  </w:pPr>
                  <w:r w:rsidRPr="004D7398">
                    <w:rPr>
                      <w:rFonts w:ascii="Times New Roman" w:hAnsi="Times New Roman" w:cs="Times New Roman"/>
                      <w:b/>
                      <w:bCs/>
                      <w:sz w:val="16"/>
                      <w:szCs w:val="16"/>
                    </w:rPr>
                    <w:t>-1 117 246,35</w:t>
                  </w:r>
                </w:p>
              </w:tc>
            </w:tr>
            <w:tr w:rsidR="00BA1547" w:rsidRPr="004D7398" w:rsidTr="004F4B4D">
              <w:trPr>
                <w:trHeight w:val="330"/>
              </w:trPr>
              <w:tc>
                <w:tcPr>
                  <w:tcW w:w="4783" w:type="dxa"/>
                  <w:tcBorders>
                    <w:top w:val="nil"/>
                    <w:left w:val="single" w:sz="4" w:space="0" w:color="auto"/>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Дорожное хозяйство (дорожные фонды)</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04</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09</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-1 126 265,15</w:t>
                  </w:r>
                </w:p>
              </w:tc>
            </w:tr>
            <w:tr w:rsidR="00BA1547" w:rsidRPr="004D7398" w:rsidTr="004F4B4D">
              <w:trPr>
                <w:trHeight w:val="45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lastRenderedPageBreak/>
                    <w:t>Другие вопросы в области национальной экономики</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04</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12</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9 018,80</w:t>
                  </w:r>
                </w:p>
              </w:tc>
            </w:tr>
            <w:tr w:rsidR="00BA1547" w:rsidRPr="004D7398" w:rsidTr="004F4B4D">
              <w:trPr>
                <w:trHeight w:val="36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Жилищно-коммунальное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05</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sz w:val="16"/>
                      <w:szCs w:val="16"/>
                    </w:rPr>
                  </w:pPr>
                  <w:r w:rsidRPr="004D7398">
                    <w:rPr>
                      <w:rFonts w:ascii="Times New Roman" w:hAnsi="Times New Roman" w:cs="Times New Roman"/>
                      <w:b/>
                      <w:bCs/>
                      <w:sz w:val="16"/>
                      <w:szCs w:val="16"/>
                    </w:rPr>
                    <w:t>206 647,04</w:t>
                  </w:r>
                </w:p>
              </w:tc>
            </w:tr>
            <w:tr w:rsidR="00BA1547" w:rsidRPr="004D7398" w:rsidTr="004F4B4D">
              <w:trPr>
                <w:trHeight w:val="31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Коммунальное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05</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02</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90 068,04</w:t>
                  </w:r>
                </w:p>
              </w:tc>
            </w:tr>
            <w:tr w:rsidR="00BA1547" w:rsidRPr="004D7398" w:rsidTr="004F4B4D">
              <w:trPr>
                <w:trHeight w:val="28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Благоустройство</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05</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03</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116 579,00</w:t>
                  </w:r>
                </w:p>
              </w:tc>
            </w:tr>
            <w:tr w:rsidR="00BA1547" w:rsidRPr="004D7398" w:rsidTr="004F4B4D">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Культура, кинематография</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08</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sz w:val="16"/>
                      <w:szCs w:val="16"/>
                    </w:rPr>
                  </w:pPr>
                  <w:r w:rsidRPr="004D7398">
                    <w:rPr>
                      <w:rFonts w:ascii="Times New Roman" w:hAnsi="Times New Roman" w:cs="Times New Roman"/>
                      <w:b/>
                      <w:bCs/>
                      <w:sz w:val="16"/>
                      <w:szCs w:val="16"/>
                    </w:rPr>
                    <w:t>-14 088,32</w:t>
                  </w:r>
                </w:p>
              </w:tc>
            </w:tr>
            <w:tr w:rsidR="00BA1547" w:rsidRPr="004D7398" w:rsidTr="004F4B4D">
              <w:trPr>
                <w:trHeight w:val="31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Культура</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08</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01</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-14 088,32</w:t>
                  </w:r>
                </w:p>
              </w:tc>
            </w:tr>
            <w:tr w:rsidR="00BA1547" w:rsidRPr="004D7398" w:rsidTr="004F4B4D">
              <w:trPr>
                <w:trHeight w:val="25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Физическая культура и спорт</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11</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sz w:val="16"/>
                      <w:szCs w:val="16"/>
                    </w:rPr>
                  </w:pPr>
                  <w:r w:rsidRPr="004D7398">
                    <w:rPr>
                      <w:rFonts w:ascii="Times New Roman" w:hAnsi="Times New Roman" w:cs="Times New Roman"/>
                      <w:b/>
                      <w:bCs/>
                      <w:sz w:val="16"/>
                      <w:szCs w:val="16"/>
                    </w:rPr>
                    <w:t>-2 900,00</w:t>
                  </w:r>
                </w:p>
              </w:tc>
            </w:tr>
            <w:tr w:rsidR="00BA1547" w:rsidRPr="004D7398" w:rsidTr="004F4B4D">
              <w:trPr>
                <w:trHeight w:val="255"/>
              </w:trPr>
              <w:tc>
                <w:tcPr>
                  <w:tcW w:w="4783" w:type="dxa"/>
                  <w:tcBorders>
                    <w:top w:val="nil"/>
                    <w:left w:val="single" w:sz="4" w:space="0" w:color="auto"/>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Массовый спорт</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11</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02</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-2 900,00</w:t>
                  </w:r>
                </w:p>
              </w:tc>
            </w:tr>
            <w:tr w:rsidR="00BA1547" w:rsidRPr="004D7398" w:rsidTr="004F4B4D">
              <w:trPr>
                <w:trHeight w:val="255"/>
              </w:trPr>
              <w:tc>
                <w:tcPr>
                  <w:tcW w:w="4783"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Итого</w:t>
                  </w:r>
                </w:p>
              </w:tc>
              <w:tc>
                <w:tcPr>
                  <w:tcW w:w="420"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43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3905"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sz w:val="16"/>
                      <w:szCs w:val="16"/>
                    </w:rPr>
                  </w:pPr>
                  <w:r w:rsidRPr="004D7398">
                    <w:rPr>
                      <w:rFonts w:ascii="Times New Roman" w:hAnsi="Times New Roman" w:cs="Times New Roman"/>
                      <w:b/>
                      <w:bCs/>
                      <w:sz w:val="16"/>
                      <w:szCs w:val="16"/>
                    </w:rPr>
                    <w:t>-895 410,11</w:t>
                  </w:r>
                </w:p>
              </w:tc>
            </w:tr>
          </w:tbl>
          <w:p w:rsidR="00BA1547" w:rsidRPr="004D7398" w:rsidRDefault="00BA1547" w:rsidP="004F4B4D">
            <w:pPr>
              <w:rPr>
                <w:rFonts w:ascii="Times New Roman" w:hAnsi="Times New Roman" w:cs="Times New Roman"/>
                <w:b/>
                <w:bCs/>
                <w:sz w:val="16"/>
                <w:szCs w:val="16"/>
              </w:rPr>
            </w:pPr>
          </w:p>
        </w:tc>
      </w:tr>
      <w:tr w:rsidR="00BA1547" w:rsidRPr="005B2592" w:rsidTr="004F4B4D">
        <w:trPr>
          <w:trHeight w:val="240"/>
        </w:trPr>
        <w:tc>
          <w:tcPr>
            <w:tcW w:w="17399" w:type="dxa"/>
            <w:gridSpan w:val="7"/>
            <w:tcBorders>
              <w:top w:val="nil"/>
              <w:left w:val="nil"/>
              <w:bottom w:val="nil"/>
              <w:right w:val="nil"/>
            </w:tcBorders>
            <w:shd w:val="clear" w:color="auto" w:fill="auto"/>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lastRenderedPageBreak/>
              <w:t xml:space="preserve">поселения Цивильского района  от 22.12.2020г. №4-1 </w:t>
            </w:r>
          </w:p>
        </w:tc>
      </w:tr>
      <w:tr w:rsidR="00BA1547" w:rsidRPr="006C2636" w:rsidTr="004F4B4D">
        <w:trPr>
          <w:trHeight w:val="255"/>
        </w:trPr>
        <w:tc>
          <w:tcPr>
            <w:tcW w:w="10216" w:type="dxa"/>
            <w:tcBorders>
              <w:top w:val="nil"/>
              <w:left w:val="nil"/>
              <w:bottom w:val="nil"/>
              <w:right w:val="nil"/>
            </w:tcBorders>
            <w:shd w:val="clear" w:color="auto" w:fill="auto"/>
            <w:noWrap/>
            <w:vAlign w:val="bottom"/>
            <w:hideMark/>
          </w:tcPr>
          <w:p w:rsidR="00BA1547" w:rsidRPr="004D7398" w:rsidRDefault="00BA1547" w:rsidP="004F4B4D">
            <w:pPr>
              <w:rPr>
                <w:rFonts w:ascii="Times New Roman" w:hAnsi="Times New Roman" w:cs="Times New Roman"/>
                <w:sz w:val="16"/>
                <w:szCs w:val="16"/>
              </w:rPr>
            </w:pPr>
          </w:p>
        </w:tc>
        <w:tc>
          <w:tcPr>
            <w:tcW w:w="743" w:type="dxa"/>
            <w:tcBorders>
              <w:top w:val="nil"/>
              <w:left w:val="nil"/>
              <w:bottom w:val="nil"/>
              <w:right w:val="nil"/>
            </w:tcBorders>
            <w:shd w:val="clear" w:color="auto" w:fill="auto"/>
            <w:noWrap/>
            <w:vAlign w:val="bottom"/>
            <w:hideMark/>
          </w:tcPr>
          <w:p w:rsidR="00BA1547" w:rsidRPr="006C2636" w:rsidRDefault="00BA1547" w:rsidP="004F4B4D">
            <w:pPr>
              <w:jc w:val="center"/>
              <w:rPr>
                <w:rFonts w:ascii="Arial" w:hAnsi="Arial" w:cs="Arial"/>
                <w:sz w:val="16"/>
                <w:szCs w:val="16"/>
              </w:rPr>
            </w:pPr>
          </w:p>
        </w:tc>
        <w:tc>
          <w:tcPr>
            <w:tcW w:w="702" w:type="dxa"/>
            <w:tcBorders>
              <w:top w:val="nil"/>
              <w:left w:val="nil"/>
              <w:bottom w:val="nil"/>
              <w:right w:val="nil"/>
            </w:tcBorders>
            <w:shd w:val="clear" w:color="auto" w:fill="auto"/>
            <w:noWrap/>
            <w:vAlign w:val="bottom"/>
            <w:hideMark/>
          </w:tcPr>
          <w:p w:rsidR="00BA1547" w:rsidRPr="006C2636" w:rsidRDefault="00BA1547" w:rsidP="004F4B4D">
            <w:pPr>
              <w:rPr>
                <w:rFonts w:ascii="Arial" w:hAnsi="Arial" w:cs="Arial"/>
                <w:sz w:val="16"/>
                <w:szCs w:val="16"/>
              </w:rPr>
            </w:pPr>
          </w:p>
        </w:tc>
        <w:tc>
          <w:tcPr>
            <w:tcW w:w="764" w:type="dxa"/>
            <w:tcBorders>
              <w:top w:val="nil"/>
              <w:left w:val="nil"/>
              <w:bottom w:val="nil"/>
              <w:right w:val="nil"/>
            </w:tcBorders>
            <w:shd w:val="clear" w:color="auto" w:fill="auto"/>
            <w:noWrap/>
            <w:vAlign w:val="bottom"/>
            <w:hideMark/>
          </w:tcPr>
          <w:p w:rsidR="00BA1547" w:rsidRPr="006C2636" w:rsidRDefault="00BA1547" w:rsidP="004F4B4D">
            <w:pPr>
              <w:rPr>
                <w:rFonts w:ascii="Arial" w:hAnsi="Arial" w:cs="Arial"/>
                <w:sz w:val="16"/>
                <w:szCs w:val="16"/>
              </w:rPr>
            </w:pPr>
          </w:p>
        </w:tc>
        <w:tc>
          <w:tcPr>
            <w:tcW w:w="4974" w:type="dxa"/>
            <w:gridSpan w:val="3"/>
            <w:tcBorders>
              <w:top w:val="nil"/>
              <w:left w:val="nil"/>
              <w:bottom w:val="nil"/>
              <w:right w:val="nil"/>
            </w:tcBorders>
            <w:shd w:val="clear" w:color="auto" w:fill="auto"/>
            <w:noWrap/>
            <w:vAlign w:val="bottom"/>
            <w:hideMark/>
          </w:tcPr>
          <w:p w:rsidR="00BA1547" w:rsidRPr="006C2636" w:rsidRDefault="00BA1547" w:rsidP="004F4B4D">
            <w:pPr>
              <w:jc w:val="right"/>
              <w:rPr>
                <w:rFonts w:ascii="Arial" w:hAnsi="Arial" w:cs="Arial"/>
                <w:sz w:val="16"/>
                <w:szCs w:val="16"/>
              </w:rPr>
            </w:pPr>
            <w:r w:rsidRPr="006C2636">
              <w:rPr>
                <w:rFonts w:ascii="Arial" w:hAnsi="Arial" w:cs="Arial"/>
                <w:sz w:val="16"/>
                <w:szCs w:val="16"/>
              </w:rPr>
              <w:t>Приложение № 8</w:t>
            </w:r>
          </w:p>
        </w:tc>
      </w:tr>
      <w:tr w:rsidR="00BA1547" w:rsidRPr="006C2636" w:rsidTr="004F4B4D">
        <w:trPr>
          <w:trHeight w:val="255"/>
        </w:trPr>
        <w:tc>
          <w:tcPr>
            <w:tcW w:w="10216" w:type="dxa"/>
            <w:tcBorders>
              <w:top w:val="nil"/>
              <w:left w:val="nil"/>
              <w:bottom w:val="nil"/>
              <w:right w:val="nil"/>
            </w:tcBorders>
            <w:shd w:val="clear" w:color="auto" w:fill="auto"/>
            <w:noWrap/>
            <w:vAlign w:val="bottom"/>
            <w:hideMark/>
          </w:tcPr>
          <w:tbl>
            <w:tblPr>
              <w:tblW w:w="9546" w:type="dxa"/>
              <w:tblLook w:val="04A0"/>
            </w:tblPr>
            <w:tblGrid>
              <w:gridCol w:w="4360"/>
              <w:gridCol w:w="530"/>
              <w:gridCol w:w="211"/>
              <w:gridCol w:w="337"/>
              <w:gridCol w:w="343"/>
              <w:gridCol w:w="224"/>
              <w:gridCol w:w="516"/>
              <w:gridCol w:w="901"/>
              <w:gridCol w:w="339"/>
              <w:gridCol w:w="370"/>
              <w:gridCol w:w="350"/>
              <w:gridCol w:w="1067"/>
            </w:tblGrid>
            <w:tr w:rsidR="00BA1547" w:rsidRPr="004D7398" w:rsidTr="004F4B4D">
              <w:trPr>
                <w:trHeight w:val="255"/>
              </w:trPr>
              <w:tc>
                <w:tcPr>
                  <w:tcW w:w="4360"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739"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sz w:val="16"/>
                      <w:szCs w:val="16"/>
                    </w:rPr>
                  </w:pPr>
                </w:p>
              </w:tc>
              <w:tc>
                <w:tcPr>
                  <w:tcW w:w="680"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740"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3027" w:type="dxa"/>
                  <w:gridSpan w:val="5"/>
                  <w:tcBorders>
                    <w:top w:val="nil"/>
                    <w:left w:val="nil"/>
                    <w:bottom w:val="nil"/>
                    <w:right w:val="nil"/>
                  </w:tcBorders>
                  <w:shd w:val="clear" w:color="auto" w:fill="auto"/>
                  <w:noWrap/>
                  <w:vAlign w:val="bottom"/>
                  <w:hideMark/>
                </w:tcPr>
                <w:p w:rsidR="00BA1547" w:rsidRPr="004D7398" w:rsidRDefault="00BA1547" w:rsidP="004F4B4D">
                  <w:pPr>
                    <w:spacing w:after="0"/>
                    <w:jc w:val="right"/>
                    <w:rPr>
                      <w:rFonts w:ascii="Times New Roman" w:hAnsi="Times New Roman" w:cs="Times New Roman"/>
                      <w:sz w:val="16"/>
                      <w:szCs w:val="16"/>
                    </w:rPr>
                  </w:pPr>
                  <w:r w:rsidRPr="004D7398">
                    <w:rPr>
                      <w:rFonts w:ascii="Times New Roman" w:hAnsi="Times New Roman" w:cs="Times New Roman"/>
                      <w:sz w:val="16"/>
                      <w:szCs w:val="16"/>
                    </w:rPr>
                    <w:t>Приложение № 8</w:t>
                  </w:r>
                </w:p>
              </w:tc>
            </w:tr>
            <w:tr w:rsidR="00BA1547" w:rsidRPr="004D7398" w:rsidTr="004F4B4D">
              <w:trPr>
                <w:trHeight w:val="255"/>
              </w:trPr>
              <w:tc>
                <w:tcPr>
                  <w:tcW w:w="4360"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5186" w:type="dxa"/>
                  <w:gridSpan w:val="11"/>
                  <w:tcBorders>
                    <w:top w:val="nil"/>
                    <w:left w:val="nil"/>
                    <w:bottom w:val="nil"/>
                    <w:right w:val="nil"/>
                  </w:tcBorders>
                  <w:shd w:val="clear" w:color="auto" w:fill="auto"/>
                  <w:noWrap/>
                  <w:vAlign w:val="bottom"/>
                  <w:hideMark/>
                </w:tcPr>
                <w:p w:rsidR="00BA1547" w:rsidRPr="004D7398" w:rsidRDefault="00BA1547" w:rsidP="004F4B4D">
                  <w:pPr>
                    <w:spacing w:after="0"/>
                    <w:jc w:val="right"/>
                    <w:rPr>
                      <w:rFonts w:ascii="Times New Roman" w:hAnsi="Times New Roman" w:cs="Times New Roman"/>
                      <w:sz w:val="16"/>
                      <w:szCs w:val="16"/>
                    </w:rPr>
                  </w:pPr>
                  <w:r w:rsidRPr="004D7398">
                    <w:rPr>
                      <w:rFonts w:ascii="Times New Roman" w:hAnsi="Times New Roman" w:cs="Times New Roman"/>
                      <w:sz w:val="16"/>
                      <w:szCs w:val="16"/>
                    </w:rPr>
                    <w:t xml:space="preserve">к решению Собрания депутатов </w:t>
                  </w:r>
                  <w:proofErr w:type="spellStart"/>
                  <w:r w:rsidRPr="004D7398">
                    <w:rPr>
                      <w:rFonts w:ascii="Times New Roman" w:hAnsi="Times New Roman" w:cs="Times New Roman"/>
                      <w:sz w:val="16"/>
                      <w:szCs w:val="16"/>
                    </w:rPr>
                    <w:t>Булдеевского</w:t>
                  </w:r>
                  <w:proofErr w:type="spellEnd"/>
                  <w:r w:rsidRPr="004D7398">
                    <w:rPr>
                      <w:rFonts w:ascii="Times New Roman" w:hAnsi="Times New Roman" w:cs="Times New Roman"/>
                      <w:sz w:val="16"/>
                      <w:szCs w:val="16"/>
                    </w:rPr>
                    <w:t xml:space="preserve"> сельского </w:t>
                  </w:r>
                </w:p>
              </w:tc>
            </w:tr>
            <w:tr w:rsidR="00BA1547" w:rsidRPr="004D7398" w:rsidTr="004F4B4D">
              <w:trPr>
                <w:trHeight w:val="240"/>
              </w:trPr>
              <w:tc>
                <w:tcPr>
                  <w:tcW w:w="9546" w:type="dxa"/>
                  <w:gridSpan w:val="12"/>
                  <w:tcBorders>
                    <w:top w:val="nil"/>
                    <w:left w:val="nil"/>
                    <w:bottom w:val="nil"/>
                    <w:right w:val="nil"/>
                  </w:tcBorders>
                  <w:shd w:val="clear" w:color="auto" w:fill="auto"/>
                  <w:vAlign w:val="bottom"/>
                  <w:hideMark/>
                </w:tcPr>
                <w:p w:rsidR="00BA1547" w:rsidRPr="004D7398" w:rsidRDefault="00BA1547" w:rsidP="004F4B4D">
                  <w:pPr>
                    <w:spacing w:after="0"/>
                    <w:jc w:val="right"/>
                    <w:rPr>
                      <w:rFonts w:ascii="Times New Roman" w:hAnsi="Times New Roman" w:cs="Times New Roman"/>
                      <w:sz w:val="16"/>
                      <w:szCs w:val="16"/>
                    </w:rPr>
                  </w:pPr>
                  <w:r w:rsidRPr="004D7398">
                    <w:rPr>
                      <w:rFonts w:ascii="Times New Roman" w:hAnsi="Times New Roman" w:cs="Times New Roman"/>
                      <w:sz w:val="16"/>
                      <w:szCs w:val="16"/>
                    </w:rPr>
                    <w:t xml:space="preserve">поселения Цивильского района  от 22.12.2020г. №4-1 </w:t>
                  </w:r>
                </w:p>
              </w:tc>
            </w:tr>
            <w:tr w:rsidR="00BA1547" w:rsidRPr="004D7398" w:rsidTr="004F4B4D">
              <w:trPr>
                <w:trHeight w:val="270"/>
              </w:trPr>
              <w:tc>
                <w:tcPr>
                  <w:tcW w:w="4360"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5186" w:type="dxa"/>
                  <w:gridSpan w:val="11"/>
                  <w:tcBorders>
                    <w:top w:val="nil"/>
                    <w:left w:val="nil"/>
                    <w:bottom w:val="nil"/>
                    <w:right w:val="nil"/>
                  </w:tcBorders>
                  <w:shd w:val="clear" w:color="auto" w:fill="auto"/>
                  <w:vAlign w:val="bottom"/>
                  <w:hideMark/>
                </w:tcPr>
                <w:p w:rsidR="00BA1547" w:rsidRPr="004D7398" w:rsidRDefault="00BA1547" w:rsidP="004F4B4D">
                  <w:pPr>
                    <w:spacing w:after="0"/>
                    <w:jc w:val="right"/>
                    <w:rPr>
                      <w:rFonts w:ascii="Times New Roman" w:hAnsi="Times New Roman" w:cs="Times New Roman"/>
                      <w:sz w:val="16"/>
                      <w:szCs w:val="16"/>
                    </w:rPr>
                  </w:pPr>
                  <w:r w:rsidRPr="004D7398">
                    <w:rPr>
                      <w:rFonts w:ascii="Times New Roman" w:hAnsi="Times New Roman" w:cs="Times New Roman"/>
                      <w:sz w:val="16"/>
                      <w:szCs w:val="16"/>
                    </w:rPr>
                    <w:t xml:space="preserve">"О </w:t>
                  </w:r>
                  <w:proofErr w:type="gramStart"/>
                  <w:r w:rsidRPr="004D7398">
                    <w:rPr>
                      <w:rFonts w:ascii="Times New Roman" w:hAnsi="Times New Roman" w:cs="Times New Roman"/>
                      <w:sz w:val="16"/>
                      <w:szCs w:val="16"/>
                    </w:rPr>
                    <w:t>бюджете</w:t>
                  </w:r>
                  <w:proofErr w:type="gramEnd"/>
                  <w:r w:rsidRPr="004D7398">
                    <w:rPr>
                      <w:rFonts w:ascii="Times New Roman" w:hAnsi="Times New Roman" w:cs="Times New Roman"/>
                      <w:sz w:val="16"/>
                      <w:szCs w:val="16"/>
                    </w:rPr>
                    <w:t xml:space="preserve"> </w:t>
                  </w:r>
                  <w:proofErr w:type="spellStart"/>
                  <w:r w:rsidRPr="004D7398">
                    <w:rPr>
                      <w:rFonts w:ascii="Times New Roman" w:hAnsi="Times New Roman" w:cs="Times New Roman"/>
                      <w:sz w:val="16"/>
                      <w:szCs w:val="16"/>
                    </w:rPr>
                    <w:t>Булдеевского</w:t>
                  </w:r>
                  <w:proofErr w:type="spellEnd"/>
                  <w:r w:rsidRPr="004D7398">
                    <w:rPr>
                      <w:rFonts w:ascii="Times New Roman" w:hAnsi="Times New Roman" w:cs="Times New Roman"/>
                      <w:sz w:val="16"/>
                      <w:szCs w:val="16"/>
                    </w:rPr>
                    <w:t xml:space="preserve"> сельского поселения Цивильского</w:t>
                  </w:r>
                </w:p>
              </w:tc>
            </w:tr>
            <w:tr w:rsidR="00BA1547" w:rsidRPr="004D7398" w:rsidTr="004F4B4D">
              <w:trPr>
                <w:trHeight w:val="255"/>
              </w:trPr>
              <w:tc>
                <w:tcPr>
                  <w:tcW w:w="4360"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5186" w:type="dxa"/>
                  <w:gridSpan w:val="11"/>
                  <w:tcBorders>
                    <w:top w:val="nil"/>
                    <w:left w:val="nil"/>
                    <w:bottom w:val="nil"/>
                    <w:right w:val="nil"/>
                  </w:tcBorders>
                  <w:shd w:val="clear" w:color="auto" w:fill="auto"/>
                  <w:noWrap/>
                  <w:vAlign w:val="bottom"/>
                  <w:hideMark/>
                </w:tcPr>
                <w:p w:rsidR="00BA1547" w:rsidRPr="004D7398" w:rsidRDefault="00BA1547" w:rsidP="004F4B4D">
                  <w:pPr>
                    <w:spacing w:after="0"/>
                    <w:jc w:val="right"/>
                    <w:rPr>
                      <w:rFonts w:ascii="Times New Roman" w:hAnsi="Times New Roman" w:cs="Times New Roman"/>
                      <w:sz w:val="16"/>
                      <w:szCs w:val="16"/>
                    </w:rPr>
                  </w:pPr>
                  <w:r w:rsidRPr="004D7398">
                    <w:rPr>
                      <w:rFonts w:ascii="Times New Roman" w:hAnsi="Times New Roman" w:cs="Times New Roman"/>
                      <w:sz w:val="16"/>
                      <w:szCs w:val="16"/>
                    </w:rPr>
                    <w:t xml:space="preserve">  района на 2021 год и на плановый период 2022 и 2023 годов"</w:t>
                  </w:r>
                </w:p>
              </w:tc>
            </w:tr>
            <w:tr w:rsidR="00BA1547" w:rsidRPr="004D7398" w:rsidTr="004F4B4D">
              <w:trPr>
                <w:trHeight w:val="255"/>
              </w:trPr>
              <w:tc>
                <w:tcPr>
                  <w:tcW w:w="4360"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739"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sz w:val="16"/>
                      <w:szCs w:val="16"/>
                    </w:rPr>
                  </w:pPr>
                </w:p>
              </w:tc>
              <w:tc>
                <w:tcPr>
                  <w:tcW w:w="680"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740"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1240"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jc w:val="right"/>
                    <w:rPr>
                      <w:rFonts w:ascii="Times New Roman" w:hAnsi="Times New Roman" w:cs="Times New Roman"/>
                      <w:sz w:val="16"/>
                      <w:szCs w:val="16"/>
                    </w:rPr>
                  </w:pPr>
                </w:p>
              </w:tc>
              <w:tc>
                <w:tcPr>
                  <w:tcW w:w="720"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jc w:val="right"/>
                    <w:rPr>
                      <w:rFonts w:ascii="Times New Roman" w:hAnsi="Times New Roman" w:cs="Times New Roman"/>
                      <w:sz w:val="16"/>
                      <w:szCs w:val="16"/>
                    </w:rPr>
                  </w:pPr>
                </w:p>
              </w:tc>
              <w:tc>
                <w:tcPr>
                  <w:tcW w:w="1067" w:type="dxa"/>
                  <w:tcBorders>
                    <w:top w:val="nil"/>
                    <w:left w:val="nil"/>
                    <w:bottom w:val="nil"/>
                    <w:right w:val="nil"/>
                  </w:tcBorders>
                  <w:shd w:val="clear" w:color="auto" w:fill="auto"/>
                  <w:noWrap/>
                  <w:vAlign w:val="bottom"/>
                  <w:hideMark/>
                </w:tcPr>
                <w:p w:rsidR="00BA1547" w:rsidRPr="004D7398" w:rsidRDefault="00BA1547" w:rsidP="004F4B4D">
                  <w:pPr>
                    <w:spacing w:after="0"/>
                    <w:jc w:val="right"/>
                    <w:rPr>
                      <w:rFonts w:ascii="Times New Roman" w:hAnsi="Times New Roman" w:cs="Times New Roman"/>
                      <w:sz w:val="16"/>
                      <w:szCs w:val="16"/>
                    </w:rPr>
                  </w:pPr>
                </w:p>
              </w:tc>
            </w:tr>
            <w:tr w:rsidR="00BA1547" w:rsidRPr="004D7398" w:rsidTr="004F4B4D">
              <w:trPr>
                <w:trHeight w:val="255"/>
              </w:trPr>
              <w:tc>
                <w:tcPr>
                  <w:tcW w:w="9546" w:type="dxa"/>
                  <w:gridSpan w:val="12"/>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b/>
                      <w:bCs/>
                      <w:sz w:val="16"/>
                      <w:szCs w:val="16"/>
                    </w:rPr>
                  </w:pPr>
                  <w:r w:rsidRPr="004D7398">
                    <w:rPr>
                      <w:rFonts w:ascii="Times New Roman" w:hAnsi="Times New Roman" w:cs="Times New Roman"/>
                      <w:b/>
                      <w:bCs/>
                      <w:sz w:val="16"/>
                      <w:szCs w:val="16"/>
                    </w:rPr>
                    <w:t xml:space="preserve">Распределение </w:t>
                  </w:r>
                </w:p>
              </w:tc>
            </w:tr>
            <w:tr w:rsidR="00BA1547" w:rsidRPr="004D7398" w:rsidTr="004F4B4D">
              <w:trPr>
                <w:trHeight w:val="255"/>
              </w:trPr>
              <w:tc>
                <w:tcPr>
                  <w:tcW w:w="9546" w:type="dxa"/>
                  <w:gridSpan w:val="12"/>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b/>
                      <w:bCs/>
                      <w:sz w:val="16"/>
                      <w:szCs w:val="16"/>
                    </w:rPr>
                  </w:pPr>
                  <w:proofErr w:type="gramStart"/>
                  <w:r w:rsidRPr="004D7398">
                    <w:rPr>
                      <w:rFonts w:ascii="Times New Roman" w:hAnsi="Times New Roman" w:cs="Times New Roman"/>
                      <w:b/>
                      <w:bCs/>
                      <w:sz w:val="16"/>
                      <w:szCs w:val="16"/>
                    </w:rPr>
                    <w:t xml:space="preserve">бюджетных ассигнований по целевым статьям (муниципальным программам и </w:t>
                  </w:r>
                  <w:proofErr w:type="spellStart"/>
                  <w:r w:rsidRPr="004D7398">
                    <w:rPr>
                      <w:rFonts w:ascii="Times New Roman" w:hAnsi="Times New Roman" w:cs="Times New Roman"/>
                      <w:b/>
                      <w:bCs/>
                      <w:sz w:val="16"/>
                      <w:szCs w:val="16"/>
                    </w:rPr>
                    <w:t>непрограммным</w:t>
                  </w:r>
                  <w:proofErr w:type="spellEnd"/>
                  <w:r w:rsidRPr="004D7398">
                    <w:rPr>
                      <w:rFonts w:ascii="Times New Roman" w:hAnsi="Times New Roman" w:cs="Times New Roman"/>
                      <w:b/>
                      <w:bCs/>
                      <w:sz w:val="16"/>
                      <w:szCs w:val="16"/>
                    </w:rPr>
                    <w:t xml:space="preserve"> направлениям</w:t>
                  </w:r>
                  <w:proofErr w:type="gramEnd"/>
                </w:p>
              </w:tc>
            </w:tr>
            <w:tr w:rsidR="00BA1547" w:rsidRPr="004D7398" w:rsidTr="004F4B4D">
              <w:trPr>
                <w:trHeight w:val="255"/>
              </w:trPr>
              <w:tc>
                <w:tcPr>
                  <w:tcW w:w="9546" w:type="dxa"/>
                  <w:gridSpan w:val="12"/>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b/>
                      <w:bCs/>
                      <w:sz w:val="16"/>
                      <w:szCs w:val="16"/>
                    </w:rPr>
                  </w:pPr>
                  <w:r w:rsidRPr="004D7398">
                    <w:rPr>
                      <w:rFonts w:ascii="Times New Roman" w:hAnsi="Times New Roman" w:cs="Times New Roman"/>
                      <w:b/>
                      <w:bCs/>
                      <w:sz w:val="16"/>
                      <w:szCs w:val="16"/>
                    </w:rPr>
                    <w:t xml:space="preserve"> деятельности), группам (группам и подгруппам) видов расходов, разделам, подразделам классификации расходов</w:t>
                  </w:r>
                </w:p>
              </w:tc>
            </w:tr>
            <w:tr w:rsidR="00BA1547" w:rsidRPr="004D7398" w:rsidTr="004F4B4D">
              <w:trPr>
                <w:trHeight w:val="255"/>
              </w:trPr>
              <w:tc>
                <w:tcPr>
                  <w:tcW w:w="9546" w:type="dxa"/>
                  <w:gridSpan w:val="12"/>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b/>
                      <w:bCs/>
                      <w:sz w:val="16"/>
                      <w:szCs w:val="16"/>
                    </w:rPr>
                  </w:pPr>
                  <w:r w:rsidRPr="004D7398">
                    <w:rPr>
                      <w:rFonts w:ascii="Times New Roman" w:hAnsi="Times New Roman" w:cs="Times New Roman"/>
                      <w:b/>
                      <w:bCs/>
                      <w:sz w:val="16"/>
                      <w:szCs w:val="16"/>
                    </w:rPr>
                    <w:t xml:space="preserve">бюджета </w:t>
                  </w:r>
                  <w:proofErr w:type="spellStart"/>
                  <w:r w:rsidRPr="004D7398">
                    <w:rPr>
                      <w:rFonts w:ascii="Times New Roman" w:hAnsi="Times New Roman" w:cs="Times New Roman"/>
                      <w:b/>
                      <w:bCs/>
                      <w:sz w:val="16"/>
                      <w:szCs w:val="16"/>
                    </w:rPr>
                    <w:t>Булдеевского</w:t>
                  </w:r>
                  <w:proofErr w:type="spellEnd"/>
                  <w:r w:rsidRPr="004D7398">
                    <w:rPr>
                      <w:rFonts w:ascii="Times New Roman" w:hAnsi="Times New Roman" w:cs="Times New Roman"/>
                      <w:b/>
                      <w:bCs/>
                      <w:sz w:val="16"/>
                      <w:szCs w:val="16"/>
                    </w:rPr>
                    <w:t xml:space="preserve"> сельского поселения Цивильского района  Чувашской Республики на 2021 год</w:t>
                  </w:r>
                </w:p>
              </w:tc>
            </w:tr>
            <w:tr w:rsidR="00BA1547" w:rsidRPr="004D7398" w:rsidTr="004F4B4D">
              <w:trPr>
                <w:trHeight w:val="255"/>
              </w:trPr>
              <w:tc>
                <w:tcPr>
                  <w:tcW w:w="4360"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528" w:type="dxa"/>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sz w:val="16"/>
                      <w:szCs w:val="16"/>
                    </w:rPr>
                  </w:pPr>
                </w:p>
              </w:tc>
              <w:tc>
                <w:tcPr>
                  <w:tcW w:w="548"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567"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1417"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709"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1417"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r>
            <w:tr w:rsidR="00BA1547" w:rsidRPr="004D7398" w:rsidTr="004F4B4D">
              <w:trPr>
                <w:trHeight w:val="255"/>
              </w:trPr>
              <w:tc>
                <w:tcPr>
                  <w:tcW w:w="4360"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528" w:type="dxa"/>
                  <w:tcBorders>
                    <w:top w:val="nil"/>
                    <w:left w:val="nil"/>
                    <w:bottom w:val="nil"/>
                    <w:right w:val="nil"/>
                  </w:tcBorders>
                  <w:shd w:val="clear" w:color="auto" w:fill="auto"/>
                  <w:noWrap/>
                  <w:vAlign w:val="bottom"/>
                  <w:hideMark/>
                </w:tcPr>
                <w:p w:rsidR="00BA1547" w:rsidRPr="004D7398" w:rsidRDefault="00BA1547" w:rsidP="004F4B4D">
                  <w:pPr>
                    <w:spacing w:after="0"/>
                    <w:jc w:val="center"/>
                    <w:rPr>
                      <w:rFonts w:ascii="Times New Roman" w:hAnsi="Times New Roman" w:cs="Times New Roman"/>
                      <w:sz w:val="16"/>
                      <w:szCs w:val="16"/>
                    </w:rPr>
                  </w:pPr>
                </w:p>
              </w:tc>
              <w:tc>
                <w:tcPr>
                  <w:tcW w:w="548"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567"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1417"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709"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16"/>
                      <w:szCs w:val="16"/>
                    </w:rPr>
                  </w:pPr>
                </w:p>
              </w:tc>
              <w:tc>
                <w:tcPr>
                  <w:tcW w:w="1417" w:type="dxa"/>
                  <w:gridSpan w:val="2"/>
                  <w:tcBorders>
                    <w:top w:val="nil"/>
                    <w:left w:val="nil"/>
                    <w:bottom w:val="nil"/>
                    <w:right w:val="nil"/>
                  </w:tcBorders>
                  <w:shd w:val="clear" w:color="auto" w:fill="auto"/>
                  <w:noWrap/>
                  <w:vAlign w:val="bottom"/>
                  <w:hideMark/>
                </w:tcPr>
                <w:p w:rsidR="00BA1547" w:rsidRPr="004D7398" w:rsidRDefault="00BA1547" w:rsidP="004F4B4D">
                  <w:pPr>
                    <w:spacing w:after="0"/>
                    <w:jc w:val="right"/>
                    <w:rPr>
                      <w:rFonts w:ascii="Times New Roman" w:hAnsi="Times New Roman" w:cs="Times New Roman"/>
                      <w:sz w:val="16"/>
                      <w:szCs w:val="16"/>
                    </w:rPr>
                  </w:pPr>
                  <w:r w:rsidRPr="004D7398">
                    <w:rPr>
                      <w:rFonts w:ascii="Times New Roman" w:hAnsi="Times New Roman" w:cs="Times New Roman"/>
                      <w:sz w:val="16"/>
                      <w:szCs w:val="16"/>
                    </w:rPr>
                    <w:t>(рублей)</w:t>
                  </w:r>
                </w:p>
              </w:tc>
            </w:tr>
            <w:tr w:rsidR="00BA1547" w:rsidRPr="004D7398" w:rsidTr="004F4B4D">
              <w:trPr>
                <w:trHeight w:val="705"/>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547" w:rsidRPr="004D7398" w:rsidRDefault="00BA1547" w:rsidP="004F4B4D">
                  <w:pPr>
                    <w:spacing w:after="0"/>
                    <w:jc w:val="center"/>
                    <w:rPr>
                      <w:rFonts w:ascii="Times New Roman" w:hAnsi="Times New Roman" w:cs="Times New Roman"/>
                      <w:sz w:val="16"/>
                      <w:szCs w:val="16"/>
                    </w:rPr>
                  </w:pPr>
                  <w:r w:rsidRPr="004D7398">
                    <w:rPr>
                      <w:rFonts w:ascii="Times New Roman" w:hAnsi="Times New Roman" w:cs="Times New Roman"/>
                      <w:sz w:val="16"/>
                      <w:szCs w:val="16"/>
                    </w:rPr>
                    <w:t>Показатели</w:t>
                  </w:r>
                </w:p>
              </w:tc>
              <w:tc>
                <w:tcPr>
                  <w:tcW w:w="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Мин</w:t>
                  </w:r>
                </w:p>
              </w:tc>
              <w:tc>
                <w:tcPr>
                  <w:tcW w:w="5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547" w:rsidRPr="004D7398" w:rsidRDefault="00BA1547" w:rsidP="004F4B4D">
                  <w:pPr>
                    <w:jc w:val="center"/>
                    <w:rPr>
                      <w:rFonts w:ascii="Times New Roman" w:hAnsi="Times New Roman" w:cs="Times New Roman"/>
                      <w:sz w:val="16"/>
                      <w:szCs w:val="16"/>
                    </w:rPr>
                  </w:pPr>
                  <w:proofErr w:type="spellStart"/>
                  <w:r w:rsidRPr="004D7398">
                    <w:rPr>
                      <w:rFonts w:ascii="Times New Roman" w:hAnsi="Times New Roman" w:cs="Times New Roman"/>
                      <w:sz w:val="16"/>
                      <w:szCs w:val="16"/>
                    </w:rPr>
                    <w:t>Рз</w:t>
                  </w:r>
                  <w:proofErr w:type="spellEnd"/>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547" w:rsidRPr="004D7398" w:rsidRDefault="00BA1547" w:rsidP="004F4B4D">
                  <w:pPr>
                    <w:jc w:val="center"/>
                    <w:rPr>
                      <w:rFonts w:ascii="Times New Roman" w:hAnsi="Times New Roman" w:cs="Times New Roman"/>
                      <w:sz w:val="16"/>
                      <w:szCs w:val="16"/>
                    </w:rPr>
                  </w:pPr>
                  <w:proofErr w:type="gramStart"/>
                  <w:r w:rsidRPr="004D7398">
                    <w:rPr>
                      <w:rFonts w:ascii="Times New Roman" w:hAnsi="Times New Roman" w:cs="Times New Roman"/>
                      <w:sz w:val="16"/>
                      <w:szCs w:val="16"/>
                    </w:rPr>
                    <w:t>ПР</w:t>
                  </w:r>
                  <w:proofErr w:type="gramEnd"/>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ЦСР</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ВР</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Увеличение, уменьшение</w:t>
                  </w:r>
                  <w:proofErr w:type="gramStart"/>
                  <w:r w:rsidRPr="004D7398">
                    <w:rPr>
                      <w:rFonts w:ascii="Times New Roman" w:hAnsi="Times New Roman" w:cs="Times New Roman"/>
                      <w:sz w:val="16"/>
                      <w:szCs w:val="16"/>
                    </w:rPr>
                    <w:t xml:space="preserve"> (-)</w:t>
                  </w:r>
                  <w:proofErr w:type="gramEnd"/>
                </w:p>
              </w:tc>
            </w:tr>
            <w:tr w:rsidR="00BA1547" w:rsidRPr="004D7398" w:rsidTr="004F4B4D">
              <w:trPr>
                <w:trHeight w:val="425"/>
              </w:trPr>
              <w:tc>
                <w:tcPr>
                  <w:tcW w:w="4360" w:type="dxa"/>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528" w:type="dxa"/>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548" w:type="dxa"/>
                  <w:gridSpan w:val="2"/>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Всего</w:t>
                  </w:r>
                </w:p>
              </w:tc>
            </w:tr>
            <w:tr w:rsidR="00BA1547" w:rsidRPr="004D7398" w:rsidTr="004F4B4D">
              <w:trPr>
                <w:trHeight w:val="425"/>
              </w:trPr>
              <w:tc>
                <w:tcPr>
                  <w:tcW w:w="4360" w:type="dxa"/>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528" w:type="dxa"/>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548" w:type="dxa"/>
                  <w:gridSpan w:val="2"/>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BA1547" w:rsidRPr="004D7398" w:rsidRDefault="00BA1547" w:rsidP="004F4B4D">
                  <w:pPr>
                    <w:rPr>
                      <w:rFonts w:ascii="Times New Roman" w:hAnsi="Times New Roman" w:cs="Times New Roman"/>
                      <w:sz w:val="16"/>
                      <w:szCs w:val="16"/>
                    </w:rPr>
                  </w:pPr>
                </w:p>
              </w:tc>
            </w:tr>
            <w:tr w:rsidR="00BA1547" w:rsidRPr="004D7398" w:rsidTr="004F4B4D">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7</w:t>
                  </w:r>
                </w:p>
              </w:tc>
            </w:tr>
            <w:tr w:rsidR="00BA1547" w:rsidRPr="004D7398" w:rsidTr="004F4B4D">
              <w:trPr>
                <w:trHeight w:val="45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xml:space="preserve">Администрация </w:t>
                  </w:r>
                  <w:proofErr w:type="spellStart"/>
                  <w:r w:rsidRPr="004D7398">
                    <w:rPr>
                      <w:rFonts w:ascii="Times New Roman" w:hAnsi="Times New Roman" w:cs="Times New Roman"/>
                      <w:b/>
                      <w:bCs/>
                      <w:sz w:val="16"/>
                      <w:szCs w:val="16"/>
                    </w:rPr>
                    <w:t>Булдеевского</w:t>
                  </w:r>
                  <w:proofErr w:type="spellEnd"/>
                  <w:r w:rsidRPr="004D7398">
                    <w:rPr>
                      <w:rFonts w:ascii="Times New Roman" w:hAnsi="Times New Roman" w:cs="Times New Roman"/>
                      <w:b/>
                      <w:bCs/>
                      <w:sz w:val="16"/>
                      <w:szCs w:val="16"/>
                    </w:rPr>
                    <w:t xml:space="preserve">  сельского поселения</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sz w:val="16"/>
                      <w:szCs w:val="16"/>
                    </w:rPr>
                  </w:pPr>
                  <w:r w:rsidRPr="004D7398">
                    <w:rPr>
                      <w:rFonts w:ascii="Times New Roman" w:hAnsi="Times New Roman" w:cs="Times New Roman"/>
                      <w:b/>
                      <w:bCs/>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-895 410,11</w:t>
                  </w:r>
                </w:p>
              </w:tc>
            </w:tr>
            <w:tr w:rsidR="00BA1547" w:rsidRPr="004D7398" w:rsidTr="004F4B4D">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i/>
                      <w:iCs/>
                      <w:sz w:val="16"/>
                      <w:szCs w:val="16"/>
                    </w:rPr>
                  </w:pPr>
                  <w:r w:rsidRPr="004D7398">
                    <w:rPr>
                      <w:rFonts w:ascii="Times New Roman" w:hAnsi="Times New Roman" w:cs="Times New Roman"/>
                      <w:b/>
                      <w:bCs/>
                      <w:i/>
                      <w:iCs/>
                      <w:sz w:val="16"/>
                      <w:szCs w:val="16"/>
                    </w:rPr>
                    <w:t>Общегосударственные вопросы</w:t>
                  </w:r>
                </w:p>
              </w:tc>
              <w:tc>
                <w:tcPr>
                  <w:tcW w:w="528"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i/>
                      <w:iCs/>
                      <w:sz w:val="16"/>
                      <w:szCs w:val="16"/>
                    </w:rPr>
                  </w:pPr>
                  <w:r w:rsidRPr="004D7398">
                    <w:rPr>
                      <w:rFonts w:ascii="Times New Roman" w:hAnsi="Times New Roman" w:cs="Times New Roman"/>
                      <w:b/>
                      <w:bCs/>
                      <w:i/>
                      <w:iCs/>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32 177,52</w:t>
                  </w:r>
                </w:p>
              </w:tc>
            </w:tr>
            <w:tr w:rsidR="00BA1547" w:rsidRPr="004D7398" w:rsidTr="004F4B4D">
              <w:trPr>
                <w:trHeight w:val="9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29 894,16</w:t>
                  </w:r>
                </w:p>
              </w:tc>
            </w:tr>
            <w:tr w:rsidR="00BA1547" w:rsidRPr="004D7398" w:rsidTr="004F4B4D">
              <w:trPr>
                <w:trHeight w:val="8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Муниципальная программа "Управление общественными финансами и муниципальным долгом"</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Ч400000000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24 155,00</w:t>
                  </w:r>
                </w:p>
              </w:tc>
            </w:tr>
            <w:tr w:rsidR="00BA1547" w:rsidRPr="004D7398" w:rsidTr="004F4B4D">
              <w:trPr>
                <w:trHeight w:val="1133"/>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Ч410000000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24 155,00</w:t>
                  </w:r>
                </w:p>
              </w:tc>
            </w:tr>
            <w:tr w:rsidR="00BA1547" w:rsidRPr="004D7398" w:rsidTr="004F4B4D">
              <w:trPr>
                <w:trHeight w:val="14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Ч410400000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24 155,00</w:t>
                  </w:r>
                </w:p>
              </w:tc>
            </w:tr>
            <w:tr w:rsidR="00BA1547" w:rsidRPr="004D7398" w:rsidTr="004F4B4D">
              <w:trPr>
                <w:trHeight w:val="1905"/>
              </w:trPr>
              <w:tc>
                <w:tcPr>
                  <w:tcW w:w="4360" w:type="dxa"/>
                  <w:tcBorders>
                    <w:top w:val="nil"/>
                    <w:left w:val="nil"/>
                    <w:bottom w:val="nil"/>
                    <w:right w:val="nil"/>
                  </w:tcBorders>
                  <w:shd w:val="clear" w:color="auto" w:fill="auto"/>
                  <w:vAlign w:val="bottom"/>
                  <w:hideMark/>
                </w:tcPr>
                <w:p w:rsidR="00BA1547" w:rsidRPr="004D7398" w:rsidRDefault="00BA1547" w:rsidP="004F4B4D">
                  <w:pPr>
                    <w:rPr>
                      <w:rFonts w:ascii="Times New Roman" w:hAnsi="Times New Roman" w:cs="Times New Roman"/>
                      <w:color w:val="000000"/>
                      <w:sz w:val="16"/>
                      <w:szCs w:val="16"/>
                    </w:rPr>
                  </w:pPr>
                  <w:r w:rsidRPr="004D7398">
                    <w:rPr>
                      <w:rFonts w:ascii="Times New Roman" w:hAnsi="Times New Roman" w:cs="Times New Roman"/>
                      <w:color w:val="000000"/>
                      <w:sz w:val="16"/>
                      <w:szCs w:val="16"/>
                    </w:rPr>
                    <w:t xml:space="preserve">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w:t>
                  </w:r>
                  <w:proofErr w:type="gramStart"/>
                  <w:r w:rsidRPr="004D7398">
                    <w:rPr>
                      <w:rFonts w:ascii="Times New Roman" w:hAnsi="Times New Roman" w:cs="Times New Roman"/>
                      <w:color w:val="000000"/>
                      <w:sz w:val="16"/>
                      <w:szCs w:val="16"/>
                    </w:rPr>
                    <w:t>показателей деятельности органов исполнительной власти субъектов Российской Федерации</w:t>
                  </w:r>
                  <w:proofErr w:type="gramEnd"/>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Ч410455491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24 155,00</w:t>
                  </w:r>
                </w:p>
              </w:tc>
            </w:tr>
            <w:tr w:rsidR="00BA1547" w:rsidRPr="004D7398" w:rsidTr="004F4B4D">
              <w:trPr>
                <w:trHeight w:val="345"/>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Заработная плата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Ч410455491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121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18 552,00</w:t>
                  </w:r>
                </w:p>
              </w:tc>
            </w:tr>
            <w:tr w:rsidR="00BA1547" w:rsidRPr="004D7398" w:rsidTr="004F4B4D">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Начисления на выплаты по оплате труда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Ч410455491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129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5 603,00</w:t>
                  </w:r>
                </w:p>
              </w:tc>
            </w:tr>
            <w:tr w:rsidR="00BA1547" w:rsidRPr="004D7398" w:rsidTr="004F4B4D">
              <w:trPr>
                <w:trHeight w:val="54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 xml:space="preserve">Муниципальная программа "Развитие потенциала муниципального управления" </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Ч500000000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5 739,16</w:t>
                  </w:r>
                </w:p>
              </w:tc>
            </w:tr>
            <w:tr w:rsidR="00BA1547" w:rsidRPr="004D7398" w:rsidTr="004F4B4D">
              <w:trPr>
                <w:trHeight w:val="75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Ч5Э0000000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5 739,16</w:t>
                  </w:r>
                </w:p>
              </w:tc>
            </w:tr>
            <w:tr w:rsidR="00BA1547" w:rsidRPr="004D7398" w:rsidTr="004F4B4D">
              <w:trPr>
                <w:trHeight w:val="39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Основное мероприятие "</w:t>
                  </w:r>
                  <w:proofErr w:type="spellStart"/>
                  <w:r w:rsidRPr="004D7398">
                    <w:rPr>
                      <w:rFonts w:ascii="Times New Roman" w:hAnsi="Times New Roman" w:cs="Times New Roman"/>
                      <w:sz w:val="16"/>
                      <w:szCs w:val="16"/>
                    </w:rPr>
                    <w:t>Общепрограммные</w:t>
                  </w:r>
                  <w:proofErr w:type="spellEnd"/>
                  <w:r w:rsidRPr="004D7398">
                    <w:rPr>
                      <w:rFonts w:ascii="Times New Roman" w:hAnsi="Times New Roman" w:cs="Times New Roman"/>
                      <w:sz w:val="16"/>
                      <w:szCs w:val="16"/>
                    </w:rPr>
                    <w:t xml:space="preserve"> расходы"</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Ч5Э0100000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5 739,16</w:t>
                  </w:r>
                </w:p>
              </w:tc>
            </w:tr>
            <w:tr w:rsidR="00BA1547" w:rsidRPr="004D7398" w:rsidTr="004F4B4D">
              <w:trPr>
                <w:trHeight w:val="3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Обеспечение функций муниципальных органов</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Ч5Э0100200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5 739,16</w:t>
                  </w:r>
                </w:p>
              </w:tc>
            </w:tr>
            <w:tr w:rsidR="00BA1547" w:rsidRPr="004D7398" w:rsidTr="004F4B4D">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Ч5Э0100200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1 450,00</w:t>
                  </w:r>
                </w:p>
              </w:tc>
            </w:tr>
            <w:tr w:rsidR="00BA1547" w:rsidRPr="004D7398" w:rsidTr="004F4B4D">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Ч5Э0100200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4 289,16</w:t>
                  </w:r>
                </w:p>
              </w:tc>
            </w:tr>
            <w:tr w:rsidR="00BA1547" w:rsidRPr="004D7398" w:rsidTr="004F4B4D">
              <w:trPr>
                <w:trHeight w:val="37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Другие общегосударственные расходы</w:t>
                  </w:r>
                </w:p>
              </w:tc>
              <w:tc>
                <w:tcPr>
                  <w:tcW w:w="528"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2 283,36</w:t>
                  </w:r>
                </w:p>
              </w:tc>
            </w:tr>
            <w:tr w:rsidR="00BA1547" w:rsidRPr="004D7398" w:rsidTr="004F4B4D">
              <w:trPr>
                <w:trHeight w:val="57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color w:val="000000"/>
                      <w:sz w:val="16"/>
                      <w:szCs w:val="16"/>
                    </w:rPr>
                  </w:pPr>
                  <w:r w:rsidRPr="004D7398">
                    <w:rPr>
                      <w:rFonts w:ascii="Times New Roman" w:hAnsi="Times New Roman" w:cs="Times New Roman"/>
                      <w:color w:val="000000"/>
                      <w:sz w:val="16"/>
                      <w:szCs w:val="16"/>
                    </w:rPr>
                    <w:t>Муниципальная программа "Развитие потенциала муниципального управления"</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Ч500000000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2 283,36</w:t>
                  </w:r>
                </w:p>
              </w:tc>
            </w:tr>
            <w:tr w:rsidR="00BA1547" w:rsidRPr="004D7398" w:rsidTr="004F4B4D">
              <w:trPr>
                <w:trHeight w:val="72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color w:val="000000"/>
                      <w:sz w:val="16"/>
                      <w:szCs w:val="16"/>
                    </w:rPr>
                  </w:pPr>
                  <w:r w:rsidRPr="004D7398">
                    <w:rPr>
                      <w:rFonts w:ascii="Times New Roman" w:hAnsi="Times New Roman" w:cs="Times New Roman"/>
                      <w:color w:val="000000"/>
                      <w:sz w:val="16"/>
                      <w:szCs w:val="16"/>
                    </w:rPr>
                    <w:t>Обеспечение реализации государственной программы Чувашской Республики "Развитие потенциала государственного управления"</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Ч5Э0000000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2 283,36</w:t>
                  </w:r>
                </w:p>
              </w:tc>
            </w:tr>
            <w:tr w:rsidR="00BA1547" w:rsidRPr="004D7398" w:rsidTr="004F4B4D">
              <w:trPr>
                <w:trHeight w:val="4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Основное мероприятие "</w:t>
                  </w:r>
                  <w:proofErr w:type="spellStart"/>
                  <w:r w:rsidRPr="004D7398">
                    <w:rPr>
                      <w:rFonts w:ascii="Times New Roman" w:hAnsi="Times New Roman" w:cs="Times New Roman"/>
                      <w:sz w:val="16"/>
                      <w:szCs w:val="16"/>
                    </w:rPr>
                    <w:t>Общепрограммные</w:t>
                  </w:r>
                  <w:proofErr w:type="spellEnd"/>
                  <w:r w:rsidRPr="004D7398">
                    <w:rPr>
                      <w:rFonts w:ascii="Times New Roman" w:hAnsi="Times New Roman" w:cs="Times New Roman"/>
                      <w:sz w:val="16"/>
                      <w:szCs w:val="16"/>
                    </w:rPr>
                    <w:t xml:space="preserve"> расходы"</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Ч5Э0100000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2 283,36</w:t>
                  </w:r>
                </w:p>
              </w:tc>
            </w:tr>
            <w:tr w:rsidR="00BA1547" w:rsidRPr="004D7398" w:rsidTr="004F4B4D">
              <w:trPr>
                <w:trHeight w:val="57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 xml:space="preserve">Выполнение других обязательств муниципального образования Чувашской Республики </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Ч5Э0173770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2 283,36</w:t>
                  </w:r>
                </w:p>
              </w:tc>
            </w:tr>
            <w:tr w:rsidR="00BA1547" w:rsidRPr="004D7398" w:rsidTr="004F4B4D">
              <w:trPr>
                <w:trHeight w:val="43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Ч5Э0173770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2 283,36</w:t>
                  </w:r>
                </w:p>
              </w:tc>
            </w:tr>
            <w:tr w:rsidR="00BA1547" w:rsidRPr="004D7398" w:rsidTr="004F4B4D">
              <w:trPr>
                <w:trHeight w:val="31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i/>
                      <w:iCs/>
                      <w:sz w:val="16"/>
                      <w:szCs w:val="16"/>
                    </w:rPr>
                  </w:pPr>
                  <w:r w:rsidRPr="004D7398">
                    <w:rPr>
                      <w:rFonts w:ascii="Times New Roman" w:hAnsi="Times New Roman" w:cs="Times New Roman"/>
                      <w:b/>
                      <w:bCs/>
                      <w:i/>
                      <w:iCs/>
                      <w:sz w:val="16"/>
                      <w:szCs w:val="16"/>
                    </w:rPr>
                    <w:t>Национальная оборона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i/>
                      <w:iCs/>
                      <w:sz w:val="16"/>
                      <w:szCs w:val="16"/>
                    </w:rPr>
                  </w:pPr>
                  <w:r w:rsidRPr="004D7398">
                    <w:rPr>
                      <w:rFonts w:ascii="Times New Roman" w:hAnsi="Times New Roman" w:cs="Times New Roman"/>
                      <w:b/>
                      <w:bCs/>
                      <w:i/>
                      <w:iCs/>
                      <w:sz w:val="16"/>
                      <w:szCs w:val="16"/>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0,00</w:t>
                  </w:r>
                </w:p>
              </w:tc>
            </w:tr>
            <w:tr w:rsidR="00BA1547" w:rsidRPr="004D7398" w:rsidTr="004F4B4D">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Мобилизационная и вневойсковая подготовка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0,00</w:t>
                  </w:r>
                </w:p>
              </w:tc>
            </w:tr>
            <w:tr w:rsidR="00BA1547" w:rsidRPr="004D7398" w:rsidTr="004F4B4D">
              <w:trPr>
                <w:trHeight w:val="58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color w:val="000000"/>
                      <w:sz w:val="16"/>
                      <w:szCs w:val="16"/>
                    </w:rPr>
                  </w:pPr>
                  <w:r w:rsidRPr="004D7398">
                    <w:rPr>
                      <w:rFonts w:ascii="Times New Roman" w:hAnsi="Times New Roman" w:cs="Times New Roman"/>
                      <w:color w:val="000000"/>
                      <w:sz w:val="16"/>
                      <w:szCs w:val="16"/>
                    </w:rPr>
                    <w:t>Муниципальная программа "Управление общественными финансами и муниципальным долгом"</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Ч400000000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0,00</w:t>
                  </w:r>
                </w:p>
              </w:tc>
            </w:tr>
            <w:tr w:rsidR="00BA1547" w:rsidRPr="004D7398" w:rsidTr="004F4B4D">
              <w:trPr>
                <w:trHeight w:val="99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color w:val="000000"/>
                      <w:sz w:val="16"/>
                      <w:szCs w:val="16"/>
                    </w:rPr>
                  </w:pPr>
                  <w:r w:rsidRPr="004D7398">
                    <w:rPr>
                      <w:rFonts w:ascii="Times New Roman" w:hAnsi="Times New Roman" w:cs="Times New Roman"/>
                      <w:color w:val="000000"/>
                      <w:sz w:val="16"/>
                      <w:szCs w:val="16"/>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Ч410000000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0,00</w:t>
                  </w:r>
                </w:p>
              </w:tc>
            </w:tr>
            <w:tr w:rsidR="00BA1547" w:rsidRPr="004D7398" w:rsidTr="004F4B4D">
              <w:trPr>
                <w:trHeight w:val="144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Ч410400000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0,00</w:t>
                  </w:r>
                </w:p>
              </w:tc>
            </w:tr>
            <w:tr w:rsidR="00BA1547" w:rsidRPr="004D7398" w:rsidTr="004F4B4D">
              <w:trPr>
                <w:trHeight w:val="9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Ч410451180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0,00</w:t>
                  </w:r>
                </w:p>
              </w:tc>
            </w:tr>
            <w:tr w:rsidR="00BA1547" w:rsidRPr="004D7398" w:rsidTr="004F4B4D">
              <w:trPr>
                <w:trHeight w:val="4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Фонд оплаты труда государственных (муниципальных) органов</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Ч410451180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121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374,77</w:t>
                  </w:r>
                </w:p>
              </w:tc>
            </w:tr>
            <w:tr w:rsidR="00BA1547" w:rsidRPr="004D7398" w:rsidTr="004F4B4D">
              <w:trPr>
                <w:trHeight w:val="96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Ч410451180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129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-374,77</w:t>
                  </w:r>
                </w:p>
              </w:tc>
            </w:tr>
            <w:tr w:rsidR="00BA1547" w:rsidRPr="004D7398" w:rsidTr="004F4B4D">
              <w:trPr>
                <w:trHeight w:val="4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i/>
                      <w:iCs/>
                      <w:sz w:val="16"/>
                      <w:szCs w:val="16"/>
                    </w:rPr>
                  </w:pPr>
                  <w:r w:rsidRPr="004D7398">
                    <w:rPr>
                      <w:rFonts w:ascii="Times New Roman" w:hAnsi="Times New Roman" w:cs="Times New Roman"/>
                      <w:b/>
                      <w:bCs/>
                      <w:i/>
                      <w:iCs/>
                      <w:sz w:val="16"/>
                      <w:szCs w:val="16"/>
                    </w:rPr>
                    <w:t>Национальная экономика</w:t>
                  </w:r>
                </w:p>
              </w:tc>
              <w:tc>
                <w:tcPr>
                  <w:tcW w:w="528"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sz w:val="16"/>
                      <w:szCs w:val="16"/>
                    </w:rPr>
                  </w:pPr>
                  <w:r w:rsidRPr="004D7398">
                    <w:rPr>
                      <w:rFonts w:ascii="Times New Roman" w:hAnsi="Times New Roman" w:cs="Times New Roman"/>
                      <w:b/>
                      <w:bCs/>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-1 117 246,35</w:t>
                  </w:r>
                </w:p>
              </w:tc>
            </w:tr>
            <w:tr w:rsidR="00BA1547" w:rsidRPr="004D7398" w:rsidTr="004F4B4D">
              <w:trPr>
                <w:trHeight w:val="33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Дорожное хозяйство (дорожные фонды)</w:t>
                  </w:r>
                </w:p>
              </w:tc>
              <w:tc>
                <w:tcPr>
                  <w:tcW w:w="528"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-1 126 265,15</w:t>
                  </w:r>
                </w:p>
              </w:tc>
            </w:tr>
            <w:tr w:rsidR="00BA1547" w:rsidRPr="004D7398" w:rsidTr="004F4B4D">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Муниципальная программа Чувашской Республики "Комплексное развитие сельских территорий Чувашской Республики"</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А600000000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-1 140 065,15</w:t>
                  </w:r>
                </w:p>
              </w:tc>
            </w:tr>
            <w:tr w:rsidR="00BA1547" w:rsidRPr="004D7398" w:rsidTr="004F4B4D">
              <w:trPr>
                <w:trHeight w:val="12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А620000000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-1 140 065,15</w:t>
                  </w:r>
                </w:p>
              </w:tc>
            </w:tr>
            <w:tr w:rsidR="00BA1547" w:rsidRPr="004D7398" w:rsidTr="004F4B4D">
              <w:trPr>
                <w:trHeight w:val="12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А620100000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-1 140 065,15</w:t>
                  </w:r>
                </w:p>
              </w:tc>
            </w:tr>
            <w:tr w:rsidR="00BA1547" w:rsidRPr="004D7398" w:rsidTr="004F4B4D">
              <w:trPr>
                <w:trHeight w:val="76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Реализация проектов развития общественной инфраструктуры, основанных на местных инициативах</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А6201S6570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-1 140 065,15</w:t>
                  </w:r>
                </w:p>
              </w:tc>
            </w:tr>
            <w:tr w:rsidR="00BA1547" w:rsidRPr="004D7398" w:rsidTr="004F4B4D">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A6201S6570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-1 140 065,15</w:t>
                  </w:r>
                </w:p>
              </w:tc>
            </w:tr>
            <w:tr w:rsidR="00BA1547" w:rsidRPr="004D7398" w:rsidTr="004F4B4D">
              <w:trPr>
                <w:trHeight w:val="4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Муниципальная программа "Развитие транспортной системы"</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Ч200000000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13 800,00</w:t>
                  </w:r>
                </w:p>
              </w:tc>
            </w:tr>
            <w:tr w:rsidR="00BA1547" w:rsidRPr="004D7398" w:rsidTr="004F4B4D">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Подпрограмма "Безопасные и качественные автомобильные дороги" муниципальной программы "Развитие транспортной системы "</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Ч210000000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13 800,00</w:t>
                  </w:r>
                </w:p>
              </w:tc>
            </w:tr>
            <w:tr w:rsidR="00BA1547" w:rsidRPr="004D7398" w:rsidTr="004F4B4D">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Основное мероприятие "Мероприятия, реализуемые с привлечением межбюджетных трансфертов бюджетам другого уровня"</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Ч210300000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13 800,00</w:t>
                  </w:r>
                </w:p>
              </w:tc>
            </w:tr>
            <w:tr w:rsidR="00BA1547" w:rsidRPr="004D7398" w:rsidTr="004F4B4D">
              <w:trPr>
                <w:trHeight w:val="7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Ч210374191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136 918,00</w:t>
                  </w:r>
                </w:p>
              </w:tc>
            </w:tr>
            <w:tr w:rsidR="00BA1547" w:rsidRPr="004D7398" w:rsidTr="004F4B4D">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Ч210374191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136 918,00</w:t>
                  </w:r>
                </w:p>
              </w:tc>
            </w:tr>
            <w:tr w:rsidR="00BA1547" w:rsidRPr="004D7398" w:rsidTr="004F4B4D">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 поселения</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Ч210374192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-123 118,00</w:t>
                  </w:r>
                </w:p>
              </w:tc>
            </w:tr>
            <w:tr w:rsidR="00BA1547" w:rsidRPr="004D7398" w:rsidTr="004F4B4D">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lastRenderedPageBreak/>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Ч210374192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-123 118,00</w:t>
                  </w:r>
                </w:p>
              </w:tc>
            </w:tr>
            <w:tr w:rsidR="00BA1547" w:rsidRPr="004D7398" w:rsidTr="004F4B4D">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Другие вопросы в области национальной экономики</w:t>
                  </w:r>
                </w:p>
              </w:tc>
              <w:tc>
                <w:tcPr>
                  <w:tcW w:w="528"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9 018,80</w:t>
                  </w:r>
                </w:p>
              </w:tc>
            </w:tr>
            <w:tr w:rsidR="00BA1547" w:rsidRPr="004D7398" w:rsidTr="004F4B4D">
              <w:trPr>
                <w:trHeight w:val="58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color w:val="000000"/>
                      <w:sz w:val="16"/>
                      <w:szCs w:val="16"/>
                    </w:rPr>
                  </w:pPr>
                  <w:r w:rsidRPr="004D7398">
                    <w:rPr>
                      <w:rFonts w:ascii="Times New Roman" w:hAnsi="Times New Roman" w:cs="Times New Roman"/>
                      <w:color w:val="000000"/>
                      <w:sz w:val="16"/>
                      <w:szCs w:val="16"/>
                    </w:rPr>
                    <w:t>Муниципальная программа "Развитие земельных и имущественных отношений"</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А400000000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9 018,80</w:t>
                  </w:r>
                </w:p>
              </w:tc>
            </w:tr>
            <w:tr w:rsidR="00BA1547" w:rsidRPr="004D7398" w:rsidTr="004F4B4D">
              <w:trPr>
                <w:trHeight w:val="76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color w:val="000000"/>
                      <w:sz w:val="16"/>
                      <w:szCs w:val="16"/>
                    </w:rPr>
                  </w:pPr>
                  <w:r w:rsidRPr="004D7398">
                    <w:rPr>
                      <w:rFonts w:ascii="Times New Roman" w:hAnsi="Times New Roman" w:cs="Times New Roman"/>
                      <w:color w:val="000000"/>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А410000000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9 018,80</w:t>
                  </w:r>
                </w:p>
              </w:tc>
            </w:tr>
            <w:tr w:rsidR="00BA1547" w:rsidRPr="004D7398" w:rsidTr="004F4B4D">
              <w:trPr>
                <w:trHeight w:val="10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А410200000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9 018,80</w:t>
                  </w:r>
                </w:p>
              </w:tc>
            </w:tr>
            <w:tr w:rsidR="00BA1547" w:rsidRPr="004D7398" w:rsidTr="004F4B4D">
              <w:trPr>
                <w:trHeight w:val="9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А410277590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9 018,80</w:t>
                  </w:r>
                </w:p>
              </w:tc>
            </w:tr>
            <w:tr w:rsidR="00BA1547" w:rsidRPr="004D7398" w:rsidTr="004F4B4D">
              <w:trPr>
                <w:trHeight w:val="4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А410277590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9 018,80</w:t>
                  </w:r>
                </w:p>
              </w:tc>
            </w:tr>
            <w:tr w:rsidR="00BA1547" w:rsidRPr="004D7398" w:rsidTr="004F4B4D">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i/>
                      <w:iCs/>
                      <w:sz w:val="16"/>
                      <w:szCs w:val="16"/>
                    </w:rPr>
                  </w:pPr>
                  <w:r w:rsidRPr="004D7398">
                    <w:rPr>
                      <w:rFonts w:ascii="Times New Roman" w:hAnsi="Times New Roman" w:cs="Times New Roman"/>
                      <w:b/>
                      <w:bCs/>
                      <w:i/>
                      <w:iCs/>
                      <w:sz w:val="16"/>
                      <w:szCs w:val="16"/>
                    </w:rPr>
                    <w:t>Жилищно-коммунальное хозяйство</w:t>
                  </w:r>
                </w:p>
              </w:tc>
              <w:tc>
                <w:tcPr>
                  <w:tcW w:w="528"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i/>
                      <w:iCs/>
                      <w:sz w:val="16"/>
                      <w:szCs w:val="16"/>
                    </w:rPr>
                  </w:pPr>
                  <w:r w:rsidRPr="004D7398">
                    <w:rPr>
                      <w:rFonts w:ascii="Times New Roman" w:hAnsi="Times New Roman" w:cs="Times New Roman"/>
                      <w:b/>
                      <w:bCs/>
                      <w:i/>
                      <w:i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206 647,04</w:t>
                  </w:r>
                </w:p>
              </w:tc>
            </w:tr>
            <w:tr w:rsidR="00BA1547" w:rsidRPr="004D7398" w:rsidTr="004F4B4D">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Коммунальное хозяйство</w:t>
                  </w:r>
                </w:p>
              </w:tc>
              <w:tc>
                <w:tcPr>
                  <w:tcW w:w="528"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90 068,04</w:t>
                  </w:r>
                </w:p>
              </w:tc>
            </w:tr>
            <w:tr w:rsidR="00BA1547" w:rsidRPr="004D7398" w:rsidTr="004F4B4D">
              <w:trPr>
                <w:trHeight w:val="49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color w:val="000000"/>
                      <w:sz w:val="16"/>
                      <w:szCs w:val="16"/>
                    </w:rPr>
                  </w:pPr>
                  <w:r w:rsidRPr="004D7398">
                    <w:rPr>
                      <w:rFonts w:ascii="Times New Roman" w:hAnsi="Times New Roman" w:cs="Times New Roman"/>
                      <w:color w:val="000000"/>
                      <w:sz w:val="16"/>
                      <w:szCs w:val="16"/>
                    </w:rPr>
                    <w:t>Муниципальная программа "Модернизация и развитие сферы жилищно-коммунального хозяйства"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99 269,88</w:t>
                  </w:r>
                </w:p>
              </w:tc>
            </w:tr>
            <w:tr w:rsidR="00BA1547" w:rsidRPr="004D7398" w:rsidTr="004F4B4D">
              <w:trPr>
                <w:trHeight w:val="121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А110000000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52 269,00</w:t>
                  </w:r>
                </w:p>
              </w:tc>
            </w:tr>
            <w:tr w:rsidR="00BA1547" w:rsidRPr="004D7398" w:rsidTr="004F4B4D">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Основное мероприятие "Обеспечение качества жилищно-коммунальных услуг"</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А110100000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52 269,00</w:t>
                  </w:r>
                </w:p>
              </w:tc>
            </w:tr>
            <w:tr w:rsidR="00BA1547" w:rsidRPr="004D7398" w:rsidTr="004F4B4D">
              <w:trPr>
                <w:trHeight w:val="97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А110170230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52 269,00</w:t>
                  </w:r>
                </w:p>
              </w:tc>
            </w:tr>
            <w:tr w:rsidR="00BA1547" w:rsidRPr="004D7398" w:rsidTr="004F4B4D">
              <w:trPr>
                <w:trHeight w:val="61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А110170230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52 269,00</w:t>
                  </w:r>
                </w:p>
              </w:tc>
            </w:tr>
            <w:tr w:rsidR="00BA1547" w:rsidRPr="004D7398" w:rsidTr="004F4B4D">
              <w:trPr>
                <w:trHeight w:val="69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А130000000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47 000,88</w:t>
                  </w:r>
                </w:p>
              </w:tc>
            </w:tr>
            <w:tr w:rsidR="00BA1547" w:rsidRPr="004D7398" w:rsidTr="004F4B4D">
              <w:trPr>
                <w:trHeight w:val="58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Основное мероприятие "Развитие систем водоснабжения муниципальных образований"</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А130100000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47 000,88</w:t>
                  </w:r>
                </w:p>
              </w:tc>
            </w:tr>
            <w:tr w:rsidR="00BA1547" w:rsidRPr="004D7398" w:rsidTr="004F4B4D">
              <w:trPr>
                <w:trHeight w:val="765"/>
              </w:trPr>
              <w:tc>
                <w:tcPr>
                  <w:tcW w:w="4360" w:type="dxa"/>
                  <w:tcBorders>
                    <w:top w:val="nil"/>
                    <w:left w:val="nil"/>
                    <w:bottom w:val="nil"/>
                    <w:right w:val="nil"/>
                  </w:tcBorders>
                  <w:shd w:val="clear" w:color="auto" w:fill="auto"/>
                  <w:vAlign w:val="bottom"/>
                  <w:hideMark/>
                </w:tcPr>
                <w:p w:rsidR="00BA1547" w:rsidRPr="004D7398" w:rsidRDefault="00BA1547" w:rsidP="004F4B4D">
                  <w:pPr>
                    <w:rPr>
                      <w:rFonts w:ascii="Times New Roman" w:hAnsi="Times New Roman" w:cs="Times New Roman"/>
                      <w:color w:val="202124"/>
                      <w:sz w:val="16"/>
                      <w:szCs w:val="16"/>
                    </w:rPr>
                  </w:pPr>
                  <w:r w:rsidRPr="004D7398">
                    <w:rPr>
                      <w:rFonts w:ascii="Times New Roman" w:hAnsi="Times New Roman" w:cs="Times New Roman"/>
                      <w:color w:val="202124"/>
                      <w:sz w:val="16"/>
                      <w:szCs w:val="16"/>
                    </w:rPr>
                    <w:t>Капитальный и текущий ремонт объектов водоснабжения (водозаборных сооружений, водопроводов и др.) муниципальных образований</w:t>
                  </w: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А130173090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30 609,00</w:t>
                  </w:r>
                </w:p>
              </w:tc>
            </w:tr>
            <w:tr w:rsidR="00BA1547" w:rsidRPr="004D7398" w:rsidTr="004F4B4D">
              <w:trPr>
                <w:trHeight w:val="57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А130173090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30 609,00</w:t>
                  </w:r>
                </w:p>
              </w:tc>
            </w:tr>
            <w:tr w:rsidR="00BA1547" w:rsidRPr="004D7398" w:rsidTr="004F4B4D">
              <w:trPr>
                <w:trHeight w:val="52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Эксплуатация, техническое содержание и обслуживание сетей водопровода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А130174870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16 391,88</w:t>
                  </w:r>
                </w:p>
              </w:tc>
            </w:tr>
            <w:tr w:rsidR="00BA1547" w:rsidRPr="004D7398" w:rsidTr="004F4B4D">
              <w:trPr>
                <w:trHeight w:val="4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 xml:space="preserve">Прочая закупка товаров, работ и услуг для государственных </w:t>
                  </w:r>
                  <w:r w:rsidRPr="004D7398">
                    <w:rPr>
                      <w:rFonts w:ascii="Times New Roman" w:hAnsi="Times New Roman" w:cs="Times New Roman"/>
                      <w:sz w:val="16"/>
                      <w:szCs w:val="16"/>
                    </w:rPr>
                    <w:lastRenderedPageBreak/>
                    <w:t>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lastRenderedPageBreak/>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А130174870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6 000,00</w:t>
                  </w:r>
                </w:p>
              </w:tc>
            </w:tr>
            <w:tr w:rsidR="00BA1547" w:rsidRPr="004D7398" w:rsidTr="004F4B4D">
              <w:trPr>
                <w:trHeight w:val="42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lastRenderedPageBreak/>
                    <w:t>Закупка энергетических ресурсов</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А130174870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-6 666,21</w:t>
                  </w:r>
                </w:p>
              </w:tc>
            </w:tr>
            <w:tr w:rsidR="00BA1547" w:rsidRPr="004D7398" w:rsidTr="004F4B4D">
              <w:trPr>
                <w:trHeight w:val="16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А130174870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831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17 455,09</w:t>
                  </w:r>
                </w:p>
              </w:tc>
            </w:tr>
            <w:tr w:rsidR="00BA1547" w:rsidRPr="004D7398" w:rsidTr="004F4B4D">
              <w:trPr>
                <w:trHeight w:val="405"/>
              </w:trPr>
              <w:tc>
                <w:tcPr>
                  <w:tcW w:w="43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color w:val="000000"/>
                      <w:sz w:val="16"/>
                      <w:szCs w:val="16"/>
                    </w:rPr>
                  </w:pPr>
                  <w:r w:rsidRPr="004D7398">
                    <w:rPr>
                      <w:rFonts w:ascii="Times New Roman" w:hAnsi="Times New Roman" w:cs="Times New Roman"/>
                      <w:color w:val="000000"/>
                      <w:sz w:val="16"/>
                      <w:szCs w:val="16"/>
                    </w:rPr>
                    <w:t>Уплата прочих налогов, сборов</w:t>
                  </w: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А130174870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852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-397,00</w:t>
                  </w:r>
                </w:p>
              </w:tc>
            </w:tr>
            <w:tr w:rsidR="00BA1547" w:rsidRPr="004D7398" w:rsidTr="004F4B4D">
              <w:trPr>
                <w:trHeight w:val="78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Муниципальная программа Чувашской Республики "Комплексное развитие сельских территорий Чувашской Республики"</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А600000000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-9 201,84</w:t>
                  </w:r>
                </w:p>
              </w:tc>
            </w:tr>
            <w:tr w:rsidR="00BA1547" w:rsidRPr="004D7398" w:rsidTr="004F4B4D">
              <w:trPr>
                <w:trHeight w:val="12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А620000000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-9 201,84</w:t>
                  </w:r>
                </w:p>
              </w:tc>
            </w:tr>
            <w:tr w:rsidR="00BA1547" w:rsidRPr="004D7398" w:rsidTr="004F4B4D">
              <w:trPr>
                <w:trHeight w:val="12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А620100000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-9 201,84</w:t>
                  </w:r>
                </w:p>
              </w:tc>
            </w:tr>
            <w:tr w:rsidR="00BA1547" w:rsidRPr="004D7398" w:rsidTr="004F4B4D">
              <w:trPr>
                <w:trHeight w:val="76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Реализация проектов развития общественной инфраструктуры, основанных на местных инициативах</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А6201S6570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-9 201,84</w:t>
                  </w:r>
                </w:p>
              </w:tc>
            </w:tr>
            <w:tr w:rsidR="00BA1547" w:rsidRPr="004D7398" w:rsidTr="004F4B4D">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A6201S6570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-9 201,84</w:t>
                  </w:r>
                </w:p>
              </w:tc>
            </w:tr>
            <w:tr w:rsidR="00BA1547" w:rsidRPr="004D7398" w:rsidTr="004F4B4D">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Благоустройство</w:t>
                  </w:r>
                </w:p>
              </w:tc>
              <w:tc>
                <w:tcPr>
                  <w:tcW w:w="528" w:type="dxa"/>
                  <w:tcBorders>
                    <w:top w:val="nil"/>
                    <w:left w:val="nil"/>
                    <w:bottom w:val="single" w:sz="4" w:space="0" w:color="auto"/>
                    <w:right w:val="single" w:sz="4" w:space="0" w:color="auto"/>
                  </w:tcBorders>
                  <w:shd w:val="clear" w:color="auto" w:fill="auto"/>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i/>
                      <w:iCs/>
                      <w:sz w:val="16"/>
                      <w:szCs w:val="16"/>
                    </w:rPr>
                  </w:pPr>
                  <w:r w:rsidRPr="004D7398">
                    <w:rPr>
                      <w:rFonts w:ascii="Times New Roman" w:hAnsi="Times New Roman" w:cs="Times New Roman"/>
                      <w:i/>
                      <w:i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116 579,00</w:t>
                  </w:r>
                </w:p>
              </w:tc>
            </w:tr>
            <w:tr w:rsidR="00BA1547" w:rsidRPr="004D7398" w:rsidTr="004F4B4D">
              <w:trPr>
                <w:trHeight w:val="70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color w:val="000000"/>
                      <w:sz w:val="16"/>
                      <w:szCs w:val="16"/>
                    </w:rPr>
                  </w:pPr>
                  <w:r w:rsidRPr="004D7398">
                    <w:rPr>
                      <w:rFonts w:ascii="Times New Roman" w:hAnsi="Times New Roman" w:cs="Times New Roman"/>
                      <w:color w:val="000000"/>
                      <w:sz w:val="16"/>
                      <w:szCs w:val="16"/>
                    </w:rPr>
                    <w:t>Муниципальная программа "Формирование современной городской среды на территории Чувашской Республики"</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А500000000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116 579,00</w:t>
                  </w:r>
                </w:p>
              </w:tc>
            </w:tr>
            <w:tr w:rsidR="00BA1547" w:rsidRPr="004D7398" w:rsidTr="004F4B4D">
              <w:trPr>
                <w:trHeight w:val="10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А510000000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116 579,00</w:t>
                  </w:r>
                </w:p>
              </w:tc>
            </w:tr>
            <w:tr w:rsidR="00BA1547" w:rsidRPr="004D7398" w:rsidTr="004F4B4D">
              <w:trPr>
                <w:trHeight w:val="58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Основное мероприятие "Содействие благоустройству населенных пунктов Чувашской Республики"</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А510200000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116 579,00</w:t>
                  </w:r>
                </w:p>
              </w:tc>
            </w:tr>
            <w:tr w:rsidR="00BA1547" w:rsidRPr="004D7398" w:rsidTr="004F4B4D">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Уличное освещение</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А510277400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42 752,50</w:t>
                  </w:r>
                </w:p>
              </w:tc>
            </w:tr>
            <w:tr w:rsidR="00BA1547" w:rsidRPr="004D7398" w:rsidTr="004F4B4D">
              <w:trPr>
                <w:trHeight w:val="52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А510277400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42 752,50</w:t>
                  </w:r>
                </w:p>
              </w:tc>
            </w:tr>
            <w:tr w:rsidR="00BA1547" w:rsidRPr="004D7398" w:rsidTr="004F4B4D">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Реализация мероприятий по благоустройству территории</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А510277420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73 826,50</w:t>
                  </w:r>
                </w:p>
              </w:tc>
            </w:tr>
            <w:tr w:rsidR="00BA1547" w:rsidRPr="004D7398" w:rsidTr="004F4B4D">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А510277420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73 826,50</w:t>
                  </w:r>
                </w:p>
              </w:tc>
            </w:tr>
            <w:tr w:rsidR="00BA1547" w:rsidRPr="004D7398" w:rsidTr="004F4B4D">
              <w:trPr>
                <w:trHeight w:val="3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i/>
                      <w:iCs/>
                      <w:sz w:val="16"/>
                      <w:szCs w:val="16"/>
                    </w:rPr>
                  </w:pPr>
                  <w:r w:rsidRPr="004D7398">
                    <w:rPr>
                      <w:rFonts w:ascii="Times New Roman" w:hAnsi="Times New Roman" w:cs="Times New Roman"/>
                      <w:b/>
                      <w:bCs/>
                      <w:i/>
                      <w:iCs/>
                      <w:sz w:val="16"/>
                      <w:szCs w:val="16"/>
                    </w:rPr>
                    <w:t>Культура, кинематография</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i/>
                      <w:iCs/>
                      <w:sz w:val="16"/>
                      <w:szCs w:val="16"/>
                    </w:rPr>
                  </w:pPr>
                  <w:r w:rsidRPr="004D7398">
                    <w:rPr>
                      <w:rFonts w:ascii="Times New Roman" w:hAnsi="Times New Roman" w:cs="Times New Roman"/>
                      <w:b/>
                      <w:bCs/>
                      <w:i/>
                      <w:iCs/>
                      <w:sz w:val="16"/>
                      <w:szCs w:val="16"/>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-14 088,32</w:t>
                  </w:r>
                </w:p>
              </w:tc>
            </w:tr>
            <w:tr w:rsidR="00BA1547" w:rsidRPr="004D7398" w:rsidTr="004F4B4D">
              <w:trPr>
                <w:trHeight w:val="39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Культура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-14 088,32</w:t>
                  </w:r>
                </w:p>
              </w:tc>
            </w:tr>
            <w:tr w:rsidR="00BA1547" w:rsidRPr="004D7398" w:rsidTr="004F4B4D">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Муниципальная программа "Развитие культуры и туризма"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Ц400000000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-14 088,32</w:t>
                  </w:r>
                </w:p>
              </w:tc>
            </w:tr>
            <w:tr w:rsidR="00BA1547" w:rsidRPr="004D7398" w:rsidTr="004F4B4D">
              <w:trPr>
                <w:trHeight w:val="45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lastRenderedPageBreak/>
                    <w:t>Подпрограмма "Развитие культуры в Чувашской Республике" муниципальной программы "Развитие культуры и туризма"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Ц410000000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-14 088,32</w:t>
                  </w:r>
                </w:p>
              </w:tc>
            </w:tr>
            <w:tr w:rsidR="00BA1547" w:rsidRPr="004D7398" w:rsidTr="004F4B4D">
              <w:trPr>
                <w:trHeight w:val="58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Основное мероприятие "Сохранение и развитие народного творчества"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Ц410700000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-14 088,32</w:t>
                  </w:r>
                </w:p>
              </w:tc>
            </w:tr>
            <w:tr w:rsidR="00BA1547" w:rsidRPr="004D7398" w:rsidTr="004F4B4D">
              <w:trPr>
                <w:trHeight w:val="76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 xml:space="preserve">Обеспечение деятельности государственных учреждений </w:t>
                  </w:r>
                  <w:proofErr w:type="spellStart"/>
                  <w:r w:rsidRPr="004D7398">
                    <w:rPr>
                      <w:rFonts w:ascii="Times New Roman" w:hAnsi="Times New Roman" w:cs="Times New Roman"/>
                      <w:sz w:val="16"/>
                      <w:szCs w:val="16"/>
                    </w:rPr>
                    <w:t>культурно-досугового</w:t>
                  </w:r>
                  <w:proofErr w:type="spellEnd"/>
                  <w:r w:rsidRPr="004D7398">
                    <w:rPr>
                      <w:rFonts w:ascii="Times New Roman" w:hAnsi="Times New Roman" w:cs="Times New Roman"/>
                      <w:sz w:val="16"/>
                      <w:szCs w:val="16"/>
                    </w:rPr>
                    <w:t xml:space="preserve"> типа и народного творчества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Ц41077А390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-14 088,32</w:t>
                  </w:r>
                </w:p>
              </w:tc>
            </w:tr>
            <w:tr w:rsidR="00BA1547" w:rsidRPr="004D7398" w:rsidTr="004F4B4D">
              <w:trPr>
                <w:trHeight w:val="46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Ц41077А390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-14 088,32</w:t>
                  </w:r>
                </w:p>
              </w:tc>
            </w:tr>
            <w:tr w:rsidR="00BA1547" w:rsidRPr="004D7398" w:rsidTr="004F4B4D">
              <w:trPr>
                <w:trHeight w:val="3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b/>
                      <w:bCs/>
                      <w:i/>
                      <w:iCs/>
                      <w:sz w:val="16"/>
                      <w:szCs w:val="16"/>
                    </w:rPr>
                  </w:pPr>
                  <w:r w:rsidRPr="004D7398">
                    <w:rPr>
                      <w:rFonts w:ascii="Times New Roman" w:hAnsi="Times New Roman" w:cs="Times New Roman"/>
                      <w:b/>
                      <w:bCs/>
                      <w:i/>
                      <w:iCs/>
                      <w:sz w:val="16"/>
                      <w:szCs w:val="16"/>
                    </w:rPr>
                    <w:t>Физическая культура и спорт</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i/>
                      <w:iCs/>
                      <w:sz w:val="16"/>
                      <w:szCs w:val="16"/>
                    </w:rPr>
                  </w:pPr>
                  <w:r w:rsidRPr="004D7398">
                    <w:rPr>
                      <w:rFonts w:ascii="Times New Roman" w:hAnsi="Times New Roman" w:cs="Times New Roman"/>
                      <w:b/>
                      <w:bCs/>
                      <w:i/>
                      <w:iCs/>
                      <w:sz w:val="16"/>
                      <w:szCs w:val="16"/>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-2 900,00</w:t>
                  </w:r>
                </w:p>
              </w:tc>
            </w:tr>
            <w:tr w:rsidR="00BA1547" w:rsidRPr="004D7398" w:rsidTr="004F4B4D">
              <w:trPr>
                <w:trHeight w:val="30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Массовый спорт</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-2 900,00</w:t>
                  </w:r>
                </w:p>
              </w:tc>
            </w:tr>
            <w:tr w:rsidR="00BA1547" w:rsidRPr="004D7398" w:rsidTr="004F4B4D">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Муниципальная  программа "Развитие физической культуры и спорта"</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Ц500000000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-2 900,00</w:t>
                  </w:r>
                </w:p>
              </w:tc>
            </w:tr>
            <w:tr w:rsidR="00BA1547" w:rsidRPr="004D7398" w:rsidTr="004F4B4D">
              <w:trPr>
                <w:trHeight w:val="84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 xml:space="preserve">Подпрограмма "Развитие физической культуры и массового спорта" муниципальной программы "Развитие физической культуры и спорта" </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Ц510000000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-2 900,00</w:t>
                  </w:r>
                </w:p>
              </w:tc>
            </w:tr>
            <w:tr w:rsidR="00BA1547" w:rsidRPr="004D7398" w:rsidTr="004F4B4D">
              <w:trPr>
                <w:trHeight w:val="66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Основное мероприятие "Физкультурно-оздоровительная и спортивно-массовая работа с населением"</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Ц510100000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-2 900,00</w:t>
                  </w:r>
                </w:p>
              </w:tc>
            </w:tr>
            <w:tr w:rsidR="00BA1547" w:rsidRPr="004D7398" w:rsidTr="004F4B4D">
              <w:trPr>
                <w:trHeight w:val="52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Организация и проведение официальных физкультурных мероприятий</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Ц510171390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-2 900,00</w:t>
                  </w:r>
                </w:p>
              </w:tc>
            </w:tr>
            <w:tr w:rsidR="00BA1547" w:rsidRPr="004D7398" w:rsidTr="004F4B4D">
              <w:trPr>
                <w:trHeight w:val="45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BA1547" w:rsidRPr="004D7398" w:rsidRDefault="00BA1547" w:rsidP="004F4B4D">
                  <w:pPr>
                    <w:rPr>
                      <w:rFonts w:ascii="Times New Roman" w:hAnsi="Times New Roman" w:cs="Times New Roman"/>
                      <w:sz w:val="16"/>
                      <w:szCs w:val="16"/>
                    </w:rPr>
                  </w:pPr>
                  <w:r w:rsidRPr="004D7398">
                    <w:rPr>
                      <w:rFonts w:ascii="Times New Roman" w:hAnsi="Times New Roman" w:cs="Times New Roman"/>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993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Ц510171390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sz w:val="16"/>
                      <w:szCs w:val="16"/>
                    </w:rPr>
                  </w:pPr>
                  <w:r w:rsidRPr="004D7398">
                    <w:rPr>
                      <w:rFonts w:ascii="Times New Roman" w:hAnsi="Times New Roman" w:cs="Times New Roman"/>
                      <w:sz w:val="16"/>
                      <w:szCs w:val="16"/>
                    </w:rPr>
                    <w:t>244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t>-2 900,00</w:t>
                  </w:r>
                </w:p>
              </w:tc>
            </w:tr>
            <w:tr w:rsidR="00BA1547" w:rsidRPr="004D7398" w:rsidTr="004F4B4D">
              <w:trPr>
                <w:trHeight w:val="34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Итого</w:t>
                  </w:r>
                </w:p>
              </w:tc>
              <w:tc>
                <w:tcPr>
                  <w:tcW w:w="528" w:type="dxa"/>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cente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rPr>
                      <w:rFonts w:ascii="Times New Roman" w:hAnsi="Times New Roman" w:cs="Times New Roman"/>
                      <w:b/>
                      <w:bCs/>
                      <w:sz w:val="16"/>
                      <w:szCs w:val="16"/>
                    </w:rPr>
                  </w:pPr>
                  <w:r w:rsidRPr="004D7398">
                    <w:rPr>
                      <w:rFonts w:ascii="Times New Roman" w:hAnsi="Times New Roman" w:cs="Times New Roman"/>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A1547" w:rsidRPr="004D7398" w:rsidRDefault="00BA1547" w:rsidP="004F4B4D">
                  <w:pPr>
                    <w:jc w:val="right"/>
                    <w:rPr>
                      <w:rFonts w:ascii="Times New Roman" w:hAnsi="Times New Roman" w:cs="Times New Roman"/>
                      <w:b/>
                      <w:bCs/>
                      <w:sz w:val="16"/>
                      <w:szCs w:val="16"/>
                    </w:rPr>
                  </w:pPr>
                  <w:r w:rsidRPr="004D7398">
                    <w:rPr>
                      <w:rFonts w:ascii="Times New Roman" w:hAnsi="Times New Roman" w:cs="Times New Roman"/>
                      <w:b/>
                      <w:bCs/>
                      <w:sz w:val="16"/>
                      <w:szCs w:val="16"/>
                    </w:rPr>
                    <w:t>-895 410,11</w:t>
                  </w:r>
                </w:p>
              </w:tc>
            </w:tr>
          </w:tbl>
          <w:p w:rsidR="00BA1547" w:rsidRPr="004D7398" w:rsidRDefault="00BA1547" w:rsidP="004F4B4D">
            <w:pPr>
              <w:rPr>
                <w:rFonts w:ascii="Times New Roman" w:hAnsi="Times New Roman" w:cs="Times New Roman"/>
                <w:sz w:val="16"/>
                <w:szCs w:val="16"/>
              </w:rPr>
            </w:pPr>
          </w:p>
        </w:tc>
        <w:tc>
          <w:tcPr>
            <w:tcW w:w="7183" w:type="dxa"/>
            <w:gridSpan w:val="6"/>
            <w:tcBorders>
              <w:top w:val="nil"/>
              <w:left w:val="nil"/>
              <w:bottom w:val="nil"/>
              <w:right w:val="nil"/>
            </w:tcBorders>
            <w:shd w:val="clear" w:color="auto" w:fill="auto"/>
            <w:noWrap/>
            <w:vAlign w:val="bottom"/>
            <w:hideMark/>
          </w:tcPr>
          <w:p w:rsidR="00BA1547" w:rsidRPr="006C2636" w:rsidRDefault="00BA1547" w:rsidP="004F4B4D">
            <w:pPr>
              <w:jc w:val="right"/>
              <w:rPr>
                <w:rFonts w:ascii="Arial" w:hAnsi="Arial" w:cs="Arial"/>
                <w:sz w:val="16"/>
                <w:szCs w:val="16"/>
              </w:rPr>
            </w:pPr>
            <w:r w:rsidRPr="006C2636">
              <w:rPr>
                <w:rFonts w:ascii="Arial" w:hAnsi="Arial" w:cs="Arial"/>
                <w:sz w:val="16"/>
                <w:szCs w:val="16"/>
              </w:rPr>
              <w:lastRenderedPageBreak/>
              <w:t xml:space="preserve">к решению Собрания депутатов </w:t>
            </w:r>
            <w:proofErr w:type="spellStart"/>
            <w:r w:rsidRPr="006C2636">
              <w:rPr>
                <w:rFonts w:ascii="Arial" w:hAnsi="Arial" w:cs="Arial"/>
                <w:sz w:val="16"/>
                <w:szCs w:val="16"/>
              </w:rPr>
              <w:t>Булдеевского</w:t>
            </w:r>
            <w:proofErr w:type="spellEnd"/>
            <w:r w:rsidRPr="006C2636">
              <w:rPr>
                <w:rFonts w:ascii="Arial" w:hAnsi="Arial" w:cs="Arial"/>
                <w:sz w:val="16"/>
                <w:szCs w:val="16"/>
              </w:rPr>
              <w:t xml:space="preserve"> сельского </w:t>
            </w:r>
          </w:p>
        </w:tc>
      </w:tr>
      <w:tr w:rsidR="00BA1547" w:rsidRPr="006C2636" w:rsidTr="004F4B4D">
        <w:trPr>
          <w:trHeight w:val="240"/>
        </w:trPr>
        <w:tc>
          <w:tcPr>
            <w:tcW w:w="17399" w:type="dxa"/>
            <w:gridSpan w:val="7"/>
            <w:tcBorders>
              <w:top w:val="nil"/>
              <w:left w:val="nil"/>
              <w:bottom w:val="nil"/>
              <w:right w:val="nil"/>
            </w:tcBorders>
            <w:shd w:val="clear" w:color="auto" w:fill="auto"/>
            <w:vAlign w:val="bottom"/>
            <w:hideMark/>
          </w:tcPr>
          <w:p w:rsidR="00BA1547" w:rsidRPr="004D7398" w:rsidRDefault="00BA1547" w:rsidP="004F4B4D">
            <w:pPr>
              <w:jc w:val="right"/>
              <w:rPr>
                <w:rFonts w:ascii="Times New Roman" w:hAnsi="Times New Roman" w:cs="Times New Roman"/>
                <w:sz w:val="16"/>
                <w:szCs w:val="16"/>
              </w:rPr>
            </w:pPr>
            <w:r w:rsidRPr="004D7398">
              <w:rPr>
                <w:rFonts w:ascii="Times New Roman" w:hAnsi="Times New Roman" w:cs="Times New Roman"/>
                <w:sz w:val="16"/>
                <w:szCs w:val="16"/>
              </w:rPr>
              <w:lastRenderedPageBreak/>
              <w:t xml:space="preserve">поселения Цивильского района  от 22.12.2020г. №4-1 </w:t>
            </w:r>
          </w:p>
        </w:tc>
      </w:tr>
      <w:tr w:rsidR="00BA1547" w:rsidRPr="006C2636" w:rsidTr="004F4B4D">
        <w:trPr>
          <w:trHeight w:val="270"/>
        </w:trPr>
        <w:tc>
          <w:tcPr>
            <w:tcW w:w="10216"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20"/>
                <w:szCs w:val="20"/>
              </w:rPr>
            </w:pPr>
            <w:r w:rsidRPr="004D7398">
              <w:rPr>
                <w:rFonts w:ascii="Times New Roman" w:hAnsi="Times New Roman" w:cs="Times New Roman"/>
                <w:sz w:val="20"/>
                <w:szCs w:val="20"/>
              </w:rPr>
              <w:t>3.Настоящее решение вступает в силу после его официального опубликования (обнародования).</w:t>
            </w:r>
          </w:p>
        </w:tc>
        <w:tc>
          <w:tcPr>
            <w:tcW w:w="7183" w:type="dxa"/>
            <w:gridSpan w:val="6"/>
            <w:tcBorders>
              <w:top w:val="nil"/>
              <w:left w:val="nil"/>
              <w:bottom w:val="nil"/>
              <w:right w:val="nil"/>
            </w:tcBorders>
            <w:shd w:val="clear" w:color="auto" w:fill="auto"/>
            <w:vAlign w:val="bottom"/>
            <w:hideMark/>
          </w:tcPr>
          <w:p w:rsidR="00BA1547" w:rsidRPr="006C2636" w:rsidRDefault="00BA1547" w:rsidP="004F4B4D">
            <w:pPr>
              <w:spacing w:after="0"/>
              <w:jc w:val="right"/>
              <w:rPr>
                <w:rFonts w:ascii="Arial" w:hAnsi="Arial" w:cs="Arial"/>
                <w:sz w:val="16"/>
                <w:szCs w:val="16"/>
              </w:rPr>
            </w:pPr>
            <w:r w:rsidRPr="006C2636">
              <w:rPr>
                <w:rFonts w:ascii="Arial" w:hAnsi="Arial" w:cs="Arial"/>
                <w:sz w:val="16"/>
                <w:szCs w:val="16"/>
              </w:rPr>
              <w:t xml:space="preserve">"О </w:t>
            </w:r>
            <w:proofErr w:type="gramStart"/>
            <w:r w:rsidRPr="006C2636">
              <w:rPr>
                <w:rFonts w:ascii="Arial" w:hAnsi="Arial" w:cs="Arial"/>
                <w:sz w:val="16"/>
                <w:szCs w:val="16"/>
              </w:rPr>
              <w:t>бюджете</w:t>
            </w:r>
            <w:proofErr w:type="gramEnd"/>
            <w:r w:rsidRPr="006C2636">
              <w:rPr>
                <w:rFonts w:ascii="Arial" w:hAnsi="Arial" w:cs="Arial"/>
                <w:sz w:val="16"/>
                <w:szCs w:val="16"/>
              </w:rPr>
              <w:t xml:space="preserve"> </w:t>
            </w:r>
            <w:proofErr w:type="spellStart"/>
            <w:r w:rsidRPr="006C2636">
              <w:rPr>
                <w:rFonts w:ascii="Arial" w:hAnsi="Arial" w:cs="Arial"/>
                <w:sz w:val="16"/>
                <w:szCs w:val="16"/>
              </w:rPr>
              <w:t>Булдеевского</w:t>
            </w:r>
            <w:proofErr w:type="spellEnd"/>
            <w:r w:rsidRPr="006C2636">
              <w:rPr>
                <w:rFonts w:ascii="Arial" w:hAnsi="Arial" w:cs="Arial"/>
                <w:sz w:val="16"/>
                <w:szCs w:val="16"/>
              </w:rPr>
              <w:t xml:space="preserve"> сельского поселения Цивильского</w:t>
            </w:r>
          </w:p>
        </w:tc>
      </w:tr>
      <w:tr w:rsidR="00BA1547" w:rsidRPr="006C2636" w:rsidTr="004F4B4D">
        <w:trPr>
          <w:trHeight w:val="255"/>
        </w:trPr>
        <w:tc>
          <w:tcPr>
            <w:tcW w:w="10216"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20"/>
                <w:szCs w:val="20"/>
              </w:rPr>
            </w:pPr>
          </w:p>
        </w:tc>
        <w:tc>
          <w:tcPr>
            <w:tcW w:w="7183" w:type="dxa"/>
            <w:gridSpan w:val="6"/>
            <w:tcBorders>
              <w:top w:val="nil"/>
              <w:left w:val="nil"/>
              <w:bottom w:val="nil"/>
              <w:right w:val="nil"/>
            </w:tcBorders>
            <w:shd w:val="clear" w:color="auto" w:fill="auto"/>
            <w:noWrap/>
            <w:vAlign w:val="bottom"/>
            <w:hideMark/>
          </w:tcPr>
          <w:p w:rsidR="00BA1547" w:rsidRPr="006C2636" w:rsidRDefault="00BA1547" w:rsidP="004F4B4D">
            <w:pPr>
              <w:spacing w:after="0"/>
              <w:jc w:val="right"/>
              <w:rPr>
                <w:rFonts w:ascii="Arial" w:hAnsi="Arial" w:cs="Arial"/>
                <w:sz w:val="16"/>
                <w:szCs w:val="16"/>
              </w:rPr>
            </w:pPr>
            <w:r w:rsidRPr="006C2636">
              <w:rPr>
                <w:rFonts w:ascii="Arial" w:hAnsi="Arial" w:cs="Arial"/>
                <w:sz w:val="16"/>
                <w:szCs w:val="16"/>
              </w:rPr>
              <w:t xml:space="preserve">  района на 2021 год и на плановый период 2022 и 2023 годов"</w:t>
            </w:r>
          </w:p>
        </w:tc>
      </w:tr>
      <w:tr w:rsidR="00BA1547" w:rsidRPr="006C2636" w:rsidTr="004F4B4D">
        <w:trPr>
          <w:trHeight w:val="255"/>
        </w:trPr>
        <w:tc>
          <w:tcPr>
            <w:tcW w:w="10216" w:type="dxa"/>
            <w:tcBorders>
              <w:top w:val="nil"/>
              <w:left w:val="nil"/>
              <w:bottom w:val="nil"/>
              <w:right w:val="nil"/>
            </w:tcBorders>
            <w:shd w:val="clear" w:color="auto" w:fill="auto"/>
            <w:noWrap/>
            <w:vAlign w:val="bottom"/>
            <w:hideMark/>
          </w:tcPr>
          <w:p w:rsidR="00BA1547" w:rsidRPr="004D7398" w:rsidRDefault="00BA1547" w:rsidP="004F4B4D">
            <w:pPr>
              <w:spacing w:after="0"/>
              <w:rPr>
                <w:rFonts w:ascii="Times New Roman" w:hAnsi="Times New Roman" w:cs="Times New Roman"/>
                <w:sz w:val="20"/>
                <w:szCs w:val="20"/>
              </w:rPr>
            </w:pPr>
          </w:p>
        </w:tc>
        <w:tc>
          <w:tcPr>
            <w:tcW w:w="743" w:type="dxa"/>
            <w:tcBorders>
              <w:top w:val="nil"/>
              <w:left w:val="nil"/>
              <w:bottom w:val="nil"/>
              <w:right w:val="nil"/>
            </w:tcBorders>
            <w:shd w:val="clear" w:color="auto" w:fill="auto"/>
            <w:noWrap/>
            <w:vAlign w:val="bottom"/>
            <w:hideMark/>
          </w:tcPr>
          <w:p w:rsidR="00BA1547" w:rsidRPr="006C2636" w:rsidRDefault="00BA1547" w:rsidP="004F4B4D">
            <w:pPr>
              <w:spacing w:after="0"/>
              <w:jc w:val="center"/>
              <w:rPr>
                <w:rFonts w:ascii="Arial" w:hAnsi="Arial" w:cs="Arial"/>
                <w:sz w:val="16"/>
                <w:szCs w:val="16"/>
              </w:rPr>
            </w:pPr>
          </w:p>
        </w:tc>
        <w:tc>
          <w:tcPr>
            <w:tcW w:w="702" w:type="dxa"/>
            <w:tcBorders>
              <w:top w:val="nil"/>
              <w:left w:val="nil"/>
              <w:bottom w:val="nil"/>
              <w:right w:val="nil"/>
            </w:tcBorders>
            <w:shd w:val="clear" w:color="auto" w:fill="auto"/>
            <w:noWrap/>
            <w:vAlign w:val="bottom"/>
            <w:hideMark/>
          </w:tcPr>
          <w:p w:rsidR="00BA1547" w:rsidRPr="006C2636" w:rsidRDefault="00BA1547" w:rsidP="004F4B4D">
            <w:pPr>
              <w:spacing w:after="0"/>
              <w:rPr>
                <w:rFonts w:ascii="Arial" w:hAnsi="Arial" w:cs="Arial"/>
                <w:sz w:val="16"/>
                <w:szCs w:val="16"/>
              </w:rPr>
            </w:pPr>
          </w:p>
        </w:tc>
        <w:tc>
          <w:tcPr>
            <w:tcW w:w="764" w:type="dxa"/>
            <w:tcBorders>
              <w:top w:val="nil"/>
              <w:left w:val="nil"/>
              <w:bottom w:val="nil"/>
              <w:right w:val="nil"/>
            </w:tcBorders>
            <w:shd w:val="clear" w:color="auto" w:fill="auto"/>
            <w:noWrap/>
            <w:vAlign w:val="bottom"/>
            <w:hideMark/>
          </w:tcPr>
          <w:p w:rsidR="00BA1547" w:rsidRPr="006C2636" w:rsidRDefault="00BA1547" w:rsidP="004F4B4D">
            <w:pPr>
              <w:spacing w:after="0"/>
              <w:rPr>
                <w:rFonts w:ascii="Arial" w:hAnsi="Arial" w:cs="Arial"/>
                <w:sz w:val="16"/>
                <w:szCs w:val="16"/>
              </w:rPr>
            </w:pPr>
          </w:p>
        </w:tc>
        <w:tc>
          <w:tcPr>
            <w:tcW w:w="1281" w:type="dxa"/>
            <w:tcBorders>
              <w:top w:val="nil"/>
              <w:left w:val="nil"/>
              <w:bottom w:val="nil"/>
              <w:right w:val="nil"/>
            </w:tcBorders>
            <w:shd w:val="clear" w:color="auto" w:fill="auto"/>
            <w:noWrap/>
            <w:vAlign w:val="bottom"/>
            <w:hideMark/>
          </w:tcPr>
          <w:p w:rsidR="00BA1547" w:rsidRPr="006C2636" w:rsidRDefault="00BA1547" w:rsidP="004F4B4D">
            <w:pPr>
              <w:spacing w:after="0"/>
              <w:jc w:val="right"/>
              <w:rPr>
                <w:rFonts w:ascii="Arial" w:hAnsi="Arial" w:cs="Arial"/>
                <w:sz w:val="16"/>
                <w:szCs w:val="16"/>
              </w:rPr>
            </w:pPr>
          </w:p>
        </w:tc>
        <w:tc>
          <w:tcPr>
            <w:tcW w:w="743" w:type="dxa"/>
            <w:tcBorders>
              <w:top w:val="nil"/>
              <w:left w:val="nil"/>
              <w:bottom w:val="nil"/>
              <w:right w:val="nil"/>
            </w:tcBorders>
            <w:shd w:val="clear" w:color="auto" w:fill="auto"/>
            <w:noWrap/>
            <w:vAlign w:val="bottom"/>
            <w:hideMark/>
          </w:tcPr>
          <w:p w:rsidR="00BA1547" w:rsidRPr="006C2636" w:rsidRDefault="00BA1547" w:rsidP="004F4B4D">
            <w:pPr>
              <w:spacing w:after="0"/>
              <w:jc w:val="right"/>
              <w:rPr>
                <w:rFonts w:ascii="Arial" w:hAnsi="Arial" w:cs="Arial"/>
                <w:sz w:val="16"/>
                <w:szCs w:val="16"/>
              </w:rPr>
            </w:pPr>
          </w:p>
        </w:tc>
        <w:tc>
          <w:tcPr>
            <w:tcW w:w="2950" w:type="dxa"/>
            <w:tcBorders>
              <w:top w:val="nil"/>
              <w:left w:val="nil"/>
              <w:bottom w:val="nil"/>
              <w:right w:val="nil"/>
            </w:tcBorders>
            <w:shd w:val="clear" w:color="auto" w:fill="auto"/>
            <w:noWrap/>
            <w:vAlign w:val="bottom"/>
            <w:hideMark/>
          </w:tcPr>
          <w:p w:rsidR="00BA1547" w:rsidRPr="006C2636" w:rsidRDefault="00BA1547" w:rsidP="004F4B4D">
            <w:pPr>
              <w:spacing w:after="0"/>
              <w:jc w:val="right"/>
              <w:rPr>
                <w:rFonts w:ascii="Arial" w:hAnsi="Arial" w:cs="Arial"/>
                <w:sz w:val="16"/>
                <w:szCs w:val="16"/>
              </w:rPr>
            </w:pPr>
          </w:p>
        </w:tc>
      </w:tr>
    </w:tbl>
    <w:p w:rsidR="00BA1547" w:rsidRPr="004D7398" w:rsidRDefault="00BA1547" w:rsidP="00BA1547">
      <w:pPr>
        <w:spacing w:after="0"/>
        <w:rPr>
          <w:rFonts w:ascii="Times New Roman" w:hAnsi="Times New Roman" w:cs="Times New Roman"/>
          <w:sz w:val="20"/>
          <w:szCs w:val="20"/>
        </w:rPr>
      </w:pPr>
      <w:r w:rsidRPr="004D7398">
        <w:rPr>
          <w:rFonts w:ascii="Times New Roman" w:hAnsi="Times New Roman" w:cs="Times New Roman"/>
          <w:sz w:val="20"/>
          <w:szCs w:val="20"/>
        </w:rPr>
        <w:t>Председатель Собрания депутатов</w:t>
      </w:r>
    </w:p>
    <w:p w:rsidR="00BA1547" w:rsidRDefault="00BA1547" w:rsidP="00BA1547">
      <w:pPr>
        <w:spacing w:after="0"/>
        <w:rPr>
          <w:rFonts w:ascii="Times New Roman" w:hAnsi="Times New Roman" w:cs="Times New Roman"/>
          <w:sz w:val="20"/>
          <w:szCs w:val="20"/>
        </w:rPr>
      </w:pPr>
      <w:proofErr w:type="spellStart"/>
      <w:r w:rsidRPr="004D7398">
        <w:rPr>
          <w:rFonts w:ascii="Times New Roman" w:hAnsi="Times New Roman" w:cs="Times New Roman"/>
          <w:sz w:val="20"/>
          <w:szCs w:val="20"/>
        </w:rPr>
        <w:t>Булдеевского</w:t>
      </w:r>
      <w:proofErr w:type="spellEnd"/>
      <w:r w:rsidRPr="004D7398">
        <w:rPr>
          <w:rFonts w:ascii="Times New Roman" w:hAnsi="Times New Roman" w:cs="Times New Roman"/>
          <w:sz w:val="20"/>
          <w:szCs w:val="20"/>
        </w:rPr>
        <w:t xml:space="preserve"> сельского поселения                                                        А.В.Федорова</w:t>
      </w:r>
    </w:p>
    <w:p w:rsidR="006963C2" w:rsidRDefault="006963C2" w:rsidP="00BA1547">
      <w:pPr>
        <w:spacing w:after="0"/>
        <w:rPr>
          <w:rFonts w:ascii="Times New Roman" w:hAnsi="Times New Roman" w:cs="Times New Roman"/>
          <w:sz w:val="20"/>
          <w:szCs w:val="20"/>
        </w:rPr>
      </w:pPr>
    </w:p>
    <w:p w:rsidR="00D63175" w:rsidRPr="00D63175" w:rsidRDefault="00D63175" w:rsidP="00D63175">
      <w:pPr>
        <w:spacing w:after="0"/>
        <w:ind w:left="205"/>
        <w:jc w:val="both"/>
        <w:rPr>
          <w:rFonts w:ascii="Times New Roman" w:hAnsi="Times New Roman" w:cs="Times New Roman"/>
          <w:b/>
          <w:sz w:val="18"/>
          <w:szCs w:val="18"/>
        </w:rPr>
      </w:pPr>
      <w:r w:rsidRPr="00D63175">
        <w:rPr>
          <w:rFonts w:ascii="Times New Roman" w:hAnsi="Times New Roman" w:cs="Times New Roman"/>
          <w:b/>
          <w:sz w:val="18"/>
          <w:szCs w:val="18"/>
        </w:rPr>
        <w:t xml:space="preserve">        Об утверждении Положения о муниципальном контроле в сфере благоустройства </w:t>
      </w:r>
      <w:proofErr w:type="gramStart"/>
      <w:r w:rsidRPr="00D63175">
        <w:rPr>
          <w:rFonts w:ascii="Times New Roman" w:hAnsi="Times New Roman" w:cs="Times New Roman"/>
          <w:b/>
          <w:sz w:val="18"/>
          <w:szCs w:val="18"/>
        </w:rPr>
        <w:t>на</w:t>
      </w:r>
      <w:proofErr w:type="gramEnd"/>
    </w:p>
    <w:p w:rsidR="00D63175" w:rsidRPr="00D63175" w:rsidRDefault="00D63175" w:rsidP="00D63175">
      <w:pPr>
        <w:spacing w:after="0"/>
        <w:ind w:left="205"/>
        <w:jc w:val="both"/>
        <w:rPr>
          <w:rFonts w:ascii="Times New Roman" w:hAnsi="Times New Roman" w:cs="Times New Roman"/>
          <w:b/>
          <w:sz w:val="18"/>
          <w:szCs w:val="18"/>
        </w:rPr>
      </w:pPr>
      <w:r w:rsidRPr="00D63175">
        <w:rPr>
          <w:rFonts w:ascii="Times New Roman" w:hAnsi="Times New Roman" w:cs="Times New Roman"/>
          <w:b/>
          <w:sz w:val="18"/>
          <w:szCs w:val="18"/>
        </w:rPr>
        <w:t xml:space="preserve">территории </w:t>
      </w:r>
      <w:proofErr w:type="spellStart"/>
      <w:r w:rsidRPr="00D63175">
        <w:rPr>
          <w:rFonts w:ascii="Times New Roman" w:hAnsi="Times New Roman" w:cs="Times New Roman"/>
          <w:b/>
          <w:sz w:val="18"/>
          <w:szCs w:val="18"/>
        </w:rPr>
        <w:t>Булдеевского</w:t>
      </w:r>
      <w:proofErr w:type="spellEnd"/>
      <w:r w:rsidRPr="00D63175">
        <w:rPr>
          <w:rFonts w:ascii="Times New Roman" w:hAnsi="Times New Roman" w:cs="Times New Roman"/>
          <w:b/>
          <w:sz w:val="18"/>
          <w:szCs w:val="18"/>
        </w:rPr>
        <w:t xml:space="preserve">  сельского поселения Цивильского района Чувашской Республики</w:t>
      </w:r>
    </w:p>
    <w:p w:rsidR="00D63175" w:rsidRPr="00D63175" w:rsidRDefault="00D63175" w:rsidP="00D63175">
      <w:pPr>
        <w:spacing w:after="0" w:line="256" w:lineRule="auto"/>
        <w:ind w:left="709"/>
        <w:jc w:val="both"/>
        <w:rPr>
          <w:rFonts w:ascii="Times New Roman" w:hAnsi="Times New Roman" w:cs="Times New Roman"/>
          <w:sz w:val="18"/>
          <w:szCs w:val="18"/>
        </w:rPr>
      </w:pP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            </w:t>
      </w:r>
      <w:proofErr w:type="gramStart"/>
      <w:r w:rsidRPr="00D63175">
        <w:rPr>
          <w:rFonts w:ascii="Times New Roman" w:hAnsi="Times New Roman" w:cs="Times New Roman"/>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Pr="00D63175">
        <w:rPr>
          <w:rFonts w:ascii="Times New Roman" w:hAnsi="Times New Roman" w:cs="Times New Roman"/>
          <w:sz w:val="18"/>
          <w:szCs w:val="18"/>
        </w:rPr>
        <w:t>Булдеевского</w:t>
      </w:r>
      <w:proofErr w:type="spellEnd"/>
      <w:r w:rsidRPr="00D63175">
        <w:rPr>
          <w:rFonts w:ascii="Times New Roman" w:hAnsi="Times New Roman" w:cs="Times New Roman"/>
          <w:sz w:val="18"/>
          <w:szCs w:val="18"/>
        </w:rPr>
        <w:t xml:space="preserve">  сельского </w:t>
      </w:r>
      <w:proofErr w:type="spellStart"/>
      <w:r w:rsidRPr="00D63175">
        <w:rPr>
          <w:rFonts w:ascii="Times New Roman" w:hAnsi="Times New Roman" w:cs="Times New Roman"/>
          <w:sz w:val="18"/>
          <w:szCs w:val="18"/>
        </w:rPr>
        <w:t>поселенияЦивильского</w:t>
      </w:r>
      <w:proofErr w:type="spellEnd"/>
      <w:r w:rsidRPr="00D63175">
        <w:rPr>
          <w:rFonts w:ascii="Times New Roman" w:hAnsi="Times New Roman" w:cs="Times New Roman"/>
          <w:sz w:val="18"/>
          <w:szCs w:val="18"/>
        </w:rPr>
        <w:t xml:space="preserve"> района Чувашской Республики </w:t>
      </w:r>
      <w:r w:rsidRPr="00D63175">
        <w:rPr>
          <w:rFonts w:ascii="Times New Roman" w:hAnsi="Times New Roman" w:cs="Times New Roman"/>
          <w:b/>
          <w:sz w:val="18"/>
          <w:szCs w:val="18"/>
        </w:rPr>
        <w:t xml:space="preserve">Собрание депутатов  </w:t>
      </w:r>
      <w:proofErr w:type="spellStart"/>
      <w:r w:rsidRPr="00D63175">
        <w:rPr>
          <w:rFonts w:ascii="Times New Roman" w:hAnsi="Times New Roman" w:cs="Times New Roman"/>
          <w:b/>
          <w:sz w:val="18"/>
          <w:szCs w:val="18"/>
        </w:rPr>
        <w:t>Булдеевского</w:t>
      </w:r>
      <w:proofErr w:type="spellEnd"/>
      <w:r w:rsidRPr="00D63175">
        <w:rPr>
          <w:rFonts w:ascii="Times New Roman" w:hAnsi="Times New Roman" w:cs="Times New Roman"/>
          <w:b/>
          <w:sz w:val="18"/>
          <w:szCs w:val="18"/>
        </w:rPr>
        <w:t xml:space="preserve">  сельского поселения   Цивильского района Чувашской Республики    РЕШИЛО:</w:t>
      </w:r>
      <w:proofErr w:type="gramEnd"/>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1.Утвердить Положение о муниципальном контроле в сфере благоустройства на территории </w:t>
      </w:r>
      <w:proofErr w:type="spellStart"/>
      <w:r w:rsidRPr="00D63175">
        <w:rPr>
          <w:rFonts w:ascii="Times New Roman" w:hAnsi="Times New Roman" w:cs="Times New Roman"/>
          <w:sz w:val="18"/>
          <w:szCs w:val="18"/>
        </w:rPr>
        <w:t>Булдеевского</w:t>
      </w:r>
      <w:proofErr w:type="spellEnd"/>
      <w:r w:rsidRPr="00D63175">
        <w:rPr>
          <w:rFonts w:ascii="Times New Roman" w:hAnsi="Times New Roman" w:cs="Times New Roman"/>
          <w:sz w:val="18"/>
          <w:szCs w:val="18"/>
        </w:rPr>
        <w:t xml:space="preserve">  сельского поселения Цивильского района Чувашской Республики (согласно приложению).</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322" w:line="237" w:lineRule="auto"/>
        <w:jc w:val="both"/>
        <w:rPr>
          <w:rFonts w:ascii="Times New Roman" w:hAnsi="Times New Roman" w:cs="Times New Roman"/>
          <w:sz w:val="18"/>
          <w:szCs w:val="18"/>
        </w:rPr>
      </w:pPr>
      <w:r w:rsidRPr="00D63175">
        <w:rPr>
          <w:rFonts w:ascii="Times New Roman" w:hAnsi="Times New Roman" w:cs="Times New Roman"/>
          <w:sz w:val="18"/>
          <w:szCs w:val="18"/>
        </w:rPr>
        <w:t>2.Настоящее решение вступает в силу со дня  его официального опубликования (обнародования).</w:t>
      </w:r>
    </w:p>
    <w:p w:rsidR="00D63175" w:rsidRPr="00D63175" w:rsidRDefault="00D63175" w:rsidP="00D63175">
      <w:pPr>
        <w:spacing w:after="0"/>
        <w:ind w:left="6076" w:firstLine="198"/>
        <w:jc w:val="both"/>
        <w:rPr>
          <w:rFonts w:ascii="Times New Roman" w:hAnsi="Times New Roman" w:cs="Times New Roman"/>
          <w:sz w:val="18"/>
          <w:szCs w:val="18"/>
        </w:rPr>
      </w:pPr>
    </w:p>
    <w:p w:rsidR="00D63175" w:rsidRPr="00D63175" w:rsidRDefault="00D63175" w:rsidP="00D63175">
      <w:pPr>
        <w:spacing w:after="0"/>
        <w:jc w:val="both"/>
        <w:rPr>
          <w:rFonts w:ascii="Times New Roman" w:hAnsi="Times New Roman" w:cs="Times New Roman"/>
          <w:sz w:val="18"/>
          <w:szCs w:val="18"/>
        </w:rPr>
      </w:pPr>
      <w:r w:rsidRPr="00D63175">
        <w:rPr>
          <w:rFonts w:ascii="Times New Roman" w:hAnsi="Times New Roman" w:cs="Times New Roman"/>
          <w:sz w:val="18"/>
          <w:szCs w:val="18"/>
        </w:rPr>
        <w:t>Председатель Собрания депутатов</w:t>
      </w:r>
    </w:p>
    <w:p w:rsidR="00D63175" w:rsidRPr="00D63175" w:rsidRDefault="00D63175" w:rsidP="00D63175">
      <w:pPr>
        <w:spacing w:after="0"/>
        <w:jc w:val="both"/>
        <w:rPr>
          <w:rFonts w:ascii="Times New Roman" w:hAnsi="Times New Roman" w:cs="Times New Roman"/>
          <w:sz w:val="18"/>
          <w:szCs w:val="18"/>
        </w:rPr>
      </w:pPr>
      <w:proofErr w:type="spellStart"/>
      <w:r w:rsidRPr="00D63175">
        <w:rPr>
          <w:rFonts w:ascii="Times New Roman" w:hAnsi="Times New Roman" w:cs="Times New Roman"/>
          <w:sz w:val="18"/>
          <w:szCs w:val="18"/>
        </w:rPr>
        <w:t>Булдеевского</w:t>
      </w:r>
      <w:proofErr w:type="spellEnd"/>
      <w:r w:rsidRPr="00D63175">
        <w:rPr>
          <w:rFonts w:ascii="Times New Roman" w:hAnsi="Times New Roman" w:cs="Times New Roman"/>
          <w:sz w:val="18"/>
          <w:szCs w:val="18"/>
        </w:rPr>
        <w:t xml:space="preserve">  сельского поселения                                  А.В.Федорова</w:t>
      </w:r>
    </w:p>
    <w:p w:rsidR="00D63175" w:rsidRPr="00D63175" w:rsidRDefault="00D63175" w:rsidP="00D63175">
      <w:pPr>
        <w:spacing w:after="0"/>
        <w:ind w:left="6076" w:firstLine="198"/>
        <w:jc w:val="both"/>
        <w:rPr>
          <w:rFonts w:ascii="Times New Roman" w:hAnsi="Times New Roman" w:cs="Times New Roman"/>
          <w:sz w:val="18"/>
          <w:szCs w:val="18"/>
        </w:rPr>
      </w:pPr>
    </w:p>
    <w:p w:rsidR="00D63175" w:rsidRPr="00D63175" w:rsidRDefault="00D63175" w:rsidP="00D63175">
      <w:pPr>
        <w:spacing w:after="0"/>
        <w:ind w:left="6076" w:firstLine="198"/>
        <w:jc w:val="both"/>
        <w:rPr>
          <w:rFonts w:ascii="Times New Roman" w:hAnsi="Times New Roman" w:cs="Times New Roman"/>
          <w:sz w:val="18"/>
          <w:szCs w:val="18"/>
        </w:rPr>
      </w:pPr>
    </w:p>
    <w:p w:rsidR="00D63175" w:rsidRPr="00D63175" w:rsidRDefault="00D63175" w:rsidP="00D63175">
      <w:pPr>
        <w:spacing w:after="0"/>
        <w:ind w:left="6076" w:firstLine="198"/>
        <w:jc w:val="both"/>
        <w:rPr>
          <w:rFonts w:ascii="Times New Roman" w:hAnsi="Times New Roman" w:cs="Times New Roman"/>
          <w:sz w:val="18"/>
          <w:szCs w:val="18"/>
        </w:rPr>
      </w:pPr>
    </w:p>
    <w:p w:rsidR="00D63175" w:rsidRPr="00D63175" w:rsidRDefault="00D63175" w:rsidP="00D63175">
      <w:pPr>
        <w:spacing w:after="0"/>
        <w:jc w:val="both"/>
        <w:rPr>
          <w:rFonts w:ascii="Times New Roman" w:hAnsi="Times New Roman" w:cs="Times New Roman"/>
          <w:sz w:val="18"/>
          <w:szCs w:val="18"/>
        </w:rPr>
      </w:pPr>
    </w:p>
    <w:p w:rsidR="00D63175" w:rsidRPr="00D63175" w:rsidRDefault="00D63175" w:rsidP="00D63175">
      <w:pPr>
        <w:spacing w:after="0"/>
        <w:jc w:val="both"/>
        <w:rPr>
          <w:rFonts w:ascii="Times New Roman" w:hAnsi="Times New Roman" w:cs="Times New Roman"/>
          <w:sz w:val="18"/>
          <w:szCs w:val="18"/>
        </w:rPr>
      </w:pPr>
    </w:p>
    <w:p w:rsidR="00D63175" w:rsidRPr="00D63175" w:rsidRDefault="00D63175" w:rsidP="00D63175">
      <w:pPr>
        <w:spacing w:after="0"/>
        <w:jc w:val="both"/>
        <w:rPr>
          <w:rFonts w:ascii="Times New Roman" w:hAnsi="Times New Roman" w:cs="Times New Roman"/>
          <w:sz w:val="18"/>
          <w:szCs w:val="18"/>
        </w:rPr>
      </w:pPr>
    </w:p>
    <w:p w:rsidR="00D63175" w:rsidRPr="00D63175" w:rsidRDefault="00D63175" w:rsidP="00D63175">
      <w:pPr>
        <w:spacing w:after="0"/>
        <w:ind w:left="6076" w:firstLine="198"/>
        <w:jc w:val="both"/>
        <w:rPr>
          <w:rFonts w:ascii="Times New Roman" w:hAnsi="Times New Roman" w:cs="Times New Roman"/>
          <w:sz w:val="18"/>
          <w:szCs w:val="18"/>
        </w:rPr>
      </w:pPr>
      <w:r w:rsidRPr="00D63175">
        <w:rPr>
          <w:rFonts w:ascii="Times New Roman" w:hAnsi="Times New Roman" w:cs="Times New Roman"/>
          <w:sz w:val="18"/>
          <w:szCs w:val="18"/>
        </w:rPr>
        <w:t xml:space="preserve">                Утверждено</w:t>
      </w:r>
    </w:p>
    <w:p w:rsidR="00D63175" w:rsidRPr="00D63175" w:rsidRDefault="00D63175" w:rsidP="00D63175">
      <w:pPr>
        <w:spacing w:after="0"/>
        <w:ind w:left="6076"/>
        <w:jc w:val="both"/>
        <w:rPr>
          <w:rFonts w:ascii="Times New Roman" w:hAnsi="Times New Roman" w:cs="Times New Roman"/>
          <w:sz w:val="18"/>
          <w:szCs w:val="18"/>
        </w:rPr>
      </w:pPr>
      <w:r w:rsidRPr="00D63175">
        <w:rPr>
          <w:rFonts w:ascii="Times New Roman" w:hAnsi="Times New Roman" w:cs="Times New Roman"/>
          <w:sz w:val="18"/>
          <w:szCs w:val="18"/>
        </w:rPr>
        <w:t xml:space="preserve">решением Собрания депутатов </w:t>
      </w:r>
      <w:proofErr w:type="spellStart"/>
      <w:r w:rsidRPr="00D63175">
        <w:rPr>
          <w:rFonts w:ascii="Times New Roman" w:hAnsi="Times New Roman" w:cs="Times New Roman"/>
          <w:sz w:val="18"/>
          <w:szCs w:val="18"/>
        </w:rPr>
        <w:t>Булдеевского</w:t>
      </w:r>
      <w:proofErr w:type="spellEnd"/>
      <w:r w:rsidRPr="00D63175">
        <w:rPr>
          <w:rFonts w:ascii="Times New Roman" w:hAnsi="Times New Roman" w:cs="Times New Roman"/>
          <w:sz w:val="18"/>
          <w:szCs w:val="18"/>
        </w:rPr>
        <w:t xml:space="preserve">  сельского поселения</w:t>
      </w:r>
    </w:p>
    <w:p w:rsidR="00D63175" w:rsidRPr="00D63175" w:rsidRDefault="00D63175" w:rsidP="00D63175">
      <w:pPr>
        <w:spacing w:after="0"/>
        <w:jc w:val="both"/>
        <w:rPr>
          <w:rFonts w:ascii="Times New Roman" w:hAnsi="Times New Roman" w:cs="Times New Roman"/>
          <w:sz w:val="18"/>
          <w:szCs w:val="18"/>
        </w:rPr>
      </w:pPr>
      <w:r w:rsidRPr="00D6317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63175">
        <w:rPr>
          <w:rFonts w:ascii="Times New Roman" w:hAnsi="Times New Roman" w:cs="Times New Roman"/>
          <w:sz w:val="18"/>
          <w:szCs w:val="18"/>
        </w:rPr>
        <w:t xml:space="preserve">     от 14.10.2021 №</w:t>
      </w:r>
      <w:bookmarkStart w:id="0" w:name="_GoBack"/>
      <w:bookmarkEnd w:id="0"/>
      <w:r w:rsidRPr="00D63175">
        <w:rPr>
          <w:rFonts w:ascii="Times New Roman" w:hAnsi="Times New Roman" w:cs="Times New Roman"/>
          <w:sz w:val="18"/>
          <w:szCs w:val="18"/>
        </w:rPr>
        <w:t xml:space="preserve"> 14-2</w:t>
      </w:r>
    </w:p>
    <w:p w:rsidR="00D63175" w:rsidRPr="00D63175" w:rsidRDefault="00D63175" w:rsidP="00D63175">
      <w:pPr>
        <w:spacing w:after="0" w:line="256" w:lineRule="auto"/>
        <w:ind w:left="709"/>
        <w:jc w:val="both"/>
        <w:rPr>
          <w:rFonts w:ascii="Times New Roman" w:hAnsi="Times New Roman" w:cs="Times New Roman"/>
          <w:sz w:val="18"/>
          <w:szCs w:val="18"/>
        </w:rPr>
      </w:pPr>
    </w:p>
    <w:p w:rsidR="00D63175" w:rsidRPr="00D63175" w:rsidRDefault="00D63175" w:rsidP="00D63175">
      <w:pPr>
        <w:spacing w:after="0"/>
        <w:ind w:left="10" w:hanging="10"/>
        <w:jc w:val="both"/>
        <w:rPr>
          <w:rFonts w:ascii="Times New Roman" w:hAnsi="Times New Roman" w:cs="Times New Roman"/>
          <w:b/>
          <w:sz w:val="18"/>
          <w:szCs w:val="18"/>
        </w:rPr>
      </w:pPr>
      <w:r w:rsidRPr="00D63175">
        <w:rPr>
          <w:rFonts w:ascii="Times New Roman" w:hAnsi="Times New Roman" w:cs="Times New Roman"/>
          <w:b/>
          <w:sz w:val="18"/>
          <w:szCs w:val="18"/>
        </w:rPr>
        <w:t xml:space="preserve">                                                                   ПОЛОЖЕНИЕ </w:t>
      </w:r>
    </w:p>
    <w:p w:rsidR="00D63175" w:rsidRPr="00D63175" w:rsidRDefault="00D63175" w:rsidP="00D63175">
      <w:pPr>
        <w:spacing w:after="0"/>
        <w:ind w:left="10" w:hanging="10"/>
        <w:jc w:val="both"/>
        <w:rPr>
          <w:rFonts w:ascii="Times New Roman" w:hAnsi="Times New Roman" w:cs="Times New Roman"/>
          <w:b/>
          <w:sz w:val="18"/>
          <w:szCs w:val="18"/>
        </w:rPr>
      </w:pPr>
      <w:r w:rsidRPr="00D63175">
        <w:rPr>
          <w:rFonts w:ascii="Times New Roman" w:hAnsi="Times New Roman" w:cs="Times New Roman"/>
          <w:b/>
          <w:sz w:val="18"/>
          <w:szCs w:val="18"/>
        </w:rPr>
        <w:t xml:space="preserve">о муниципальном контроле в сфере благоустройства на территории </w:t>
      </w:r>
      <w:proofErr w:type="spellStart"/>
      <w:r w:rsidRPr="00D63175">
        <w:rPr>
          <w:rFonts w:ascii="Times New Roman" w:hAnsi="Times New Roman" w:cs="Times New Roman"/>
          <w:b/>
          <w:sz w:val="18"/>
          <w:szCs w:val="18"/>
        </w:rPr>
        <w:t>Булдеевского</w:t>
      </w:r>
      <w:proofErr w:type="spellEnd"/>
      <w:r w:rsidRPr="00D63175">
        <w:rPr>
          <w:rFonts w:ascii="Times New Roman" w:hAnsi="Times New Roman" w:cs="Times New Roman"/>
          <w:b/>
          <w:sz w:val="18"/>
          <w:szCs w:val="18"/>
        </w:rPr>
        <w:t xml:space="preserve">  сельского          поселения Цивильского района Чувашской Республики</w:t>
      </w:r>
    </w:p>
    <w:p w:rsidR="00D63175" w:rsidRPr="00D63175" w:rsidRDefault="00D63175" w:rsidP="00D63175">
      <w:pPr>
        <w:spacing w:after="0"/>
        <w:ind w:left="10" w:hanging="10"/>
        <w:jc w:val="both"/>
        <w:rPr>
          <w:rFonts w:ascii="Times New Roman" w:hAnsi="Times New Roman" w:cs="Times New Roman"/>
          <w:b/>
          <w:sz w:val="18"/>
          <w:szCs w:val="18"/>
        </w:rPr>
      </w:pPr>
    </w:p>
    <w:p w:rsidR="00D63175" w:rsidRPr="00D63175" w:rsidRDefault="00D63175" w:rsidP="00D63175">
      <w:pPr>
        <w:spacing w:after="0"/>
        <w:ind w:left="10" w:hanging="10"/>
        <w:jc w:val="both"/>
        <w:rPr>
          <w:rFonts w:ascii="Times New Roman" w:hAnsi="Times New Roman" w:cs="Times New Roman"/>
          <w:b/>
          <w:sz w:val="18"/>
          <w:szCs w:val="18"/>
        </w:rPr>
      </w:pPr>
    </w:p>
    <w:p w:rsidR="00D63175" w:rsidRPr="00D63175" w:rsidRDefault="00D63175" w:rsidP="00D63175">
      <w:pPr>
        <w:spacing w:after="0"/>
        <w:ind w:left="10" w:hanging="10"/>
        <w:jc w:val="both"/>
        <w:rPr>
          <w:rFonts w:ascii="Times New Roman" w:hAnsi="Times New Roman" w:cs="Times New Roman"/>
          <w:b/>
          <w:sz w:val="18"/>
          <w:szCs w:val="18"/>
        </w:rPr>
      </w:pPr>
      <w:r w:rsidRPr="00D63175">
        <w:rPr>
          <w:rFonts w:ascii="Times New Roman" w:hAnsi="Times New Roman" w:cs="Times New Roman"/>
          <w:b/>
          <w:sz w:val="18"/>
          <w:szCs w:val="18"/>
        </w:rPr>
        <w:t>1. Общие положения</w:t>
      </w:r>
    </w:p>
    <w:p w:rsidR="00D63175" w:rsidRPr="00D63175" w:rsidRDefault="00D63175" w:rsidP="00D63175">
      <w:pPr>
        <w:spacing w:after="0"/>
        <w:ind w:left="10" w:hanging="10"/>
        <w:jc w:val="both"/>
        <w:rPr>
          <w:rFonts w:ascii="Times New Roman" w:hAnsi="Times New Roman" w:cs="Times New Roman"/>
          <w:sz w:val="18"/>
          <w:szCs w:val="18"/>
        </w:rPr>
      </w:pPr>
      <w:r w:rsidRPr="00D63175">
        <w:rPr>
          <w:rFonts w:ascii="Times New Roman" w:hAnsi="Times New Roman" w:cs="Times New Roman"/>
          <w:sz w:val="18"/>
          <w:szCs w:val="1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sidRPr="00D63175">
        <w:rPr>
          <w:rFonts w:ascii="Times New Roman" w:hAnsi="Times New Roman" w:cs="Times New Roman"/>
          <w:sz w:val="18"/>
          <w:szCs w:val="18"/>
        </w:rPr>
        <w:t>Булдеевского</w:t>
      </w:r>
      <w:proofErr w:type="spellEnd"/>
      <w:r w:rsidRPr="00D63175">
        <w:rPr>
          <w:rFonts w:ascii="Times New Roman" w:hAnsi="Times New Roman" w:cs="Times New Roman"/>
          <w:sz w:val="18"/>
          <w:szCs w:val="18"/>
        </w:rPr>
        <w:t xml:space="preserve"> сельского поселения (далее - муниципальный контроль в сфере благоустройства).</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1.2. Предметом муниципального контроля в сфере благоустройства является соблюдение Правил благоустройства территории </w:t>
      </w:r>
      <w:proofErr w:type="spellStart"/>
      <w:r w:rsidRPr="00D63175">
        <w:rPr>
          <w:rFonts w:ascii="Times New Roman" w:hAnsi="Times New Roman" w:cs="Times New Roman"/>
          <w:sz w:val="18"/>
          <w:szCs w:val="18"/>
        </w:rPr>
        <w:t>Булдеевского</w:t>
      </w:r>
      <w:proofErr w:type="spellEnd"/>
      <w:r w:rsidRPr="00D63175">
        <w:rPr>
          <w:rFonts w:ascii="Times New Roman" w:hAnsi="Times New Roman" w:cs="Times New Roman"/>
          <w:sz w:val="18"/>
          <w:szCs w:val="18"/>
        </w:rPr>
        <w:t xml:space="preserve">  сельского поселения, утвержденных решением Собранием депутатов </w:t>
      </w:r>
      <w:proofErr w:type="spellStart"/>
      <w:r w:rsidRPr="00D63175">
        <w:rPr>
          <w:rFonts w:ascii="Times New Roman" w:hAnsi="Times New Roman" w:cs="Times New Roman"/>
          <w:sz w:val="18"/>
          <w:szCs w:val="18"/>
        </w:rPr>
        <w:t>Булдеевского</w:t>
      </w:r>
      <w:proofErr w:type="spellEnd"/>
      <w:r w:rsidRPr="00D63175">
        <w:rPr>
          <w:rFonts w:ascii="Times New Roman" w:hAnsi="Times New Roman" w:cs="Times New Roman"/>
          <w:sz w:val="18"/>
          <w:szCs w:val="18"/>
        </w:rPr>
        <w:t xml:space="preserve">  сельского поселения от 03.10.2019 № 38-4,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1.3. Муниципальный контроль в сфере благоустройства осуществляется администрацией </w:t>
      </w:r>
      <w:proofErr w:type="spellStart"/>
      <w:r w:rsidRPr="00D63175">
        <w:rPr>
          <w:rFonts w:ascii="Times New Roman" w:hAnsi="Times New Roman" w:cs="Times New Roman"/>
          <w:sz w:val="18"/>
          <w:szCs w:val="18"/>
        </w:rPr>
        <w:t>Булдеевского</w:t>
      </w:r>
      <w:proofErr w:type="spellEnd"/>
      <w:r w:rsidRPr="00D63175">
        <w:rPr>
          <w:rFonts w:ascii="Times New Roman" w:hAnsi="Times New Roman" w:cs="Times New Roman"/>
          <w:sz w:val="18"/>
          <w:szCs w:val="18"/>
        </w:rPr>
        <w:t xml:space="preserve">  сельского поселения Цивильского района Чувашской Республики (далее - уполномоченный орган).</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1.4. От имени уполномоченного органа муниципальный контроль в сфере благоустройства вправе осуществлять следующие должностные лица:</w:t>
      </w: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           1)руководитель уполномоченного органа;</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           2)заместитель руководителя уполномоченного органа;</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           3)муниципальные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 в том числе проведение профилактических мероприятий и контрольных (надзорных) мероприятий (далее - инспектор).</w:t>
      </w:r>
    </w:p>
    <w:p w:rsidR="00D63175" w:rsidRPr="00D63175" w:rsidRDefault="00D63175" w:rsidP="00D63175">
      <w:pPr>
        <w:spacing w:after="1" w:line="247" w:lineRule="auto"/>
        <w:ind w:left="1408"/>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1.5.Должностные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proofErr w:type="gramStart"/>
      <w:r w:rsidRPr="00D63175">
        <w:rPr>
          <w:rFonts w:ascii="Times New Roman" w:hAnsi="Times New Roman" w:cs="Times New Roman"/>
          <w:sz w:val="18"/>
          <w:szCs w:val="18"/>
        </w:rPr>
        <w:t xml:space="preserve">1.6.Объектами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proofErr w:type="spellStart"/>
      <w:r w:rsidRPr="00D63175">
        <w:rPr>
          <w:rFonts w:ascii="Times New Roman" w:hAnsi="Times New Roman" w:cs="Times New Roman"/>
          <w:sz w:val="18"/>
          <w:szCs w:val="18"/>
        </w:rPr>
        <w:t>Булдеевского</w:t>
      </w:r>
      <w:proofErr w:type="spellEnd"/>
      <w:r w:rsidRPr="00D63175">
        <w:rPr>
          <w:rFonts w:ascii="Times New Roman" w:hAnsi="Times New Roman" w:cs="Times New Roman"/>
          <w:sz w:val="18"/>
          <w:szCs w:val="18"/>
        </w:rPr>
        <w:t xml:space="preserve">  сельского поселения</w:t>
      </w:r>
      <w:proofErr w:type="gramEnd"/>
      <w:r w:rsidRPr="00D63175">
        <w:rPr>
          <w:rFonts w:ascii="Times New Roman" w:hAnsi="Times New Roman" w:cs="Times New Roman"/>
          <w:sz w:val="18"/>
          <w:szCs w:val="18"/>
        </w:rPr>
        <w:t xml:space="preserve">, </w:t>
      </w:r>
      <w:proofErr w:type="gramStart"/>
      <w:r w:rsidRPr="00D63175">
        <w:rPr>
          <w:rFonts w:ascii="Times New Roman" w:hAnsi="Times New Roman" w:cs="Times New Roman"/>
          <w:sz w:val="18"/>
          <w:szCs w:val="18"/>
        </w:rPr>
        <w:t>объекты социальной, инженерной и транспортной инфраструктур и предоставляемые ими услуги (далее - объекты контроля).</w:t>
      </w:r>
      <w:proofErr w:type="gramEnd"/>
    </w:p>
    <w:p w:rsidR="00D63175" w:rsidRPr="00D63175" w:rsidRDefault="00D63175" w:rsidP="00D63175">
      <w:pPr>
        <w:ind w:left="709"/>
        <w:jc w:val="both"/>
        <w:rPr>
          <w:rFonts w:ascii="Times New Roman" w:hAnsi="Times New Roman" w:cs="Times New Roman"/>
          <w:sz w:val="18"/>
          <w:szCs w:val="18"/>
        </w:rPr>
      </w:pPr>
      <w:r w:rsidRPr="00D63175">
        <w:rPr>
          <w:rFonts w:ascii="Times New Roman" w:hAnsi="Times New Roman" w:cs="Times New Roman"/>
          <w:sz w:val="18"/>
          <w:szCs w:val="18"/>
        </w:rPr>
        <w:t>Уполномоченный орган ведет учет объектов контроля.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63175">
        <w:rPr>
          <w:rFonts w:ascii="Times New Roman" w:hAnsi="Times New Roman" w:cs="Times New Roman"/>
          <w:sz w:val="18"/>
          <w:szCs w:val="18"/>
        </w:rPr>
        <w:t>также</w:t>
      </w:r>
      <w:proofErr w:type="gramEnd"/>
      <w:r w:rsidRPr="00D63175">
        <w:rPr>
          <w:rFonts w:ascii="Times New Roman" w:hAnsi="Times New Roman" w:cs="Times New Roman"/>
          <w:sz w:val="18"/>
          <w:szCs w:val="18"/>
        </w:rPr>
        <w:t xml:space="preserve"> если соответствующие сведения, документы содержатся в государственных или муниципальных информационных ресурсах.</w:t>
      </w:r>
    </w:p>
    <w:p w:rsidR="00D63175" w:rsidRPr="00D63175" w:rsidRDefault="00D63175" w:rsidP="00D63175">
      <w:pPr>
        <w:spacing w:after="0" w:line="256" w:lineRule="auto"/>
        <w:ind w:left="709"/>
        <w:jc w:val="both"/>
        <w:rPr>
          <w:rFonts w:ascii="Times New Roman" w:hAnsi="Times New Roman" w:cs="Times New Roman"/>
          <w:sz w:val="18"/>
          <w:szCs w:val="18"/>
        </w:rPr>
      </w:pPr>
    </w:p>
    <w:p w:rsidR="00D63175" w:rsidRPr="00D63175" w:rsidRDefault="00D63175" w:rsidP="00D63175">
      <w:pPr>
        <w:pStyle w:val="1"/>
        <w:numPr>
          <w:ilvl w:val="0"/>
          <w:numId w:val="0"/>
        </w:numPr>
        <w:spacing w:after="0"/>
        <w:jc w:val="both"/>
        <w:rPr>
          <w:sz w:val="18"/>
          <w:szCs w:val="18"/>
        </w:rPr>
      </w:pPr>
      <w:r w:rsidRPr="00D63175">
        <w:rPr>
          <w:sz w:val="18"/>
          <w:szCs w:val="18"/>
        </w:rPr>
        <w:t>2. Управление рисками причинения вреда (ущерба) охраняемым законом ценностям</w:t>
      </w:r>
    </w:p>
    <w:p w:rsidR="00D63175" w:rsidRPr="00D63175" w:rsidRDefault="00D63175" w:rsidP="00D63175">
      <w:pPr>
        <w:spacing w:after="0" w:line="256" w:lineRule="auto"/>
        <w:ind w:left="709"/>
        <w:jc w:val="both"/>
        <w:rPr>
          <w:rFonts w:ascii="Times New Roman" w:hAnsi="Times New Roman" w:cs="Times New Roman"/>
          <w:sz w:val="18"/>
          <w:szCs w:val="18"/>
        </w:rPr>
      </w:pP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2.1. При осуществлении муниципального контроля в сфере благоустройства система управления рисками не применяется.</w:t>
      </w:r>
    </w:p>
    <w:p w:rsidR="00D63175" w:rsidRPr="00D63175" w:rsidRDefault="00D63175" w:rsidP="00D63175">
      <w:pPr>
        <w:spacing w:after="0" w:line="256" w:lineRule="auto"/>
        <w:ind w:left="709"/>
        <w:jc w:val="both"/>
        <w:rPr>
          <w:rFonts w:ascii="Times New Roman" w:hAnsi="Times New Roman" w:cs="Times New Roman"/>
          <w:sz w:val="18"/>
          <w:szCs w:val="18"/>
        </w:rPr>
      </w:pPr>
    </w:p>
    <w:p w:rsidR="00D63175" w:rsidRPr="00D63175" w:rsidRDefault="00D63175" w:rsidP="00D63175">
      <w:pPr>
        <w:pStyle w:val="1"/>
        <w:numPr>
          <w:ilvl w:val="0"/>
          <w:numId w:val="0"/>
        </w:numPr>
        <w:spacing w:after="0"/>
        <w:jc w:val="both"/>
        <w:rPr>
          <w:sz w:val="18"/>
          <w:szCs w:val="18"/>
        </w:rPr>
      </w:pPr>
      <w:r w:rsidRPr="00D63175">
        <w:rPr>
          <w:sz w:val="18"/>
          <w:szCs w:val="18"/>
        </w:rPr>
        <w:t>3. Профилактика рисков причинения вреда (ущерба) охраняемым законом ценностям</w:t>
      </w:r>
    </w:p>
    <w:p w:rsidR="00D63175" w:rsidRPr="00D63175" w:rsidRDefault="00D63175" w:rsidP="00D63175">
      <w:pPr>
        <w:spacing w:after="0" w:line="256" w:lineRule="auto"/>
        <w:ind w:left="709"/>
        <w:jc w:val="both"/>
        <w:rPr>
          <w:rFonts w:ascii="Times New Roman" w:hAnsi="Times New Roman" w:cs="Times New Roman"/>
          <w:sz w:val="18"/>
          <w:szCs w:val="18"/>
        </w:rPr>
      </w:pP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3.2.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3.3. Программа профилактики утверждается распоряжением руководителя уполномоченного органа (</w:t>
      </w:r>
      <w:r w:rsidRPr="00D63175">
        <w:rPr>
          <w:rFonts w:ascii="Times New Roman" w:hAnsi="Times New Roman" w:cs="Times New Roman"/>
          <w:i/>
          <w:sz w:val="18"/>
          <w:szCs w:val="18"/>
        </w:rPr>
        <w:t>может быть установлен иной вид документа, которым утверждается программа профилактики</w:t>
      </w:r>
      <w:r w:rsidRPr="00D63175">
        <w:rPr>
          <w:rFonts w:ascii="Times New Roman" w:hAnsi="Times New Roman" w:cs="Times New Roman"/>
          <w:sz w:val="18"/>
          <w:szCs w:val="18"/>
        </w:rPr>
        <w:t>) не позднее 20 декабря года, предшествующего году реализации программы профилактики и размещается на официальном сайте уполномоченного органа в информационно-телекоммуникационной сети «Интернет» (далее - сеть "Интернет") в течение 5 дней со дня утверждения.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3.4. В случае</w:t>
      </w:r>
      <w:proofErr w:type="gramStart"/>
      <w:r w:rsidRPr="00D63175">
        <w:rPr>
          <w:rFonts w:ascii="Times New Roman" w:hAnsi="Times New Roman" w:cs="Times New Roman"/>
          <w:sz w:val="18"/>
          <w:szCs w:val="18"/>
        </w:rPr>
        <w:t>,</w:t>
      </w:r>
      <w:proofErr w:type="gramEnd"/>
      <w:r w:rsidRPr="00D63175">
        <w:rPr>
          <w:rFonts w:ascii="Times New Roman" w:hAnsi="Times New Roman" w:cs="Times New Roman"/>
          <w:sz w:val="18"/>
          <w:szCs w:val="1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D63175" w:rsidRPr="00D63175" w:rsidRDefault="00D63175" w:rsidP="00D63175">
      <w:pPr>
        <w:spacing w:after="1" w:line="247" w:lineRule="auto"/>
        <w:ind w:left="709" w:right="2396"/>
        <w:jc w:val="both"/>
        <w:rPr>
          <w:rFonts w:ascii="Times New Roman" w:hAnsi="Times New Roman" w:cs="Times New Roman"/>
          <w:sz w:val="18"/>
          <w:szCs w:val="18"/>
        </w:rPr>
      </w:pPr>
      <w:proofErr w:type="gramStart"/>
      <w:r w:rsidRPr="00D63175">
        <w:rPr>
          <w:rFonts w:ascii="Times New Roman" w:hAnsi="Times New Roman" w:cs="Times New Roman"/>
          <w:sz w:val="18"/>
          <w:szCs w:val="18"/>
        </w:rPr>
        <w:t>1)информирование;</w:t>
      </w:r>
      <w:proofErr w:type="gramEnd"/>
    </w:p>
    <w:p w:rsidR="00D63175" w:rsidRPr="00D63175" w:rsidRDefault="00D63175" w:rsidP="00D63175">
      <w:pPr>
        <w:spacing w:after="1" w:line="247" w:lineRule="auto"/>
        <w:ind w:left="709" w:right="2396"/>
        <w:jc w:val="both"/>
        <w:rPr>
          <w:rFonts w:ascii="Times New Roman" w:hAnsi="Times New Roman" w:cs="Times New Roman"/>
          <w:sz w:val="18"/>
          <w:szCs w:val="18"/>
        </w:rPr>
      </w:pPr>
      <w:r w:rsidRPr="00D63175">
        <w:rPr>
          <w:rFonts w:ascii="Times New Roman" w:hAnsi="Times New Roman" w:cs="Times New Roman"/>
          <w:sz w:val="18"/>
          <w:szCs w:val="18"/>
        </w:rPr>
        <w:t xml:space="preserve">2)объявление предостережения; </w:t>
      </w:r>
    </w:p>
    <w:p w:rsidR="00D63175" w:rsidRPr="00D63175" w:rsidRDefault="00D63175" w:rsidP="00D63175">
      <w:pPr>
        <w:spacing w:after="1" w:line="247" w:lineRule="auto"/>
        <w:ind w:left="709" w:right="2396"/>
        <w:jc w:val="both"/>
        <w:rPr>
          <w:rFonts w:ascii="Times New Roman" w:hAnsi="Times New Roman" w:cs="Times New Roman"/>
          <w:sz w:val="18"/>
          <w:szCs w:val="18"/>
        </w:rPr>
      </w:pPr>
      <w:r w:rsidRPr="00D63175">
        <w:rPr>
          <w:rFonts w:ascii="Times New Roman" w:hAnsi="Times New Roman" w:cs="Times New Roman"/>
          <w:sz w:val="18"/>
          <w:szCs w:val="18"/>
        </w:rPr>
        <w:t>3)консультирование;</w:t>
      </w:r>
    </w:p>
    <w:p w:rsidR="00D63175" w:rsidRPr="00D63175" w:rsidRDefault="00D63175" w:rsidP="00D63175">
      <w:pPr>
        <w:ind w:left="709"/>
        <w:jc w:val="both"/>
        <w:rPr>
          <w:rFonts w:ascii="Times New Roman" w:hAnsi="Times New Roman" w:cs="Times New Roman"/>
          <w:sz w:val="18"/>
          <w:szCs w:val="18"/>
        </w:rPr>
      </w:pPr>
      <w:r w:rsidRPr="00D63175">
        <w:rPr>
          <w:rFonts w:ascii="Times New Roman" w:hAnsi="Times New Roman" w:cs="Times New Roman"/>
          <w:sz w:val="18"/>
          <w:szCs w:val="18"/>
        </w:rPr>
        <w:t>4) профилактический визит.</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«Интернет» и средствах массовой информации.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3.7. Уполномоченный орган </w:t>
      </w:r>
      <w:proofErr w:type="gramStart"/>
      <w:r w:rsidRPr="00D63175">
        <w:rPr>
          <w:rFonts w:ascii="Times New Roman" w:hAnsi="Times New Roman" w:cs="Times New Roman"/>
          <w:sz w:val="18"/>
          <w:szCs w:val="18"/>
        </w:rPr>
        <w:t>размещает и поддерживает</w:t>
      </w:r>
      <w:proofErr w:type="gramEnd"/>
      <w:r w:rsidRPr="00D63175">
        <w:rPr>
          <w:rFonts w:ascii="Times New Roman" w:hAnsi="Times New Roman" w:cs="Times New Roman"/>
          <w:sz w:val="18"/>
          <w:szCs w:val="18"/>
        </w:rPr>
        <w:t xml:space="preserve"> в актуальном состоянии на официальном сайте сведения, предусмотренные частью 3 статьи 46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(приказом) руководителя уполномоченного органа.</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3.8. </w:t>
      </w:r>
      <w:proofErr w:type="gramStart"/>
      <w:r w:rsidRPr="00D63175">
        <w:rPr>
          <w:rFonts w:ascii="Times New Roman" w:hAnsi="Times New Roman" w:cs="Times New Roman"/>
          <w:sz w:val="18"/>
          <w:szCs w:val="18"/>
        </w:rPr>
        <w:t>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D63175">
        <w:rPr>
          <w:rFonts w:ascii="Times New Roman" w:hAnsi="Times New Roman" w:cs="Times New Roman"/>
          <w:sz w:val="18"/>
          <w:szCs w:val="18"/>
        </w:rPr>
        <w:t xml:space="preserve"> Предостережение объявляется руководителем (заместителем руководителя) уполномоченного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Объявляемые предостережения регистрируются в журнале учета предостережений с присвоением регистрационного номера.</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lastRenderedPageBreak/>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            1)наименование юридического лица, фамилию, имя, отчество (при наличии) индивидуального предпринимателя, гражданина;</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            2)дату и номер предостережения;</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            3)сведения об объекте контроля;</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jc w:val="both"/>
        <w:rPr>
          <w:rFonts w:ascii="Times New Roman" w:hAnsi="Times New Roman" w:cs="Times New Roman"/>
          <w:sz w:val="18"/>
          <w:szCs w:val="18"/>
        </w:rPr>
      </w:pPr>
      <w:r w:rsidRPr="00D63175">
        <w:rPr>
          <w:rFonts w:ascii="Times New Roman" w:hAnsi="Times New Roman" w:cs="Times New Roman"/>
          <w:sz w:val="18"/>
          <w:szCs w:val="18"/>
        </w:rPr>
        <w:t xml:space="preserve">           4)обоснование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w:t>
      </w:r>
    </w:p>
    <w:p w:rsidR="00D63175" w:rsidRPr="00D63175" w:rsidRDefault="00D63175" w:rsidP="00D63175">
      <w:pPr>
        <w:jc w:val="both"/>
        <w:rPr>
          <w:rFonts w:ascii="Times New Roman" w:hAnsi="Times New Roman" w:cs="Times New Roman"/>
          <w:sz w:val="18"/>
          <w:szCs w:val="18"/>
        </w:rPr>
      </w:pPr>
      <w:r w:rsidRPr="00D63175">
        <w:rPr>
          <w:rFonts w:ascii="Times New Roman" w:hAnsi="Times New Roman" w:cs="Times New Roman"/>
          <w:sz w:val="18"/>
          <w:szCs w:val="18"/>
        </w:rPr>
        <w:t xml:space="preserve">            5) желаемый способ получения ответа;</w:t>
      </w:r>
    </w:p>
    <w:p w:rsidR="00D63175" w:rsidRPr="00D63175" w:rsidRDefault="00D63175" w:rsidP="00D63175">
      <w:pPr>
        <w:spacing w:after="0" w:line="237" w:lineRule="auto"/>
        <w:ind w:left="709" w:right="1187" w:hanging="709"/>
        <w:jc w:val="both"/>
        <w:rPr>
          <w:rFonts w:ascii="Times New Roman" w:hAnsi="Times New Roman" w:cs="Times New Roman"/>
          <w:sz w:val="18"/>
          <w:szCs w:val="18"/>
        </w:rPr>
      </w:pPr>
      <w:r w:rsidRPr="00D63175">
        <w:rPr>
          <w:rFonts w:ascii="Times New Roman" w:hAnsi="Times New Roman" w:cs="Times New Roman"/>
          <w:sz w:val="18"/>
          <w:szCs w:val="18"/>
        </w:rPr>
        <w:t xml:space="preserve">            6) дату направления возражения.</w:t>
      </w:r>
    </w:p>
    <w:p w:rsidR="00D63175" w:rsidRPr="00D63175" w:rsidRDefault="00D63175" w:rsidP="00D63175">
      <w:pPr>
        <w:spacing w:after="0" w:line="237" w:lineRule="auto"/>
        <w:ind w:left="709" w:right="1187" w:hanging="709"/>
        <w:jc w:val="both"/>
        <w:rPr>
          <w:rFonts w:ascii="Times New Roman" w:hAnsi="Times New Roman" w:cs="Times New Roman"/>
          <w:sz w:val="18"/>
          <w:szCs w:val="18"/>
        </w:rPr>
      </w:pP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(заместитель руководителя)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дня, следующего за днем его рассмотрения. </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3.11.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Уполномоченного органа в сети «Интернет».</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3.12. Консультирование осуществляется в устной или письменной форме по следующим вопросам:</w:t>
      </w:r>
    </w:p>
    <w:p w:rsidR="00D63175" w:rsidRPr="00D63175" w:rsidRDefault="00D63175" w:rsidP="00D63175">
      <w:pPr>
        <w:ind w:left="709"/>
        <w:jc w:val="both"/>
        <w:rPr>
          <w:rFonts w:ascii="Times New Roman" w:hAnsi="Times New Roman" w:cs="Times New Roman"/>
          <w:sz w:val="18"/>
          <w:szCs w:val="18"/>
        </w:rPr>
      </w:pPr>
      <w:r w:rsidRPr="00D63175">
        <w:rPr>
          <w:rFonts w:ascii="Times New Roman" w:hAnsi="Times New Roman" w:cs="Times New Roman"/>
          <w:sz w:val="18"/>
          <w:szCs w:val="18"/>
        </w:rPr>
        <w:t xml:space="preserve">а) организация и осуществление муниципального контроля в сфере </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благоустройства;</w:t>
      </w:r>
    </w:p>
    <w:p w:rsidR="00D63175" w:rsidRPr="00D63175" w:rsidRDefault="00D63175" w:rsidP="00D63175">
      <w:pPr>
        <w:ind w:left="709"/>
        <w:jc w:val="both"/>
        <w:rPr>
          <w:rFonts w:ascii="Times New Roman" w:hAnsi="Times New Roman" w:cs="Times New Roman"/>
          <w:sz w:val="18"/>
          <w:szCs w:val="18"/>
        </w:rPr>
      </w:pPr>
      <w:r w:rsidRPr="00D63175">
        <w:rPr>
          <w:rFonts w:ascii="Times New Roman" w:hAnsi="Times New Roman" w:cs="Times New Roman"/>
          <w:sz w:val="18"/>
          <w:szCs w:val="18"/>
        </w:rPr>
        <w:t xml:space="preserve">б) порядок осуществления контрольных мероприятий, установленных </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настоящим Положением;</w:t>
      </w:r>
    </w:p>
    <w:p w:rsidR="00D63175" w:rsidRPr="00D63175" w:rsidRDefault="00D63175" w:rsidP="00D63175">
      <w:pPr>
        <w:ind w:left="709"/>
        <w:jc w:val="both"/>
        <w:rPr>
          <w:rFonts w:ascii="Times New Roman" w:hAnsi="Times New Roman" w:cs="Times New Roman"/>
          <w:sz w:val="18"/>
          <w:szCs w:val="18"/>
        </w:rPr>
      </w:pPr>
      <w:r w:rsidRPr="00D63175">
        <w:rPr>
          <w:rFonts w:ascii="Times New Roman" w:hAnsi="Times New Roman" w:cs="Times New Roman"/>
          <w:sz w:val="18"/>
          <w:szCs w:val="18"/>
        </w:rPr>
        <w:t xml:space="preserve">в) порядок обжалования действий (бездействия) должностных лиц </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уполномоченного органа;</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3.13. Консультирование в письменной форме осуществляется должностным лицом в следующих случаях:</w:t>
      </w:r>
    </w:p>
    <w:p w:rsidR="00D63175" w:rsidRPr="00D63175" w:rsidRDefault="00D63175" w:rsidP="00D63175">
      <w:pPr>
        <w:tabs>
          <w:tab w:val="center" w:pos="818"/>
          <w:tab w:val="center" w:pos="2292"/>
          <w:tab w:val="center" w:pos="4035"/>
          <w:tab w:val="center" w:pos="5483"/>
          <w:tab w:val="center" w:pos="7299"/>
          <w:tab w:val="center" w:pos="8772"/>
          <w:tab w:val="right" w:pos="9639"/>
        </w:tabs>
        <w:spacing w:after="0"/>
        <w:jc w:val="both"/>
        <w:rPr>
          <w:rFonts w:ascii="Times New Roman" w:hAnsi="Times New Roman" w:cs="Times New Roman"/>
          <w:sz w:val="18"/>
          <w:szCs w:val="18"/>
        </w:rPr>
      </w:pPr>
      <w:r w:rsidRPr="00D63175">
        <w:rPr>
          <w:rFonts w:ascii="Times New Roman" w:eastAsia="Calibri" w:hAnsi="Times New Roman" w:cs="Times New Roman"/>
          <w:sz w:val="18"/>
          <w:szCs w:val="18"/>
        </w:rPr>
        <w:lastRenderedPageBreak/>
        <w:tab/>
      </w:r>
      <w:r w:rsidRPr="00D63175">
        <w:rPr>
          <w:rFonts w:ascii="Times New Roman" w:hAnsi="Times New Roman" w:cs="Times New Roman"/>
          <w:sz w:val="18"/>
          <w:szCs w:val="18"/>
        </w:rPr>
        <w:t xml:space="preserve">а) </w:t>
      </w:r>
      <w:r w:rsidRPr="00D63175">
        <w:rPr>
          <w:rFonts w:ascii="Times New Roman" w:hAnsi="Times New Roman" w:cs="Times New Roman"/>
          <w:sz w:val="18"/>
          <w:szCs w:val="18"/>
        </w:rPr>
        <w:tab/>
        <w:t xml:space="preserve">контролируемым </w:t>
      </w:r>
      <w:r w:rsidRPr="00D63175">
        <w:rPr>
          <w:rFonts w:ascii="Times New Roman" w:hAnsi="Times New Roman" w:cs="Times New Roman"/>
          <w:sz w:val="18"/>
          <w:szCs w:val="18"/>
        </w:rPr>
        <w:tab/>
        <w:t xml:space="preserve">лицом </w:t>
      </w:r>
      <w:r w:rsidRPr="00D63175">
        <w:rPr>
          <w:rFonts w:ascii="Times New Roman" w:hAnsi="Times New Roman" w:cs="Times New Roman"/>
          <w:sz w:val="18"/>
          <w:szCs w:val="18"/>
        </w:rPr>
        <w:tab/>
        <w:t xml:space="preserve">представлен </w:t>
      </w:r>
      <w:r w:rsidRPr="00D63175">
        <w:rPr>
          <w:rFonts w:ascii="Times New Roman" w:hAnsi="Times New Roman" w:cs="Times New Roman"/>
          <w:sz w:val="18"/>
          <w:szCs w:val="18"/>
        </w:rPr>
        <w:tab/>
        <w:t xml:space="preserve">письменный </w:t>
      </w:r>
      <w:r w:rsidRPr="00D63175">
        <w:rPr>
          <w:rFonts w:ascii="Times New Roman" w:hAnsi="Times New Roman" w:cs="Times New Roman"/>
          <w:sz w:val="18"/>
          <w:szCs w:val="18"/>
        </w:rPr>
        <w:tab/>
        <w:t xml:space="preserve">запрос </w:t>
      </w:r>
      <w:r w:rsidRPr="00D63175">
        <w:rPr>
          <w:rFonts w:ascii="Times New Roman" w:hAnsi="Times New Roman" w:cs="Times New Roman"/>
          <w:sz w:val="18"/>
          <w:szCs w:val="18"/>
        </w:rPr>
        <w:tab/>
        <w:t xml:space="preserve">о </w:t>
      </w:r>
    </w:p>
    <w:p w:rsidR="00D63175" w:rsidRPr="00D63175" w:rsidRDefault="00D63175" w:rsidP="00D63175">
      <w:pPr>
        <w:spacing w:after="0"/>
        <w:ind w:left="-15"/>
        <w:jc w:val="both"/>
        <w:rPr>
          <w:rFonts w:ascii="Times New Roman" w:hAnsi="Times New Roman" w:cs="Times New Roman"/>
          <w:sz w:val="18"/>
          <w:szCs w:val="18"/>
        </w:rPr>
      </w:pPr>
      <w:proofErr w:type="gramStart"/>
      <w:r w:rsidRPr="00D63175">
        <w:rPr>
          <w:rFonts w:ascii="Times New Roman" w:hAnsi="Times New Roman" w:cs="Times New Roman"/>
          <w:sz w:val="18"/>
          <w:szCs w:val="18"/>
        </w:rPr>
        <w:t>представлении</w:t>
      </w:r>
      <w:proofErr w:type="gramEnd"/>
      <w:r w:rsidRPr="00D63175">
        <w:rPr>
          <w:rFonts w:ascii="Times New Roman" w:hAnsi="Times New Roman" w:cs="Times New Roman"/>
          <w:sz w:val="18"/>
          <w:szCs w:val="18"/>
        </w:rPr>
        <w:t xml:space="preserve"> письменного ответа по вопросам консультирования;</w:t>
      </w:r>
    </w:p>
    <w:p w:rsidR="00D63175" w:rsidRPr="00D63175" w:rsidRDefault="00D63175" w:rsidP="00D63175">
      <w:pPr>
        <w:spacing w:after="0"/>
        <w:ind w:left="709"/>
        <w:jc w:val="both"/>
        <w:rPr>
          <w:rFonts w:ascii="Times New Roman" w:hAnsi="Times New Roman" w:cs="Times New Roman"/>
          <w:sz w:val="18"/>
          <w:szCs w:val="18"/>
        </w:rPr>
      </w:pPr>
      <w:r w:rsidRPr="00D63175">
        <w:rPr>
          <w:rFonts w:ascii="Times New Roman" w:hAnsi="Times New Roman" w:cs="Times New Roman"/>
          <w:sz w:val="18"/>
          <w:szCs w:val="18"/>
        </w:rPr>
        <w:t xml:space="preserve">б) за время консультирования предоставить ответ </w:t>
      </w:r>
      <w:proofErr w:type="gramStart"/>
      <w:r w:rsidRPr="00D63175">
        <w:rPr>
          <w:rFonts w:ascii="Times New Roman" w:hAnsi="Times New Roman" w:cs="Times New Roman"/>
          <w:sz w:val="18"/>
          <w:szCs w:val="18"/>
        </w:rPr>
        <w:t>на</w:t>
      </w:r>
      <w:proofErr w:type="gramEnd"/>
      <w:r w:rsidRPr="00D63175">
        <w:rPr>
          <w:rFonts w:ascii="Times New Roman" w:hAnsi="Times New Roman" w:cs="Times New Roman"/>
          <w:sz w:val="18"/>
          <w:szCs w:val="18"/>
        </w:rPr>
        <w:t xml:space="preserve"> поставленные </w:t>
      </w:r>
    </w:p>
    <w:p w:rsidR="00D63175" w:rsidRPr="00D63175" w:rsidRDefault="00D63175" w:rsidP="00D63175">
      <w:pPr>
        <w:spacing w:after="0"/>
        <w:ind w:left="-15"/>
        <w:jc w:val="both"/>
        <w:rPr>
          <w:rFonts w:ascii="Times New Roman" w:hAnsi="Times New Roman" w:cs="Times New Roman"/>
          <w:sz w:val="18"/>
          <w:szCs w:val="18"/>
        </w:rPr>
      </w:pPr>
      <w:r w:rsidRPr="00D63175">
        <w:rPr>
          <w:rFonts w:ascii="Times New Roman" w:hAnsi="Times New Roman" w:cs="Times New Roman"/>
          <w:sz w:val="18"/>
          <w:szCs w:val="18"/>
        </w:rPr>
        <w:t>вопросы невозможно;</w:t>
      </w:r>
    </w:p>
    <w:p w:rsidR="00D63175" w:rsidRPr="00D63175" w:rsidRDefault="00D63175" w:rsidP="00D63175">
      <w:pPr>
        <w:spacing w:after="0"/>
        <w:ind w:left="709"/>
        <w:jc w:val="both"/>
        <w:rPr>
          <w:rFonts w:ascii="Times New Roman" w:hAnsi="Times New Roman" w:cs="Times New Roman"/>
          <w:sz w:val="18"/>
          <w:szCs w:val="18"/>
        </w:rPr>
      </w:pPr>
      <w:r w:rsidRPr="00D63175">
        <w:rPr>
          <w:rFonts w:ascii="Times New Roman" w:hAnsi="Times New Roman" w:cs="Times New Roman"/>
          <w:sz w:val="18"/>
          <w:szCs w:val="18"/>
        </w:rPr>
        <w:t xml:space="preserve">в) ответ на поставленные вопросы требует дополнительного запроса </w:t>
      </w:r>
    </w:p>
    <w:p w:rsidR="00D63175" w:rsidRPr="00D63175" w:rsidRDefault="00D63175" w:rsidP="00D63175">
      <w:pPr>
        <w:spacing w:after="0"/>
        <w:ind w:left="-15"/>
        <w:jc w:val="both"/>
        <w:rPr>
          <w:rFonts w:ascii="Times New Roman" w:hAnsi="Times New Roman" w:cs="Times New Roman"/>
          <w:sz w:val="18"/>
          <w:szCs w:val="18"/>
        </w:rPr>
      </w:pPr>
      <w:r w:rsidRPr="00D63175">
        <w:rPr>
          <w:rFonts w:ascii="Times New Roman" w:hAnsi="Times New Roman" w:cs="Times New Roman"/>
          <w:sz w:val="18"/>
          <w:szCs w:val="18"/>
        </w:rPr>
        <w:t>сведений.</w:t>
      </w:r>
    </w:p>
    <w:p w:rsidR="00D63175" w:rsidRPr="00D63175" w:rsidRDefault="00D63175" w:rsidP="00D63175">
      <w:pPr>
        <w:spacing w:after="0"/>
        <w:ind w:left="-15"/>
        <w:jc w:val="both"/>
        <w:rPr>
          <w:rFonts w:ascii="Times New Roman" w:hAnsi="Times New Roman" w:cs="Times New Roman"/>
          <w:sz w:val="18"/>
          <w:szCs w:val="18"/>
        </w:rPr>
      </w:pPr>
    </w:p>
    <w:p w:rsidR="00D63175" w:rsidRPr="00D63175" w:rsidRDefault="00D63175" w:rsidP="00D63175">
      <w:pPr>
        <w:spacing w:after="0"/>
        <w:ind w:left="-15"/>
        <w:jc w:val="both"/>
        <w:rPr>
          <w:rFonts w:ascii="Times New Roman" w:hAnsi="Times New Roman" w:cs="Times New Roman"/>
          <w:sz w:val="18"/>
          <w:szCs w:val="18"/>
        </w:rPr>
      </w:pPr>
      <w:r w:rsidRPr="00D63175">
        <w:rPr>
          <w:rFonts w:ascii="Times New Roman" w:hAnsi="Times New Roman" w:cs="Times New Roman"/>
          <w:sz w:val="18"/>
          <w:szCs w:val="18"/>
        </w:rPr>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Уполномоченный орган ведет журнал учета консультирований, форма которого утверждается постановлением уполномоченного органа (</w:t>
      </w:r>
      <w:r w:rsidRPr="00D63175">
        <w:rPr>
          <w:rFonts w:ascii="Times New Roman" w:hAnsi="Times New Roman" w:cs="Times New Roman"/>
          <w:i/>
          <w:sz w:val="18"/>
          <w:szCs w:val="18"/>
        </w:rPr>
        <w:t>может быть установлена форма документа, которым утверждается журнал учета консультирований</w:t>
      </w:r>
      <w:r w:rsidRPr="00D63175">
        <w:rPr>
          <w:rFonts w:ascii="Times New Roman" w:hAnsi="Times New Roman" w:cs="Times New Roman"/>
          <w:sz w:val="18"/>
          <w:szCs w:val="18"/>
        </w:rPr>
        <w:t>).</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В случае поступления в уполномоченный орган пяти и </w:t>
      </w:r>
      <w:proofErr w:type="gramStart"/>
      <w:r w:rsidRPr="00D63175">
        <w:rPr>
          <w:rFonts w:ascii="Times New Roman" w:hAnsi="Times New Roman" w:cs="Times New Roman"/>
          <w:sz w:val="18"/>
          <w:szCs w:val="18"/>
        </w:rPr>
        <w:t>более однотипных</w:t>
      </w:r>
      <w:proofErr w:type="gramEnd"/>
      <w:r w:rsidRPr="00D63175">
        <w:rPr>
          <w:rFonts w:ascii="Times New Roman" w:hAnsi="Times New Roman" w:cs="Times New Roman"/>
          <w:sz w:val="18"/>
          <w:szCs w:val="18"/>
        </w:rPr>
        <w:t xml:space="preserve">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письменного разъяснения, подписанного руководителем (заместителем руководителя) уполномоченного органа.</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3.15.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63175">
        <w:rPr>
          <w:rFonts w:ascii="Times New Roman" w:hAnsi="Times New Roman" w:cs="Times New Roman"/>
          <w:sz w:val="18"/>
          <w:szCs w:val="18"/>
        </w:rPr>
        <w:t>видео-конференц-связи</w:t>
      </w:r>
      <w:proofErr w:type="spellEnd"/>
      <w:r w:rsidRPr="00D63175">
        <w:rPr>
          <w:rFonts w:ascii="Times New Roman" w:hAnsi="Times New Roman" w:cs="Times New Roman"/>
          <w:sz w:val="18"/>
          <w:szCs w:val="1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В случае осуществления профилактического визита путем использования </w:t>
      </w:r>
      <w:proofErr w:type="spellStart"/>
      <w:r w:rsidRPr="00D63175">
        <w:rPr>
          <w:rFonts w:ascii="Times New Roman" w:hAnsi="Times New Roman" w:cs="Times New Roman"/>
          <w:sz w:val="18"/>
          <w:szCs w:val="18"/>
        </w:rPr>
        <w:t>видео-конференц-связи</w:t>
      </w:r>
      <w:proofErr w:type="spellEnd"/>
      <w:r w:rsidRPr="00D63175">
        <w:rPr>
          <w:rFonts w:ascii="Times New Roman" w:hAnsi="Times New Roman" w:cs="Times New Roman"/>
          <w:sz w:val="18"/>
          <w:szCs w:val="18"/>
        </w:rPr>
        <w:t xml:space="preserve">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В случае</w:t>
      </w:r>
      <w:proofErr w:type="gramStart"/>
      <w:r w:rsidRPr="00D63175">
        <w:rPr>
          <w:rFonts w:ascii="Times New Roman" w:hAnsi="Times New Roman" w:cs="Times New Roman"/>
          <w:sz w:val="18"/>
          <w:szCs w:val="18"/>
        </w:rPr>
        <w:t>,</w:t>
      </w:r>
      <w:proofErr w:type="gramEnd"/>
      <w:r w:rsidRPr="00D63175">
        <w:rPr>
          <w:rFonts w:ascii="Times New Roman" w:hAnsi="Times New Roman" w:cs="Times New Roman"/>
          <w:sz w:val="18"/>
          <w:szCs w:val="1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в форме отчета о проведенном профилактическом визите.</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Срок проведения обязательного профилактического визита не может превышать один рабочий день.</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О проведении обязательного профилактического визита контролируемое лицо уведомляется не </w:t>
      </w:r>
      <w:proofErr w:type="gramStart"/>
      <w:r w:rsidRPr="00D63175">
        <w:rPr>
          <w:rFonts w:ascii="Times New Roman" w:hAnsi="Times New Roman" w:cs="Times New Roman"/>
          <w:sz w:val="18"/>
          <w:szCs w:val="18"/>
        </w:rPr>
        <w:t>позднее</w:t>
      </w:r>
      <w:proofErr w:type="gramEnd"/>
      <w:r w:rsidRPr="00D63175">
        <w:rPr>
          <w:rFonts w:ascii="Times New Roman" w:hAnsi="Times New Roman" w:cs="Times New Roman"/>
          <w:sz w:val="18"/>
          <w:szCs w:val="18"/>
        </w:rPr>
        <w:t xml:space="preserve"> чем за 5 рабочих дней до даты его проведения. </w:t>
      </w:r>
    </w:p>
    <w:p w:rsidR="00D63175" w:rsidRPr="00D63175" w:rsidRDefault="00D63175" w:rsidP="00D63175">
      <w:pPr>
        <w:spacing w:after="310"/>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w:t>
      </w:r>
      <w:proofErr w:type="gramStart"/>
      <w:r w:rsidRPr="00D63175">
        <w:rPr>
          <w:rFonts w:ascii="Times New Roman" w:hAnsi="Times New Roman" w:cs="Times New Roman"/>
          <w:sz w:val="18"/>
          <w:szCs w:val="18"/>
        </w:rPr>
        <w:t>позднее</w:t>
      </w:r>
      <w:proofErr w:type="gramEnd"/>
      <w:r w:rsidRPr="00D63175">
        <w:rPr>
          <w:rFonts w:ascii="Times New Roman" w:hAnsi="Times New Roman" w:cs="Times New Roman"/>
          <w:sz w:val="18"/>
          <w:szCs w:val="18"/>
        </w:rPr>
        <w:t xml:space="preserve"> чем за три рабочих дня до даты его проведения</w:t>
      </w:r>
    </w:p>
    <w:p w:rsidR="00D63175" w:rsidRPr="00D63175" w:rsidRDefault="00D63175" w:rsidP="00D63175">
      <w:pPr>
        <w:pStyle w:val="1"/>
        <w:numPr>
          <w:ilvl w:val="0"/>
          <w:numId w:val="0"/>
        </w:numPr>
        <w:ind w:left="10" w:right="1864" w:hanging="10"/>
        <w:jc w:val="both"/>
        <w:rPr>
          <w:sz w:val="18"/>
          <w:szCs w:val="18"/>
        </w:rPr>
      </w:pPr>
      <w:r w:rsidRPr="00D63175">
        <w:rPr>
          <w:sz w:val="18"/>
          <w:szCs w:val="18"/>
        </w:rPr>
        <w:t>4. Осуществление муниципального контроля в сфере благоустройства</w:t>
      </w:r>
    </w:p>
    <w:p w:rsidR="00D63175" w:rsidRPr="00D63175" w:rsidRDefault="00D63175" w:rsidP="00D63175">
      <w:pPr>
        <w:spacing w:after="0" w:line="256" w:lineRule="auto"/>
        <w:ind w:left="709"/>
        <w:jc w:val="both"/>
        <w:rPr>
          <w:rFonts w:ascii="Times New Roman" w:hAnsi="Times New Roman" w:cs="Times New Roman"/>
          <w:sz w:val="18"/>
          <w:szCs w:val="18"/>
        </w:rPr>
      </w:pP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D63175" w:rsidRPr="00D63175" w:rsidRDefault="00D63175" w:rsidP="00D63175">
      <w:pPr>
        <w:numPr>
          <w:ilvl w:val="0"/>
          <w:numId w:val="4"/>
        </w:num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D63175" w:rsidRPr="00D63175" w:rsidRDefault="00D63175" w:rsidP="00D63175">
      <w:pPr>
        <w:numPr>
          <w:ilvl w:val="0"/>
          <w:numId w:val="4"/>
        </w:numPr>
        <w:spacing w:after="1" w:line="247" w:lineRule="auto"/>
        <w:jc w:val="both"/>
        <w:rPr>
          <w:rFonts w:ascii="Times New Roman" w:hAnsi="Times New Roman" w:cs="Times New Roman"/>
          <w:sz w:val="18"/>
          <w:szCs w:val="18"/>
        </w:rPr>
      </w:pPr>
      <w:proofErr w:type="gramStart"/>
      <w:r w:rsidRPr="00D63175">
        <w:rPr>
          <w:rFonts w:ascii="Times New Roman" w:hAnsi="Times New Roman" w:cs="Times New Roman"/>
          <w:sz w:val="18"/>
          <w:szCs w:val="18"/>
        </w:rPr>
        <w:lastRenderedPageBreak/>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w:t>
      </w:r>
      <w:proofErr w:type="gramEnd"/>
    </w:p>
    <w:p w:rsidR="00D63175" w:rsidRPr="00D63175" w:rsidRDefault="00D63175" w:rsidP="00D63175">
      <w:pPr>
        <w:ind w:left="-15"/>
        <w:jc w:val="both"/>
        <w:rPr>
          <w:rFonts w:ascii="Times New Roman" w:hAnsi="Times New Roman" w:cs="Times New Roman"/>
          <w:sz w:val="18"/>
          <w:szCs w:val="18"/>
        </w:rPr>
      </w:pPr>
      <w:proofErr w:type="gramStart"/>
      <w:r w:rsidRPr="00D63175">
        <w:rPr>
          <w:rFonts w:ascii="Times New Roman" w:hAnsi="Times New Roman" w:cs="Times New Roman"/>
          <w:sz w:val="18"/>
          <w:szCs w:val="18"/>
        </w:rPr>
        <w:t>представительств, обособленных структурных подразделений), инструментального обследования);</w:t>
      </w:r>
      <w:proofErr w:type="gramEnd"/>
    </w:p>
    <w:p w:rsidR="00D63175" w:rsidRPr="00D63175" w:rsidRDefault="00D63175" w:rsidP="00D63175">
      <w:pPr>
        <w:numPr>
          <w:ilvl w:val="0"/>
          <w:numId w:val="4"/>
        </w:num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документарная проверка (посредством получения письменных объяснений, истребования документов);</w:t>
      </w:r>
    </w:p>
    <w:p w:rsidR="00D63175" w:rsidRPr="00D63175" w:rsidRDefault="00D63175" w:rsidP="00D63175">
      <w:pPr>
        <w:numPr>
          <w:ilvl w:val="0"/>
          <w:numId w:val="4"/>
        </w:num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выездная проверка (посредством осмотра, опроса, получения письменных объяснений, истребования документов, инструментального обследования);</w:t>
      </w:r>
    </w:p>
    <w:p w:rsidR="00D63175" w:rsidRPr="00D63175" w:rsidRDefault="00D63175" w:rsidP="00D63175">
      <w:pPr>
        <w:numPr>
          <w:ilvl w:val="0"/>
          <w:numId w:val="4"/>
        </w:num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выездное обследование (посредством осмотра, инструментального обследования (с применением видеозаписи)).</w:t>
      </w:r>
    </w:p>
    <w:p w:rsidR="00D63175" w:rsidRPr="00D63175" w:rsidRDefault="00D63175" w:rsidP="00D63175">
      <w:pPr>
        <w:spacing w:after="1" w:line="247" w:lineRule="auto"/>
        <w:ind w:left="699"/>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4.2.Выездное обследование проводится уполномоченным органом без взаимодействия с контролируемыми лицами на основании задания руководителя (заместителя руководителя) уполномоченного органа, включая задание, содержащееся в планах работы уполномоченного органа.</w:t>
      </w:r>
    </w:p>
    <w:p w:rsidR="00D63175" w:rsidRPr="00D63175" w:rsidRDefault="00D63175" w:rsidP="00D63175">
      <w:pPr>
        <w:spacing w:after="1" w:line="247" w:lineRule="auto"/>
        <w:ind w:left="284"/>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4.3.Срок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63175">
        <w:rPr>
          <w:rFonts w:ascii="Times New Roman" w:hAnsi="Times New Roman" w:cs="Times New Roman"/>
          <w:sz w:val="18"/>
          <w:szCs w:val="18"/>
        </w:rPr>
        <w:t>микропредприятия</w:t>
      </w:r>
      <w:proofErr w:type="spellEnd"/>
      <w:r w:rsidRPr="00D63175">
        <w:rPr>
          <w:rFonts w:ascii="Times New Roman" w:hAnsi="Times New Roman" w:cs="Times New Roman"/>
          <w:sz w:val="18"/>
          <w:szCs w:val="18"/>
        </w:rPr>
        <w:t>.</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4.4.По результатам выездного обследования должностное лицо уполномоченного органа составляет акт по форме, утверждаемой Уполномоченным органом. Акт подписывает должностное лицо </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Уполномоченного органа, проводившее выездное обследование.</w:t>
      </w: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4.5.Внеплановые контрольные мероприятия уполномоченным органом проводятся в отношении контролируемых лиц по основаниям, предусмотренным пунктами 1, 3 - 5 части 1 и частью 2 статьи 57 Федерального закона «О государственном контроле (надзоре) и муниципальном контроле в Российской Федерации».</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4.6.Индикаторами риска нарушения обязательных требований являются:</w:t>
      </w:r>
    </w:p>
    <w:p w:rsidR="00D63175" w:rsidRPr="00D63175" w:rsidRDefault="00D63175" w:rsidP="00D63175">
      <w:pPr>
        <w:spacing w:after="1" w:line="247" w:lineRule="auto"/>
        <w:ind w:left="699"/>
        <w:jc w:val="both"/>
        <w:rPr>
          <w:rFonts w:ascii="Times New Roman" w:hAnsi="Times New Roman" w:cs="Times New Roman"/>
          <w:sz w:val="18"/>
          <w:szCs w:val="18"/>
        </w:rPr>
      </w:pPr>
      <w:r w:rsidRPr="00D63175">
        <w:rPr>
          <w:rFonts w:ascii="Times New Roman" w:hAnsi="Times New Roman" w:cs="Times New Roman"/>
          <w:sz w:val="18"/>
          <w:szCs w:val="18"/>
        </w:rPr>
        <w:t>1)отсутствие ограждения строительной площадки по всему периметру плотным забором в соответствии с требованиями, установленными администрацией (указывается наименование муниципального образования);</w:t>
      </w:r>
    </w:p>
    <w:p w:rsidR="00D63175" w:rsidRPr="00D63175" w:rsidRDefault="00D63175" w:rsidP="00D63175">
      <w:pPr>
        <w:spacing w:after="1" w:line="247" w:lineRule="auto"/>
        <w:ind w:left="699"/>
        <w:jc w:val="both"/>
        <w:rPr>
          <w:rFonts w:ascii="Times New Roman" w:hAnsi="Times New Roman" w:cs="Times New Roman"/>
          <w:sz w:val="18"/>
          <w:szCs w:val="18"/>
        </w:rPr>
      </w:pPr>
    </w:p>
    <w:p w:rsidR="00D63175" w:rsidRPr="00D63175" w:rsidRDefault="00D63175" w:rsidP="00D63175">
      <w:pPr>
        <w:spacing w:after="1" w:line="247" w:lineRule="auto"/>
        <w:ind w:left="699"/>
        <w:jc w:val="both"/>
        <w:rPr>
          <w:rFonts w:ascii="Times New Roman" w:hAnsi="Times New Roman" w:cs="Times New Roman"/>
          <w:sz w:val="18"/>
          <w:szCs w:val="18"/>
        </w:rPr>
      </w:pPr>
      <w:r w:rsidRPr="00D63175">
        <w:rPr>
          <w:rFonts w:ascii="Times New Roman" w:hAnsi="Times New Roman" w:cs="Times New Roman"/>
          <w:sz w:val="18"/>
          <w:szCs w:val="18"/>
        </w:rPr>
        <w:t>2)наличие повреждения фасада здания (сооружения);</w:t>
      </w:r>
    </w:p>
    <w:p w:rsidR="00D63175" w:rsidRPr="00D63175" w:rsidRDefault="00D63175" w:rsidP="00D63175">
      <w:pPr>
        <w:spacing w:after="1" w:line="247" w:lineRule="auto"/>
        <w:ind w:left="699"/>
        <w:jc w:val="both"/>
        <w:rPr>
          <w:rFonts w:ascii="Times New Roman" w:hAnsi="Times New Roman" w:cs="Times New Roman"/>
          <w:sz w:val="18"/>
          <w:szCs w:val="18"/>
        </w:rPr>
      </w:pPr>
    </w:p>
    <w:p w:rsidR="00D63175" w:rsidRPr="00D63175" w:rsidRDefault="00D63175" w:rsidP="00D63175">
      <w:pPr>
        <w:spacing w:after="1" w:line="247" w:lineRule="auto"/>
        <w:ind w:left="699"/>
        <w:jc w:val="both"/>
        <w:rPr>
          <w:rFonts w:ascii="Times New Roman" w:hAnsi="Times New Roman" w:cs="Times New Roman"/>
          <w:sz w:val="18"/>
          <w:szCs w:val="18"/>
        </w:rPr>
      </w:pPr>
      <w:r w:rsidRPr="00D63175">
        <w:rPr>
          <w:rFonts w:ascii="Times New Roman" w:hAnsi="Times New Roman" w:cs="Times New Roman"/>
          <w:sz w:val="18"/>
          <w:szCs w:val="18"/>
        </w:rPr>
        <w:t>3)непринятие мер по содержанию кровли здания, сооружений, элементов водоотводящей системы, оголовок дымоходов и вентиляционных систем здания;</w:t>
      </w:r>
    </w:p>
    <w:p w:rsidR="00D63175" w:rsidRPr="00D63175" w:rsidRDefault="00D63175" w:rsidP="00D63175">
      <w:pPr>
        <w:spacing w:after="1" w:line="247" w:lineRule="auto"/>
        <w:ind w:left="699"/>
        <w:jc w:val="both"/>
        <w:rPr>
          <w:rFonts w:ascii="Times New Roman" w:hAnsi="Times New Roman" w:cs="Times New Roman"/>
          <w:sz w:val="18"/>
          <w:szCs w:val="18"/>
        </w:rPr>
      </w:pPr>
    </w:p>
    <w:p w:rsidR="00D63175" w:rsidRPr="00D63175" w:rsidRDefault="00D63175" w:rsidP="00D63175">
      <w:pPr>
        <w:spacing w:after="1" w:line="247" w:lineRule="auto"/>
        <w:ind w:left="699"/>
        <w:jc w:val="both"/>
        <w:rPr>
          <w:rFonts w:ascii="Times New Roman" w:hAnsi="Times New Roman" w:cs="Times New Roman"/>
          <w:sz w:val="18"/>
          <w:szCs w:val="18"/>
        </w:rPr>
      </w:pPr>
      <w:r w:rsidRPr="00D63175">
        <w:rPr>
          <w:rFonts w:ascii="Times New Roman" w:hAnsi="Times New Roman" w:cs="Times New Roman"/>
          <w:sz w:val="18"/>
          <w:szCs w:val="18"/>
        </w:rPr>
        <w:t>4)поступление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rsidR="00D63175" w:rsidRPr="00D63175" w:rsidRDefault="00D63175" w:rsidP="00D63175">
      <w:pPr>
        <w:spacing w:after="1" w:line="247" w:lineRule="auto"/>
        <w:ind w:left="699"/>
        <w:jc w:val="both"/>
        <w:rPr>
          <w:rFonts w:ascii="Times New Roman" w:hAnsi="Times New Roman" w:cs="Times New Roman"/>
          <w:sz w:val="18"/>
          <w:szCs w:val="18"/>
        </w:rPr>
      </w:pPr>
    </w:p>
    <w:p w:rsidR="00D63175" w:rsidRPr="00D63175" w:rsidRDefault="00D63175" w:rsidP="00D63175">
      <w:pPr>
        <w:spacing w:after="1" w:line="247" w:lineRule="auto"/>
        <w:ind w:left="699"/>
        <w:jc w:val="both"/>
        <w:rPr>
          <w:rFonts w:ascii="Times New Roman" w:hAnsi="Times New Roman" w:cs="Times New Roman"/>
          <w:sz w:val="18"/>
          <w:szCs w:val="18"/>
        </w:rPr>
      </w:pPr>
      <w:r w:rsidRPr="00D63175">
        <w:rPr>
          <w:rFonts w:ascii="Times New Roman" w:hAnsi="Times New Roman" w:cs="Times New Roman"/>
          <w:sz w:val="18"/>
          <w:szCs w:val="18"/>
        </w:rPr>
        <w:t>5)</w:t>
      </w:r>
      <w:proofErr w:type="spellStart"/>
      <w:r w:rsidRPr="00D63175">
        <w:rPr>
          <w:rFonts w:ascii="Times New Roman" w:hAnsi="Times New Roman" w:cs="Times New Roman"/>
          <w:sz w:val="18"/>
          <w:szCs w:val="18"/>
        </w:rPr>
        <w:t>непроведение</w:t>
      </w:r>
      <w:proofErr w:type="spellEnd"/>
      <w:r w:rsidRPr="00D63175">
        <w:rPr>
          <w:rFonts w:ascii="Times New Roman" w:hAnsi="Times New Roman" w:cs="Times New Roman"/>
          <w:sz w:val="18"/>
          <w:szCs w:val="18"/>
        </w:rPr>
        <w:t xml:space="preserve"> уборки и очистки конечных трамвайных, троллейбусных и автобусных остановок, территорий диспетчерских пунктов;</w:t>
      </w:r>
    </w:p>
    <w:p w:rsidR="00D63175" w:rsidRPr="00D63175" w:rsidRDefault="00D63175" w:rsidP="00D63175">
      <w:pPr>
        <w:spacing w:after="1" w:line="247" w:lineRule="auto"/>
        <w:ind w:left="699"/>
        <w:jc w:val="both"/>
        <w:rPr>
          <w:rFonts w:ascii="Times New Roman" w:hAnsi="Times New Roman" w:cs="Times New Roman"/>
          <w:sz w:val="18"/>
          <w:szCs w:val="18"/>
        </w:rPr>
      </w:pPr>
    </w:p>
    <w:p w:rsidR="00D63175" w:rsidRPr="00D63175" w:rsidRDefault="00D63175" w:rsidP="00D63175">
      <w:pPr>
        <w:spacing w:after="1" w:line="247" w:lineRule="auto"/>
        <w:ind w:left="699"/>
        <w:jc w:val="both"/>
        <w:rPr>
          <w:rFonts w:ascii="Times New Roman" w:hAnsi="Times New Roman" w:cs="Times New Roman"/>
          <w:sz w:val="18"/>
          <w:szCs w:val="18"/>
        </w:rPr>
      </w:pPr>
      <w:r w:rsidRPr="00D63175">
        <w:rPr>
          <w:rFonts w:ascii="Times New Roman" w:hAnsi="Times New Roman" w:cs="Times New Roman"/>
          <w:sz w:val="18"/>
          <w:szCs w:val="18"/>
        </w:rPr>
        <w:t>6)</w:t>
      </w:r>
      <w:proofErr w:type="spellStart"/>
      <w:r w:rsidRPr="00D63175">
        <w:rPr>
          <w:rFonts w:ascii="Times New Roman" w:hAnsi="Times New Roman" w:cs="Times New Roman"/>
          <w:sz w:val="18"/>
          <w:szCs w:val="18"/>
        </w:rPr>
        <w:t>необеспечение</w:t>
      </w:r>
      <w:proofErr w:type="spellEnd"/>
      <w:r w:rsidRPr="00D63175">
        <w:rPr>
          <w:rFonts w:ascii="Times New Roman" w:hAnsi="Times New Roman" w:cs="Times New Roman"/>
          <w:sz w:val="18"/>
          <w:szCs w:val="18"/>
        </w:rPr>
        <w:t xml:space="preserve"> правообладателями земельных участков своевременной и качественной очистки и уборки принадлежащих им земельных участков;</w:t>
      </w:r>
    </w:p>
    <w:p w:rsidR="00D63175" w:rsidRPr="00D63175" w:rsidRDefault="00D63175" w:rsidP="00D63175">
      <w:pPr>
        <w:spacing w:after="1" w:line="247" w:lineRule="auto"/>
        <w:ind w:left="699"/>
        <w:jc w:val="both"/>
        <w:rPr>
          <w:rFonts w:ascii="Times New Roman" w:hAnsi="Times New Roman" w:cs="Times New Roman"/>
          <w:sz w:val="18"/>
          <w:szCs w:val="18"/>
        </w:rPr>
      </w:pPr>
      <w:r w:rsidRPr="00D63175">
        <w:rPr>
          <w:rFonts w:ascii="Times New Roman" w:hAnsi="Times New Roman" w:cs="Times New Roman"/>
          <w:sz w:val="18"/>
          <w:szCs w:val="18"/>
        </w:rPr>
        <w:t>6)</w:t>
      </w:r>
      <w:proofErr w:type="spellStart"/>
      <w:r w:rsidRPr="00D63175">
        <w:rPr>
          <w:rFonts w:ascii="Times New Roman" w:hAnsi="Times New Roman" w:cs="Times New Roman"/>
          <w:sz w:val="18"/>
          <w:szCs w:val="18"/>
        </w:rPr>
        <w:t>необеспечение</w:t>
      </w:r>
      <w:proofErr w:type="spellEnd"/>
      <w:r w:rsidRPr="00D63175">
        <w:rPr>
          <w:rFonts w:ascii="Times New Roman" w:hAnsi="Times New Roman" w:cs="Times New Roman"/>
          <w:sz w:val="18"/>
          <w:szCs w:val="18"/>
        </w:rPr>
        <w:t xml:space="preserve"> условий доступности для инвалидов объектов социальной, инженерной и транспортной инфраструктур и предоставляемых услуг.</w:t>
      </w:r>
    </w:p>
    <w:p w:rsidR="00D63175" w:rsidRPr="00D63175" w:rsidRDefault="00D63175" w:rsidP="00D63175">
      <w:pPr>
        <w:spacing w:after="1" w:line="247" w:lineRule="auto"/>
        <w:ind w:left="699"/>
        <w:jc w:val="both"/>
        <w:rPr>
          <w:rFonts w:ascii="Times New Roman" w:hAnsi="Times New Roman" w:cs="Times New Roman"/>
          <w:sz w:val="18"/>
          <w:szCs w:val="18"/>
        </w:rPr>
      </w:pP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Перечни индикаторов риска нарушения обязательных требований размещаются на официальном сайте Уполномоченного органа.</w:t>
      </w: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4.7.Контрольные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мероприятия.</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proofErr w:type="gramStart"/>
      <w:r w:rsidRPr="00D63175">
        <w:rPr>
          <w:rFonts w:ascii="Times New Roman" w:hAnsi="Times New Roman" w:cs="Times New Roman"/>
          <w:sz w:val="18"/>
          <w:szCs w:val="18"/>
        </w:rPr>
        <w:t>4.8.В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w:t>
      </w:r>
      <w:proofErr w:type="gramEnd"/>
      <w:r w:rsidRPr="00D63175">
        <w:rPr>
          <w:rFonts w:ascii="Times New Roman" w:hAnsi="Times New Roman" w:cs="Times New Roman"/>
          <w:sz w:val="18"/>
          <w:szCs w:val="18"/>
        </w:rPr>
        <w:t xml:space="preserve"> органа о проведении контрольного мероприятия.</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4.9.Контрольные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proofErr w:type="gramStart"/>
      <w:r w:rsidRPr="00D63175">
        <w:rPr>
          <w:rFonts w:ascii="Times New Roman" w:hAnsi="Times New Roman" w:cs="Times New Roman"/>
          <w:sz w:val="18"/>
          <w:szCs w:val="18"/>
        </w:rPr>
        <w:lastRenderedPageBreak/>
        <w:t>4.10.Уполномоченный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roofErr w:type="gramEnd"/>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4.11.Для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D63175">
        <w:rPr>
          <w:rFonts w:ascii="Times New Roman" w:hAnsi="Times New Roman" w:cs="Times New Roman"/>
          <w:sz w:val="18"/>
          <w:szCs w:val="18"/>
        </w:rPr>
        <w:t>о-</w:t>
      </w:r>
      <w:proofErr w:type="gramEnd"/>
      <w:r w:rsidRPr="00D63175">
        <w:rPr>
          <w:rFonts w:ascii="Times New Roman" w:hAnsi="Times New Roman" w:cs="Times New Roman"/>
          <w:sz w:val="18"/>
          <w:szCs w:val="18"/>
        </w:rPr>
        <w:t xml:space="preserve"> и видеозапись, иные способы фиксации, проводимые должностными лицами, уполномоченными на проведение контрольного (надзорного) мероприятия.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Решение о необходимости использования фотосъемки, ауди</w:t>
      </w:r>
      <w:proofErr w:type="gramStart"/>
      <w:r w:rsidRPr="00D63175">
        <w:rPr>
          <w:rFonts w:ascii="Times New Roman" w:hAnsi="Times New Roman" w:cs="Times New Roman"/>
          <w:sz w:val="18"/>
          <w:szCs w:val="18"/>
        </w:rPr>
        <w:t>о-</w:t>
      </w:r>
      <w:proofErr w:type="gramEnd"/>
      <w:r w:rsidRPr="00D63175">
        <w:rPr>
          <w:rFonts w:ascii="Times New Roman" w:hAnsi="Times New Roman" w:cs="Times New Roman"/>
          <w:sz w:val="18"/>
          <w:szCs w:val="18"/>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w:t>
      </w:r>
      <w:proofErr w:type="gramStart"/>
      <w:r w:rsidRPr="00D63175">
        <w:rPr>
          <w:rFonts w:ascii="Times New Roman" w:hAnsi="Times New Roman" w:cs="Times New Roman"/>
          <w:sz w:val="18"/>
          <w:szCs w:val="18"/>
        </w:rPr>
        <w:t>о-</w:t>
      </w:r>
      <w:proofErr w:type="gramEnd"/>
      <w:r w:rsidRPr="00D63175">
        <w:rPr>
          <w:rFonts w:ascii="Times New Roman" w:hAnsi="Times New Roman" w:cs="Times New Roman"/>
          <w:sz w:val="18"/>
          <w:szCs w:val="18"/>
        </w:rPr>
        <w:t xml:space="preserve"> или </w:t>
      </w:r>
      <w:proofErr w:type="spellStart"/>
      <w:r w:rsidRPr="00D63175">
        <w:rPr>
          <w:rFonts w:ascii="Times New Roman" w:hAnsi="Times New Roman" w:cs="Times New Roman"/>
          <w:sz w:val="18"/>
          <w:szCs w:val="18"/>
        </w:rPr>
        <w:t>видеофиксация</w:t>
      </w:r>
      <w:proofErr w:type="spellEnd"/>
      <w:r w:rsidRPr="00D63175">
        <w:rPr>
          <w:rFonts w:ascii="Times New Roman" w:hAnsi="Times New Roman" w:cs="Times New Roman"/>
          <w:sz w:val="18"/>
          <w:szCs w:val="18"/>
        </w:rPr>
        <w:t xml:space="preserve"> доказательств нарушений обязательных требований осуществляется при проведении выездного обследования.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D63175">
        <w:rPr>
          <w:rFonts w:ascii="Times New Roman" w:hAnsi="Times New Roman" w:cs="Times New Roman"/>
          <w:sz w:val="18"/>
          <w:szCs w:val="18"/>
        </w:rPr>
        <w:t>о-</w:t>
      </w:r>
      <w:proofErr w:type="gramEnd"/>
      <w:r w:rsidRPr="00D63175">
        <w:rPr>
          <w:rFonts w:ascii="Times New Roman" w:hAnsi="Times New Roman" w:cs="Times New Roman"/>
          <w:sz w:val="18"/>
          <w:szCs w:val="18"/>
        </w:rPr>
        <w:t xml:space="preserve"> и видеозаписи.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Проведение фотосъемки, ауди</w:t>
      </w:r>
      <w:proofErr w:type="gramStart"/>
      <w:r w:rsidRPr="00D63175">
        <w:rPr>
          <w:rFonts w:ascii="Times New Roman" w:hAnsi="Times New Roman" w:cs="Times New Roman"/>
          <w:sz w:val="18"/>
          <w:szCs w:val="18"/>
        </w:rPr>
        <w:t>о-</w:t>
      </w:r>
      <w:proofErr w:type="gramEnd"/>
      <w:r w:rsidRPr="00D63175">
        <w:rPr>
          <w:rFonts w:ascii="Times New Roman" w:hAnsi="Times New Roman" w:cs="Times New Roman"/>
          <w:sz w:val="18"/>
          <w:szCs w:val="18"/>
        </w:rPr>
        <w:t xml:space="preserve"> и видеозаписи осуществляется с обязательным уведомлением контролируемого лица.</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Ауди</w:t>
      </w:r>
      <w:proofErr w:type="gramStart"/>
      <w:r w:rsidRPr="00D63175">
        <w:rPr>
          <w:rFonts w:ascii="Times New Roman" w:hAnsi="Times New Roman" w:cs="Times New Roman"/>
          <w:sz w:val="18"/>
          <w:szCs w:val="18"/>
        </w:rPr>
        <w:t>о-</w:t>
      </w:r>
      <w:proofErr w:type="gramEnd"/>
      <w:r w:rsidRPr="00D63175">
        <w:rPr>
          <w:rFonts w:ascii="Times New Roman" w:hAnsi="Times New Roman" w:cs="Times New Roman"/>
          <w:sz w:val="18"/>
          <w:szCs w:val="18"/>
        </w:rPr>
        <w:t xml:space="preserve">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D63175">
        <w:rPr>
          <w:rFonts w:ascii="Times New Roman" w:hAnsi="Times New Roman" w:cs="Times New Roman"/>
          <w:sz w:val="18"/>
          <w:szCs w:val="18"/>
        </w:rPr>
        <w:t>фиксируются и указываются</w:t>
      </w:r>
      <w:proofErr w:type="gramEnd"/>
      <w:r w:rsidRPr="00D63175">
        <w:rPr>
          <w:rFonts w:ascii="Times New Roman" w:hAnsi="Times New Roman" w:cs="Times New Roman"/>
          <w:sz w:val="18"/>
          <w:szCs w:val="18"/>
        </w:rPr>
        <w:t xml:space="preserve"> место и характер выявленного нарушения обязательных требований.</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Информация о проведении фотосъемки, ауди</w:t>
      </w:r>
      <w:proofErr w:type="gramStart"/>
      <w:r w:rsidRPr="00D63175">
        <w:rPr>
          <w:rFonts w:ascii="Times New Roman" w:hAnsi="Times New Roman" w:cs="Times New Roman"/>
          <w:sz w:val="18"/>
          <w:szCs w:val="18"/>
        </w:rPr>
        <w:t>о-</w:t>
      </w:r>
      <w:proofErr w:type="gramEnd"/>
      <w:r w:rsidRPr="00D63175">
        <w:rPr>
          <w:rFonts w:ascii="Times New Roman" w:hAnsi="Times New Roman" w:cs="Times New Roman"/>
          <w:sz w:val="18"/>
          <w:szCs w:val="18"/>
        </w:rPr>
        <w:t xml:space="preserve">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Результаты проведения фотосъемки, ауди</w:t>
      </w:r>
      <w:proofErr w:type="gramStart"/>
      <w:r w:rsidRPr="00D63175">
        <w:rPr>
          <w:rFonts w:ascii="Times New Roman" w:hAnsi="Times New Roman" w:cs="Times New Roman"/>
          <w:sz w:val="18"/>
          <w:szCs w:val="18"/>
        </w:rPr>
        <w:t>о-</w:t>
      </w:r>
      <w:proofErr w:type="gramEnd"/>
      <w:r w:rsidRPr="00D63175">
        <w:rPr>
          <w:rFonts w:ascii="Times New Roman" w:hAnsi="Times New Roman" w:cs="Times New Roman"/>
          <w:sz w:val="18"/>
          <w:szCs w:val="18"/>
        </w:rPr>
        <w:t xml:space="preserve"> и видеозаписи являются приложением к акту контрольного мероприятия.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D63175" w:rsidRPr="00D63175" w:rsidRDefault="00D63175" w:rsidP="00D63175">
      <w:pPr>
        <w:spacing w:after="0" w:line="256" w:lineRule="auto"/>
        <w:ind w:left="709"/>
        <w:jc w:val="both"/>
        <w:rPr>
          <w:rFonts w:ascii="Times New Roman" w:hAnsi="Times New Roman" w:cs="Times New Roman"/>
          <w:sz w:val="18"/>
          <w:szCs w:val="18"/>
        </w:rPr>
      </w:pPr>
    </w:p>
    <w:p w:rsidR="00D63175" w:rsidRPr="00D63175" w:rsidRDefault="00D63175" w:rsidP="00D63175">
      <w:pPr>
        <w:pStyle w:val="1"/>
        <w:numPr>
          <w:ilvl w:val="0"/>
          <w:numId w:val="0"/>
        </w:numPr>
        <w:jc w:val="both"/>
        <w:rPr>
          <w:sz w:val="18"/>
          <w:szCs w:val="18"/>
        </w:rPr>
      </w:pPr>
      <w:r w:rsidRPr="00D63175">
        <w:rPr>
          <w:sz w:val="18"/>
          <w:szCs w:val="18"/>
        </w:rPr>
        <w:t>5. Результаты контрольного мероприятия</w:t>
      </w:r>
    </w:p>
    <w:p w:rsidR="00D63175" w:rsidRPr="00D63175" w:rsidRDefault="00D63175" w:rsidP="00D63175">
      <w:pPr>
        <w:spacing w:after="0" w:line="256" w:lineRule="auto"/>
        <w:ind w:left="709"/>
        <w:jc w:val="both"/>
        <w:rPr>
          <w:rFonts w:ascii="Times New Roman" w:hAnsi="Times New Roman" w:cs="Times New Roman"/>
          <w:sz w:val="18"/>
          <w:szCs w:val="18"/>
        </w:rPr>
      </w:pP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5.1. </w:t>
      </w:r>
      <w:proofErr w:type="gramStart"/>
      <w:r w:rsidRPr="00D63175">
        <w:rPr>
          <w:rFonts w:ascii="Times New Roman" w:hAnsi="Times New Roman" w:cs="Times New Roman"/>
          <w:sz w:val="18"/>
          <w:szCs w:val="1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Федерального закона «О государственном контроле (надзоре) и муниципальном контроле</w:t>
      </w:r>
      <w:proofErr w:type="gramEnd"/>
      <w:r w:rsidRPr="00D63175">
        <w:rPr>
          <w:rFonts w:ascii="Times New Roman" w:hAnsi="Times New Roman" w:cs="Times New Roman"/>
          <w:sz w:val="18"/>
          <w:szCs w:val="18"/>
        </w:rPr>
        <w:t xml:space="preserve"> в Российской Федерации».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proofErr w:type="gramStart"/>
      <w:r w:rsidRPr="00D63175">
        <w:rPr>
          <w:rFonts w:ascii="Times New Roman" w:hAnsi="Times New Roman" w:cs="Times New Roman"/>
          <w:sz w:val="18"/>
          <w:szCs w:val="18"/>
        </w:rPr>
        <w:t>,</w:t>
      </w:r>
      <w:proofErr w:type="gramEnd"/>
      <w:r w:rsidRPr="00D63175">
        <w:rPr>
          <w:rFonts w:ascii="Times New Roman" w:hAnsi="Times New Roman" w:cs="Times New Roman"/>
          <w:sz w:val="18"/>
          <w:szCs w:val="1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Оформление акта производится в день окончания проведения такого мероприятия на месте проведения контрольного мероприятия.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Акт контрольного мероприятия, проведение которого было согласовано прокуратурой Цивильского района, направляется в прокуратуру Цивильского района посредством размещения в едином реестре контрольных (надзорных) мероприятий непосредственно после его оформления.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lastRenderedPageBreak/>
        <w:t>5.3. Информация о контрольных мероприятиях размещается в едином реестре контрольных (надзорных) мероприятий.</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5.4. </w:t>
      </w:r>
      <w:proofErr w:type="gramStart"/>
      <w:r w:rsidRPr="00D63175">
        <w:rPr>
          <w:rFonts w:ascii="Times New Roman" w:hAnsi="Times New Roman" w:cs="Times New Roman"/>
          <w:sz w:val="18"/>
          <w:szCs w:val="18"/>
        </w:rPr>
        <w:t>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w:t>
      </w:r>
      <w:proofErr w:type="gramEnd"/>
      <w:r w:rsidRPr="00D63175">
        <w:rPr>
          <w:rFonts w:ascii="Times New Roman" w:hAnsi="Times New Roman" w:cs="Times New Roman"/>
          <w:sz w:val="18"/>
          <w:szCs w:val="18"/>
        </w:rPr>
        <w:t xml:space="preserve"> </w:t>
      </w:r>
      <w:proofErr w:type="gramStart"/>
      <w:r w:rsidRPr="00D63175">
        <w:rPr>
          <w:rFonts w:ascii="Times New Roman" w:hAnsi="Times New Roman" w:cs="Times New Roman"/>
          <w:sz w:val="18"/>
          <w:szCs w:val="18"/>
        </w:rPr>
        <w:t>числе</w:t>
      </w:r>
      <w:proofErr w:type="gramEnd"/>
      <w:r w:rsidRPr="00D63175">
        <w:rPr>
          <w:rFonts w:ascii="Times New Roman" w:hAnsi="Times New Roman" w:cs="Times New Roman"/>
          <w:sz w:val="18"/>
          <w:szCs w:val="18"/>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D63175">
        <w:rPr>
          <w:rFonts w:ascii="Times New Roman" w:hAnsi="Times New Roman" w:cs="Times New Roman"/>
          <w:sz w:val="18"/>
          <w:szCs w:val="18"/>
        </w:rPr>
        <w:t>сведений</w:t>
      </w:r>
      <w:proofErr w:type="gramEnd"/>
      <w:r w:rsidRPr="00D63175">
        <w:rPr>
          <w:rFonts w:ascii="Times New Roman" w:hAnsi="Times New Roman" w:cs="Times New Roman"/>
          <w:sz w:val="18"/>
          <w:szCs w:val="18"/>
        </w:rPr>
        <w:t xml:space="preserve"> об адресе электронной почты контролируемого лица и возможности направить ему документы в </w:t>
      </w:r>
      <w:proofErr w:type="gramStart"/>
      <w:r w:rsidRPr="00D63175">
        <w:rPr>
          <w:rFonts w:ascii="Times New Roman" w:hAnsi="Times New Roman" w:cs="Times New Roman"/>
          <w:sz w:val="18"/>
          <w:szCs w:val="18"/>
        </w:rPr>
        <w:t>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Pr="00D63175">
        <w:rPr>
          <w:rFonts w:ascii="Times New Roman" w:hAnsi="Times New Roman" w:cs="Times New Roman"/>
          <w:sz w:val="18"/>
          <w:szCs w:val="18"/>
        </w:rPr>
        <w:t xml:space="preserve"> Указанный гражданин вправе направлять в уполномоченный орган документы на бумажном носителе.</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w:t>
      </w:r>
      <w:proofErr w:type="gramStart"/>
      <w:r w:rsidRPr="00D63175">
        <w:rPr>
          <w:rFonts w:ascii="Times New Roman" w:hAnsi="Times New Roman" w:cs="Times New Roman"/>
          <w:sz w:val="18"/>
          <w:szCs w:val="18"/>
        </w:rPr>
        <w:t>осуществляться</w:t>
      </w:r>
      <w:proofErr w:type="gramEnd"/>
      <w:r w:rsidRPr="00D63175">
        <w:rPr>
          <w:rFonts w:ascii="Times New Roman" w:hAnsi="Times New Roman" w:cs="Times New Roman"/>
          <w:sz w:val="18"/>
          <w:szCs w:val="1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D63175" w:rsidRPr="00D63175" w:rsidRDefault="00D63175" w:rsidP="00D63175">
      <w:pPr>
        <w:spacing w:after="0" w:line="264" w:lineRule="auto"/>
        <w:ind w:left="10" w:right="-15" w:hanging="10"/>
        <w:jc w:val="both"/>
        <w:rPr>
          <w:rFonts w:ascii="Times New Roman" w:hAnsi="Times New Roman" w:cs="Times New Roman"/>
          <w:sz w:val="18"/>
          <w:szCs w:val="18"/>
        </w:rPr>
      </w:pPr>
      <w:r w:rsidRPr="00D63175">
        <w:rPr>
          <w:rFonts w:ascii="Times New Roman" w:hAnsi="Times New Roman" w:cs="Times New Roman"/>
          <w:sz w:val="18"/>
          <w:szCs w:val="18"/>
        </w:rPr>
        <w:t xml:space="preserve">б) временной нетрудоспособности на момент проведения контрольного </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мероприятия (подтверждается справкой медицинского учреждения);</w:t>
      </w:r>
    </w:p>
    <w:p w:rsidR="00D63175" w:rsidRPr="00D63175" w:rsidRDefault="00D63175" w:rsidP="00D63175">
      <w:pPr>
        <w:spacing w:after="0" w:line="264" w:lineRule="auto"/>
        <w:ind w:left="10" w:right="-15" w:hanging="10"/>
        <w:jc w:val="both"/>
        <w:rPr>
          <w:rFonts w:ascii="Times New Roman" w:hAnsi="Times New Roman" w:cs="Times New Roman"/>
          <w:sz w:val="18"/>
          <w:szCs w:val="18"/>
        </w:rPr>
      </w:pPr>
      <w:r w:rsidRPr="00D63175">
        <w:rPr>
          <w:rFonts w:ascii="Times New Roman" w:hAnsi="Times New Roman" w:cs="Times New Roman"/>
          <w:sz w:val="18"/>
          <w:szCs w:val="18"/>
        </w:rPr>
        <w:t xml:space="preserve">в) смерти близкого родственника (подтверждается свидетельством о </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смерти).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D63175" w:rsidRPr="00D63175" w:rsidRDefault="00D63175" w:rsidP="00D63175">
      <w:pPr>
        <w:ind w:left="-15"/>
        <w:jc w:val="both"/>
        <w:rPr>
          <w:rFonts w:ascii="Times New Roman" w:hAnsi="Times New Roman" w:cs="Times New Roman"/>
          <w:sz w:val="18"/>
          <w:szCs w:val="18"/>
        </w:rPr>
      </w:pPr>
      <w:proofErr w:type="gramStart"/>
      <w:r w:rsidRPr="00D63175">
        <w:rPr>
          <w:rFonts w:ascii="Times New Roman" w:hAnsi="Times New Roman" w:cs="Times New Roman"/>
          <w:sz w:val="18"/>
          <w:szCs w:val="1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w:t>
      </w:r>
      <w:proofErr w:type="gramEnd"/>
      <w:r w:rsidRPr="00D63175">
        <w:rPr>
          <w:rFonts w:ascii="Times New Roman" w:hAnsi="Times New Roman" w:cs="Times New Roman"/>
          <w:sz w:val="18"/>
          <w:szCs w:val="18"/>
        </w:rPr>
        <w:t xml:space="preserve"> реестр контрольных (надзорных) мероприятий.</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lastRenderedPageBreak/>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175" w:rsidRPr="00D63175" w:rsidRDefault="00D63175" w:rsidP="00D63175">
      <w:pPr>
        <w:ind w:left="-15"/>
        <w:jc w:val="both"/>
        <w:rPr>
          <w:rFonts w:ascii="Times New Roman" w:hAnsi="Times New Roman" w:cs="Times New Roman"/>
          <w:sz w:val="18"/>
          <w:szCs w:val="18"/>
        </w:rPr>
      </w:pPr>
      <w:proofErr w:type="gramStart"/>
      <w:r w:rsidRPr="00D63175">
        <w:rPr>
          <w:rFonts w:ascii="Times New Roman" w:hAnsi="Times New Roman" w:cs="Times New Roman"/>
          <w:sz w:val="18"/>
          <w:szCs w:val="1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63175">
        <w:rPr>
          <w:rFonts w:ascii="Times New Roman" w:hAnsi="Times New Roman" w:cs="Times New Roman"/>
          <w:sz w:val="18"/>
          <w:szCs w:val="1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г) принять меры по осуществлению </w:t>
      </w:r>
      <w:proofErr w:type="gramStart"/>
      <w:r w:rsidRPr="00D63175">
        <w:rPr>
          <w:rFonts w:ascii="Times New Roman" w:hAnsi="Times New Roman" w:cs="Times New Roman"/>
          <w:sz w:val="18"/>
          <w:szCs w:val="18"/>
        </w:rPr>
        <w:t>контроля за</w:t>
      </w:r>
      <w:proofErr w:type="gramEnd"/>
      <w:r w:rsidRPr="00D63175">
        <w:rPr>
          <w:rFonts w:ascii="Times New Roman" w:hAnsi="Times New Roman" w:cs="Times New Roman"/>
          <w:sz w:val="18"/>
          <w:szCs w:val="1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D63175" w:rsidRPr="00D63175" w:rsidRDefault="00D63175" w:rsidP="00D63175">
      <w:pPr>
        <w:ind w:left="-15"/>
        <w:jc w:val="both"/>
        <w:rPr>
          <w:rFonts w:ascii="Times New Roman" w:hAnsi="Times New Roman" w:cs="Times New Roman"/>
          <w:sz w:val="18"/>
          <w:szCs w:val="18"/>
        </w:rPr>
      </w:pPr>
      <w:proofErr w:type="spellStart"/>
      <w:r w:rsidRPr="00D63175">
        <w:rPr>
          <w:rFonts w:ascii="Times New Roman" w:hAnsi="Times New Roman" w:cs="Times New Roman"/>
          <w:sz w:val="18"/>
          <w:szCs w:val="18"/>
        </w:rPr>
        <w:t>д</w:t>
      </w:r>
      <w:proofErr w:type="spellEnd"/>
      <w:r w:rsidRPr="00D63175">
        <w:rPr>
          <w:rFonts w:ascii="Times New Roman" w:hAnsi="Times New Roman" w:cs="Times New Roman"/>
          <w:sz w:val="18"/>
          <w:szCs w:val="1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5.9. Форма предписания об устранении выявленных нарушений утверждается постановлением уполномоченного органа.</w:t>
      </w:r>
    </w:p>
    <w:p w:rsidR="00D63175" w:rsidRPr="00D63175" w:rsidRDefault="00D63175" w:rsidP="00D63175">
      <w:pPr>
        <w:spacing w:after="0" w:line="256" w:lineRule="auto"/>
        <w:ind w:left="709"/>
        <w:jc w:val="both"/>
        <w:rPr>
          <w:rFonts w:ascii="Times New Roman" w:hAnsi="Times New Roman" w:cs="Times New Roman"/>
          <w:sz w:val="18"/>
          <w:szCs w:val="18"/>
        </w:rPr>
      </w:pPr>
    </w:p>
    <w:p w:rsidR="00D63175" w:rsidRPr="00D63175" w:rsidRDefault="00D63175" w:rsidP="00D63175">
      <w:pPr>
        <w:pStyle w:val="1"/>
        <w:numPr>
          <w:ilvl w:val="0"/>
          <w:numId w:val="0"/>
        </w:numPr>
        <w:jc w:val="both"/>
        <w:rPr>
          <w:sz w:val="18"/>
          <w:szCs w:val="18"/>
        </w:rPr>
      </w:pPr>
      <w:r w:rsidRPr="00D63175">
        <w:rPr>
          <w:sz w:val="18"/>
          <w:szCs w:val="18"/>
        </w:rPr>
        <w:t>6. Досудебный порядок подачи жалобы</w:t>
      </w:r>
    </w:p>
    <w:p w:rsidR="00D63175" w:rsidRPr="00D63175" w:rsidRDefault="00D63175" w:rsidP="00D63175">
      <w:pPr>
        <w:spacing w:after="0" w:line="256" w:lineRule="auto"/>
        <w:ind w:left="709"/>
        <w:jc w:val="both"/>
        <w:rPr>
          <w:rFonts w:ascii="Times New Roman" w:hAnsi="Times New Roman" w:cs="Times New Roman"/>
          <w:sz w:val="18"/>
          <w:szCs w:val="18"/>
        </w:rPr>
      </w:pP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63175" w:rsidRPr="00D63175" w:rsidRDefault="00D63175" w:rsidP="00D63175">
      <w:pPr>
        <w:spacing w:after="1" w:line="247" w:lineRule="auto"/>
        <w:ind w:left="699"/>
        <w:jc w:val="both"/>
        <w:rPr>
          <w:rFonts w:ascii="Times New Roman" w:hAnsi="Times New Roman" w:cs="Times New Roman"/>
          <w:sz w:val="18"/>
          <w:szCs w:val="18"/>
        </w:rPr>
      </w:pPr>
      <w:r w:rsidRPr="00D63175">
        <w:rPr>
          <w:rFonts w:ascii="Times New Roman" w:hAnsi="Times New Roman" w:cs="Times New Roman"/>
          <w:sz w:val="18"/>
          <w:szCs w:val="18"/>
        </w:rPr>
        <w:t>1)решений о проведении контрольных мероприятий;</w:t>
      </w:r>
    </w:p>
    <w:p w:rsidR="00D63175" w:rsidRPr="00D63175" w:rsidRDefault="00D63175" w:rsidP="00D63175">
      <w:pPr>
        <w:spacing w:after="1" w:line="247" w:lineRule="auto"/>
        <w:ind w:left="699"/>
        <w:jc w:val="both"/>
        <w:rPr>
          <w:rFonts w:ascii="Times New Roman" w:hAnsi="Times New Roman" w:cs="Times New Roman"/>
          <w:sz w:val="18"/>
          <w:szCs w:val="18"/>
        </w:rPr>
      </w:pPr>
      <w:r w:rsidRPr="00D63175">
        <w:rPr>
          <w:rFonts w:ascii="Times New Roman" w:hAnsi="Times New Roman" w:cs="Times New Roman"/>
          <w:sz w:val="18"/>
          <w:szCs w:val="18"/>
        </w:rPr>
        <w:t>2)актов контрольных мероприятий, предписаний об устранении выявленных нарушений;</w:t>
      </w:r>
    </w:p>
    <w:p w:rsidR="00D63175" w:rsidRPr="00D63175" w:rsidRDefault="00D63175" w:rsidP="00D63175">
      <w:pPr>
        <w:spacing w:after="1" w:line="247" w:lineRule="auto"/>
        <w:ind w:left="699"/>
        <w:jc w:val="both"/>
        <w:rPr>
          <w:rFonts w:ascii="Times New Roman" w:hAnsi="Times New Roman" w:cs="Times New Roman"/>
          <w:sz w:val="18"/>
          <w:szCs w:val="18"/>
        </w:rPr>
      </w:pPr>
    </w:p>
    <w:p w:rsidR="00D63175" w:rsidRPr="00D63175" w:rsidRDefault="00D63175" w:rsidP="00D63175">
      <w:pPr>
        <w:spacing w:after="1" w:line="247" w:lineRule="auto"/>
        <w:ind w:left="699"/>
        <w:jc w:val="both"/>
        <w:rPr>
          <w:rFonts w:ascii="Times New Roman" w:hAnsi="Times New Roman" w:cs="Times New Roman"/>
          <w:sz w:val="18"/>
          <w:szCs w:val="18"/>
        </w:rPr>
      </w:pPr>
      <w:r w:rsidRPr="00D63175">
        <w:rPr>
          <w:rFonts w:ascii="Times New Roman" w:hAnsi="Times New Roman" w:cs="Times New Roman"/>
          <w:sz w:val="18"/>
          <w:szCs w:val="18"/>
        </w:rPr>
        <w:t>3)действий (бездействия) должностных лиц органов муниципального контроля в рамках контрольных мероприятий.</w:t>
      </w:r>
    </w:p>
    <w:p w:rsidR="00D63175" w:rsidRPr="00D63175" w:rsidRDefault="00D63175" w:rsidP="00D63175">
      <w:pPr>
        <w:spacing w:after="1" w:line="247" w:lineRule="auto"/>
        <w:ind w:left="699"/>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6.3.Жалоба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Форма и содержание жалобы, а также основания для отказа в рассмотрении жалобы установлены Федеральным законом N 248-ФЗ.</w:t>
      </w: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6.4.Жалоба на действия (бездействие) специалистов органов муниципального контроля, </w:t>
      </w:r>
      <w:proofErr w:type="gramStart"/>
      <w:r w:rsidRPr="00D63175">
        <w:rPr>
          <w:rFonts w:ascii="Times New Roman" w:hAnsi="Times New Roman" w:cs="Times New Roman"/>
          <w:sz w:val="18"/>
          <w:szCs w:val="18"/>
        </w:rPr>
        <w:t>подается в органы муниципального контроля и рассматривается</w:t>
      </w:r>
      <w:proofErr w:type="gramEnd"/>
      <w:r w:rsidRPr="00D63175">
        <w:rPr>
          <w:rFonts w:ascii="Times New Roman" w:hAnsi="Times New Roman" w:cs="Times New Roman"/>
          <w:sz w:val="18"/>
          <w:szCs w:val="18"/>
        </w:rPr>
        <w:t xml:space="preserve"> его руководителем.</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Жалоба на решение органов муниципального контроля, действия (бездействие) руководителя органа муниципального контроля </w:t>
      </w:r>
      <w:proofErr w:type="gramStart"/>
      <w:r w:rsidRPr="00D63175">
        <w:rPr>
          <w:rFonts w:ascii="Times New Roman" w:hAnsi="Times New Roman" w:cs="Times New Roman"/>
          <w:sz w:val="18"/>
          <w:szCs w:val="18"/>
        </w:rPr>
        <w:t>подается в администрацию города и рассматривается</w:t>
      </w:r>
      <w:proofErr w:type="gramEnd"/>
      <w:r w:rsidRPr="00D63175">
        <w:rPr>
          <w:rFonts w:ascii="Times New Roman" w:hAnsi="Times New Roman" w:cs="Times New Roman"/>
          <w:sz w:val="18"/>
          <w:szCs w:val="18"/>
        </w:rPr>
        <w:t xml:space="preserve"> главой города или уполномоченным им заместителем главы администрации города в соответствии с распределением обязанностей между главой города, первыми заместителями главы администрации города и заместителями главы администрации города.</w:t>
      </w: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6.5.Жалоба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Жалоба на предписание может быть подана в течение десяти рабочих дней с момента получения контролируемым лицом предписания.</w:t>
      </w: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lastRenderedPageBreak/>
        <w:t>6.6.Лицо,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6.7.Жалоба может содержать ходатайство о приостановлении исполнения обжалуемого решения органов муниципального контроля.</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6.8.Уполномоченный на рассмотрение жалобы орган в срок не позднее двух рабочих дней со дня регистрации жалобы принимает решение:</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           1)о приостановлении исполнения обжалуемого решения органов муниципального контроля;</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           2)об отказе в приостановлении исполнения обжалуемого решения органов муниципального контроля.</w:t>
      </w:r>
    </w:p>
    <w:p w:rsidR="00D63175" w:rsidRPr="00D63175" w:rsidRDefault="00D63175" w:rsidP="00D63175">
      <w:pPr>
        <w:spacing w:after="1" w:line="247" w:lineRule="auto"/>
        <w:ind w:left="699"/>
        <w:jc w:val="both"/>
        <w:rPr>
          <w:rFonts w:ascii="Times New Roman" w:hAnsi="Times New Roman" w:cs="Times New Roman"/>
          <w:sz w:val="18"/>
          <w:szCs w:val="18"/>
        </w:rPr>
      </w:pP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6.9.Жалоба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jc w:val="both"/>
        <w:rPr>
          <w:rFonts w:ascii="Times New Roman" w:hAnsi="Times New Roman" w:cs="Times New Roman"/>
          <w:sz w:val="18"/>
          <w:szCs w:val="18"/>
        </w:rPr>
      </w:pPr>
      <w:r w:rsidRPr="00D63175">
        <w:rPr>
          <w:rFonts w:ascii="Times New Roman" w:hAnsi="Times New Roman" w:cs="Times New Roman"/>
          <w:sz w:val="18"/>
          <w:szCs w:val="18"/>
        </w:rPr>
        <w:t>По итогам рассмотрения жалобы уполномоченный на рассмотрение жалобы орган принимает одно из следующих решений:</w:t>
      </w:r>
    </w:p>
    <w:p w:rsidR="00D63175" w:rsidRPr="00D63175" w:rsidRDefault="00D63175" w:rsidP="00D63175">
      <w:pPr>
        <w:jc w:val="both"/>
        <w:rPr>
          <w:rFonts w:ascii="Times New Roman" w:hAnsi="Times New Roman" w:cs="Times New Roman"/>
          <w:sz w:val="18"/>
          <w:szCs w:val="18"/>
        </w:rPr>
      </w:pPr>
      <w:r w:rsidRPr="00D63175">
        <w:rPr>
          <w:rFonts w:ascii="Times New Roman" w:hAnsi="Times New Roman" w:cs="Times New Roman"/>
          <w:sz w:val="18"/>
          <w:szCs w:val="18"/>
        </w:rPr>
        <w:t xml:space="preserve">          1) оставляет жалобу без удовлетворения;</w:t>
      </w: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          2)отменяет решение органов муниципального контроля полностью или частично;</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          3)</w:t>
      </w:r>
      <w:proofErr w:type="gramStart"/>
      <w:r w:rsidRPr="00D63175">
        <w:rPr>
          <w:rFonts w:ascii="Times New Roman" w:hAnsi="Times New Roman" w:cs="Times New Roman"/>
          <w:sz w:val="18"/>
          <w:szCs w:val="18"/>
        </w:rPr>
        <w:t>отменяет решение органов муниципального контроля полностью и принимает</w:t>
      </w:r>
      <w:proofErr w:type="gramEnd"/>
      <w:r w:rsidRPr="00D63175">
        <w:rPr>
          <w:rFonts w:ascii="Times New Roman" w:hAnsi="Times New Roman" w:cs="Times New Roman"/>
          <w:sz w:val="18"/>
          <w:szCs w:val="18"/>
        </w:rPr>
        <w:t xml:space="preserve"> новое решение;</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r w:rsidRPr="00D63175">
        <w:rPr>
          <w:rFonts w:ascii="Times New Roman" w:hAnsi="Times New Roman" w:cs="Times New Roman"/>
          <w:sz w:val="18"/>
          <w:szCs w:val="18"/>
        </w:rPr>
        <w:t xml:space="preserve">          4)признает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spacing w:after="1" w:line="247" w:lineRule="auto"/>
        <w:jc w:val="both"/>
        <w:rPr>
          <w:rFonts w:ascii="Times New Roman" w:hAnsi="Times New Roman" w:cs="Times New Roman"/>
          <w:sz w:val="18"/>
          <w:szCs w:val="18"/>
        </w:rPr>
      </w:pP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6.10.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D63175" w:rsidRPr="00D63175" w:rsidRDefault="00D63175" w:rsidP="00D63175">
      <w:pPr>
        <w:spacing w:after="13" w:line="256" w:lineRule="auto"/>
        <w:ind w:left="709"/>
        <w:jc w:val="both"/>
        <w:rPr>
          <w:rFonts w:ascii="Times New Roman" w:hAnsi="Times New Roman" w:cs="Times New Roman"/>
          <w:sz w:val="18"/>
          <w:szCs w:val="18"/>
        </w:rPr>
      </w:pPr>
    </w:p>
    <w:p w:rsidR="00D63175" w:rsidRPr="00D63175" w:rsidRDefault="00D63175" w:rsidP="00D63175">
      <w:pPr>
        <w:pStyle w:val="1"/>
        <w:numPr>
          <w:ilvl w:val="0"/>
          <w:numId w:val="0"/>
        </w:numPr>
        <w:jc w:val="both"/>
        <w:rPr>
          <w:sz w:val="18"/>
          <w:szCs w:val="18"/>
        </w:rPr>
      </w:pPr>
      <w:r w:rsidRPr="00D63175">
        <w:rPr>
          <w:sz w:val="18"/>
          <w:szCs w:val="18"/>
        </w:rPr>
        <w:t>7. Оценка результативности и эффективности осуществления муниципального контроля в сфере благоустройства</w:t>
      </w:r>
    </w:p>
    <w:p w:rsidR="00D63175" w:rsidRPr="00D63175" w:rsidRDefault="00D63175" w:rsidP="00D63175">
      <w:pPr>
        <w:spacing w:after="0" w:line="256" w:lineRule="auto"/>
        <w:ind w:left="709"/>
        <w:jc w:val="both"/>
        <w:rPr>
          <w:rFonts w:ascii="Times New Roman" w:hAnsi="Times New Roman" w:cs="Times New Roman"/>
          <w:sz w:val="18"/>
          <w:szCs w:val="18"/>
        </w:rPr>
      </w:pPr>
    </w:p>
    <w:p w:rsidR="00D63175" w:rsidRPr="00D63175" w:rsidRDefault="00D63175" w:rsidP="00D63175">
      <w:pPr>
        <w:ind w:left="-15"/>
        <w:jc w:val="both"/>
        <w:rPr>
          <w:rFonts w:ascii="Times New Roman" w:hAnsi="Times New Roman" w:cs="Times New Roman"/>
          <w:sz w:val="18"/>
          <w:szCs w:val="18"/>
        </w:rPr>
      </w:pPr>
      <w:r w:rsidRPr="00D63175">
        <w:rPr>
          <w:rFonts w:ascii="Times New Roman" w:hAnsi="Times New Roman" w:cs="Times New Roman"/>
          <w:sz w:val="18"/>
          <w:szCs w:val="18"/>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D63175" w:rsidRDefault="00D63175" w:rsidP="00D63175">
      <w:pPr>
        <w:spacing w:after="310"/>
        <w:ind w:left="-15"/>
        <w:jc w:val="both"/>
        <w:rPr>
          <w:rFonts w:ascii="Times New Roman" w:hAnsi="Times New Roman" w:cs="Times New Roman"/>
          <w:sz w:val="18"/>
          <w:szCs w:val="18"/>
        </w:rPr>
      </w:pPr>
      <w:r w:rsidRPr="00D63175">
        <w:rPr>
          <w:rFonts w:ascii="Times New Roman" w:hAnsi="Times New Roman" w:cs="Times New Roman"/>
          <w:sz w:val="18"/>
          <w:szCs w:val="18"/>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согласно Приложению к настоящему решению Собрания депутатов  </w:t>
      </w:r>
      <w:proofErr w:type="spellStart"/>
      <w:r w:rsidRPr="00D63175">
        <w:rPr>
          <w:rFonts w:ascii="Times New Roman" w:hAnsi="Times New Roman" w:cs="Times New Roman"/>
          <w:sz w:val="18"/>
          <w:szCs w:val="18"/>
        </w:rPr>
        <w:t>Булдеевского</w:t>
      </w:r>
      <w:proofErr w:type="spellEnd"/>
      <w:r w:rsidRPr="00D63175">
        <w:rPr>
          <w:rFonts w:ascii="Times New Roman" w:hAnsi="Times New Roman" w:cs="Times New Roman"/>
          <w:sz w:val="18"/>
          <w:szCs w:val="18"/>
        </w:rPr>
        <w:t xml:space="preserve"> сельского поселени</w:t>
      </w:r>
      <w:r>
        <w:rPr>
          <w:rFonts w:ascii="Times New Roman" w:hAnsi="Times New Roman" w:cs="Times New Roman"/>
          <w:sz w:val="18"/>
          <w:szCs w:val="18"/>
        </w:rPr>
        <w:t>я.</w:t>
      </w:r>
    </w:p>
    <w:p w:rsidR="00D63175" w:rsidRPr="00D63175" w:rsidRDefault="00D63175" w:rsidP="00D63175">
      <w:pPr>
        <w:spacing w:after="310"/>
        <w:ind w:left="-15"/>
        <w:jc w:val="both"/>
        <w:rPr>
          <w:rFonts w:ascii="Times New Roman" w:hAnsi="Times New Roman" w:cs="Times New Roman"/>
          <w:sz w:val="18"/>
          <w:szCs w:val="18"/>
        </w:rPr>
      </w:pPr>
      <w:r>
        <w:rPr>
          <w:rFonts w:ascii="Times New Roman" w:hAnsi="Times New Roman" w:cs="Times New Roman"/>
          <w:sz w:val="18"/>
          <w:szCs w:val="18"/>
        </w:rPr>
        <w:t xml:space="preserve">                                                                                                                           </w:t>
      </w:r>
      <w:r w:rsidRPr="00D63175">
        <w:rPr>
          <w:color w:val="000000"/>
          <w:sz w:val="18"/>
          <w:szCs w:val="18"/>
        </w:rPr>
        <w:t xml:space="preserve">Приложение </w:t>
      </w:r>
    </w:p>
    <w:p w:rsidR="00D63175" w:rsidRPr="00D63175" w:rsidRDefault="00D63175" w:rsidP="00D63175">
      <w:pPr>
        <w:pStyle w:val="ConsPlusNormal"/>
        <w:spacing w:line="192" w:lineRule="auto"/>
        <w:ind w:left="4535" w:firstLine="0"/>
        <w:jc w:val="both"/>
        <w:outlineLvl w:val="1"/>
        <w:rPr>
          <w:color w:val="000000"/>
          <w:sz w:val="18"/>
          <w:szCs w:val="18"/>
        </w:rPr>
      </w:pPr>
    </w:p>
    <w:p w:rsidR="00D63175" w:rsidRPr="00D63175" w:rsidRDefault="00D63175" w:rsidP="00D63175">
      <w:pPr>
        <w:pStyle w:val="ConsPlusNormal"/>
        <w:spacing w:line="192" w:lineRule="auto"/>
        <w:ind w:left="4535" w:firstLine="0"/>
        <w:jc w:val="both"/>
        <w:rPr>
          <w:color w:val="000000"/>
          <w:sz w:val="18"/>
          <w:szCs w:val="18"/>
        </w:rPr>
      </w:pPr>
      <w:r w:rsidRPr="00D63175">
        <w:rPr>
          <w:color w:val="000000"/>
          <w:sz w:val="18"/>
          <w:szCs w:val="18"/>
        </w:rPr>
        <w:t xml:space="preserve">к Положению о муниципальном контроле в сфере благоустройства в  </w:t>
      </w:r>
      <w:proofErr w:type="spellStart"/>
      <w:r w:rsidRPr="00D63175">
        <w:rPr>
          <w:color w:val="000000"/>
          <w:sz w:val="18"/>
          <w:szCs w:val="18"/>
        </w:rPr>
        <w:t>Булдеевском</w:t>
      </w:r>
      <w:proofErr w:type="spellEnd"/>
      <w:r w:rsidRPr="00D63175">
        <w:rPr>
          <w:color w:val="000000"/>
          <w:sz w:val="18"/>
          <w:szCs w:val="18"/>
        </w:rPr>
        <w:t xml:space="preserve">  сельском поселении</w:t>
      </w:r>
    </w:p>
    <w:p w:rsidR="00D63175" w:rsidRPr="00D63175" w:rsidRDefault="00D63175" w:rsidP="00D63175">
      <w:pPr>
        <w:pStyle w:val="ConsPlusNormal"/>
        <w:spacing w:line="192" w:lineRule="auto"/>
        <w:ind w:left="4535" w:firstLine="0"/>
        <w:jc w:val="both"/>
        <w:rPr>
          <w:color w:val="000000"/>
          <w:sz w:val="18"/>
          <w:szCs w:val="18"/>
        </w:rPr>
      </w:pPr>
    </w:p>
    <w:p w:rsidR="00D63175" w:rsidRPr="00D63175" w:rsidRDefault="00D63175" w:rsidP="00D63175">
      <w:pPr>
        <w:pStyle w:val="ConsPlusNormal"/>
        <w:ind w:firstLine="0"/>
        <w:jc w:val="both"/>
        <w:rPr>
          <w:color w:val="000000"/>
          <w:sz w:val="18"/>
          <w:szCs w:val="18"/>
        </w:rPr>
      </w:pPr>
    </w:p>
    <w:p w:rsidR="00D63175" w:rsidRPr="00D63175" w:rsidRDefault="00D63175" w:rsidP="00D63175">
      <w:pPr>
        <w:pStyle w:val="ConsPlusNormal"/>
        <w:ind w:firstLine="0"/>
        <w:jc w:val="both"/>
        <w:rPr>
          <w:color w:val="000000"/>
          <w:sz w:val="18"/>
          <w:szCs w:val="18"/>
        </w:rPr>
      </w:pPr>
      <w:r w:rsidRPr="00D63175">
        <w:rPr>
          <w:color w:val="000000"/>
          <w:sz w:val="18"/>
          <w:szCs w:val="18"/>
        </w:rPr>
        <w:t>Ключевые показатели вида контроля и их целевые значения, индикативные показатели для муниципального контроля в сфере благоустройства</w:t>
      </w:r>
    </w:p>
    <w:p w:rsidR="00D63175" w:rsidRPr="00D63175" w:rsidRDefault="00D63175" w:rsidP="00D63175">
      <w:pPr>
        <w:pStyle w:val="ConsPlusNormal"/>
        <w:ind w:firstLine="540"/>
        <w:jc w:val="both"/>
        <w:rPr>
          <w:color w:val="000000"/>
          <w:sz w:val="18"/>
          <w:szCs w:val="18"/>
        </w:rPr>
      </w:pPr>
    </w:p>
    <w:p w:rsidR="00D63175" w:rsidRPr="00D63175" w:rsidRDefault="00D63175" w:rsidP="00D63175">
      <w:pPr>
        <w:pStyle w:val="ConsPlusNormal"/>
        <w:ind w:firstLine="540"/>
        <w:jc w:val="both"/>
        <w:rPr>
          <w:color w:val="000000"/>
          <w:sz w:val="18"/>
          <w:szCs w:val="18"/>
        </w:rPr>
      </w:pPr>
      <w:r w:rsidRPr="00D63175">
        <w:rPr>
          <w:color w:val="000000"/>
          <w:sz w:val="18"/>
          <w:szCs w:val="18"/>
        </w:rPr>
        <w:t>1.Ключевые показатели и их целевые значения:</w:t>
      </w:r>
    </w:p>
    <w:p w:rsidR="00D63175" w:rsidRPr="00D63175" w:rsidRDefault="00D63175" w:rsidP="00D63175">
      <w:pPr>
        <w:pStyle w:val="ConsPlusNormal"/>
        <w:ind w:firstLine="540"/>
        <w:jc w:val="both"/>
        <w:rPr>
          <w:color w:val="000000"/>
          <w:sz w:val="18"/>
          <w:szCs w:val="18"/>
        </w:rPr>
      </w:pPr>
      <w:r w:rsidRPr="00D63175">
        <w:rPr>
          <w:color w:val="000000"/>
          <w:sz w:val="18"/>
          <w:szCs w:val="18"/>
        </w:rPr>
        <w:t>Доля устраненных нарушений из числа выявленных нарушений обязательных требований - 70%.</w:t>
      </w:r>
    </w:p>
    <w:p w:rsidR="00D63175" w:rsidRPr="00D63175" w:rsidRDefault="00D63175" w:rsidP="00D63175">
      <w:pPr>
        <w:pStyle w:val="ConsPlusNormal"/>
        <w:ind w:firstLine="540"/>
        <w:jc w:val="both"/>
        <w:rPr>
          <w:color w:val="000000"/>
          <w:sz w:val="18"/>
          <w:szCs w:val="18"/>
        </w:rPr>
      </w:pPr>
      <w:r w:rsidRPr="00D63175">
        <w:rPr>
          <w:color w:val="000000"/>
          <w:sz w:val="18"/>
          <w:szCs w:val="18"/>
        </w:rPr>
        <w:t>Доля выполнения плана проведения плановых контрольных мероприятий на очередной календарный год - 100%.</w:t>
      </w:r>
    </w:p>
    <w:p w:rsidR="00D63175" w:rsidRPr="00D63175" w:rsidRDefault="00D63175" w:rsidP="00D63175">
      <w:pPr>
        <w:pStyle w:val="ConsPlusNormal"/>
        <w:ind w:firstLine="540"/>
        <w:jc w:val="both"/>
        <w:rPr>
          <w:color w:val="000000"/>
          <w:sz w:val="18"/>
          <w:szCs w:val="18"/>
        </w:rPr>
      </w:pPr>
      <w:r w:rsidRPr="00D63175">
        <w:rPr>
          <w:color w:val="000000"/>
          <w:sz w:val="18"/>
          <w:szCs w:val="1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63175" w:rsidRPr="00D63175" w:rsidRDefault="00D63175" w:rsidP="00D63175">
      <w:pPr>
        <w:pStyle w:val="ConsPlusNormal"/>
        <w:ind w:firstLine="540"/>
        <w:jc w:val="both"/>
        <w:rPr>
          <w:color w:val="000000"/>
          <w:sz w:val="18"/>
          <w:szCs w:val="18"/>
        </w:rPr>
      </w:pPr>
      <w:r w:rsidRPr="00D63175">
        <w:rPr>
          <w:color w:val="000000"/>
          <w:sz w:val="18"/>
          <w:szCs w:val="18"/>
        </w:rPr>
        <w:t>Доля отмененных результатов контрольных мероприятий - 0%.</w:t>
      </w:r>
    </w:p>
    <w:p w:rsidR="00D63175" w:rsidRPr="00D63175" w:rsidRDefault="00D63175" w:rsidP="00D63175">
      <w:pPr>
        <w:pStyle w:val="ConsPlusNormal"/>
        <w:ind w:firstLine="540"/>
        <w:jc w:val="both"/>
        <w:rPr>
          <w:color w:val="000000"/>
          <w:sz w:val="18"/>
          <w:szCs w:val="18"/>
        </w:rPr>
      </w:pPr>
      <w:r w:rsidRPr="00D63175">
        <w:rPr>
          <w:color w:val="000000"/>
          <w:sz w:val="18"/>
          <w:szCs w:val="18"/>
        </w:rPr>
        <w:lastRenderedPageBreak/>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63175" w:rsidRPr="00D63175" w:rsidRDefault="00D63175" w:rsidP="00D63175">
      <w:pPr>
        <w:pStyle w:val="ConsPlusNormal"/>
        <w:ind w:firstLine="540"/>
        <w:jc w:val="both"/>
        <w:rPr>
          <w:color w:val="000000"/>
          <w:sz w:val="18"/>
          <w:szCs w:val="18"/>
        </w:rPr>
      </w:pPr>
      <w:r w:rsidRPr="00D63175">
        <w:rPr>
          <w:color w:val="000000"/>
          <w:sz w:val="18"/>
          <w:szCs w:val="18"/>
        </w:rPr>
        <w:t>Доля вынесенных судебных решений о назначении административного наказания по материалам контрольного органа - 95%.</w:t>
      </w:r>
    </w:p>
    <w:p w:rsidR="00D63175" w:rsidRPr="00D63175" w:rsidRDefault="00D63175" w:rsidP="00D63175">
      <w:pPr>
        <w:pStyle w:val="ConsPlusNormal"/>
        <w:ind w:firstLine="540"/>
        <w:jc w:val="both"/>
        <w:rPr>
          <w:color w:val="000000"/>
          <w:sz w:val="18"/>
          <w:szCs w:val="18"/>
        </w:rPr>
      </w:pPr>
      <w:r w:rsidRPr="00D63175">
        <w:rPr>
          <w:color w:val="000000"/>
          <w:sz w:val="18"/>
          <w:szCs w:val="1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63175" w:rsidRPr="00D63175" w:rsidRDefault="00D63175" w:rsidP="00D63175">
      <w:pPr>
        <w:pStyle w:val="ConsPlusNormal"/>
        <w:ind w:firstLine="540"/>
        <w:jc w:val="both"/>
        <w:rPr>
          <w:color w:val="000000"/>
          <w:sz w:val="18"/>
          <w:szCs w:val="18"/>
          <w:shd w:val="clear" w:color="auto" w:fill="F1C100"/>
        </w:rPr>
      </w:pPr>
    </w:p>
    <w:p w:rsidR="00D63175" w:rsidRPr="00D63175" w:rsidRDefault="00D63175" w:rsidP="00D63175">
      <w:pPr>
        <w:ind w:firstLine="567"/>
        <w:jc w:val="both"/>
        <w:rPr>
          <w:rFonts w:ascii="Times New Roman" w:hAnsi="Times New Roman" w:cs="Times New Roman"/>
          <w:sz w:val="18"/>
          <w:szCs w:val="18"/>
        </w:rPr>
      </w:pPr>
      <w:r w:rsidRPr="00D63175">
        <w:rPr>
          <w:rFonts w:ascii="Times New Roman" w:hAnsi="Times New Roman" w:cs="Times New Roman"/>
          <w:sz w:val="18"/>
          <w:szCs w:val="18"/>
        </w:rPr>
        <w:t>2. Индикативные показатели:</w:t>
      </w:r>
    </w:p>
    <w:p w:rsidR="00D63175" w:rsidRPr="00D63175" w:rsidRDefault="00D63175" w:rsidP="00D63175">
      <w:pPr>
        <w:spacing w:after="0"/>
        <w:ind w:firstLine="567"/>
        <w:jc w:val="both"/>
        <w:rPr>
          <w:rFonts w:ascii="Times New Roman" w:hAnsi="Times New Roman" w:cs="Times New Roman"/>
          <w:sz w:val="18"/>
          <w:szCs w:val="18"/>
        </w:rPr>
      </w:pPr>
      <w:r w:rsidRPr="00D63175">
        <w:rPr>
          <w:rFonts w:ascii="Times New Roman" w:hAnsi="Times New Roman" w:cs="Times New Roman"/>
          <w:sz w:val="18"/>
          <w:szCs w:val="18"/>
        </w:rPr>
        <w:t>При осуществлении муниципального контроля в сфере благоустройства устанавливаются следующие индикативные показатели:</w:t>
      </w:r>
    </w:p>
    <w:p w:rsidR="00D63175" w:rsidRPr="00D63175" w:rsidRDefault="00D63175" w:rsidP="00D63175">
      <w:pPr>
        <w:spacing w:after="0"/>
        <w:ind w:firstLine="567"/>
        <w:jc w:val="both"/>
        <w:rPr>
          <w:rFonts w:ascii="Times New Roman" w:hAnsi="Times New Roman" w:cs="Times New Roman"/>
          <w:sz w:val="18"/>
          <w:szCs w:val="18"/>
        </w:rPr>
      </w:pPr>
      <w:r w:rsidRPr="00D63175">
        <w:rPr>
          <w:rFonts w:ascii="Times New Roman" w:hAnsi="Times New Roman" w:cs="Times New Roman"/>
          <w:sz w:val="18"/>
          <w:szCs w:val="18"/>
        </w:rPr>
        <w:t>количество проведенных плановых контрольных мероприятий;</w:t>
      </w:r>
    </w:p>
    <w:p w:rsidR="00D63175" w:rsidRPr="00D63175" w:rsidRDefault="00D63175" w:rsidP="00D63175">
      <w:pPr>
        <w:spacing w:after="0"/>
        <w:ind w:firstLine="567"/>
        <w:jc w:val="both"/>
        <w:rPr>
          <w:rFonts w:ascii="Times New Roman" w:hAnsi="Times New Roman" w:cs="Times New Roman"/>
          <w:sz w:val="18"/>
          <w:szCs w:val="18"/>
        </w:rPr>
      </w:pPr>
      <w:r w:rsidRPr="00D63175">
        <w:rPr>
          <w:rFonts w:ascii="Times New Roman" w:hAnsi="Times New Roman" w:cs="Times New Roman"/>
          <w:sz w:val="18"/>
          <w:szCs w:val="18"/>
        </w:rPr>
        <w:t>количество проведенных внеплановых контрольных мероприятий;</w:t>
      </w:r>
    </w:p>
    <w:p w:rsidR="00D63175" w:rsidRPr="00D63175" w:rsidRDefault="00D63175" w:rsidP="00D63175">
      <w:pPr>
        <w:spacing w:after="0"/>
        <w:ind w:firstLine="567"/>
        <w:jc w:val="both"/>
        <w:rPr>
          <w:rFonts w:ascii="Times New Roman" w:hAnsi="Times New Roman" w:cs="Times New Roman"/>
          <w:sz w:val="18"/>
          <w:szCs w:val="18"/>
        </w:rPr>
      </w:pPr>
      <w:r w:rsidRPr="00D63175">
        <w:rPr>
          <w:rFonts w:ascii="Times New Roman" w:hAnsi="Times New Roman" w:cs="Times New Roman"/>
          <w:sz w:val="18"/>
          <w:szCs w:val="18"/>
        </w:rPr>
        <w:t>количество поступивших возражений в отношении акта контрольного мероприятия;</w:t>
      </w:r>
    </w:p>
    <w:p w:rsidR="00D63175" w:rsidRPr="00D63175" w:rsidRDefault="00D63175" w:rsidP="00D63175">
      <w:pPr>
        <w:spacing w:after="0"/>
        <w:ind w:firstLine="567"/>
        <w:jc w:val="both"/>
        <w:rPr>
          <w:rFonts w:ascii="Times New Roman" w:hAnsi="Times New Roman" w:cs="Times New Roman"/>
          <w:sz w:val="18"/>
          <w:szCs w:val="18"/>
        </w:rPr>
      </w:pPr>
      <w:r w:rsidRPr="00D63175">
        <w:rPr>
          <w:rFonts w:ascii="Times New Roman" w:hAnsi="Times New Roman" w:cs="Times New Roman"/>
          <w:sz w:val="18"/>
          <w:szCs w:val="18"/>
        </w:rPr>
        <w:t>количество выданных предписаний об устранении нарушений обязательных требований;</w:t>
      </w:r>
    </w:p>
    <w:p w:rsidR="00D63175" w:rsidRPr="00D63175" w:rsidRDefault="00D63175" w:rsidP="00D63175">
      <w:pPr>
        <w:spacing w:after="0"/>
        <w:ind w:firstLine="567"/>
        <w:jc w:val="both"/>
        <w:rPr>
          <w:rFonts w:ascii="Times New Roman" w:hAnsi="Times New Roman" w:cs="Times New Roman"/>
          <w:sz w:val="18"/>
          <w:szCs w:val="18"/>
        </w:rPr>
      </w:pPr>
      <w:r w:rsidRPr="00D63175">
        <w:rPr>
          <w:rFonts w:ascii="Times New Roman" w:hAnsi="Times New Roman" w:cs="Times New Roman"/>
          <w:sz w:val="18"/>
          <w:szCs w:val="18"/>
        </w:rPr>
        <w:t>количество устраненных нарушений обязательных требований.</w:t>
      </w:r>
    </w:p>
    <w:p w:rsidR="006963C2" w:rsidRPr="00944F9E" w:rsidRDefault="006963C2" w:rsidP="00D63175">
      <w:pPr>
        <w:spacing w:after="0" w:line="240" w:lineRule="auto"/>
        <w:rPr>
          <w:rFonts w:ascii="Times New Roman" w:hAnsi="Times New Roman" w:cs="Times New Roman"/>
          <w:b/>
          <w:sz w:val="18"/>
          <w:szCs w:val="18"/>
        </w:rPr>
      </w:pPr>
      <w:r w:rsidRPr="00944F9E">
        <w:rPr>
          <w:rFonts w:ascii="Times New Roman" w:hAnsi="Times New Roman" w:cs="Times New Roman"/>
          <w:b/>
          <w:sz w:val="18"/>
          <w:szCs w:val="18"/>
        </w:rPr>
        <w:t xml:space="preserve">О частичной замене дотации на выравнивание бюджетной обеспеченности </w:t>
      </w:r>
      <w:proofErr w:type="spellStart"/>
      <w:r w:rsidRPr="00944F9E">
        <w:rPr>
          <w:rFonts w:ascii="Times New Roman" w:hAnsi="Times New Roman" w:cs="Times New Roman"/>
          <w:b/>
          <w:sz w:val="18"/>
          <w:szCs w:val="18"/>
        </w:rPr>
        <w:t>Булдеевского</w:t>
      </w:r>
      <w:proofErr w:type="spellEnd"/>
    </w:p>
    <w:p w:rsidR="006963C2" w:rsidRPr="00944F9E" w:rsidRDefault="006963C2" w:rsidP="006963C2">
      <w:pPr>
        <w:spacing w:after="0" w:line="240" w:lineRule="auto"/>
        <w:rPr>
          <w:rFonts w:ascii="Times New Roman" w:hAnsi="Times New Roman" w:cs="Times New Roman"/>
          <w:b/>
          <w:sz w:val="18"/>
          <w:szCs w:val="18"/>
        </w:rPr>
      </w:pPr>
      <w:r w:rsidRPr="00944F9E">
        <w:rPr>
          <w:rFonts w:ascii="Times New Roman" w:hAnsi="Times New Roman" w:cs="Times New Roman"/>
          <w:b/>
          <w:sz w:val="18"/>
          <w:szCs w:val="18"/>
        </w:rPr>
        <w:t xml:space="preserve">сельского поселения Цивильского района  дополнительным нормативом отчислений </w:t>
      </w:r>
    </w:p>
    <w:p w:rsidR="006963C2" w:rsidRPr="00944F9E" w:rsidRDefault="006963C2" w:rsidP="006963C2">
      <w:pPr>
        <w:spacing w:after="0" w:line="240" w:lineRule="auto"/>
        <w:rPr>
          <w:rFonts w:ascii="Times New Roman" w:hAnsi="Times New Roman" w:cs="Times New Roman"/>
          <w:b/>
          <w:sz w:val="18"/>
          <w:szCs w:val="18"/>
        </w:rPr>
      </w:pPr>
      <w:r w:rsidRPr="00944F9E">
        <w:rPr>
          <w:rFonts w:ascii="Times New Roman" w:hAnsi="Times New Roman" w:cs="Times New Roman"/>
          <w:b/>
          <w:sz w:val="18"/>
          <w:szCs w:val="18"/>
        </w:rPr>
        <w:t>от налога на доходы физических лиц</w:t>
      </w:r>
    </w:p>
    <w:p w:rsidR="006963C2" w:rsidRPr="00944F9E" w:rsidRDefault="006963C2" w:rsidP="006963C2">
      <w:pPr>
        <w:spacing w:after="0" w:line="240" w:lineRule="auto"/>
        <w:rPr>
          <w:rFonts w:ascii="Times New Roman" w:hAnsi="Times New Roman" w:cs="Times New Roman"/>
          <w:b/>
          <w:sz w:val="18"/>
          <w:szCs w:val="18"/>
        </w:rPr>
      </w:pPr>
    </w:p>
    <w:p w:rsidR="006963C2" w:rsidRPr="00944F9E" w:rsidRDefault="006963C2" w:rsidP="006963C2">
      <w:pPr>
        <w:spacing w:after="0" w:line="240" w:lineRule="auto"/>
        <w:jc w:val="both"/>
        <w:rPr>
          <w:rFonts w:ascii="Times New Roman" w:hAnsi="Times New Roman" w:cs="Times New Roman"/>
          <w:sz w:val="18"/>
          <w:szCs w:val="18"/>
        </w:rPr>
      </w:pPr>
      <w:r w:rsidRPr="00944F9E">
        <w:rPr>
          <w:rFonts w:ascii="Times New Roman" w:hAnsi="Times New Roman" w:cs="Times New Roman"/>
          <w:b/>
          <w:sz w:val="18"/>
          <w:szCs w:val="18"/>
        </w:rPr>
        <w:t xml:space="preserve">         </w:t>
      </w:r>
      <w:r w:rsidRPr="00944F9E">
        <w:rPr>
          <w:rFonts w:ascii="Times New Roman" w:hAnsi="Times New Roman" w:cs="Times New Roman"/>
          <w:sz w:val="18"/>
          <w:szCs w:val="18"/>
        </w:rPr>
        <w:t xml:space="preserve">В соответствии с пунктом 4 статьи 137 и пунктом 5 статьи 138 Бюджетного кодекса Российской Федерации, пунктом 4 статьи 13 и пунктом 12 статьи 17.3 Закона Чувашской Республики от 23.07.2001 № 36 «О регулировании бюджетных правоотношений в Чувашской Республике» </w:t>
      </w:r>
      <w:r w:rsidRPr="00944F9E">
        <w:rPr>
          <w:rFonts w:ascii="Times New Roman" w:hAnsi="Times New Roman" w:cs="Times New Roman"/>
          <w:b/>
          <w:sz w:val="18"/>
          <w:szCs w:val="18"/>
        </w:rPr>
        <w:t xml:space="preserve">Собрание депутатов </w:t>
      </w:r>
      <w:proofErr w:type="spellStart"/>
      <w:r w:rsidRPr="00944F9E">
        <w:rPr>
          <w:rFonts w:ascii="Times New Roman" w:hAnsi="Times New Roman" w:cs="Times New Roman"/>
          <w:b/>
          <w:sz w:val="18"/>
          <w:szCs w:val="18"/>
        </w:rPr>
        <w:t>Булдеевского</w:t>
      </w:r>
      <w:proofErr w:type="spellEnd"/>
      <w:r w:rsidRPr="00944F9E">
        <w:rPr>
          <w:rFonts w:ascii="Times New Roman" w:hAnsi="Times New Roman" w:cs="Times New Roman"/>
          <w:b/>
          <w:sz w:val="18"/>
          <w:szCs w:val="18"/>
        </w:rPr>
        <w:t xml:space="preserve"> сельского поселения Цивильского района  Чувашской Республики  РЕШИЛО</w:t>
      </w:r>
      <w:r w:rsidRPr="00944F9E">
        <w:rPr>
          <w:rFonts w:ascii="Times New Roman" w:hAnsi="Times New Roman" w:cs="Times New Roman"/>
          <w:sz w:val="18"/>
          <w:szCs w:val="18"/>
        </w:rPr>
        <w:t xml:space="preserve">:         </w:t>
      </w:r>
    </w:p>
    <w:p w:rsidR="006963C2" w:rsidRPr="00944F9E" w:rsidRDefault="006963C2" w:rsidP="006963C2">
      <w:pPr>
        <w:spacing w:after="0"/>
        <w:jc w:val="both"/>
        <w:rPr>
          <w:rFonts w:ascii="Times New Roman" w:hAnsi="Times New Roman" w:cs="Times New Roman"/>
          <w:sz w:val="18"/>
          <w:szCs w:val="18"/>
        </w:rPr>
      </w:pPr>
    </w:p>
    <w:p w:rsidR="006963C2" w:rsidRPr="00944F9E" w:rsidRDefault="006963C2" w:rsidP="006963C2">
      <w:pPr>
        <w:spacing w:after="0"/>
        <w:jc w:val="both"/>
        <w:rPr>
          <w:rFonts w:ascii="Times New Roman" w:hAnsi="Times New Roman" w:cs="Times New Roman"/>
          <w:sz w:val="18"/>
          <w:szCs w:val="18"/>
        </w:rPr>
      </w:pPr>
      <w:proofErr w:type="gramStart"/>
      <w:r w:rsidRPr="00944F9E">
        <w:rPr>
          <w:rFonts w:ascii="Times New Roman" w:hAnsi="Times New Roman" w:cs="Times New Roman"/>
          <w:sz w:val="18"/>
          <w:szCs w:val="18"/>
        </w:rPr>
        <w:t xml:space="preserve">1.Дать согласие на частичную замену дотации на выравнивание бюджетной обеспеченности для бюджета </w:t>
      </w:r>
      <w:proofErr w:type="spellStart"/>
      <w:r w:rsidRPr="00944F9E">
        <w:rPr>
          <w:rFonts w:ascii="Times New Roman" w:hAnsi="Times New Roman" w:cs="Times New Roman"/>
          <w:sz w:val="18"/>
          <w:szCs w:val="18"/>
        </w:rPr>
        <w:t>Булдеевского</w:t>
      </w:r>
      <w:proofErr w:type="spellEnd"/>
      <w:r w:rsidRPr="00944F9E">
        <w:rPr>
          <w:rFonts w:ascii="Times New Roman" w:hAnsi="Times New Roman" w:cs="Times New Roman"/>
          <w:sz w:val="18"/>
          <w:szCs w:val="18"/>
        </w:rPr>
        <w:t xml:space="preserve"> сельского поселения Цивильского района, планируемой к утверждению в республиканском бюджете Чувашской Республики на 2022 год и на плановый период 2023 и 2024 годов, дополнительным нормативом отчислений от налога на доходы физических лиц в 2022 году 1,0 процента от объема поступлений, подлежащего зачислению в консолидированный бюджет Чувашской</w:t>
      </w:r>
      <w:proofErr w:type="gramEnd"/>
      <w:r w:rsidRPr="00944F9E">
        <w:rPr>
          <w:rFonts w:ascii="Times New Roman" w:hAnsi="Times New Roman" w:cs="Times New Roman"/>
          <w:sz w:val="18"/>
          <w:szCs w:val="18"/>
        </w:rPr>
        <w:t xml:space="preserve"> Республики от указанного налога.</w:t>
      </w:r>
    </w:p>
    <w:p w:rsidR="006963C2" w:rsidRPr="00944F9E" w:rsidRDefault="006963C2" w:rsidP="006963C2">
      <w:pPr>
        <w:pStyle w:val="a3"/>
        <w:spacing w:after="0"/>
        <w:jc w:val="both"/>
        <w:rPr>
          <w:rFonts w:ascii="Times New Roman" w:hAnsi="Times New Roman" w:cs="Times New Roman"/>
          <w:sz w:val="18"/>
          <w:szCs w:val="18"/>
        </w:rPr>
      </w:pPr>
    </w:p>
    <w:p w:rsidR="006963C2" w:rsidRPr="00944F9E" w:rsidRDefault="006963C2" w:rsidP="006963C2">
      <w:pPr>
        <w:spacing w:after="0"/>
        <w:jc w:val="both"/>
        <w:rPr>
          <w:rFonts w:ascii="Times New Roman" w:hAnsi="Times New Roman" w:cs="Times New Roman"/>
          <w:sz w:val="18"/>
          <w:szCs w:val="18"/>
        </w:rPr>
      </w:pPr>
      <w:r w:rsidRPr="00944F9E">
        <w:rPr>
          <w:rFonts w:ascii="Times New Roman" w:hAnsi="Times New Roman" w:cs="Times New Roman"/>
          <w:sz w:val="18"/>
          <w:szCs w:val="18"/>
        </w:rPr>
        <w:t>2.Настоящее решение вступает в силу  после его официального опубликования (обнародования).</w:t>
      </w:r>
    </w:p>
    <w:p w:rsidR="006963C2" w:rsidRPr="00944F9E" w:rsidRDefault="006963C2" w:rsidP="006963C2">
      <w:pPr>
        <w:spacing w:after="0"/>
        <w:jc w:val="both"/>
        <w:rPr>
          <w:rFonts w:ascii="Times New Roman" w:hAnsi="Times New Roman" w:cs="Times New Roman"/>
          <w:sz w:val="18"/>
          <w:szCs w:val="18"/>
        </w:rPr>
      </w:pPr>
    </w:p>
    <w:p w:rsidR="006963C2" w:rsidRPr="00944F9E" w:rsidRDefault="006963C2" w:rsidP="006963C2">
      <w:pPr>
        <w:spacing w:after="0"/>
        <w:jc w:val="both"/>
        <w:rPr>
          <w:rFonts w:ascii="Times New Roman" w:hAnsi="Times New Roman" w:cs="Times New Roman"/>
          <w:sz w:val="18"/>
          <w:szCs w:val="18"/>
        </w:rPr>
      </w:pPr>
      <w:r w:rsidRPr="00944F9E">
        <w:rPr>
          <w:rFonts w:ascii="Times New Roman" w:hAnsi="Times New Roman" w:cs="Times New Roman"/>
          <w:sz w:val="18"/>
          <w:szCs w:val="18"/>
        </w:rPr>
        <w:t>Председатель Собрания депутатов</w:t>
      </w:r>
    </w:p>
    <w:p w:rsidR="006963C2" w:rsidRPr="00944F9E" w:rsidRDefault="006963C2" w:rsidP="006963C2">
      <w:pPr>
        <w:spacing w:after="0"/>
        <w:jc w:val="both"/>
        <w:rPr>
          <w:sz w:val="18"/>
          <w:szCs w:val="18"/>
        </w:rPr>
      </w:pPr>
      <w:proofErr w:type="spellStart"/>
      <w:r w:rsidRPr="00944F9E">
        <w:rPr>
          <w:rFonts w:ascii="Times New Roman" w:hAnsi="Times New Roman" w:cs="Times New Roman"/>
          <w:sz w:val="18"/>
          <w:szCs w:val="18"/>
        </w:rPr>
        <w:t>Булдеевского</w:t>
      </w:r>
      <w:proofErr w:type="spellEnd"/>
      <w:r w:rsidRPr="00944F9E">
        <w:rPr>
          <w:rFonts w:ascii="Times New Roman" w:hAnsi="Times New Roman" w:cs="Times New Roman"/>
          <w:sz w:val="18"/>
          <w:szCs w:val="18"/>
        </w:rPr>
        <w:t xml:space="preserve"> сельского поселения</w:t>
      </w:r>
      <w:r w:rsidRPr="00944F9E">
        <w:rPr>
          <w:rFonts w:ascii="Times New Roman" w:hAnsi="Times New Roman" w:cs="Times New Roman"/>
          <w:sz w:val="18"/>
          <w:szCs w:val="18"/>
        </w:rPr>
        <w:tab/>
      </w:r>
      <w:r w:rsidRPr="00944F9E">
        <w:rPr>
          <w:rFonts w:ascii="Times New Roman" w:hAnsi="Times New Roman" w:cs="Times New Roman"/>
          <w:sz w:val="18"/>
          <w:szCs w:val="18"/>
        </w:rPr>
        <w:tab/>
        <w:t xml:space="preserve">          А.В.Федорова</w:t>
      </w:r>
    </w:p>
    <w:p w:rsidR="006963C2" w:rsidRDefault="006963C2" w:rsidP="006963C2">
      <w:pPr>
        <w:spacing w:after="0" w:line="240" w:lineRule="auto"/>
        <w:jc w:val="both"/>
        <w:rPr>
          <w:sz w:val="18"/>
          <w:szCs w:val="18"/>
        </w:rPr>
      </w:pPr>
    </w:p>
    <w:p w:rsidR="006963C2" w:rsidRPr="00944F9E" w:rsidRDefault="006963C2" w:rsidP="006963C2">
      <w:pPr>
        <w:spacing w:after="0" w:line="240" w:lineRule="auto"/>
        <w:jc w:val="both"/>
        <w:rPr>
          <w:rFonts w:ascii="Times New Roman" w:eastAsia="Times New Roman" w:hAnsi="Times New Roman" w:cs="Times New Roman"/>
          <w:b/>
          <w:bCs/>
          <w:color w:val="000000"/>
          <w:sz w:val="18"/>
          <w:szCs w:val="18"/>
        </w:rPr>
      </w:pPr>
      <w:r w:rsidRPr="00944F9E">
        <w:rPr>
          <w:rFonts w:ascii="Times New Roman" w:eastAsia="Times New Roman" w:hAnsi="Times New Roman" w:cs="Times New Roman"/>
          <w:b/>
          <w:bCs/>
          <w:color w:val="000000"/>
          <w:sz w:val="18"/>
          <w:szCs w:val="18"/>
        </w:rPr>
        <w:t xml:space="preserve">О </w:t>
      </w:r>
      <w:proofErr w:type="gramStart"/>
      <w:r w:rsidRPr="00944F9E">
        <w:rPr>
          <w:rFonts w:ascii="Times New Roman" w:eastAsia="Times New Roman" w:hAnsi="Times New Roman" w:cs="Times New Roman"/>
          <w:b/>
          <w:bCs/>
          <w:color w:val="000000"/>
          <w:sz w:val="18"/>
          <w:szCs w:val="18"/>
        </w:rPr>
        <w:t>внесении</w:t>
      </w:r>
      <w:proofErr w:type="gramEnd"/>
      <w:r w:rsidRPr="00944F9E">
        <w:rPr>
          <w:rFonts w:ascii="Times New Roman" w:eastAsia="Times New Roman" w:hAnsi="Times New Roman" w:cs="Times New Roman"/>
          <w:b/>
          <w:bCs/>
          <w:color w:val="000000"/>
          <w:sz w:val="18"/>
          <w:szCs w:val="18"/>
        </w:rPr>
        <w:t xml:space="preserve"> изменений в решение Собрания депутатов </w:t>
      </w:r>
      <w:proofErr w:type="spellStart"/>
      <w:r w:rsidRPr="00944F9E">
        <w:rPr>
          <w:rFonts w:ascii="Times New Roman" w:eastAsia="Times New Roman" w:hAnsi="Times New Roman" w:cs="Times New Roman"/>
          <w:b/>
          <w:bCs/>
          <w:color w:val="000000"/>
          <w:sz w:val="18"/>
          <w:szCs w:val="18"/>
        </w:rPr>
        <w:t>Булдеевского</w:t>
      </w:r>
      <w:proofErr w:type="spellEnd"/>
      <w:r w:rsidRPr="00944F9E">
        <w:rPr>
          <w:rFonts w:ascii="Times New Roman" w:eastAsia="Times New Roman" w:hAnsi="Times New Roman" w:cs="Times New Roman"/>
          <w:b/>
          <w:bCs/>
          <w:color w:val="000000"/>
          <w:sz w:val="18"/>
          <w:szCs w:val="18"/>
        </w:rPr>
        <w:t xml:space="preserve">  сельского поселения Цивильского района Чувашской Республики от 26.09.2017 г. № 17-1 «Об утверждении Положения о проведении конкурса по отбору кандидатур на должность главы </w:t>
      </w:r>
      <w:proofErr w:type="spellStart"/>
      <w:r w:rsidRPr="00944F9E">
        <w:rPr>
          <w:rFonts w:ascii="Times New Roman" w:eastAsia="Times New Roman" w:hAnsi="Times New Roman" w:cs="Times New Roman"/>
          <w:b/>
          <w:bCs/>
          <w:color w:val="000000"/>
          <w:sz w:val="18"/>
          <w:szCs w:val="18"/>
        </w:rPr>
        <w:t>Булдеевского</w:t>
      </w:r>
      <w:proofErr w:type="spellEnd"/>
      <w:r w:rsidRPr="00944F9E">
        <w:rPr>
          <w:rFonts w:ascii="Times New Roman" w:eastAsia="Times New Roman" w:hAnsi="Times New Roman" w:cs="Times New Roman"/>
          <w:b/>
          <w:bCs/>
          <w:color w:val="000000"/>
          <w:sz w:val="18"/>
          <w:szCs w:val="18"/>
        </w:rPr>
        <w:t xml:space="preserve">  сельского поселения Цивильского района Чувашской Республики»</w:t>
      </w:r>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 xml:space="preserve">           </w:t>
      </w:r>
      <w:proofErr w:type="gramStart"/>
      <w:r w:rsidRPr="00944F9E">
        <w:rPr>
          <w:rFonts w:ascii="Times New Roman" w:eastAsia="Times New Roman" w:hAnsi="Times New Roman" w:cs="Times New Roman"/>
          <w:color w:val="000000"/>
          <w:sz w:val="18"/>
          <w:szCs w:val="18"/>
        </w:rPr>
        <w:t>В соответствии Федеральных законов от 30 апреля 2021 №116-ФЗ «О внесении изменений в отдельные законодательные акты Российской Федерации», от 06 октября 2003 №131-ФЗ «Об общих принципах организации местного самоуправления в Российской Федерации», от 02 марта 2007 №25-ФЗ «О муниципальной службе в Российской Федерации</w:t>
      </w:r>
      <w:r w:rsidRPr="00944F9E">
        <w:rPr>
          <w:rFonts w:ascii="Times New Roman" w:eastAsia="Times New Roman" w:hAnsi="Times New Roman" w:cs="Times New Roman"/>
          <w:b/>
          <w:color w:val="000000"/>
          <w:sz w:val="18"/>
          <w:szCs w:val="18"/>
        </w:rPr>
        <w:t xml:space="preserve">»,  Собрание депутатов </w:t>
      </w:r>
      <w:proofErr w:type="spellStart"/>
      <w:r w:rsidRPr="00944F9E">
        <w:rPr>
          <w:rFonts w:ascii="Times New Roman" w:eastAsia="Times New Roman" w:hAnsi="Times New Roman" w:cs="Times New Roman"/>
          <w:b/>
          <w:color w:val="000000"/>
          <w:sz w:val="18"/>
          <w:szCs w:val="18"/>
        </w:rPr>
        <w:t>Булдеевского</w:t>
      </w:r>
      <w:proofErr w:type="spellEnd"/>
      <w:r w:rsidRPr="00944F9E">
        <w:rPr>
          <w:rFonts w:ascii="Times New Roman" w:eastAsia="Times New Roman" w:hAnsi="Times New Roman" w:cs="Times New Roman"/>
          <w:b/>
          <w:color w:val="000000"/>
          <w:sz w:val="18"/>
          <w:szCs w:val="18"/>
        </w:rPr>
        <w:t xml:space="preserve">  сельского поселения Цивильского района Чувашской Республики</w:t>
      </w:r>
      <w:r w:rsidRPr="00944F9E">
        <w:rPr>
          <w:rFonts w:ascii="Times New Roman" w:eastAsia="Times New Roman" w:hAnsi="Times New Roman" w:cs="Times New Roman"/>
          <w:color w:val="000000"/>
          <w:sz w:val="18"/>
          <w:szCs w:val="18"/>
        </w:rPr>
        <w:t>            </w:t>
      </w:r>
      <w:r w:rsidRPr="00944F9E">
        <w:rPr>
          <w:rFonts w:ascii="Times New Roman" w:eastAsia="Times New Roman" w:hAnsi="Times New Roman" w:cs="Times New Roman"/>
          <w:b/>
          <w:color w:val="000000"/>
          <w:sz w:val="18"/>
          <w:szCs w:val="18"/>
        </w:rPr>
        <w:t>РЕШИЛО:</w:t>
      </w:r>
      <w:proofErr w:type="gramEnd"/>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 xml:space="preserve">1.Внести в Положение о проведении конкурса по отбору кандидатур на должность главы </w:t>
      </w:r>
      <w:proofErr w:type="spellStart"/>
      <w:r w:rsidRPr="00944F9E">
        <w:rPr>
          <w:rFonts w:ascii="Times New Roman" w:eastAsia="Times New Roman" w:hAnsi="Times New Roman" w:cs="Times New Roman"/>
          <w:color w:val="000000"/>
          <w:sz w:val="18"/>
          <w:szCs w:val="18"/>
        </w:rPr>
        <w:t>Булдеевского</w:t>
      </w:r>
      <w:proofErr w:type="spellEnd"/>
      <w:r w:rsidRPr="00944F9E">
        <w:rPr>
          <w:rFonts w:ascii="Times New Roman" w:eastAsia="Times New Roman" w:hAnsi="Times New Roman" w:cs="Times New Roman"/>
          <w:color w:val="000000"/>
          <w:sz w:val="18"/>
          <w:szCs w:val="18"/>
        </w:rPr>
        <w:t xml:space="preserve">  сельского поселения Цивильского района Чувашской Республики, утвержденное решением Собрания депутатов </w:t>
      </w:r>
      <w:proofErr w:type="spellStart"/>
      <w:r w:rsidRPr="00944F9E">
        <w:rPr>
          <w:rFonts w:ascii="Times New Roman" w:eastAsia="Times New Roman" w:hAnsi="Times New Roman" w:cs="Times New Roman"/>
          <w:color w:val="000000"/>
          <w:sz w:val="18"/>
          <w:szCs w:val="18"/>
        </w:rPr>
        <w:t>Булдеевского</w:t>
      </w:r>
      <w:proofErr w:type="spellEnd"/>
      <w:r w:rsidRPr="00944F9E">
        <w:rPr>
          <w:rFonts w:ascii="Times New Roman" w:eastAsia="Times New Roman" w:hAnsi="Times New Roman" w:cs="Times New Roman"/>
          <w:color w:val="000000"/>
          <w:sz w:val="18"/>
          <w:szCs w:val="18"/>
        </w:rPr>
        <w:t xml:space="preserve">   сельского поселения Цивильского района Чувашской Республики от  26.09. 2017 г.  № 17-1 следующие изменения:</w:t>
      </w:r>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1.1.        Пункт 14  подпункт 6 изложить в следующей редакции:</w:t>
      </w:r>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«6)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944F9E">
        <w:rPr>
          <w:rFonts w:ascii="Times New Roman" w:eastAsia="Times New Roman" w:hAnsi="Times New Roman" w:cs="Times New Roman"/>
          <w:color w:val="000000"/>
          <w:sz w:val="18"/>
          <w:szCs w:val="18"/>
        </w:rPr>
        <w:t>.».</w:t>
      </w:r>
      <w:proofErr w:type="gramEnd"/>
    </w:p>
    <w:p w:rsidR="006963C2" w:rsidRDefault="006963C2" w:rsidP="006963C2">
      <w:pPr>
        <w:spacing w:after="0"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2. Настоящее решение вступает в силу после его официального опубликования (обнародования) и распространяется на правоотношения, возникшее с 01 июля 2021 года.</w:t>
      </w:r>
    </w:p>
    <w:p w:rsidR="006963C2" w:rsidRPr="00944F9E" w:rsidRDefault="006963C2" w:rsidP="006963C2">
      <w:pPr>
        <w:spacing w:after="0" w:line="240" w:lineRule="auto"/>
        <w:jc w:val="both"/>
        <w:rPr>
          <w:rFonts w:ascii="Times New Roman" w:eastAsia="Times New Roman" w:hAnsi="Times New Roman" w:cs="Times New Roman"/>
          <w:color w:val="000000"/>
          <w:sz w:val="18"/>
          <w:szCs w:val="18"/>
        </w:rPr>
      </w:pPr>
    </w:p>
    <w:p w:rsidR="006963C2" w:rsidRDefault="006963C2" w:rsidP="006963C2">
      <w:pPr>
        <w:spacing w:after="0"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 Председатель Собрания депутатов</w:t>
      </w:r>
    </w:p>
    <w:p w:rsidR="00D63175" w:rsidRDefault="006963C2" w:rsidP="00D63175">
      <w:pPr>
        <w:rPr>
          <w:rFonts w:ascii="Times New Roman" w:eastAsia="Times New Roman" w:hAnsi="Times New Roman" w:cs="Times New Roman"/>
          <w:color w:val="000000"/>
          <w:sz w:val="18"/>
          <w:szCs w:val="18"/>
        </w:rPr>
      </w:pPr>
      <w:proofErr w:type="spellStart"/>
      <w:r w:rsidRPr="00944F9E">
        <w:rPr>
          <w:rFonts w:ascii="Times New Roman" w:eastAsia="Times New Roman" w:hAnsi="Times New Roman" w:cs="Times New Roman"/>
          <w:color w:val="000000"/>
          <w:sz w:val="18"/>
          <w:szCs w:val="18"/>
        </w:rPr>
        <w:t>Булдеевского</w:t>
      </w:r>
      <w:proofErr w:type="spellEnd"/>
      <w:r w:rsidRPr="00944F9E">
        <w:rPr>
          <w:rFonts w:ascii="Times New Roman" w:eastAsia="Times New Roman" w:hAnsi="Times New Roman" w:cs="Times New Roman"/>
          <w:color w:val="000000"/>
          <w:sz w:val="18"/>
          <w:szCs w:val="18"/>
        </w:rPr>
        <w:t xml:space="preserve"> сельского поселения                                  А.В.Федорова</w:t>
      </w:r>
    </w:p>
    <w:p w:rsidR="006963C2" w:rsidRPr="00D63175" w:rsidRDefault="006963C2" w:rsidP="00D63175">
      <w:pPr>
        <w:rPr>
          <w:rFonts w:ascii="Times New Roman" w:eastAsia="Times New Roman" w:hAnsi="Times New Roman" w:cs="Times New Roman"/>
          <w:color w:val="000000"/>
          <w:sz w:val="18"/>
          <w:szCs w:val="18"/>
        </w:rPr>
      </w:pPr>
      <w:r w:rsidRPr="00944F9E">
        <w:rPr>
          <w:rFonts w:ascii="Times New Roman" w:eastAsia="Times New Roman" w:hAnsi="Times New Roman" w:cs="Times New Roman"/>
          <w:b/>
          <w:bCs/>
          <w:color w:val="000000"/>
          <w:sz w:val="18"/>
          <w:szCs w:val="18"/>
        </w:rPr>
        <w:lastRenderedPageBreak/>
        <w:t xml:space="preserve">  О  </w:t>
      </w:r>
      <w:proofErr w:type="gramStart"/>
      <w:r w:rsidRPr="00944F9E">
        <w:rPr>
          <w:rFonts w:ascii="Times New Roman" w:eastAsia="Times New Roman" w:hAnsi="Times New Roman" w:cs="Times New Roman"/>
          <w:b/>
          <w:bCs/>
          <w:color w:val="000000"/>
          <w:sz w:val="18"/>
          <w:szCs w:val="18"/>
        </w:rPr>
        <w:t>внесении</w:t>
      </w:r>
      <w:proofErr w:type="gramEnd"/>
      <w:r w:rsidRPr="00944F9E">
        <w:rPr>
          <w:rFonts w:ascii="Times New Roman" w:eastAsia="Times New Roman" w:hAnsi="Times New Roman" w:cs="Times New Roman"/>
          <w:b/>
          <w:bCs/>
          <w:color w:val="000000"/>
          <w:sz w:val="18"/>
          <w:szCs w:val="18"/>
        </w:rPr>
        <w:t xml:space="preserve"> изменений в решение Собрания депутатов </w:t>
      </w:r>
      <w:proofErr w:type="spellStart"/>
      <w:r w:rsidRPr="00944F9E">
        <w:rPr>
          <w:rFonts w:ascii="Times New Roman" w:eastAsia="Times New Roman" w:hAnsi="Times New Roman" w:cs="Times New Roman"/>
          <w:b/>
          <w:bCs/>
          <w:color w:val="000000"/>
          <w:sz w:val="18"/>
          <w:szCs w:val="18"/>
        </w:rPr>
        <w:t>Булдеевского</w:t>
      </w:r>
      <w:proofErr w:type="spellEnd"/>
      <w:r w:rsidRPr="00944F9E">
        <w:rPr>
          <w:rFonts w:ascii="Times New Roman" w:eastAsia="Times New Roman" w:hAnsi="Times New Roman" w:cs="Times New Roman"/>
          <w:b/>
          <w:bCs/>
          <w:color w:val="000000"/>
          <w:sz w:val="18"/>
          <w:szCs w:val="18"/>
        </w:rPr>
        <w:t xml:space="preserve">  сельского поселения Цивильского района Чувашской Республики от 12.10. 2018г. № 31-1  «Об утверждении Положения о муниципальной службе </w:t>
      </w:r>
      <w:proofErr w:type="spellStart"/>
      <w:r w:rsidRPr="00944F9E">
        <w:rPr>
          <w:rFonts w:ascii="Times New Roman" w:eastAsia="Times New Roman" w:hAnsi="Times New Roman" w:cs="Times New Roman"/>
          <w:b/>
          <w:bCs/>
          <w:color w:val="000000"/>
          <w:sz w:val="18"/>
          <w:szCs w:val="18"/>
        </w:rPr>
        <w:t>Булдеевского</w:t>
      </w:r>
      <w:proofErr w:type="spellEnd"/>
      <w:r w:rsidRPr="00944F9E">
        <w:rPr>
          <w:rFonts w:ascii="Times New Roman" w:eastAsia="Times New Roman" w:hAnsi="Times New Roman" w:cs="Times New Roman"/>
          <w:b/>
          <w:bCs/>
          <w:color w:val="000000"/>
          <w:sz w:val="18"/>
          <w:szCs w:val="18"/>
        </w:rPr>
        <w:t xml:space="preserve">  сельского поселения Цивильского района Чувашской Республики»</w:t>
      </w:r>
    </w:p>
    <w:p w:rsidR="006963C2" w:rsidRPr="00944F9E" w:rsidRDefault="006963C2" w:rsidP="006963C2">
      <w:pPr>
        <w:spacing w:after="0" w:line="240" w:lineRule="auto"/>
        <w:jc w:val="both"/>
        <w:rPr>
          <w:rFonts w:ascii="Times New Roman" w:eastAsia="Times New Roman" w:hAnsi="Times New Roman" w:cs="Times New Roman"/>
          <w:b/>
          <w:bCs/>
          <w:color w:val="000000"/>
          <w:sz w:val="18"/>
          <w:szCs w:val="18"/>
        </w:rPr>
      </w:pPr>
    </w:p>
    <w:p w:rsidR="006963C2" w:rsidRPr="00944F9E" w:rsidRDefault="006963C2" w:rsidP="006963C2">
      <w:pPr>
        <w:spacing w:after="0" w:line="240" w:lineRule="auto"/>
        <w:jc w:val="both"/>
        <w:rPr>
          <w:rFonts w:ascii="Times New Roman" w:eastAsia="Times New Roman" w:hAnsi="Times New Roman" w:cs="Times New Roman"/>
          <w:b/>
          <w:bCs/>
          <w:color w:val="000000"/>
          <w:sz w:val="18"/>
          <w:szCs w:val="18"/>
        </w:rPr>
      </w:pPr>
      <w:r w:rsidRPr="00944F9E">
        <w:rPr>
          <w:rFonts w:ascii="Times New Roman" w:eastAsia="Times New Roman" w:hAnsi="Times New Roman" w:cs="Times New Roman"/>
          <w:b/>
          <w:bCs/>
          <w:color w:val="000000"/>
          <w:sz w:val="18"/>
          <w:szCs w:val="18"/>
        </w:rPr>
        <w:t> </w:t>
      </w:r>
      <w:r w:rsidRPr="00944F9E">
        <w:rPr>
          <w:rFonts w:ascii="Times New Roman" w:eastAsia="Times New Roman" w:hAnsi="Times New Roman" w:cs="Times New Roman"/>
          <w:color w:val="000000"/>
          <w:sz w:val="18"/>
          <w:szCs w:val="18"/>
        </w:rPr>
        <w:t xml:space="preserve">       </w:t>
      </w:r>
      <w:proofErr w:type="gramStart"/>
      <w:r w:rsidRPr="00944F9E">
        <w:rPr>
          <w:rFonts w:ascii="Times New Roman" w:eastAsia="Times New Roman" w:hAnsi="Times New Roman" w:cs="Times New Roman"/>
          <w:color w:val="000000"/>
          <w:sz w:val="18"/>
          <w:szCs w:val="18"/>
        </w:rPr>
        <w:t>В соответствии Федеральных законов от 30 апреля 2021 №116-ФЗ «О внесении изменений в отдельные законодательные акты Российской Федерации», от 06 октября 2003 №131-ФЗ «Об общих принципах организации местного самоуправления в Российской Федерации», от 02 марта 2007 №25-ФЗ «О муниципальной службе в Российской Федерации», </w:t>
      </w:r>
      <w:r w:rsidRPr="00944F9E">
        <w:rPr>
          <w:rFonts w:ascii="Times New Roman" w:eastAsia="Times New Roman" w:hAnsi="Times New Roman" w:cs="Times New Roman"/>
          <w:b/>
          <w:bCs/>
          <w:color w:val="000000"/>
          <w:sz w:val="18"/>
          <w:szCs w:val="18"/>
        </w:rPr>
        <w:t xml:space="preserve">Собрание депутатов </w:t>
      </w:r>
      <w:proofErr w:type="spellStart"/>
      <w:r w:rsidRPr="00944F9E">
        <w:rPr>
          <w:rFonts w:ascii="Times New Roman" w:eastAsia="Times New Roman" w:hAnsi="Times New Roman" w:cs="Times New Roman"/>
          <w:b/>
          <w:bCs/>
          <w:color w:val="000000"/>
          <w:sz w:val="18"/>
          <w:szCs w:val="18"/>
        </w:rPr>
        <w:t>Булдеевского</w:t>
      </w:r>
      <w:proofErr w:type="spellEnd"/>
      <w:r w:rsidRPr="00944F9E">
        <w:rPr>
          <w:rFonts w:ascii="Times New Roman" w:eastAsia="Times New Roman" w:hAnsi="Times New Roman" w:cs="Times New Roman"/>
          <w:b/>
          <w:bCs/>
          <w:color w:val="000000"/>
          <w:sz w:val="18"/>
          <w:szCs w:val="18"/>
        </w:rPr>
        <w:t xml:space="preserve">  сельского поселения Цивильского района Чувашской Республики   </w:t>
      </w:r>
      <w:proofErr w:type="gramEnd"/>
    </w:p>
    <w:p w:rsidR="006963C2" w:rsidRPr="00944F9E" w:rsidRDefault="006963C2" w:rsidP="006963C2">
      <w:pPr>
        <w:spacing w:after="0"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b/>
          <w:bCs/>
          <w:color w:val="000000"/>
          <w:sz w:val="18"/>
          <w:szCs w:val="18"/>
        </w:rPr>
        <w:t>РЕШИЛО:</w:t>
      </w:r>
    </w:p>
    <w:p w:rsidR="006963C2" w:rsidRPr="00944F9E" w:rsidRDefault="006963C2" w:rsidP="006963C2">
      <w:pPr>
        <w:spacing w:after="0"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 </w:t>
      </w:r>
    </w:p>
    <w:p w:rsidR="006963C2" w:rsidRPr="00944F9E" w:rsidRDefault="006963C2" w:rsidP="006963C2">
      <w:pPr>
        <w:spacing w:after="0" w:line="240" w:lineRule="auto"/>
        <w:jc w:val="both"/>
        <w:rPr>
          <w:rFonts w:ascii="Times New Roman" w:eastAsia="Times New Roman" w:hAnsi="Times New Roman" w:cs="Times New Roman"/>
          <w:color w:val="000000"/>
          <w:sz w:val="18"/>
          <w:szCs w:val="18"/>
        </w:rPr>
      </w:pPr>
      <w:proofErr w:type="gramStart"/>
      <w:r w:rsidRPr="00944F9E">
        <w:rPr>
          <w:rFonts w:ascii="Times New Roman" w:eastAsia="Times New Roman" w:hAnsi="Times New Roman" w:cs="Times New Roman"/>
          <w:color w:val="000000"/>
          <w:sz w:val="18"/>
          <w:szCs w:val="18"/>
        </w:rPr>
        <w:t xml:space="preserve">1.Внести в Положение о муниципальной службе  </w:t>
      </w:r>
      <w:proofErr w:type="spellStart"/>
      <w:r w:rsidRPr="00944F9E">
        <w:rPr>
          <w:rFonts w:ascii="Times New Roman" w:eastAsia="Times New Roman" w:hAnsi="Times New Roman" w:cs="Times New Roman"/>
          <w:color w:val="000000"/>
          <w:sz w:val="18"/>
          <w:szCs w:val="18"/>
        </w:rPr>
        <w:t>Булдеевского</w:t>
      </w:r>
      <w:proofErr w:type="spellEnd"/>
      <w:r w:rsidRPr="00944F9E">
        <w:rPr>
          <w:rFonts w:ascii="Times New Roman" w:eastAsia="Times New Roman" w:hAnsi="Times New Roman" w:cs="Times New Roman"/>
          <w:color w:val="000000"/>
          <w:sz w:val="18"/>
          <w:szCs w:val="18"/>
        </w:rPr>
        <w:t xml:space="preserve">  сельского поселения Цивильского района Чувашской Республики, утвержденное решением Собрания депутатов </w:t>
      </w:r>
      <w:proofErr w:type="spellStart"/>
      <w:r w:rsidRPr="00944F9E">
        <w:rPr>
          <w:rFonts w:ascii="Times New Roman" w:eastAsia="Times New Roman" w:hAnsi="Times New Roman" w:cs="Times New Roman"/>
          <w:color w:val="000000"/>
          <w:sz w:val="18"/>
          <w:szCs w:val="18"/>
        </w:rPr>
        <w:t>Булдеевского</w:t>
      </w:r>
      <w:proofErr w:type="spellEnd"/>
      <w:r w:rsidRPr="00944F9E">
        <w:rPr>
          <w:rFonts w:ascii="Times New Roman" w:eastAsia="Times New Roman" w:hAnsi="Times New Roman" w:cs="Times New Roman"/>
          <w:color w:val="000000"/>
          <w:sz w:val="18"/>
          <w:szCs w:val="18"/>
        </w:rPr>
        <w:t xml:space="preserve">   сельского поселения Цивильского района Чувашской Республики от 12.10. 2018 г.  № 31-1 «Об утверждении Положения о муниципальной службе </w:t>
      </w:r>
      <w:proofErr w:type="spellStart"/>
      <w:r w:rsidRPr="00944F9E">
        <w:rPr>
          <w:rFonts w:ascii="Times New Roman" w:eastAsia="Times New Roman" w:hAnsi="Times New Roman" w:cs="Times New Roman"/>
          <w:color w:val="000000"/>
          <w:sz w:val="18"/>
          <w:szCs w:val="18"/>
        </w:rPr>
        <w:t>Булдеевского</w:t>
      </w:r>
      <w:proofErr w:type="spellEnd"/>
      <w:r w:rsidRPr="00944F9E">
        <w:rPr>
          <w:rFonts w:ascii="Times New Roman" w:eastAsia="Times New Roman" w:hAnsi="Times New Roman" w:cs="Times New Roman"/>
          <w:color w:val="000000"/>
          <w:sz w:val="18"/>
          <w:szCs w:val="18"/>
        </w:rPr>
        <w:t xml:space="preserve">  сельского поселения Цивильского района Чувашской Республики», (внесенными изменениями от </w:t>
      </w:r>
      <w:r w:rsidRPr="00944F9E">
        <w:rPr>
          <w:rFonts w:ascii="Times New Roman" w:hAnsi="Times New Roman"/>
          <w:sz w:val="18"/>
          <w:szCs w:val="18"/>
        </w:rPr>
        <w:t xml:space="preserve"> 26.10.2020 г. № 2-4,</w:t>
      </w:r>
      <w:r w:rsidRPr="00944F9E">
        <w:rPr>
          <w:rFonts w:ascii="Times New Roman" w:eastAsia="Times New Roman" w:hAnsi="Times New Roman" w:cs="Times New Roman"/>
          <w:color w:val="000000"/>
          <w:sz w:val="18"/>
          <w:szCs w:val="18"/>
        </w:rPr>
        <w:t xml:space="preserve"> от 10.03.2021 № 5-3,   от 22.06.2021 № 11-2)  следующие изменения:</w:t>
      </w:r>
      <w:proofErr w:type="gramEnd"/>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1.1.Раздел 3 пункт 3 подпункт 9 изложить в следующей редакции:</w:t>
      </w:r>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proofErr w:type="gramStart"/>
      <w:r w:rsidRPr="00944F9E">
        <w:rPr>
          <w:rFonts w:ascii="Times New Roman" w:eastAsia="Times New Roman" w:hAnsi="Times New Roman" w:cs="Times New Roman"/>
          <w:color w:val="000000"/>
          <w:sz w:val="18"/>
          <w:szCs w:val="1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со дня прекращения гражданства Российской Федерации либо гражданства (подданства) иностранного государства</w:t>
      </w:r>
      <w:proofErr w:type="gramEnd"/>
      <w:r w:rsidRPr="00944F9E">
        <w:rPr>
          <w:rFonts w:ascii="Times New Roman" w:eastAsia="Times New Roman" w:hAnsi="Times New Roman" w:cs="Times New Roman"/>
          <w:color w:val="000000"/>
          <w:sz w:val="18"/>
          <w:szCs w:val="18"/>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944F9E">
        <w:rPr>
          <w:rFonts w:ascii="Times New Roman" w:eastAsia="Times New Roman" w:hAnsi="Times New Roman" w:cs="Times New Roman"/>
          <w:color w:val="000000"/>
          <w:sz w:val="18"/>
          <w:szCs w:val="18"/>
        </w:rPr>
        <w:t>.».</w:t>
      </w:r>
      <w:proofErr w:type="gramEnd"/>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1.2. Раздел 3 пункт 3 подпункт 9 дополнить пунктом 9.1 в следующей редакции:</w:t>
      </w:r>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proofErr w:type="gramStart"/>
      <w:r w:rsidRPr="00944F9E">
        <w:rPr>
          <w:rFonts w:ascii="Times New Roman" w:eastAsia="Times New Roman" w:hAnsi="Times New Roman" w:cs="Times New Roman"/>
          <w:color w:val="000000"/>
          <w:sz w:val="18"/>
          <w:szCs w:val="1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w:t>
      </w:r>
      <w:proofErr w:type="gramEnd"/>
      <w:r w:rsidRPr="00944F9E">
        <w:rPr>
          <w:rFonts w:ascii="Times New Roman" w:eastAsia="Times New Roman" w:hAnsi="Times New Roman" w:cs="Times New Roman"/>
          <w:color w:val="000000"/>
          <w:sz w:val="18"/>
          <w:szCs w:val="18"/>
        </w:rPr>
        <w:t xml:space="preserve"> жительство или иного документа, подтверждающего право на постоянное проживание гражданина на территории иностранного государства</w:t>
      </w:r>
      <w:proofErr w:type="gramStart"/>
      <w:r w:rsidRPr="00944F9E">
        <w:rPr>
          <w:rFonts w:ascii="Times New Roman" w:eastAsia="Times New Roman" w:hAnsi="Times New Roman" w:cs="Times New Roman"/>
          <w:color w:val="000000"/>
          <w:sz w:val="18"/>
          <w:szCs w:val="18"/>
        </w:rPr>
        <w:t>.».</w:t>
      </w:r>
      <w:proofErr w:type="gramEnd"/>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           1.3. Раздел 4 пункт 5 изложить в следующей редакции:</w:t>
      </w:r>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«5)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944F9E">
        <w:rPr>
          <w:rFonts w:ascii="Times New Roman" w:eastAsia="Times New Roman" w:hAnsi="Times New Roman" w:cs="Times New Roman"/>
          <w:color w:val="000000"/>
          <w:sz w:val="18"/>
          <w:szCs w:val="18"/>
        </w:rPr>
        <w:t>.»;</w:t>
      </w:r>
      <w:proofErr w:type="gramEnd"/>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            1.4. Раздел 4 пункт 6 изложить в следующей редакции:</w:t>
      </w:r>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«6)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944F9E">
        <w:rPr>
          <w:rFonts w:ascii="Times New Roman" w:eastAsia="Times New Roman" w:hAnsi="Times New Roman" w:cs="Times New Roman"/>
          <w:color w:val="000000"/>
          <w:sz w:val="18"/>
          <w:szCs w:val="18"/>
        </w:rPr>
        <w:t>.».</w:t>
      </w:r>
      <w:proofErr w:type="gramEnd"/>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            1.5. Раздел 10 пункт 10.4 подпункт 2 признать утратившим силу.</w:t>
      </w:r>
    </w:p>
    <w:p w:rsidR="006963C2" w:rsidRPr="00944F9E" w:rsidRDefault="006963C2" w:rsidP="006963C2">
      <w:pPr>
        <w:spacing w:before="100" w:beforeAutospacing="1" w:after="100" w:afterAutospacing="1"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2. Настоящее решение вступает в силу после его официального опубликования (обнародования) и распространяется на правоотношения, возникшее с 01 июля 2021 года.</w:t>
      </w:r>
    </w:p>
    <w:p w:rsidR="006963C2" w:rsidRPr="00944F9E" w:rsidRDefault="006963C2" w:rsidP="006963C2">
      <w:pPr>
        <w:spacing w:before="100" w:beforeAutospacing="1" w:after="0" w:line="240" w:lineRule="auto"/>
        <w:jc w:val="both"/>
        <w:rPr>
          <w:rFonts w:ascii="Times New Roman" w:eastAsia="Times New Roman" w:hAnsi="Times New Roman" w:cs="Times New Roman"/>
          <w:color w:val="000000"/>
          <w:sz w:val="18"/>
          <w:szCs w:val="18"/>
        </w:rPr>
      </w:pPr>
      <w:r w:rsidRPr="00944F9E">
        <w:rPr>
          <w:rFonts w:ascii="Times New Roman" w:eastAsia="Times New Roman" w:hAnsi="Times New Roman" w:cs="Times New Roman"/>
          <w:color w:val="000000"/>
          <w:sz w:val="18"/>
          <w:szCs w:val="18"/>
        </w:rPr>
        <w:t> Председатель Собрания депутатов</w:t>
      </w:r>
    </w:p>
    <w:p w:rsidR="006963C2" w:rsidRPr="00944F9E" w:rsidRDefault="006963C2" w:rsidP="006963C2">
      <w:pPr>
        <w:spacing w:after="0" w:line="240" w:lineRule="auto"/>
        <w:jc w:val="both"/>
        <w:rPr>
          <w:rFonts w:ascii="Times New Roman" w:eastAsia="Times New Roman" w:hAnsi="Times New Roman" w:cs="Times New Roman"/>
          <w:color w:val="000000"/>
          <w:sz w:val="18"/>
          <w:szCs w:val="18"/>
        </w:rPr>
      </w:pPr>
      <w:proofErr w:type="spellStart"/>
      <w:r w:rsidRPr="00944F9E">
        <w:rPr>
          <w:rFonts w:ascii="Times New Roman" w:eastAsia="Times New Roman" w:hAnsi="Times New Roman" w:cs="Times New Roman"/>
          <w:color w:val="000000"/>
          <w:sz w:val="18"/>
          <w:szCs w:val="18"/>
        </w:rPr>
        <w:t>Булдеевского</w:t>
      </w:r>
      <w:proofErr w:type="spellEnd"/>
      <w:r w:rsidRPr="00944F9E">
        <w:rPr>
          <w:rFonts w:ascii="Times New Roman" w:eastAsia="Times New Roman" w:hAnsi="Times New Roman" w:cs="Times New Roman"/>
          <w:color w:val="000000"/>
          <w:sz w:val="18"/>
          <w:szCs w:val="18"/>
        </w:rPr>
        <w:t xml:space="preserve">  сельского поселения                                  А.В.Федорова</w:t>
      </w:r>
    </w:p>
    <w:p w:rsidR="006963C2" w:rsidRPr="00944F9E" w:rsidRDefault="006963C2" w:rsidP="006963C2">
      <w:pPr>
        <w:spacing w:after="0" w:line="240" w:lineRule="auto"/>
        <w:jc w:val="both"/>
        <w:rPr>
          <w:rFonts w:ascii="Times New Roman" w:eastAsia="Times New Roman" w:hAnsi="Times New Roman" w:cs="Times New Roman"/>
          <w:color w:val="000000"/>
          <w:sz w:val="18"/>
          <w:szCs w:val="18"/>
        </w:rPr>
      </w:pPr>
    </w:p>
    <w:p w:rsidR="006963C2" w:rsidRPr="00944F9E" w:rsidRDefault="006963C2" w:rsidP="006963C2">
      <w:pPr>
        <w:spacing w:after="0" w:line="240" w:lineRule="auto"/>
        <w:jc w:val="both"/>
        <w:rPr>
          <w:rFonts w:ascii="Times New Roman" w:eastAsia="Times New Roman" w:hAnsi="Times New Roman" w:cs="Times New Roman"/>
          <w:color w:val="000000"/>
          <w:sz w:val="18"/>
          <w:szCs w:val="18"/>
        </w:rPr>
      </w:pPr>
    </w:p>
    <w:p w:rsidR="005B0B64" w:rsidRDefault="00D63175"/>
    <w:p w:rsidR="00BA1547" w:rsidRPr="00502145" w:rsidRDefault="00BA1547" w:rsidP="00BA1547">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w:t>
      </w:r>
      <w:proofErr w:type="spellStart"/>
      <w:r w:rsidRPr="00502145">
        <w:rPr>
          <w:rFonts w:ascii="Times New Roman" w:hAnsi="Times New Roman" w:cs="Times New Roman"/>
          <w:sz w:val="16"/>
          <w:szCs w:val="16"/>
        </w:rPr>
        <w:t>Булдеевский</w:t>
      </w:r>
      <w:proofErr w:type="spellEnd"/>
      <w:r w:rsidRPr="00502145">
        <w:rPr>
          <w:rFonts w:ascii="Times New Roman" w:hAnsi="Times New Roman" w:cs="Times New Roman"/>
          <w:sz w:val="16"/>
          <w:szCs w:val="16"/>
        </w:rPr>
        <w:t xml:space="preserve"> вестник»                                        Администрация                                               главный редактор</w:t>
      </w:r>
    </w:p>
    <w:p w:rsidR="00BA1547" w:rsidRPr="00502145" w:rsidRDefault="00BA1547" w:rsidP="00BA1547">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Адрес редакционного Совета  и                         </w:t>
      </w:r>
      <w:proofErr w:type="spellStart"/>
      <w:r w:rsidRPr="00502145">
        <w:rPr>
          <w:rFonts w:ascii="Times New Roman" w:hAnsi="Times New Roman" w:cs="Times New Roman"/>
          <w:sz w:val="16"/>
          <w:szCs w:val="16"/>
        </w:rPr>
        <w:t>Булдеевского</w:t>
      </w:r>
      <w:proofErr w:type="spellEnd"/>
      <w:r w:rsidRPr="00502145">
        <w:rPr>
          <w:rFonts w:ascii="Times New Roman" w:hAnsi="Times New Roman" w:cs="Times New Roman"/>
          <w:sz w:val="16"/>
          <w:szCs w:val="16"/>
        </w:rPr>
        <w:t xml:space="preserve"> сельского                                      Ефимова А.М.              издателя:                                               поселения Цивильского                                                         тираж 5 экз.</w:t>
      </w:r>
    </w:p>
    <w:p w:rsidR="00BA1547" w:rsidRPr="00502145" w:rsidRDefault="00BA1547" w:rsidP="00BA1547">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429906, </w:t>
      </w:r>
      <w:proofErr w:type="spellStart"/>
      <w:r w:rsidRPr="00502145">
        <w:rPr>
          <w:rFonts w:ascii="Times New Roman" w:hAnsi="Times New Roman" w:cs="Times New Roman"/>
          <w:sz w:val="16"/>
          <w:szCs w:val="16"/>
        </w:rPr>
        <w:t>д</w:t>
      </w:r>
      <w:proofErr w:type="gramStart"/>
      <w:r w:rsidRPr="00502145">
        <w:rPr>
          <w:rFonts w:ascii="Times New Roman" w:hAnsi="Times New Roman" w:cs="Times New Roman"/>
          <w:sz w:val="16"/>
          <w:szCs w:val="16"/>
        </w:rPr>
        <w:t>.Б</w:t>
      </w:r>
      <w:proofErr w:type="gramEnd"/>
      <w:r w:rsidRPr="00502145">
        <w:rPr>
          <w:rFonts w:ascii="Times New Roman" w:hAnsi="Times New Roman" w:cs="Times New Roman"/>
          <w:sz w:val="16"/>
          <w:szCs w:val="16"/>
        </w:rPr>
        <w:t>улдеево</w:t>
      </w:r>
      <w:proofErr w:type="spellEnd"/>
      <w:r w:rsidRPr="00502145">
        <w:rPr>
          <w:rFonts w:ascii="Times New Roman" w:hAnsi="Times New Roman" w:cs="Times New Roman"/>
          <w:sz w:val="16"/>
          <w:szCs w:val="16"/>
        </w:rPr>
        <w:t>, ул.Садовая,                        района Чувашской  Республики                 объем 1 п.л. формат  А4</w:t>
      </w:r>
    </w:p>
    <w:p w:rsidR="00BA1547" w:rsidRPr="00502145" w:rsidRDefault="00BA1547" w:rsidP="00BA1547">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               д.1а</w:t>
      </w:r>
      <w:proofErr w:type="gramStart"/>
      <w:r w:rsidRPr="00502145">
        <w:rPr>
          <w:rFonts w:ascii="Times New Roman" w:hAnsi="Times New Roman" w:cs="Times New Roman"/>
          <w:sz w:val="16"/>
          <w:szCs w:val="16"/>
        </w:rPr>
        <w:t xml:space="preserve">                                                                                                                                      Р</w:t>
      </w:r>
      <w:proofErr w:type="gramEnd"/>
      <w:r w:rsidRPr="00502145">
        <w:rPr>
          <w:rFonts w:ascii="Times New Roman" w:hAnsi="Times New Roman" w:cs="Times New Roman"/>
          <w:sz w:val="16"/>
          <w:szCs w:val="16"/>
        </w:rPr>
        <w:t xml:space="preserve">аспространяется                       </w:t>
      </w:r>
    </w:p>
    <w:p w:rsidR="00BA1547" w:rsidRPr="00502145" w:rsidRDefault="00BA1547" w:rsidP="00BA1547">
      <w:pPr>
        <w:spacing w:after="0" w:line="240" w:lineRule="auto"/>
        <w:rPr>
          <w:rFonts w:ascii="Times New Roman" w:hAnsi="Times New Roman" w:cs="Times New Roman"/>
          <w:sz w:val="16"/>
          <w:szCs w:val="16"/>
          <w:u w:val="single"/>
        </w:rPr>
      </w:pPr>
      <w:r w:rsidRPr="00502145">
        <w:rPr>
          <w:rFonts w:ascii="Times New Roman" w:hAnsi="Times New Roman" w:cs="Times New Roman"/>
          <w:sz w:val="16"/>
          <w:szCs w:val="16"/>
          <w:lang w:val="en-US"/>
        </w:rPr>
        <w:t>Email</w:t>
      </w:r>
      <w:proofErr w:type="gramStart"/>
      <w:r w:rsidRPr="00502145">
        <w:rPr>
          <w:rFonts w:ascii="Times New Roman" w:hAnsi="Times New Roman" w:cs="Times New Roman"/>
          <w:sz w:val="16"/>
          <w:szCs w:val="16"/>
        </w:rPr>
        <w:t>:</w:t>
      </w:r>
      <w:r w:rsidRPr="00502145">
        <w:rPr>
          <w:rFonts w:ascii="Times New Roman" w:hAnsi="Times New Roman" w:cs="Times New Roman"/>
          <w:sz w:val="16"/>
          <w:szCs w:val="16"/>
          <w:u w:val="single"/>
          <w:lang w:val="en-US"/>
        </w:rPr>
        <w:t>zivil</w:t>
      </w:r>
      <w:proofErr w:type="gramEnd"/>
      <w:r w:rsidRPr="00502145">
        <w:rPr>
          <w:rFonts w:ascii="Times New Roman" w:hAnsi="Times New Roman" w:cs="Times New Roman"/>
          <w:sz w:val="16"/>
          <w:szCs w:val="16"/>
          <w:u w:val="single"/>
        </w:rPr>
        <w:t>_</w:t>
      </w:r>
      <w:proofErr w:type="spellStart"/>
      <w:r w:rsidRPr="00502145">
        <w:rPr>
          <w:rFonts w:ascii="Times New Roman" w:hAnsi="Times New Roman" w:cs="Times New Roman"/>
          <w:sz w:val="16"/>
          <w:szCs w:val="16"/>
          <w:u w:val="single"/>
          <w:lang w:val="en-US"/>
        </w:rPr>
        <w:t>buld</w:t>
      </w:r>
      <w:proofErr w:type="spellEnd"/>
      <w:r w:rsidRPr="00502145">
        <w:rPr>
          <w:rFonts w:ascii="Times New Roman" w:hAnsi="Times New Roman" w:cs="Times New Roman"/>
          <w:sz w:val="16"/>
          <w:szCs w:val="16"/>
          <w:u w:val="single"/>
        </w:rPr>
        <w:t xml:space="preserve"> @.</w:t>
      </w:r>
      <w:r w:rsidRPr="00502145">
        <w:rPr>
          <w:rFonts w:ascii="Times New Roman" w:hAnsi="Times New Roman" w:cs="Times New Roman"/>
          <w:sz w:val="16"/>
          <w:szCs w:val="16"/>
          <w:u w:val="single"/>
          <w:lang w:val="en-US"/>
        </w:rPr>
        <w:t>cap</w:t>
      </w:r>
      <w:r w:rsidRPr="00502145">
        <w:rPr>
          <w:rFonts w:ascii="Times New Roman" w:hAnsi="Times New Roman" w:cs="Times New Roman"/>
          <w:sz w:val="16"/>
          <w:szCs w:val="16"/>
          <w:u w:val="single"/>
        </w:rPr>
        <w:t>.</w:t>
      </w:r>
      <w:proofErr w:type="spellStart"/>
      <w:r w:rsidRPr="00502145">
        <w:rPr>
          <w:rFonts w:ascii="Times New Roman" w:hAnsi="Times New Roman" w:cs="Times New Roman"/>
          <w:sz w:val="16"/>
          <w:szCs w:val="16"/>
          <w:u w:val="single"/>
          <w:lang w:val="en-US"/>
        </w:rPr>
        <w:t>ru</w:t>
      </w:r>
      <w:proofErr w:type="spellEnd"/>
      <w:r w:rsidRPr="00502145">
        <w:rPr>
          <w:rFonts w:ascii="Times New Roman" w:hAnsi="Times New Roman" w:cs="Times New Roman"/>
          <w:sz w:val="16"/>
          <w:szCs w:val="16"/>
          <w:u w:val="single"/>
        </w:rPr>
        <w:t xml:space="preserve">                                                                                                                         </w:t>
      </w:r>
      <w:r w:rsidRPr="00502145">
        <w:rPr>
          <w:rFonts w:ascii="Times New Roman" w:hAnsi="Times New Roman" w:cs="Times New Roman"/>
          <w:sz w:val="16"/>
          <w:szCs w:val="16"/>
        </w:rPr>
        <w:t xml:space="preserve"> бесплатно</w:t>
      </w:r>
    </w:p>
    <w:p w:rsidR="00BA1547" w:rsidRDefault="00BA1547"/>
    <w:sectPr w:rsidR="00BA1547" w:rsidSect="00295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43DB"/>
    <w:multiLevelType w:val="hybridMultilevel"/>
    <w:tmpl w:val="C8E243A6"/>
    <w:lvl w:ilvl="0" w:tplc="C97A06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9CC28DC"/>
    <w:multiLevelType w:val="hybridMultilevel"/>
    <w:tmpl w:val="8D0C9CDC"/>
    <w:lvl w:ilvl="0" w:tplc="1766F6CE">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CF4AB98">
      <w:start w:val="1"/>
      <w:numFmt w:val="lowerLetter"/>
      <w:lvlText w:val="%2"/>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6ECD7E2">
      <w:start w:val="1"/>
      <w:numFmt w:val="lowerRoman"/>
      <w:lvlText w:val="%3"/>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80CCC32">
      <w:start w:val="1"/>
      <w:numFmt w:val="decimal"/>
      <w:lvlText w:val="%4"/>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1E4780C">
      <w:start w:val="1"/>
      <w:numFmt w:val="lowerLetter"/>
      <w:lvlText w:val="%5"/>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40C8C8">
      <w:start w:val="1"/>
      <w:numFmt w:val="lowerRoman"/>
      <w:lvlText w:val="%6"/>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DD0CE66">
      <w:start w:val="1"/>
      <w:numFmt w:val="decimal"/>
      <w:lvlText w:val="%7"/>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71EEFDC">
      <w:start w:val="1"/>
      <w:numFmt w:val="lowerLetter"/>
      <w:lvlText w:val="%8"/>
      <w:lvlJc w:val="left"/>
      <w:pPr>
        <w:ind w:left="7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DF66630">
      <w:start w:val="1"/>
      <w:numFmt w:val="lowerRoman"/>
      <w:lvlText w:val="%9"/>
      <w:lvlJc w:val="left"/>
      <w:pPr>
        <w:ind w:left="7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5D9B4DCD"/>
    <w:multiLevelType w:val="hybridMultilevel"/>
    <w:tmpl w:val="FC7C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1547"/>
    <w:rsid w:val="001423D1"/>
    <w:rsid w:val="00295D44"/>
    <w:rsid w:val="00347908"/>
    <w:rsid w:val="006963C2"/>
    <w:rsid w:val="007E7BD8"/>
    <w:rsid w:val="00B966F9"/>
    <w:rsid w:val="00BA1547"/>
    <w:rsid w:val="00D63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547"/>
    <w:rPr>
      <w:rFonts w:eastAsiaTheme="minorEastAsia"/>
      <w:lang w:eastAsia="ru-RU"/>
    </w:rPr>
  </w:style>
  <w:style w:type="paragraph" w:styleId="1">
    <w:name w:val="heading 1"/>
    <w:next w:val="a"/>
    <w:link w:val="10"/>
    <w:uiPriority w:val="9"/>
    <w:unhideWhenUsed/>
    <w:qFormat/>
    <w:rsid w:val="00BA1547"/>
    <w:pPr>
      <w:keepNext/>
      <w:keepLines/>
      <w:numPr>
        <w:numId w:val="3"/>
      </w:numPr>
      <w:spacing w:after="12" w:line="249" w:lineRule="auto"/>
      <w:ind w:left="10"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547"/>
    <w:rPr>
      <w:rFonts w:ascii="Times New Roman" w:eastAsia="Times New Roman" w:hAnsi="Times New Roman" w:cs="Times New Roman"/>
      <w:b/>
      <w:color w:val="000000"/>
      <w:sz w:val="28"/>
      <w:lang w:eastAsia="ru-RU"/>
    </w:rPr>
  </w:style>
  <w:style w:type="paragraph" w:styleId="a3">
    <w:name w:val="List Paragraph"/>
    <w:basedOn w:val="a"/>
    <w:uiPriority w:val="34"/>
    <w:qFormat/>
    <w:rsid w:val="00BA1547"/>
    <w:pPr>
      <w:ind w:left="720"/>
      <w:contextualSpacing/>
    </w:pPr>
  </w:style>
  <w:style w:type="paragraph" w:styleId="a4">
    <w:name w:val="Body Text"/>
    <w:basedOn w:val="a"/>
    <w:link w:val="a5"/>
    <w:rsid w:val="00BA1547"/>
    <w:pPr>
      <w:spacing w:after="0" w:line="240" w:lineRule="auto"/>
      <w:jc w:val="center"/>
    </w:pPr>
    <w:rPr>
      <w:rFonts w:ascii="Times New Roman" w:eastAsia="Times New Roman" w:hAnsi="Times New Roman" w:cs="Times New Roman"/>
      <w:sz w:val="24"/>
      <w:szCs w:val="24"/>
    </w:rPr>
  </w:style>
  <w:style w:type="character" w:customStyle="1" w:styleId="a5">
    <w:name w:val="Основной текст Знак"/>
    <w:basedOn w:val="a0"/>
    <w:link w:val="a4"/>
    <w:rsid w:val="00BA1547"/>
    <w:rPr>
      <w:rFonts w:ascii="Times New Roman" w:eastAsia="Times New Roman" w:hAnsi="Times New Roman" w:cs="Times New Roman"/>
      <w:sz w:val="24"/>
      <w:szCs w:val="24"/>
      <w:lang w:eastAsia="ru-RU"/>
    </w:rPr>
  </w:style>
  <w:style w:type="paragraph" w:styleId="a6">
    <w:name w:val="Title"/>
    <w:basedOn w:val="a"/>
    <w:link w:val="a7"/>
    <w:qFormat/>
    <w:rsid w:val="00BA1547"/>
    <w:pPr>
      <w:spacing w:after="0" w:line="240" w:lineRule="auto"/>
      <w:jc w:val="center"/>
    </w:pPr>
    <w:rPr>
      <w:rFonts w:ascii="Times New Roman" w:eastAsia="Times New Roman" w:hAnsi="Times New Roman" w:cs="Times New Roman"/>
      <w:sz w:val="32"/>
      <w:szCs w:val="24"/>
    </w:rPr>
  </w:style>
  <w:style w:type="character" w:customStyle="1" w:styleId="a7">
    <w:name w:val="Название Знак"/>
    <w:basedOn w:val="a0"/>
    <w:link w:val="a6"/>
    <w:rsid w:val="00BA1547"/>
    <w:rPr>
      <w:rFonts w:ascii="Times New Roman" w:eastAsia="Times New Roman" w:hAnsi="Times New Roman" w:cs="Times New Roman"/>
      <w:sz w:val="32"/>
      <w:szCs w:val="24"/>
      <w:lang w:eastAsia="ru-RU"/>
    </w:rPr>
  </w:style>
  <w:style w:type="paragraph" w:customStyle="1" w:styleId="ConsPlusNormal">
    <w:name w:val="ConsPlusNormal"/>
    <w:link w:val="ConsPlusNormal1"/>
    <w:rsid w:val="00BA154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A1547"/>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6570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9395</Words>
  <Characters>53552</Characters>
  <Application>Microsoft Office Word</Application>
  <DocSecurity>0</DocSecurity>
  <Lines>446</Lines>
  <Paragraphs>125</Paragraphs>
  <ScaleCrop>false</ScaleCrop>
  <Company/>
  <LinksUpToDate>false</LinksUpToDate>
  <CharactersWithSpaces>62822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cp:revision>
  <dcterms:created xsi:type="dcterms:W3CDTF">2021-10-25T09:12:00Z</dcterms:created>
  <dcterms:modified xsi:type="dcterms:W3CDTF">2021-10-25T09:40:00Z</dcterms:modified>
</cp:coreProperties>
</file>