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897C4C" w:rsidTr="00897C4C">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897C4C" w:rsidRDefault="00897C4C" w:rsidP="00897C4C">
            <w:pPr>
              <w:jc w:val="center"/>
              <w:rPr>
                <w:rFonts w:ascii="Times New Roman" w:hAnsi="Times New Roman" w:cs="Times New Roman"/>
                <w:i/>
                <w:sz w:val="44"/>
                <w:szCs w:val="44"/>
              </w:rPr>
            </w:pPr>
          </w:p>
          <w:p w:rsidR="00897C4C" w:rsidRDefault="00897C4C" w:rsidP="00897C4C">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897C4C" w:rsidRDefault="00897C4C" w:rsidP="00897C4C">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897C4C" w:rsidRDefault="00897C4C" w:rsidP="00897C4C">
            <w:pPr>
              <w:spacing w:after="0"/>
              <w:jc w:val="center"/>
              <w:rPr>
                <w:rFonts w:ascii="Times New Roman" w:hAnsi="Times New Roman" w:cs="Times New Roman"/>
                <w:sz w:val="20"/>
                <w:szCs w:val="20"/>
              </w:rPr>
            </w:pPr>
          </w:p>
          <w:p w:rsidR="00897C4C" w:rsidRDefault="00897C4C" w:rsidP="00897C4C">
            <w:pPr>
              <w:spacing w:after="0"/>
              <w:jc w:val="center"/>
              <w:rPr>
                <w:rFonts w:ascii="Times New Roman" w:hAnsi="Times New Roman" w:cs="Times New Roman"/>
                <w:sz w:val="20"/>
                <w:szCs w:val="20"/>
              </w:rPr>
            </w:pPr>
            <w:r>
              <w:rPr>
                <w:rFonts w:ascii="Times New Roman" w:hAnsi="Times New Roman" w:cs="Times New Roman"/>
                <w:sz w:val="20"/>
                <w:szCs w:val="20"/>
              </w:rPr>
              <w:t xml:space="preserve">                     2021</w:t>
            </w:r>
          </w:p>
          <w:p w:rsidR="00897C4C" w:rsidRDefault="00897C4C" w:rsidP="00897C4C">
            <w:pPr>
              <w:spacing w:after="0"/>
              <w:jc w:val="center"/>
              <w:rPr>
                <w:rFonts w:ascii="Times New Roman" w:hAnsi="Times New Roman" w:cs="Times New Roman"/>
                <w:sz w:val="20"/>
                <w:szCs w:val="20"/>
              </w:rPr>
            </w:pPr>
            <w:r>
              <w:rPr>
                <w:rFonts w:ascii="Times New Roman" w:hAnsi="Times New Roman" w:cs="Times New Roman"/>
                <w:sz w:val="20"/>
                <w:szCs w:val="20"/>
              </w:rPr>
              <w:t xml:space="preserve">                   17 сентября                </w:t>
            </w:r>
          </w:p>
          <w:p w:rsidR="00897C4C" w:rsidRPr="00B051E6" w:rsidRDefault="00897C4C" w:rsidP="00897C4C">
            <w:pPr>
              <w:spacing w:after="0"/>
              <w:jc w:val="center"/>
              <w:rPr>
                <w:rFonts w:ascii="Times New Roman" w:hAnsi="Times New Roman" w:cs="Times New Roman"/>
                <w:sz w:val="20"/>
                <w:szCs w:val="20"/>
              </w:rPr>
            </w:pPr>
            <w:r>
              <w:rPr>
                <w:rFonts w:ascii="Times New Roman" w:hAnsi="Times New Roman" w:cs="Times New Roman"/>
                <w:sz w:val="20"/>
                <w:szCs w:val="20"/>
              </w:rPr>
              <w:t xml:space="preserve">                    пятница</w:t>
            </w:r>
          </w:p>
        </w:tc>
      </w:tr>
      <w:tr w:rsidR="00897C4C" w:rsidTr="00897C4C">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7C4C" w:rsidRDefault="00897C4C" w:rsidP="00897C4C">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897C4C" w:rsidRDefault="00897C4C" w:rsidP="00897C4C">
            <w:pPr>
              <w:jc w:val="center"/>
              <w:rPr>
                <w:rFonts w:ascii="Times New Roman" w:hAnsi="Times New Roman" w:cs="Times New Roman"/>
                <w:sz w:val="20"/>
                <w:szCs w:val="20"/>
              </w:rPr>
            </w:pPr>
            <w:r>
              <w:rPr>
                <w:rFonts w:ascii="Times New Roman" w:hAnsi="Times New Roman" w:cs="Times New Roman"/>
                <w:sz w:val="20"/>
                <w:szCs w:val="20"/>
              </w:rPr>
              <w:t xml:space="preserve">                 </w:t>
            </w:r>
          </w:p>
          <w:p w:rsidR="00897C4C" w:rsidRDefault="00897C4C" w:rsidP="00897C4C">
            <w:pPr>
              <w:rPr>
                <w:rFonts w:ascii="Times New Roman" w:hAnsi="Times New Roman" w:cs="Times New Roman"/>
                <w:sz w:val="20"/>
                <w:szCs w:val="20"/>
              </w:rPr>
            </w:pPr>
            <w:r>
              <w:rPr>
                <w:rFonts w:ascii="Times New Roman" w:hAnsi="Times New Roman" w:cs="Times New Roman"/>
                <w:sz w:val="20"/>
                <w:szCs w:val="20"/>
              </w:rPr>
              <w:t xml:space="preserve">                                            №  15</w:t>
            </w:r>
          </w:p>
        </w:tc>
      </w:tr>
    </w:tbl>
    <w:p w:rsidR="00897C4C" w:rsidRDefault="00897C4C" w:rsidP="00897C4C">
      <w:pPr>
        <w:spacing w:before="120" w:after="120"/>
        <w:contextualSpacing/>
        <w:jc w:val="center"/>
        <w:rPr>
          <w:rFonts w:ascii="Arial" w:hAnsi="Arial" w:cs="Arial"/>
          <w:b/>
          <w:sz w:val="20"/>
          <w:szCs w:val="20"/>
        </w:rPr>
      </w:pPr>
    </w:p>
    <w:p w:rsidR="00897C4C" w:rsidRDefault="00897C4C" w:rsidP="00897C4C">
      <w:pPr>
        <w:spacing w:after="0" w:line="240" w:lineRule="auto"/>
        <w:contextualSpacing/>
        <w:jc w:val="both"/>
        <w:rPr>
          <w:rFonts w:ascii="Times New Roman" w:hAnsi="Times New Roman" w:cs="Times New Roman"/>
          <w:b/>
          <w:sz w:val="18"/>
          <w:szCs w:val="18"/>
        </w:rPr>
      </w:pPr>
      <w:r w:rsidRPr="00705309">
        <w:rPr>
          <w:rFonts w:ascii="Times New Roman" w:hAnsi="Times New Roman" w:cs="Times New Roman"/>
          <w:b/>
          <w:sz w:val="18"/>
          <w:szCs w:val="18"/>
        </w:rPr>
        <w:t>В номере:</w:t>
      </w:r>
    </w:p>
    <w:p w:rsidR="00897C4C" w:rsidRDefault="00897C4C" w:rsidP="00897C4C">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1.Решение от 15.09.2021 г. № 12-1;</w:t>
      </w:r>
    </w:p>
    <w:p w:rsidR="00897C4C" w:rsidRDefault="00897C4C" w:rsidP="00897C4C">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2.Решение от 15.09.2021 г. № 12-2;</w:t>
      </w:r>
    </w:p>
    <w:p w:rsidR="00897C4C" w:rsidRDefault="00897C4C" w:rsidP="00897C4C">
      <w:pPr>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3.Решение от 15.09.2021 г. № 12-3.</w:t>
      </w:r>
    </w:p>
    <w:p w:rsidR="00897C4C" w:rsidRPr="00897C4C" w:rsidRDefault="00897C4C" w:rsidP="00897C4C">
      <w:pPr>
        <w:spacing w:after="0" w:line="240" w:lineRule="auto"/>
        <w:contextualSpacing/>
        <w:jc w:val="both"/>
        <w:rPr>
          <w:rFonts w:ascii="Times New Roman" w:hAnsi="Times New Roman" w:cs="Times New Roman"/>
          <w:b/>
          <w:sz w:val="18"/>
          <w:szCs w:val="18"/>
        </w:rPr>
      </w:pPr>
    </w:p>
    <w:p w:rsidR="00897C4C" w:rsidRDefault="00897C4C" w:rsidP="00897C4C">
      <w:pPr>
        <w:ind w:right="4590" w:firstLine="555"/>
        <w:jc w:val="both"/>
        <w:rPr>
          <w:rFonts w:ascii="Times New Roman" w:hAnsi="Times New Roman" w:cs="Times New Roman"/>
          <w:b/>
          <w:bCs/>
          <w:sz w:val="18"/>
          <w:szCs w:val="18"/>
        </w:rPr>
      </w:pPr>
      <w:r w:rsidRPr="00897C4C">
        <w:rPr>
          <w:rFonts w:ascii="Times New Roman" w:hAnsi="Times New Roman" w:cs="Times New Roman"/>
          <w:b/>
          <w:bCs/>
          <w:sz w:val="18"/>
          <w:szCs w:val="18"/>
        </w:rPr>
        <w:t xml:space="preserve">Об утверждении Правил землепользования и застройки  </w:t>
      </w:r>
      <w:proofErr w:type="spellStart"/>
      <w:r w:rsidRPr="00897C4C">
        <w:rPr>
          <w:rFonts w:ascii="Times New Roman" w:hAnsi="Times New Roman" w:cs="Times New Roman"/>
          <w:b/>
          <w:bCs/>
          <w:sz w:val="18"/>
          <w:szCs w:val="18"/>
        </w:rPr>
        <w:t>Булдеевского</w:t>
      </w:r>
      <w:proofErr w:type="spellEnd"/>
      <w:r w:rsidRPr="00897C4C">
        <w:rPr>
          <w:rFonts w:ascii="Times New Roman" w:hAnsi="Times New Roman" w:cs="Times New Roman"/>
          <w:b/>
          <w:bCs/>
          <w:sz w:val="18"/>
          <w:szCs w:val="18"/>
        </w:rPr>
        <w:t xml:space="preserve"> сельского поселения  </w:t>
      </w:r>
      <w:proofErr w:type="spellStart"/>
      <w:r w:rsidRPr="00897C4C">
        <w:rPr>
          <w:rFonts w:ascii="Times New Roman" w:hAnsi="Times New Roman" w:cs="Times New Roman"/>
          <w:b/>
          <w:bCs/>
          <w:sz w:val="18"/>
          <w:szCs w:val="18"/>
        </w:rPr>
        <w:t>Цивильского</w:t>
      </w:r>
      <w:proofErr w:type="spellEnd"/>
      <w:r w:rsidRPr="00897C4C">
        <w:rPr>
          <w:rFonts w:ascii="Times New Roman" w:hAnsi="Times New Roman" w:cs="Times New Roman"/>
          <w:b/>
          <w:bCs/>
          <w:sz w:val="18"/>
          <w:szCs w:val="18"/>
        </w:rPr>
        <w:t xml:space="preserve"> района Чувашской Республики</w:t>
      </w:r>
    </w:p>
    <w:p w:rsidR="00897C4C" w:rsidRPr="00897C4C" w:rsidRDefault="00897C4C" w:rsidP="00897C4C">
      <w:pPr>
        <w:ind w:right="4590" w:firstLine="555"/>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Pr="00897C4C">
        <w:rPr>
          <w:rFonts w:ascii="Times New Roman" w:hAnsi="Times New Roman" w:cs="Times New Roman"/>
          <w:sz w:val="18"/>
          <w:szCs w:val="18"/>
        </w:rPr>
        <w:t xml:space="preserve"> </w:t>
      </w:r>
      <w:proofErr w:type="gramStart"/>
      <w:r w:rsidRPr="00897C4C">
        <w:rPr>
          <w:rFonts w:ascii="Times New Roman" w:hAnsi="Times New Roman" w:cs="Times New Roman"/>
          <w:sz w:val="18"/>
          <w:szCs w:val="18"/>
        </w:rPr>
        <w:t xml:space="preserve">В соответствии  со статьями 30-33 Градостроительного Кодекса РФ, Федеральным Законом  от 06.10.2003 г. № 131-ФЗ «Об общих принципах организации местного самоуправления в  Российской Федерации»,  </w:t>
      </w:r>
      <w:hyperlink r:id="rId5" w:history="1">
        <w:r w:rsidRPr="00897C4C">
          <w:rPr>
            <w:rStyle w:val="ae"/>
            <w:rFonts w:ascii="Times New Roman" w:hAnsi="Times New Roman" w:cs="Times New Roman"/>
            <w:bCs/>
            <w:sz w:val="18"/>
            <w:szCs w:val="18"/>
          </w:rPr>
          <w:t>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 (с изменениями и дополнениями</w:t>
        </w:r>
      </w:hyperlink>
      <w:r w:rsidRPr="00897C4C">
        <w:rPr>
          <w:rFonts w:ascii="Times New Roman" w:hAnsi="Times New Roman" w:cs="Times New Roman"/>
          <w:bCs/>
          <w:sz w:val="18"/>
          <w:szCs w:val="18"/>
        </w:rPr>
        <w:t xml:space="preserve"> от </w:t>
      </w:r>
      <w:r w:rsidRPr="00897C4C">
        <w:rPr>
          <w:rFonts w:ascii="Times New Roman" w:hAnsi="Times New Roman" w:cs="Times New Roman"/>
          <w:sz w:val="18"/>
          <w:szCs w:val="18"/>
          <w:shd w:val="clear" w:color="auto" w:fill="FFFFFF"/>
        </w:rPr>
        <w:t>30 сентября 2015 г., 6 октября 2017 г., 9 августа 2018 г</w:t>
      </w:r>
      <w:proofErr w:type="gramEnd"/>
      <w:r w:rsidRPr="00897C4C">
        <w:rPr>
          <w:rFonts w:ascii="Times New Roman" w:hAnsi="Times New Roman" w:cs="Times New Roman"/>
          <w:sz w:val="18"/>
          <w:szCs w:val="18"/>
          <w:shd w:val="clear" w:color="auto" w:fill="FFFFFF"/>
        </w:rPr>
        <w:t xml:space="preserve">., </w:t>
      </w:r>
      <w:proofErr w:type="gramStart"/>
      <w:r w:rsidRPr="00897C4C">
        <w:rPr>
          <w:rFonts w:ascii="Times New Roman" w:hAnsi="Times New Roman" w:cs="Times New Roman"/>
          <w:sz w:val="18"/>
          <w:szCs w:val="18"/>
          <w:shd w:val="clear" w:color="auto" w:fill="FFFFFF"/>
        </w:rPr>
        <w:t>4 февраля 2019 г.)</w:t>
      </w:r>
      <w:r w:rsidRPr="00897C4C">
        <w:rPr>
          <w:rFonts w:ascii="Times New Roman" w:hAnsi="Times New Roman" w:cs="Times New Roman"/>
          <w:bCs/>
          <w:sz w:val="18"/>
          <w:szCs w:val="18"/>
        </w:rPr>
        <w:t xml:space="preserve">, </w:t>
      </w:r>
      <w:r w:rsidRPr="00897C4C">
        <w:rPr>
          <w:rFonts w:ascii="Times New Roman" w:hAnsi="Times New Roman" w:cs="Times New Roman"/>
          <w:sz w:val="18"/>
          <w:szCs w:val="18"/>
        </w:rPr>
        <w:t xml:space="preserve">Постановлением  Кабинета Министров Чувашской Республики от 28.08.20109 г. №№ 347 « О переводе земельных участков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безопасности и земли иного специального назначения и земельных участков из земель запаса в земли сельскохозяйственного назначения»,   Уставом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w:t>
      </w:r>
      <w:proofErr w:type="spellStart"/>
      <w:r w:rsidRPr="00897C4C">
        <w:rPr>
          <w:rFonts w:ascii="Times New Roman" w:hAnsi="Times New Roman" w:cs="Times New Roman"/>
          <w:sz w:val="18"/>
          <w:szCs w:val="18"/>
        </w:rPr>
        <w:t>Цивильского</w:t>
      </w:r>
      <w:proofErr w:type="spellEnd"/>
      <w:r w:rsidRPr="00897C4C">
        <w:rPr>
          <w:rFonts w:ascii="Times New Roman" w:hAnsi="Times New Roman" w:cs="Times New Roman"/>
          <w:sz w:val="18"/>
          <w:szCs w:val="18"/>
        </w:rPr>
        <w:t xml:space="preserve"> района, утвержденным решением Собрания депутатов </w:t>
      </w:r>
      <w:proofErr w:type="spellStart"/>
      <w:r w:rsidRPr="00897C4C">
        <w:rPr>
          <w:rFonts w:ascii="Times New Roman" w:hAnsi="Times New Roman" w:cs="Times New Roman"/>
          <w:sz w:val="18"/>
          <w:szCs w:val="18"/>
        </w:rPr>
        <w:t>Булдеевского</w:t>
      </w:r>
      <w:proofErr w:type="spellEnd"/>
      <w:proofErr w:type="gramEnd"/>
      <w:r w:rsidRPr="00897C4C">
        <w:rPr>
          <w:rFonts w:ascii="Times New Roman" w:hAnsi="Times New Roman" w:cs="Times New Roman"/>
          <w:sz w:val="18"/>
          <w:szCs w:val="18"/>
        </w:rPr>
        <w:t xml:space="preserve"> сельского поселения </w:t>
      </w:r>
      <w:proofErr w:type="spellStart"/>
      <w:r w:rsidRPr="00897C4C">
        <w:rPr>
          <w:rFonts w:ascii="Times New Roman" w:hAnsi="Times New Roman" w:cs="Times New Roman"/>
          <w:sz w:val="18"/>
          <w:szCs w:val="18"/>
        </w:rPr>
        <w:t>Цивильского</w:t>
      </w:r>
      <w:proofErr w:type="spellEnd"/>
      <w:r w:rsidRPr="00897C4C">
        <w:rPr>
          <w:rFonts w:ascii="Times New Roman" w:hAnsi="Times New Roman" w:cs="Times New Roman"/>
          <w:sz w:val="18"/>
          <w:szCs w:val="18"/>
        </w:rPr>
        <w:t xml:space="preserve"> района,   </w:t>
      </w:r>
      <w:r w:rsidRPr="00897C4C">
        <w:rPr>
          <w:rFonts w:ascii="Times New Roman" w:hAnsi="Times New Roman" w:cs="Times New Roman"/>
          <w:b/>
          <w:sz w:val="18"/>
          <w:szCs w:val="18"/>
        </w:rPr>
        <w:t xml:space="preserve">Собрания депутатов </w:t>
      </w:r>
      <w:proofErr w:type="spellStart"/>
      <w:r w:rsidRPr="00897C4C">
        <w:rPr>
          <w:rFonts w:ascii="Times New Roman" w:hAnsi="Times New Roman" w:cs="Times New Roman"/>
          <w:b/>
          <w:sz w:val="18"/>
          <w:szCs w:val="18"/>
        </w:rPr>
        <w:t>Булдеевского</w:t>
      </w:r>
      <w:proofErr w:type="spellEnd"/>
      <w:r w:rsidRPr="00897C4C">
        <w:rPr>
          <w:rFonts w:ascii="Times New Roman" w:hAnsi="Times New Roman" w:cs="Times New Roman"/>
          <w:b/>
          <w:sz w:val="18"/>
          <w:szCs w:val="18"/>
        </w:rPr>
        <w:t xml:space="preserve"> сельского поселения </w:t>
      </w:r>
      <w:proofErr w:type="spellStart"/>
      <w:r w:rsidRPr="00897C4C">
        <w:rPr>
          <w:rFonts w:ascii="Times New Roman" w:hAnsi="Times New Roman" w:cs="Times New Roman"/>
          <w:b/>
          <w:sz w:val="18"/>
          <w:szCs w:val="18"/>
        </w:rPr>
        <w:t>Цивильского</w:t>
      </w:r>
      <w:proofErr w:type="spellEnd"/>
      <w:r w:rsidRPr="00897C4C">
        <w:rPr>
          <w:rFonts w:ascii="Times New Roman" w:hAnsi="Times New Roman" w:cs="Times New Roman"/>
          <w:b/>
          <w:sz w:val="18"/>
          <w:szCs w:val="18"/>
        </w:rPr>
        <w:t xml:space="preserve"> района Чувашской Республики </w:t>
      </w:r>
    </w:p>
    <w:p w:rsidR="00897C4C" w:rsidRPr="00897C4C" w:rsidRDefault="00897C4C" w:rsidP="00897C4C">
      <w:pPr>
        <w:shd w:val="clear" w:color="auto" w:fill="FFFFFF"/>
        <w:spacing w:line="312" w:lineRule="atLeast"/>
        <w:jc w:val="both"/>
        <w:rPr>
          <w:rFonts w:ascii="Times New Roman" w:hAnsi="Times New Roman" w:cs="Times New Roman"/>
          <w:b/>
          <w:sz w:val="18"/>
          <w:szCs w:val="18"/>
        </w:rPr>
      </w:pPr>
      <w:r w:rsidRPr="00897C4C">
        <w:rPr>
          <w:rFonts w:ascii="Times New Roman" w:hAnsi="Times New Roman" w:cs="Times New Roman"/>
          <w:b/>
          <w:sz w:val="18"/>
          <w:szCs w:val="18"/>
        </w:rPr>
        <w:t xml:space="preserve">                                         РЕШИЛО: </w:t>
      </w:r>
    </w:p>
    <w:p w:rsidR="00897C4C" w:rsidRPr="00897C4C" w:rsidRDefault="00897C4C" w:rsidP="00897C4C">
      <w:pPr>
        <w:shd w:val="clear" w:color="auto" w:fill="FFFFFF"/>
        <w:spacing w:line="312" w:lineRule="atLeast"/>
        <w:jc w:val="both"/>
        <w:rPr>
          <w:rFonts w:ascii="Times New Roman" w:hAnsi="Times New Roman" w:cs="Times New Roman"/>
          <w:b/>
          <w:sz w:val="18"/>
          <w:szCs w:val="18"/>
        </w:rPr>
      </w:pPr>
      <w:r w:rsidRPr="00897C4C">
        <w:rPr>
          <w:rFonts w:ascii="Times New Roman" w:hAnsi="Times New Roman" w:cs="Times New Roman"/>
          <w:b/>
          <w:sz w:val="18"/>
          <w:szCs w:val="18"/>
        </w:rPr>
        <w:t xml:space="preserve"> </w:t>
      </w:r>
    </w:p>
    <w:p w:rsidR="00897C4C" w:rsidRPr="00897C4C" w:rsidRDefault="00897C4C" w:rsidP="00897C4C">
      <w:pPr>
        <w:shd w:val="clear" w:color="auto" w:fill="FFFFFF"/>
        <w:ind w:left="525"/>
        <w:jc w:val="both"/>
        <w:rPr>
          <w:rFonts w:ascii="Times New Roman" w:hAnsi="Times New Roman" w:cs="Times New Roman"/>
          <w:sz w:val="18"/>
          <w:szCs w:val="18"/>
        </w:rPr>
      </w:pPr>
      <w:r w:rsidRPr="00897C4C">
        <w:rPr>
          <w:rFonts w:ascii="Times New Roman" w:hAnsi="Times New Roman" w:cs="Times New Roman"/>
          <w:sz w:val="18"/>
          <w:szCs w:val="18"/>
        </w:rPr>
        <w:t xml:space="preserve">1. Утвердить прилагаемые Правила землепользования и застройки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w:t>
      </w:r>
      <w:proofErr w:type="spellStart"/>
      <w:r w:rsidRPr="00897C4C">
        <w:rPr>
          <w:rFonts w:ascii="Times New Roman" w:hAnsi="Times New Roman" w:cs="Times New Roman"/>
          <w:sz w:val="18"/>
          <w:szCs w:val="18"/>
        </w:rPr>
        <w:t>Цивильского</w:t>
      </w:r>
      <w:proofErr w:type="spellEnd"/>
      <w:r w:rsidRPr="00897C4C">
        <w:rPr>
          <w:rFonts w:ascii="Times New Roman" w:hAnsi="Times New Roman" w:cs="Times New Roman"/>
          <w:sz w:val="18"/>
          <w:szCs w:val="18"/>
        </w:rPr>
        <w:t xml:space="preserve"> района  Чувашской Республики.</w:t>
      </w:r>
    </w:p>
    <w:p w:rsidR="00897C4C" w:rsidRPr="00897C4C" w:rsidRDefault="00897C4C" w:rsidP="00897C4C">
      <w:pPr>
        <w:shd w:val="clear" w:color="auto" w:fill="FFFFFF"/>
        <w:ind w:left="525"/>
        <w:jc w:val="both"/>
        <w:rPr>
          <w:rFonts w:ascii="Times New Roman" w:hAnsi="Times New Roman" w:cs="Times New Roman"/>
          <w:sz w:val="18"/>
          <w:szCs w:val="18"/>
        </w:rPr>
      </w:pPr>
      <w:r w:rsidRPr="00897C4C">
        <w:rPr>
          <w:rFonts w:ascii="Times New Roman" w:hAnsi="Times New Roman" w:cs="Times New Roman"/>
          <w:sz w:val="18"/>
          <w:szCs w:val="18"/>
        </w:rPr>
        <w:t xml:space="preserve">2. Признать утратившим силу решение Собрания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от 27.12.2016 г. №12-2 «</w:t>
      </w:r>
      <w:r w:rsidRPr="00897C4C">
        <w:rPr>
          <w:rFonts w:ascii="Times New Roman" w:hAnsi="Times New Roman" w:cs="Times New Roman"/>
          <w:bCs/>
          <w:sz w:val="18"/>
          <w:szCs w:val="18"/>
        </w:rPr>
        <w:t xml:space="preserve">Об утверждении Правил землепользования и застройки  </w:t>
      </w:r>
      <w:proofErr w:type="spellStart"/>
      <w:r w:rsidRPr="00897C4C">
        <w:rPr>
          <w:rFonts w:ascii="Times New Roman" w:hAnsi="Times New Roman" w:cs="Times New Roman"/>
          <w:bCs/>
          <w:sz w:val="18"/>
          <w:szCs w:val="18"/>
        </w:rPr>
        <w:t>Булдеевского</w:t>
      </w:r>
      <w:proofErr w:type="spellEnd"/>
      <w:r w:rsidRPr="00897C4C">
        <w:rPr>
          <w:rFonts w:ascii="Times New Roman" w:hAnsi="Times New Roman" w:cs="Times New Roman"/>
          <w:bCs/>
          <w:sz w:val="18"/>
          <w:szCs w:val="18"/>
        </w:rPr>
        <w:t xml:space="preserve"> сельского поселения  </w:t>
      </w:r>
      <w:proofErr w:type="spellStart"/>
      <w:r w:rsidRPr="00897C4C">
        <w:rPr>
          <w:rFonts w:ascii="Times New Roman" w:hAnsi="Times New Roman" w:cs="Times New Roman"/>
          <w:bCs/>
          <w:sz w:val="18"/>
          <w:szCs w:val="18"/>
        </w:rPr>
        <w:t>Цивильского</w:t>
      </w:r>
      <w:proofErr w:type="spellEnd"/>
      <w:r w:rsidRPr="00897C4C">
        <w:rPr>
          <w:rFonts w:ascii="Times New Roman" w:hAnsi="Times New Roman" w:cs="Times New Roman"/>
          <w:bCs/>
          <w:sz w:val="18"/>
          <w:szCs w:val="18"/>
        </w:rPr>
        <w:t xml:space="preserve"> района Чувашской Республики» (с внес</w:t>
      </w:r>
      <w:proofErr w:type="gramStart"/>
      <w:r w:rsidRPr="00897C4C">
        <w:rPr>
          <w:rFonts w:ascii="Times New Roman" w:hAnsi="Times New Roman" w:cs="Times New Roman"/>
          <w:bCs/>
          <w:sz w:val="18"/>
          <w:szCs w:val="18"/>
        </w:rPr>
        <w:t>.</w:t>
      </w:r>
      <w:proofErr w:type="gramEnd"/>
      <w:r w:rsidRPr="00897C4C">
        <w:rPr>
          <w:rFonts w:ascii="Times New Roman" w:hAnsi="Times New Roman" w:cs="Times New Roman"/>
          <w:bCs/>
          <w:sz w:val="18"/>
          <w:szCs w:val="18"/>
        </w:rPr>
        <w:t xml:space="preserve"> </w:t>
      </w:r>
      <w:proofErr w:type="spellStart"/>
      <w:proofErr w:type="gramStart"/>
      <w:r w:rsidRPr="00897C4C">
        <w:rPr>
          <w:rFonts w:ascii="Times New Roman" w:hAnsi="Times New Roman" w:cs="Times New Roman"/>
          <w:bCs/>
          <w:sz w:val="18"/>
          <w:szCs w:val="18"/>
        </w:rPr>
        <w:t>и</w:t>
      </w:r>
      <w:proofErr w:type="gramEnd"/>
      <w:r w:rsidRPr="00897C4C">
        <w:rPr>
          <w:rFonts w:ascii="Times New Roman" w:hAnsi="Times New Roman" w:cs="Times New Roman"/>
          <w:bCs/>
          <w:sz w:val="18"/>
          <w:szCs w:val="18"/>
        </w:rPr>
        <w:t>зм</w:t>
      </w:r>
      <w:proofErr w:type="spellEnd"/>
      <w:r w:rsidRPr="00897C4C">
        <w:rPr>
          <w:rFonts w:ascii="Times New Roman" w:hAnsi="Times New Roman" w:cs="Times New Roman"/>
          <w:bCs/>
          <w:sz w:val="18"/>
          <w:szCs w:val="18"/>
        </w:rPr>
        <w:t>.</w:t>
      </w:r>
      <w:r w:rsidRPr="00897C4C">
        <w:rPr>
          <w:rFonts w:ascii="Times New Roman" w:hAnsi="Times New Roman" w:cs="Times New Roman"/>
          <w:sz w:val="18"/>
          <w:szCs w:val="18"/>
        </w:rPr>
        <w:t xml:space="preserve"> от 16.06.2017 г. №16-3, от 18.05.2018 г. № 25-2, от 11.12.2018 г. №32-6)</w:t>
      </w:r>
      <w:r w:rsidRPr="00897C4C">
        <w:rPr>
          <w:rFonts w:ascii="Times New Roman" w:hAnsi="Times New Roman" w:cs="Times New Roman"/>
          <w:bCs/>
          <w:sz w:val="18"/>
          <w:szCs w:val="18"/>
        </w:rPr>
        <w:t>.</w:t>
      </w:r>
    </w:p>
    <w:p w:rsidR="00897C4C" w:rsidRPr="00897C4C" w:rsidRDefault="00897C4C" w:rsidP="00897C4C">
      <w:pPr>
        <w:shd w:val="clear" w:color="auto" w:fill="FFFFFF"/>
        <w:ind w:left="525"/>
        <w:jc w:val="both"/>
        <w:rPr>
          <w:rFonts w:ascii="Times New Roman" w:hAnsi="Times New Roman" w:cs="Times New Roman"/>
          <w:sz w:val="18"/>
          <w:szCs w:val="18"/>
        </w:rPr>
      </w:pPr>
      <w:r w:rsidRPr="00897C4C">
        <w:rPr>
          <w:rFonts w:ascii="Times New Roman" w:hAnsi="Times New Roman" w:cs="Times New Roman"/>
          <w:sz w:val="18"/>
          <w:szCs w:val="18"/>
        </w:rPr>
        <w:t xml:space="preserve">3. </w:t>
      </w:r>
      <w:proofErr w:type="gramStart"/>
      <w:r w:rsidRPr="00897C4C">
        <w:rPr>
          <w:rFonts w:ascii="Times New Roman" w:hAnsi="Times New Roman" w:cs="Times New Roman"/>
          <w:sz w:val="18"/>
          <w:szCs w:val="18"/>
        </w:rPr>
        <w:t>Контроль за</w:t>
      </w:r>
      <w:proofErr w:type="gramEnd"/>
      <w:r w:rsidRPr="00897C4C">
        <w:rPr>
          <w:rFonts w:ascii="Times New Roman" w:hAnsi="Times New Roman" w:cs="Times New Roman"/>
          <w:sz w:val="18"/>
          <w:szCs w:val="18"/>
        </w:rPr>
        <w:t xml:space="preserve"> соблюдением Правил землепользования и застройки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возложить на комиссию по подготовке проекта утверждения  Правил землепользования и застройки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5"/>
        <w:ind w:left="567"/>
        <w:rPr>
          <w:sz w:val="18"/>
          <w:szCs w:val="18"/>
        </w:rPr>
      </w:pPr>
      <w:r w:rsidRPr="00897C4C">
        <w:rPr>
          <w:sz w:val="18"/>
          <w:szCs w:val="18"/>
        </w:rPr>
        <w:t>4. Настоящее решение вступает в силу после его официального опубликования (обнародования).</w:t>
      </w:r>
    </w:p>
    <w:p w:rsidR="00897C4C" w:rsidRPr="00897C4C" w:rsidRDefault="00897C4C" w:rsidP="00897C4C">
      <w:pPr>
        <w:jc w:val="both"/>
        <w:rPr>
          <w:rFonts w:ascii="Times New Roman" w:hAnsi="Times New Roman" w:cs="Times New Roman"/>
          <w:sz w:val="18"/>
          <w:szCs w:val="18"/>
        </w:rPr>
      </w:pPr>
    </w:p>
    <w:tbl>
      <w:tblPr>
        <w:tblW w:w="9285" w:type="dxa"/>
        <w:tblLayout w:type="fixed"/>
        <w:tblLook w:val="04A0"/>
      </w:tblPr>
      <w:tblGrid>
        <w:gridCol w:w="4180"/>
        <w:gridCol w:w="2766"/>
        <w:gridCol w:w="2339"/>
      </w:tblGrid>
      <w:tr w:rsidR="00897C4C" w:rsidRPr="00897C4C" w:rsidTr="00897C4C">
        <w:trPr>
          <w:trHeight w:val="491"/>
        </w:trPr>
        <w:tc>
          <w:tcPr>
            <w:tcW w:w="4181" w:type="dxa"/>
            <w:hideMark/>
          </w:tcPr>
          <w:p w:rsidR="00897C4C" w:rsidRPr="00897C4C" w:rsidRDefault="00897C4C" w:rsidP="00897C4C">
            <w:pPr>
              <w:rPr>
                <w:rFonts w:ascii="Times New Roman" w:hAnsi="Times New Roman" w:cs="Times New Roman"/>
                <w:noProof/>
                <w:color w:val="000000"/>
                <w:sz w:val="18"/>
                <w:szCs w:val="18"/>
              </w:rPr>
            </w:pPr>
            <w:r w:rsidRPr="00897C4C">
              <w:rPr>
                <w:rFonts w:ascii="Times New Roman" w:hAnsi="Times New Roman" w:cs="Times New Roman"/>
                <w:noProof/>
                <w:color w:val="000000"/>
                <w:sz w:val="18"/>
                <w:szCs w:val="18"/>
              </w:rPr>
              <w:t xml:space="preserve">Председатель Собрания депутатов Булдеевского сельского поселения                                                 </w:t>
            </w:r>
          </w:p>
          <w:p w:rsidR="00897C4C" w:rsidRPr="00897C4C" w:rsidRDefault="00897C4C" w:rsidP="00897C4C">
            <w:pPr>
              <w:ind w:firstLine="360"/>
              <w:jc w:val="center"/>
              <w:rPr>
                <w:rFonts w:ascii="Times New Roman" w:hAnsi="Times New Roman" w:cs="Times New Roman"/>
                <w:color w:val="000000"/>
                <w:sz w:val="18"/>
                <w:szCs w:val="18"/>
              </w:rPr>
            </w:pPr>
          </w:p>
        </w:tc>
        <w:tc>
          <w:tcPr>
            <w:tcW w:w="2767" w:type="dxa"/>
          </w:tcPr>
          <w:p w:rsidR="00897C4C" w:rsidRPr="00897C4C" w:rsidRDefault="00897C4C" w:rsidP="00897C4C">
            <w:pPr>
              <w:ind w:firstLine="360"/>
              <w:rPr>
                <w:rFonts w:ascii="Times New Roman" w:hAnsi="Times New Roman" w:cs="Times New Roman"/>
                <w:noProof/>
                <w:color w:val="000000"/>
                <w:sz w:val="18"/>
                <w:szCs w:val="18"/>
              </w:rPr>
            </w:pPr>
          </w:p>
          <w:p w:rsidR="00897C4C" w:rsidRPr="00897C4C" w:rsidRDefault="00897C4C" w:rsidP="00897C4C">
            <w:pPr>
              <w:rPr>
                <w:rFonts w:ascii="Times New Roman" w:hAnsi="Times New Roman" w:cs="Times New Roman"/>
                <w:color w:val="000000"/>
                <w:sz w:val="18"/>
                <w:szCs w:val="18"/>
              </w:rPr>
            </w:pPr>
            <w:r w:rsidRPr="00897C4C">
              <w:rPr>
                <w:rFonts w:ascii="Times New Roman" w:hAnsi="Times New Roman" w:cs="Times New Roman"/>
                <w:color w:val="000000"/>
                <w:sz w:val="18"/>
                <w:szCs w:val="18"/>
              </w:rPr>
              <w:t xml:space="preserve">                А.В.Федорова</w:t>
            </w:r>
          </w:p>
        </w:tc>
        <w:tc>
          <w:tcPr>
            <w:tcW w:w="2340" w:type="dxa"/>
          </w:tcPr>
          <w:p w:rsidR="00897C4C" w:rsidRPr="00897C4C" w:rsidRDefault="00897C4C" w:rsidP="00897C4C">
            <w:pPr>
              <w:rPr>
                <w:rFonts w:ascii="Times New Roman" w:hAnsi="Times New Roman" w:cs="Times New Roman"/>
                <w:color w:val="000000"/>
                <w:sz w:val="18"/>
                <w:szCs w:val="18"/>
                <w:u w:val="single"/>
              </w:rPr>
            </w:pPr>
          </w:p>
        </w:tc>
      </w:tr>
    </w:tbl>
    <w:p w:rsidR="00897C4C" w:rsidRPr="00897C4C" w:rsidRDefault="00897C4C" w:rsidP="00897C4C">
      <w:pPr>
        <w:pStyle w:val="a3"/>
        <w:ind w:firstLine="360"/>
        <w:rPr>
          <w:rFonts w:ascii="Times New Roman" w:hAnsi="Times New Roman" w:cs="Times New Roman"/>
          <w:color w:val="000000"/>
          <w:sz w:val="18"/>
          <w:szCs w:val="18"/>
        </w:rPr>
      </w:pPr>
      <w:r w:rsidRPr="00897C4C">
        <w:rPr>
          <w:rFonts w:ascii="Times New Roman" w:hAnsi="Times New Roman" w:cs="Times New Roman"/>
          <w:noProof/>
          <w:color w:val="000000"/>
          <w:sz w:val="18"/>
          <w:szCs w:val="18"/>
        </w:rPr>
        <w:t xml:space="preserve">   </w:t>
      </w:r>
      <w:r w:rsidRPr="00897C4C">
        <w:rPr>
          <w:rFonts w:ascii="Times New Roman" w:hAnsi="Times New Roman" w:cs="Times New Roman"/>
          <w:noProof/>
          <w:color w:val="000000"/>
          <w:sz w:val="18"/>
          <w:szCs w:val="18"/>
        </w:rPr>
        <w:tab/>
      </w:r>
      <w:r w:rsidRPr="00897C4C">
        <w:rPr>
          <w:rFonts w:ascii="Times New Roman" w:hAnsi="Times New Roman" w:cs="Times New Roman"/>
          <w:noProof/>
          <w:color w:val="000000"/>
          <w:sz w:val="18"/>
          <w:szCs w:val="18"/>
        </w:rPr>
        <w:tab/>
      </w:r>
      <w:r w:rsidRPr="00897C4C">
        <w:rPr>
          <w:rFonts w:ascii="Times New Roman" w:hAnsi="Times New Roman" w:cs="Times New Roman"/>
          <w:noProof/>
          <w:color w:val="000000"/>
          <w:sz w:val="18"/>
          <w:szCs w:val="18"/>
        </w:rPr>
        <w:tab/>
      </w:r>
      <w:r w:rsidRPr="00897C4C">
        <w:rPr>
          <w:rFonts w:ascii="Times New Roman" w:hAnsi="Times New Roman" w:cs="Times New Roman"/>
          <w:noProof/>
          <w:color w:val="000000"/>
          <w:sz w:val="18"/>
          <w:szCs w:val="18"/>
        </w:rPr>
        <w:tab/>
      </w:r>
      <w:r w:rsidRPr="00897C4C">
        <w:rPr>
          <w:rFonts w:ascii="Times New Roman" w:hAnsi="Times New Roman" w:cs="Times New Roman"/>
          <w:noProof/>
          <w:color w:val="000000"/>
          <w:sz w:val="18"/>
          <w:szCs w:val="18"/>
        </w:rPr>
        <w:tab/>
      </w:r>
      <w:r w:rsidRPr="00897C4C">
        <w:rPr>
          <w:rFonts w:ascii="Times New Roman" w:hAnsi="Times New Roman" w:cs="Times New Roman"/>
          <w:noProof/>
          <w:color w:val="000000"/>
          <w:sz w:val="18"/>
          <w:szCs w:val="18"/>
        </w:rPr>
        <w:tab/>
        <w:t xml:space="preserve">                                            </w:t>
      </w: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r w:rsidRPr="00897C4C">
        <w:rPr>
          <w:rFonts w:ascii="Times New Roman" w:hAnsi="Times New Roman" w:cs="Times New Roman"/>
          <w:bCs/>
          <w:sz w:val="18"/>
          <w:szCs w:val="18"/>
          <w:lang w:eastAsia="ar-SA"/>
        </w:rPr>
        <w:lastRenderedPageBreak/>
        <w:t>УТВЕРЖДЕНЫ</w:t>
      </w:r>
      <w:r w:rsidRPr="00897C4C">
        <w:rPr>
          <w:rFonts w:ascii="Times New Roman" w:hAnsi="Times New Roman" w:cs="Times New Roman"/>
          <w:bCs/>
          <w:sz w:val="18"/>
          <w:szCs w:val="18"/>
          <w:lang w:eastAsia="ar-SA"/>
        </w:rPr>
        <w:br/>
        <w:t xml:space="preserve">решением Собрания депутатов </w:t>
      </w:r>
      <w:r w:rsidRPr="00897C4C">
        <w:rPr>
          <w:rFonts w:ascii="Times New Roman" w:hAnsi="Times New Roman" w:cs="Times New Roman"/>
          <w:bCs/>
          <w:sz w:val="18"/>
          <w:szCs w:val="18"/>
          <w:lang w:eastAsia="ar-SA"/>
        </w:rPr>
        <w:br/>
      </w:r>
      <w:proofErr w:type="spellStart"/>
      <w:r w:rsidRPr="00897C4C">
        <w:rPr>
          <w:rFonts w:ascii="Times New Roman" w:hAnsi="Times New Roman" w:cs="Times New Roman"/>
          <w:bCs/>
          <w:sz w:val="18"/>
          <w:szCs w:val="18"/>
          <w:lang w:eastAsia="ar-SA"/>
        </w:rPr>
        <w:t>Булдеевского</w:t>
      </w:r>
      <w:proofErr w:type="spellEnd"/>
      <w:r w:rsidRPr="00897C4C">
        <w:rPr>
          <w:rFonts w:ascii="Times New Roman" w:hAnsi="Times New Roman" w:cs="Times New Roman"/>
          <w:bCs/>
          <w:sz w:val="18"/>
          <w:szCs w:val="18"/>
          <w:lang w:eastAsia="ar-SA"/>
        </w:rPr>
        <w:t xml:space="preserve"> сельского поселения</w:t>
      </w:r>
    </w:p>
    <w:p w:rsidR="00897C4C" w:rsidRPr="00897C4C" w:rsidRDefault="00897C4C" w:rsidP="00897C4C">
      <w:pPr>
        <w:snapToGrid w:val="0"/>
        <w:ind w:left="6237"/>
        <w:contextualSpacing/>
        <w:rPr>
          <w:rFonts w:ascii="Times New Roman" w:hAnsi="Times New Roman" w:cs="Times New Roman"/>
          <w:bCs/>
          <w:sz w:val="18"/>
          <w:szCs w:val="18"/>
          <w:lang w:eastAsia="ar-SA"/>
        </w:rPr>
      </w:pPr>
      <w:proofErr w:type="spellStart"/>
      <w:r w:rsidRPr="00897C4C">
        <w:rPr>
          <w:rFonts w:ascii="Times New Roman" w:hAnsi="Times New Roman" w:cs="Times New Roman"/>
          <w:bCs/>
          <w:sz w:val="18"/>
          <w:szCs w:val="18"/>
          <w:lang w:eastAsia="ar-SA"/>
        </w:rPr>
        <w:t>Цивильского</w:t>
      </w:r>
      <w:proofErr w:type="spellEnd"/>
      <w:r w:rsidRPr="00897C4C">
        <w:rPr>
          <w:rFonts w:ascii="Times New Roman" w:hAnsi="Times New Roman" w:cs="Times New Roman"/>
          <w:bCs/>
          <w:sz w:val="18"/>
          <w:szCs w:val="18"/>
          <w:lang w:eastAsia="ar-SA"/>
        </w:rPr>
        <w:t xml:space="preserve"> района </w:t>
      </w:r>
      <w:r w:rsidRPr="00897C4C">
        <w:rPr>
          <w:rFonts w:ascii="Times New Roman" w:hAnsi="Times New Roman" w:cs="Times New Roman"/>
          <w:bCs/>
          <w:sz w:val="18"/>
          <w:szCs w:val="18"/>
          <w:lang w:eastAsia="ar-SA"/>
        </w:rPr>
        <w:br/>
        <w:t>Чувашской Республики</w:t>
      </w:r>
      <w:r w:rsidRPr="00897C4C">
        <w:rPr>
          <w:rFonts w:ascii="Times New Roman" w:hAnsi="Times New Roman" w:cs="Times New Roman"/>
          <w:bCs/>
          <w:sz w:val="18"/>
          <w:szCs w:val="18"/>
          <w:lang w:eastAsia="ar-SA"/>
        </w:rPr>
        <w:br/>
        <w:t>от    15 .09.2021 г. № 12-1</w:t>
      </w:r>
    </w:p>
    <w:p w:rsidR="00897C4C" w:rsidRPr="00897C4C" w:rsidRDefault="00897C4C" w:rsidP="00897C4C">
      <w:pPr>
        <w:pStyle w:val="a5"/>
        <w:jc w:val="right"/>
        <w:rPr>
          <w:sz w:val="18"/>
          <w:szCs w:val="18"/>
        </w:rPr>
      </w:pPr>
    </w:p>
    <w:p w:rsidR="00897C4C" w:rsidRPr="00897C4C" w:rsidRDefault="00897C4C" w:rsidP="00897C4C">
      <w:pPr>
        <w:pStyle w:val="a5"/>
        <w:rPr>
          <w:sz w:val="18"/>
          <w:szCs w:val="18"/>
        </w:rPr>
      </w:pPr>
    </w:p>
    <w:p w:rsidR="00897C4C" w:rsidRPr="00897C4C" w:rsidRDefault="00897C4C" w:rsidP="00897C4C">
      <w:pPr>
        <w:pStyle w:val="a5"/>
        <w:rPr>
          <w:sz w:val="18"/>
          <w:szCs w:val="18"/>
        </w:rPr>
      </w:pPr>
    </w:p>
    <w:p w:rsidR="00897C4C" w:rsidRPr="00897C4C" w:rsidRDefault="00897C4C" w:rsidP="00897C4C">
      <w:pPr>
        <w:pStyle w:val="a5"/>
        <w:rPr>
          <w:sz w:val="18"/>
          <w:szCs w:val="18"/>
        </w:rPr>
      </w:pPr>
    </w:p>
    <w:p w:rsidR="00897C4C" w:rsidRPr="00897C4C" w:rsidRDefault="00897C4C" w:rsidP="00897C4C">
      <w:pPr>
        <w:pStyle w:val="a5"/>
        <w:rPr>
          <w:sz w:val="18"/>
          <w:szCs w:val="18"/>
        </w:rPr>
      </w:pPr>
    </w:p>
    <w:p w:rsidR="00897C4C" w:rsidRPr="00897C4C" w:rsidRDefault="00897C4C" w:rsidP="00897C4C">
      <w:pPr>
        <w:pStyle w:val="a5"/>
        <w:rPr>
          <w:sz w:val="18"/>
          <w:szCs w:val="18"/>
        </w:rPr>
      </w:pPr>
    </w:p>
    <w:p w:rsidR="00897C4C" w:rsidRPr="00897C4C" w:rsidRDefault="00897C4C" w:rsidP="00897C4C">
      <w:pPr>
        <w:pStyle w:val="a5"/>
        <w:spacing w:before="2"/>
        <w:rPr>
          <w:sz w:val="18"/>
          <w:szCs w:val="18"/>
        </w:rPr>
      </w:pPr>
    </w:p>
    <w:p w:rsidR="00897C4C" w:rsidRPr="00897C4C" w:rsidRDefault="00897C4C" w:rsidP="00897C4C">
      <w:pPr>
        <w:spacing w:before="83"/>
        <w:ind w:right="816"/>
        <w:rPr>
          <w:rFonts w:ascii="Times New Roman" w:hAnsi="Times New Roman" w:cs="Times New Roman"/>
          <w:b/>
          <w:sz w:val="18"/>
          <w:szCs w:val="18"/>
        </w:rPr>
      </w:pPr>
    </w:p>
    <w:p w:rsidR="00897C4C" w:rsidRPr="00897C4C" w:rsidRDefault="00897C4C" w:rsidP="00897C4C">
      <w:pPr>
        <w:spacing w:before="83"/>
        <w:ind w:left="1645" w:right="816" w:firstLine="2809"/>
        <w:rPr>
          <w:rFonts w:ascii="Times New Roman" w:hAnsi="Times New Roman" w:cs="Times New Roman"/>
          <w:b/>
          <w:sz w:val="18"/>
          <w:szCs w:val="18"/>
        </w:rPr>
      </w:pPr>
    </w:p>
    <w:p w:rsidR="00897C4C" w:rsidRPr="00897C4C" w:rsidRDefault="00897C4C" w:rsidP="00897C4C">
      <w:pPr>
        <w:spacing w:before="83"/>
        <w:ind w:left="1645" w:right="816" w:firstLine="2809"/>
        <w:rPr>
          <w:rFonts w:ascii="Times New Roman" w:hAnsi="Times New Roman" w:cs="Times New Roman"/>
          <w:b/>
          <w:sz w:val="18"/>
          <w:szCs w:val="18"/>
        </w:rPr>
      </w:pPr>
    </w:p>
    <w:p w:rsidR="00897C4C" w:rsidRPr="00897C4C" w:rsidRDefault="00897C4C" w:rsidP="00897C4C">
      <w:pPr>
        <w:spacing w:before="83"/>
        <w:ind w:left="1645" w:right="816" w:firstLine="2809"/>
        <w:rPr>
          <w:rFonts w:ascii="Times New Roman" w:hAnsi="Times New Roman" w:cs="Times New Roman"/>
          <w:b/>
          <w:sz w:val="18"/>
          <w:szCs w:val="18"/>
        </w:rPr>
      </w:pPr>
      <w:r w:rsidRPr="00897C4C">
        <w:rPr>
          <w:rFonts w:ascii="Times New Roman" w:hAnsi="Times New Roman" w:cs="Times New Roman"/>
          <w:b/>
          <w:sz w:val="18"/>
          <w:szCs w:val="18"/>
        </w:rPr>
        <w:t>ПРАВИЛА ЗЕМЛЕПОЛЬЗОВАНИЯ И ЗАСТРОЙКИ</w:t>
      </w:r>
    </w:p>
    <w:p w:rsidR="00897C4C" w:rsidRPr="00897C4C" w:rsidRDefault="00897C4C" w:rsidP="00897C4C">
      <w:pPr>
        <w:spacing w:before="1"/>
        <w:ind w:left="3778" w:right="1177" w:hanging="1773"/>
        <w:rPr>
          <w:rFonts w:ascii="Times New Roman" w:hAnsi="Times New Roman" w:cs="Times New Roman"/>
          <w:b/>
          <w:sz w:val="18"/>
          <w:szCs w:val="18"/>
        </w:rPr>
      </w:pPr>
      <w:r w:rsidRPr="00897C4C">
        <w:rPr>
          <w:rFonts w:ascii="Times New Roman" w:hAnsi="Times New Roman" w:cs="Times New Roman"/>
          <w:b/>
          <w:sz w:val="18"/>
          <w:szCs w:val="18"/>
        </w:rPr>
        <w:t>БУЛДЕЕВСКОГО СЕЛЬСКОГО ПОСЕЛЕНИЯ</w:t>
      </w:r>
    </w:p>
    <w:p w:rsidR="00897C4C" w:rsidRPr="00897C4C" w:rsidRDefault="00897C4C" w:rsidP="00897C4C">
      <w:pPr>
        <w:ind w:left="2579" w:right="1748" w:firstLine="343"/>
        <w:rPr>
          <w:rFonts w:ascii="Times New Roman" w:hAnsi="Times New Roman" w:cs="Times New Roman"/>
          <w:b/>
          <w:sz w:val="18"/>
          <w:szCs w:val="18"/>
        </w:rPr>
      </w:pPr>
      <w:r w:rsidRPr="00897C4C">
        <w:rPr>
          <w:rFonts w:ascii="Times New Roman" w:hAnsi="Times New Roman" w:cs="Times New Roman"/>
          <w:b/>
          <w:sz w:val="18"/>
          <w:szCs w:val="18"/>
        </w:rPr>
        <w:t>ЦИВИЛЬСКОГО РАЙОНА ЧУВАШСКОЙ РЕСПУБЛИКИ</w:t>
      </w:r>
    </w:p>
    <w:p w:rsidR="00897C4C" w:rsidRPr="00897C4C" w:rsidRDefault="00897C4C" w:rsidP="00897C4C">
      <w:pPr>
        <w:pStyle w:val="a5"/>
        <w:rPr>
          <w:b/>
          <w:sz w:val="18"/>
          <w:szCs w:val="18"/>
        </w:rPr>
      </w:pPr>
    </w:p>
    <w:p w:rsidR="00897C4C" w:rsidRPr="00897C4C" w:rsidRDefault="00897C4C" w:rsidP="00897C4C">
      <w:pPr>
        <w:pStyle w:val="a5"/>
        <w:rPr>
          <w:b/>
          <w:sz w:val="18"/>
          <w:szCs w:val="18"/>
        </w:rPr>
      </w:pPr>
    </w:p>
    <w:p w:rsidR="00897C4C" w:rsidRPr="00897C4C" w:rsidRDefault="00897C4C" w:rsidP="00897C4C">
      <w:pPr>
        <w:pStyle w:val="a5"/>
        <w:rPr>
          <w:b/>
          <w:sz w:val="18"/>
          <w:szCs w:val="18"/>
        </w:rPr>
      </w:pPr>
    </w:p>
    <w:p w:rsidR="00897C4C" w:rsidRPr="00897C4C" w:rsidRDefault="00897C4C" w:rsidP="00897C4C">
      <w:pPr>
        <w:pStyle w:val="a5"/>
        <w:rPr>
          <w:b/>
          <w:sz w:val="18"/>
          <w:szCs w:val="18"/>
        </w:rPr>
      </w:pPr>
    </w:p>
    <w:p w:rsidR="00897C4C" w:rsidRPr="00897C4C" w:rsidRDefault="00897C4C" w:rsidP="00897C4C">
      <w:pPr>
        <w:pStyle w:val="a5"/>
        <w:rPr>
          <w:b/>
          <w:sz w:val="18"/>
          <w:szCs w:val="18"/>
        </w:rPr>
      </w:pPr>
    </w:p>
    <w:p w:rsidR="00897C4C" w:rsidRP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Default="00897C4C" w:rsidP="00897C4C">
      <w:pPr>
        <w:pStyle w:val="a5"/>
        <w:rPr>
          <w:b/>
          <w:sz w:val="18"/>
          <w:szCs w:val="18"/>
        </w:rPr>
      </w:pPr>
    </w:p>
    <w:p w:rsidR="00897C4C" w:rsidRPr="00897C4C" w:rsidRDefault="00897C4C" w:rsidP="00897C4C">
      <w:pPr>
        <w:pStyle w:val="a5"/>
        <w:rPr>
          <w:b/>
          <w:sz w:val="18"/>
          <w:szCs w:val="18"/>
        </w:rPr>
      </w:pPr>
    </w:p>
    <w:p w:rsidR="00897C4C" w:rsidRPr="00897C4C" w:rsidRDefault="00897C4C" w:rsidP="00897C4C">
      <w:pPr>
        <w:pStyle w:val="a5"/>
        <w:spacing w:before="10"/>
        <w:rPr>
          <w:b/>
          <w:sz w:val="18"/>
          <w:szCs w:val="18"/>
        </w:rPr>
      </w:pPr>
    </w:p>
    <w:p w:rsidR="00897C4C" w:rsidRPr="00897C4C" w:rsidRDefault="00897C4C" w:rsidP="00897C4C">
      <w:pPr>
        <w:spacing w:before="1"/>
        <w:ind w:left="650" w:right="543"/>
        <w:jc w:val="center"/>
        <w:rPr>
          <w:rFonts w:ascii="Times New Roman" w:hAnsi="Times New Roman" w:cs="Times New Roman"/>
          <w:b/>
          <w:sz w:val="18"/>
          <w:szCs w:val="18"/>
        </w:rPr>
      </w:pPr>
      <w:r w:rsidRPr="00897C4C">
        <w:rPr>
          <w:rFonts w:ascii="Times New Roman" w:hAnsi="Times New Roman" w:cs="Times New Roman"/>
          <w:b/>
          <w:sz w:val="18"/>
          <w:szCs w:val="18"/>
        </w:rPr>
        <w:t>2021 год</w:t>
      </w:r>
    </w:p>
    <w:p w:rsidR="00897C4C" w:rsidRPr="00897C4C" w:rsidRDefault="00897C4C" w:rsidP="00897C4C">
      <w:pPr>
        <w:jc w:val="center"/>
        <w:rPr>
          <w:rFonts w:ascii="Times New Roman" w:hAnsi="Times New Roman" w:cs="Times New Roman"/>
          <w:sz w:val="18"/>
          <w:szCs w:val="18"/>
        </w:rPr>
        <w:sectPr w:rsidR="00897C4C" w:rsidRPr="00897C4C" w:rsidSect="00897C4C">
          <w:pgSz w:w="11910" w:h="16840"/>
          <w:pgMar w:top="1600" w:right="740" w:bottom="280" w:left="1060" w:header="720" w:footer="720" w:gutter="0"/>
          <w:cols w:space="720"/>
        </w:sectPr>
      </w:pPr>
    </w:p>
    <w:p w:rsidR="00897C4C" w:rsidRPr="00897C4C" w:rsidRDefault="00897C4C" w:rsidP="00897C4C">
      <w:pPr>
        <w:pStyle w:val="1"/>
        <w:spacing w:before="72"/>
        <w:ind w:firstLine="0"/>
        <w:jc w:val="left"/>
        <w:rPr>
          <w:sz w:val="18"/>
          <w:szCs w:val="18"/>
          <w:lang w:val="ru-RU"/>
        </w:rPr>
      </w:pPr>
      <w:r w:rsidRPr="00897C4C">
        <w:rPr>
          <w:sz w:val="18"/>
          <w:szCs w:val="18"/>
          <w:lang w:val="ru-RU"/>
        </w:rPr>
        <w:lastRenderedPageBreak/>
        <w:t>СОДЕРЖАНИЕ</w:t>
      </w:r>
    </w:p>
    <w:p w:rsidR="00897C4C" w:rsidRPr="00897C4C" w:rsidRDefault="00897C4C" w:rsidP="00897C4C">
      <w:pPr>
        <w:rPr>
          <w:rFonts w:ascii="Times New Roman" w:hAnsi="Times New Roman" w:cs="Times New Roman"/>
          <w:sz w:val="18"/>
          <w:szCs w:val="18"/>
        </w:rPr>
        <w:sectPr w:rsidR="00897C4C" w:rsidRPr="00897C4C">
          <w:pgSz w:w="11910" w:h="16840"/>
          <w:pgMar w:top="1520" w:right="740" w:bottom="970" w:left="1060" w:header="720" w:footer="720" w:gutter="0"/>
          <w:cols w:space="720"/>
        </w:sectPr>
      </w:pPr>
    </w:p>
    <w:sdt>
      <w:sdtPr>
        <w:rPr>
          <w:sz w:val="18"/>
          <w:szCs w:val="18"/>
        </w:rPr>
        <w:id w:val="-1078392014"/>
        <w:docPartObj>
          <w:docPartGallery w:val="Table of Contents"/>
          <w:docPartUnique/>
        </w:docPartObj>
      </w:sdtPr>
      <w:sdtContent>
        <w:p w:rsidR="00897C4C" w:rsidRPr="00897C4C" w:rsidRDefault="00897C4C" w:rsidP="00897C4C">
          <w:pPr>
            <w:pStyle w:val="21"/>
            <w:tabs>
              <w:tab w:val="left" w:leader="dot" w:pos="9865"/>
            </w:tabs>
            <w:spacing w:before="275"/>
            <w:rPr>
              <w:sz w:val="18"/>
              <w:szCs w:val="18"/>
              <w:u w:val="none"/>
              <w:lang w:val="ru-RU"/>
            </w:rPr>
          </w:pPr>
          <w:hyperlink w:anchor="_TOC_250039" w:history="1">
            <w:r w:rsidRPr="00897C4C">
              <w:rPr>
                <w:sz w:val="18"/>
                <w:szCs w:val="18"/>
                <w:lang w:val="ru-RU"/>
              </w:rPr>
              <w:t>Преамбула</w:t>
            </w:r>
            <w:r w:rsidRPr="00897C4C">
              <w:rPr>
                <w:sz w:val="18"/>
                <w:szCs w:val="18"/>
                <w:u w:val="none"/>
                <w:lang w:val="ru-RU"/>
              </w:rPr>
              <w:tab/>
              <w:t>5</w:t>
            </w:r>
          </w:hyperlink>
        </w:p>
        <w:p w:rsidR="00897C4C" w:rsidRPr="00897C4C" w:rsidRDefault="00897C4C" w:rsidP="00897C4C">
          <w:pPr>
            <w:pStyle w:val="11"/>
            <w:tabs>
              <w:tab w:val="left" w:leader="dot" w:pos="9865"/>
            </w:tabs>
            <w:spacing w:before="101"/>
            <w:rPr>
              <w:sz w:val="18"/>
              <w:szCs w:val="18"/>
              <w:u w:val="none"/>
              <w:lang w:val="ru-RU"/>
            </w:rPr>
          </w:pPr>
          <w:hyperlink w:anchor="_TOC_250038" w:history="1">
            <w:r w:rsidRPr="00897C4C">
              <w:rPr>
                <w:sz w:val="18"/>
                <w:szCs w:val="18"/>
                <w:lang w:val="ru-RU"/>
              </w:rPr>
              <w:t xml:space="preserve">РАЗДЕЛ </w:t>
            </w:r>
            <w:r w:rsidRPr="00897C4C">
              <w:rPr>
                <w:sz w:val="18"/>
                <w:szCs w:val="18"/>
              </w:rPr>
              <w:t>I</w:t>
            </w:r>
            <w:r w:rsidRPr="00897C4C">
              <w:rPr>
                <w:sz w:val="18"/>
                <w:szCs w:val="18"/>
                <w:lang w:val="ru-RU"/>
              </w:rPr>
              <w:t>. ПОРЯДОК ПРИМЕНЕНИЯ ПРАВИЛ И ВНЕСЕНИЯ В     НИХ     ИЗМЕНЕНИЙ</w:t>
            </w:r>
            <w:r w:rsidRPr="00897C4C">
              <w:rPr>
                <w:sz w:val="18"/>
                <w:szCs w:val="18"/>
                <w:u w:val="none"/>
                <w:lang w:val="ru-RU"/>
              </w:rPr>
              <w:tab/>
              <w:t>5</w:t>
            </w:r>
          </w:hyperlink>
        </w:p>
        <w:p w:rsidR="00897C4C" w:rsidRPr="00897C4C" w:rsidRDefault="00897C4C" w:rsidP="00897C4C">
          <w:pPr>
            <w:pStyle w:val="11"/>
            <w:tabs>
              <w:tab w:val="left" w:leader="dot" w:pos="9865"/>
            </w:tabs>
            <w:rPr>
              <w:sz w:val="18"/>
              <w:szCs w:val="18"/>
              <w:u w:val="none"/>
              <w:lang w:val="ru-RU"/>
            </w:rPr>
          </w:pPr>
          <w:hyperlink w:anchor="_TOC_250037" w:history="1">
            <w:r w:rsidRPr="00897C4C">
              <w:rPr>
                <w:sz w:val="18"/>
                <w:szCs w:val="18"/>
                <w:lang w:val="ru-RU"/>
              </w:rPr>
              <w:t>Глава 1.Общие       положения</w:t>
            </w:r>
            <w:r w:rsidRPr="00897C4C">
              <w:rPr>
                <w:sz w:val="18"/>
                <w:szCs w:val="18"/>
                <w:u w:val="none"/>
                <w:lang w:val="ru-RU"/>
              </w:rPr>
              <w:tab/>
              <w:t>5</w:t>
            </w:r>
          </w:hyperlink>
        </w:p>
        <w:p w:rsidR="00897C4C" w:rsidRPr="00897C4C" w:rsidRDefault="00897C4C" w:rsidP="00897C4C">
          <w:pPr>
            <w:pStyle w:val="3"/>
            <w:tabs>
              <w:tab w:val="left" w:leader="dot" w:pos="9865"/>
            </w:tabs>
            <w:spacing w:before="99"/>
            <w:ind w:right="0"/>
            <w:rPr>
              <w:sz w:val="18"/>
              <w:szCs w:val="18"/>
              <w:u w:val="none"/>
              <w:lang w:val="ru-RU"/>
            </w:rPr>
          </w:pPr>
          <w:hyperlink w:anchor="_TOC_250036" w:history="1">
            <w:r w:rsidRPr="00897C4C">
              <w:rPr>
                <w:sz w:val="18"/>
                <w:szCs w:val="18"/>
                <w:lang w:val="ru-RU"/>
              </w:rPr>
              <w:t>Статья 1. Основные понятия, используемые в Правилах</w:t>
            </w:r>
            <w:r w:rsidRPr="00897C4C">
              <w:rPr>
                <w:sz w:val="18"/>
                <w:szCs w:val="18"/>
                <w:u w:val="none"/>
                <w:lang w:val="ru-RU"/>
              </w:rPr>
              <w:tab/>
              <w:t>5</w:t>
            </w:r>
          </w:hyperlink>
        </w:p>
        <w:p w:rsidR="00897C4C" w:rsidRPr="00897C4C" w:rsidRDefault="00897C4C" w:rsidP="00897C4C">
          <w:pPr>
            <w:pStyle w:val="3"/>
            <w:tabs>
              <w:tab w:val="left" w:leader="dot" w:pos="9865"/>
            </w:tabs>
            <w:spacing w:before="101"/>
            <w:ind w:right="0"/>
            <w:rPr>
              <w:sz w:val="18"/>
              <w:szCs w:val="18"/>
              <w:u w:val="none"/>
              <w:lang w:val="ru-RU"/>
            </w:rPr>
          </w:pPr>
          <w:hyperlink w:anchor="_TOC_250035" w:history="1">
            <w:r w:rsidRPr="00897C4C">
              <w:rPr>
                <w:sz w:val="18"/>
                <w:szCs w:val="18"/>
                <w:lang w:val="ru-RU"/>
              </w:rPr>
              <w:t>Статья 2. Цели и содержание настоящих Правил</w:t>
            </w:r>
            <w:r w:rsidRPr="00897C4C">
              <w:rPr>
                <w:sz w:val="18"/>
                <w:szCs w:val="18"/>
                <w:u w:val="none"/>
                <w:lang w:val="ru-RU"/>
              </w:rPr>
              <w:tab/>
              <w:t>8</w:t>
            </w:r>
          </w:hyperlink>
        </w:p>
        <w:p w:rsidR="00897C4C" w:rsidRPr="00897C4C" w:rsidRDefault="00897C4C" w:rsidP="00897C4C">
          <w:pPr>
            <w:pStyle w:val="3"/>
            <w:tabs>
              <w:tab w:val="left" w:leader="dot" w:pos="9865"/>
            </w:tabs>
            <w:ind w:right="0"/>
            <w:rPr>
              <w:sz w:val="18"/>
              <w:szCs w:val="18"/>
              <w:u w:val="none"/>
              <w:lang w:val="ru-RU"/>
            </w:rPr>
          </w:pPr>
          <w:hyperlink w:anchor="_TOC_250034" w:history="1">
            <w:r w:rsidRPr="00897C4C">
              <w:rPr>
                <w:sz w:val="18"/>
                <w:szCs w:val="18"/>
                <w:lang w:val="ru-RU"/>
              </w:rPr>
              <w:t>Статья 3. Основания для принятия решений по вопросам землепользования и застройки</w:t>
            </w:r>
            <w:r w:rsidRPr="00897C4C">
              <w:rPr>
                <w:sz w:val="18"/>
                <w:szCs w:val="18"/>
                <w:u w:val="none"/>
                <w:lang w:val="ru-RU"/>
              </w:rPr>
              <w:tab/>
              <w:t>9</w:t>
            </w:r>
          </w:hyperlink>
        </w:p>
        <w:p w:rsidR="00897C4C" w:rsidRPr="00897C4C" w:rsidRDefault="00897C4C" w:rsidP="00897C4C">
          <w:pPr>
            <w:pStyle w:val="3"/>
            <w:tabs>
              <w:tab w:val="left" w:leader="dot" w:pos="9745"/>
            </w:tabs>
            <w:spacing w:before="99"/>
            <w:ind w:left="655" w:right="0"/>
            <w:rPr>
              <w:sz w:val="18"/>
              <w:szCs w:val="18"/>
              <w:u w:val="none"/>
              <w:lang w:val="ru-RU"/>
            </w:rPr>
          </w:pPr>
          <w:hyperlink w:anchor="_TOC_250033" w:history="1">
            <w:r w:rsidRPr="00897C4C">
              <w:rPr>
                <w:sz w:val="18"/>
                <w:szCs w:val="18"/>
                <w:lang w:val="ru-RU"/>
              </w:rPr>
              <w:t>Статья 4. Область применения Правил</w:t>
            </w:r>
            <w:r w:rsidRPr="00897C4C">
              <w:rPr>
                <w:sz w:val="18"/>
                <w:szCs w:val="18"/>
                <w:u w:val="none"/>
                <w:lang w:val="ru-RU"/>
              </w:rPr>
              <w:t>…………………………………………………………9</w:t>
            </w:r>
          </w:hyperlink>
        </w:p>
        <w:p w:rsidR="00897C4C" w:rsidRPr="00897C4C" w:rsidRDefault="00897C4C" w:rsidP="00897C4C">
          <w:pPr>
            <w:pStyle w:val="3"/>
            <w:tabs>
              <w:tab w:val="left" w:leader="dot" w:pos="9745"/>
            </w:tabs>
            <w:ind w:right="0"/>
            <w:rPr>
              <w:sz w:val="18"/>
              <w:szCs w:val="18"/>
              <w:u w:val="none"/>
              <w:lang w:val="ru-RU"/>
            </w:rPr>
          </w:pPr>
          <w:hyperlink w:anchor="_TOC_250032" w:history="1">
            <w:r w:rsidRPr="00897C4C">
              <w:rPr>
                <w:sz w:val="18"/>
                <w:szCs w:val="18"/>
                <w:lang w:val="ru-RU"/>
              </w:rPr>
              <w:t>Статья 5. Общедоступность информации о Правилах</w:t>
            </w:r>
            <w:r w:rsidRPr="00897C4C">
              <w:rPr>
                <w:sz w:val="18"/>
                <w:szCs w:val="18"/>
                <w:u w:val="none"/>
                <w:lang w:val="ru-RU"/>
              </w:rPr>
              <w:tab/>
              <w:t>10</w:t>
            </w:r>
          </w:hyperlink>
        </w:p>
        <w:p w:rsidR="00897C4C" w:rsidRPr="00897C4C" w:rsidRDefault="00897C4C" w:rsidP="00897C4C">
          <w:pPr>
            <w:pStyle w:val="3"/>
            <w:tabs>
              <w:tab w:val="left" w:leader="dot" w:pos="9745"/>
            </w:tabs>
            <w:rPr>
              <w:sz w:val="18"/>
              <w:szCs w:val="18"/>
              <w:u w:val="none"/>
              <w:lang w:val="ru-RU"/>
            </w:rPr>
          </w:pPr>
          <w:hyperlink w:anchor="_TOC_250031" w:history="1">
            <w:r w:rsidRPr="00897C4C">
              <w:rPr>
                <w:sz w:val="18"/>
                <w:szCs w:val="18"/>
                <w:lang w:val="ru-RU"/>
              </w:rPr>
              <w:t xml:space="preserve">Статья 6. Соотношение Правил с генеральным планом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и документацией по планировке территории</w:t>
            </w:r>
            <w:r w:rsidRPr="00897C4C">
              <w:rPr>
                <w:sz w:val="18"/>
                <w:szCs w:val="18"/>
                <w:u w:val="none"/>
                <w:lang w:val="ru-RU"/>
              </w:rPr>
              <w:tab/>
            </w:r>
            <w:r w:rsidRPr="00897C4C">
              <w:rPr>
                <w:spacing w:val="-9"/>
                <w:sz w:val="18"/>
                <w:szCs w:val="18"/>
                <w:u w:val="none"/>
                <w:lang w:val="ru-RU"/>
              </w:rPr>
              <w:t>10</w:t>
            </w:r>
          </w:hyperlink>
        </w:p>
        <w:p w:rsidR="00897C4C" w:rsidRPr="00897C4C" w:rsidRDefault="00897C4C" w:rsidP="00897C4C">
          <w:pPr>
            <w:pStyle w:val="3"/>
            <w:tabs>
              <w:tab w:val="left" w:leader="dot" w:pos="9745"/>
            </w:tabs>
            <w:ind w:right="0"/>
            <w:rPr>
              <w:sz w:val="18"/>
              <w:szCs w:val="18"/>
              <w:u w:val="none"/>
              <w:lang w:val="ru-RU"/>
            </w:rPr>
          </w:pPr>
          <w:hyperlink w:anchor="_TOC_250030" w:history="1">
            <w:r w:rsidRPr="00897C4C">
              <w:rPr>
                <w:sz w:val="18"/>
                <w:szCs w:val="18"/>
                <w:lang w:val="ru-RU"/>
              </w:rPr>
              <w:t>Статья 7. Действие Правил по отношению к ранее возникшим правам</w:t>
            </w:r>
            <w:r w:rsidRPr="00897C4C">
              <w:rPr>
                <w:sz w:val="18"/>
                <w:szCs w:val="18"/>
                <w:u w:val="none"/>
                <w:lang w:val="ru-RU"/>
              </w:rPr>
              <w:tab/>
              <w:t>10</w:t>
            </w:r>
          </w:hyperlink>
        </w:p>
        <w:p w:rsidR="00897C4C" w:rsidRPr="00897C4C" w:rsidRDefault="00897C4C" w:rsidP="00897C4C">
          <w:pPr>
            <w:pStyle w:val="11"/>
            <w:tabs>
              <w:tab w:val="left" w:leader="dot" w:pos="9745"/>
            </w:tabs>
            <w:rPr>
              <w:sz w:val="18"/>
              <w:szCs w:val="18"/>
              <w:u w:val="none"/>
              <w:lang w:val="ru-RU"/>
            </w:rPr>
          </w:pPr>
          <w:r w:rsidRPr="00897C4C">
            <w:rPr>
              <w:sz w:val="18"/>
              <w:szCs w:val="18"/>
              <w:lang w:val="ru-RU"/>
            </w:rPr>
            <w:t>Глава 2. Регулирование землепользования и застройки органами местного самоуправления</w:t>
          </w:r>
          <w:r w:rsidRPr="00897C4C">
            <w:rPr>
              <w:sz w:val="18"/>
              <w:szCs w:val="18"/>
              <w:u w:val="none"/>
              <w:lang w:val="ru-RU"/>
            </w:rPr>
            <w:tab/>
            <w:t>11</w:t>
          </w:r>
        </w:p>
        <w:p w:rsidR="00897C4C" w:rsidRPr="00897C4C" w:rsidRDefault="00897C4C" w:rsidP="00897C4C">
          <w:pPr>
            <w:pStyle w:val="3"/>
            <w:tabs>
              <w:tab w:val="left" w:leader="dot" w:pos="9745"/>
            </w:tabs>
            <w:rPr>
              <w:sz w:val="18"/>
              <w:szCs w:val="18"/>
              <w:u w:val="none"/>
              <w:lang w:val="ru-RU"/>
            </w:rPr>
          </w:pPr>
          <w:hyperlink w:anchor="_TOC_250029" w:history="1">
            <w:r w:rsidRPr="00897C4C">
              <w:rPr>
                <w:sz w:val="18"/>
                <w:szCs w:val="18"/>
                <w:lang w:val="ru-RU"/>
              </w:rPr>
              <w:t xml:space="preserve">Статья 8. Органы, осуществляющие регулирование землепользования и застройки на территории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w:t>
            </w:r>
            <w:r w:rsidRPr="00897C4C">
              <w:rPr>
                <w:sz w:val="18"/>
                <w:szCs w:val="18"/>
                <w:u w:val="none"/>
                <w:lang w:val="ru-RU"/>
              </w:rPr>
              <w:tab/>
            </w:r>
            <w:r w:rsidRPr="00897C4C">
              <w:rPr>
                <w:spacing w:val="-9"/>
                <w:sz w:val="18"/>
                <w:szCs w:val="18"/>
                <w:u w:val="none"/>
                <w:lang w:val="ru-RU"/>
              </w:rPr>
              <w:t>11</w:t>
            </w:r>
          </w:hyperlink>
        </w:p>
        <w:p w:rsidR="00897C4C" w:rsidRPr="00897C4C" w:rsidRDefault="00897C4C" w:rsidP="00897C4C">
          <w:pPr>
            <w:pStyle w:val="3"/>
            <w:tabs>
              <w:tab w:val="left" w:leader="dot" w:pos="9745"/>
            </w:tabs>
            <w:spacing w:before="99"/>
            <w:rPr>
              <w:sz w:val="18"/>
              <w:szCs w:val="18"/>
              <w:u w:val="none"/>
              <w:lang w:val="ru-RU"/>
            </w:rPr>
          </w:pPr>
          <w:hyperlink w:anchor="_TOC_250028" w:history="1">
            <w:r w:rsidRPr="00897C4C">
              <w:rPr>
                <w:sz w:val="18"/>
                <w:szCs w:val="18"/>
                <w:lang w:val="ru-RU"/>
              </w:rPr>
              <w:t xml:space="preserve">Статья 9. Полномочия Собрания депутатов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в сфере регулирования землепользования и застройки</w:t>
            </w:r>
            <w:r w:rsidRPr="00897C4C">
              <w:rPr>
                <w:sz w:val="18"/>
                <w:szCs w:val="18"/>
                <w:u w:val="none"/>
                <w:lang w:val="ru-RU"/>
              </w:rPr>
              <w:tab/>
            </w:r>
            <w:r w:rsidRPr="00897C4C">
              <w:rPr>
                <w:spacing w:val="-9"/>
                <w:sz w:val="18"/>
                <w:szCs w:val="18"/>
                <w:u w:val="none"/>
                <w:lang w:val="ru-RU"/>
              </w:rPr>
              <w:t>11</w:t>
            </w:r>
          </w:hyperlink>
        </w:p>
        <w:p w:rsidR="00897C4C" w:rsidRPr="00897C4C" w:rsidRDefault="00897C4C" w:rsidP="00897C4C">
          <w:pPr>
            <w:pStyle w:val="3"/>
            <w:tabs>
              <w:tab w:val="left" w:leader="dot" w:pos="9745"/>
            </w:tabs>
            <w:rPr>
              <w:sz w:val="18"/>
              <w:szCs w:val="18"/>
              <w:u w:val="none"/>
              <w:lang w:val="ru-RU"/>
            </w:rPr>
          </w:pPr>
          <w:hyperlink w:anchor="_TOC_250027" w:history="1">
            <w:r w:rsidRPr="00897C4C">
              <w:rPr>
                <w:sz w:val="18"/>
                <w:szCs w:val="18"/>
                <w:lang w:val="ru-RU"/>
              </w:rPr>
              <w:t xml:space="preserve">Статья 10. Полномочия главы администрации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в сфере регулирования землепользования и застройки</w:t>
            </w:r>
            <w:r w:rsidRPr="00897C4C">
              <w:rPr>
                <w:sz w:val="18"/>
                <w:szCs w:val="18"/>
                <w:u w:val="none"/>
                <w:lang w:val="ru-RU"/>
              </w:rPr>
              <w:tab/>
            </w:r>
            <w:r w:rsidRPr="00897C4C">
              <w:rPr>
                <w:spacing w:val="-9"/>
                <w:sz w:val="18"/>
                <w:szCs w:val="18"/>
                <w:u w:val="none"/>
                <w:lang w:val="ru-RU"/>
              </w:rPr>
              <w:t>12</w:t>
            </w:r>
          </w:hyperlink>
        </w:p>
        <w:p w:rsidR="00897C4C" w:rsidRPr="00897C4C" w:rsidRDefault="00897C4C" w:rsidP="00897C4C">
          <w:pPr>
            <w:pStyle w:val="3"/>
            <w:tabs>
              <w:tab w:val="left" w:leader="dot" w:pos="9745"/>
            </w:tabs>
            <w:spacing w:before="101"/>
            <w:rPr>
              <w:sz w:val="18"/>
              <w:szCs w:val="18"/>
              <w:u w:val="none"/>
              <w:lang w:val="ru-RU"/>
            </w:rPr>
          </w:pPr>
          <w:r w:rsidRPr="00897C4C">
            <w:rPr>
              <w:sz w:val="18"/>
              <w:szCs w:val="18"/>
              <w:lang w:val="ru-RU"/>
            </w:rPr>
            <w:t xml:space="preserve">Статья 11. Полномочия администрации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ее структурных подразделений, курирующих вопросы архитектуры и </w:t>
          </w:r>
          <w:proofErr w:type="spellStart"/>
          <w:r w:rsidRPr="00897C4C">
            <w:rPr>
              <w:sz w:val="18"/>
              <w:szCs w:val="18"/>
              <w:lang w:val="ru-RU"/>
            </w:rPr>
            <w:t>градостроительства</w:t>
          </w:r>
          <w:proofErr w:type="gramStart"/>
          <w:r w:rsidRPr="00897C4C">
            <w:rPr>
              <w:sz w:val="18"/>
              <w:szCs w:val="18"/>
              <w:lang w:val="ru-RU"/>
            </w:rPr>
            <w:t>,и</w:t>
          </w:r>
          <w:proofErr w:type="gramEnd"/>
          <w:r w:rsidRPr="00897C4C">
            <w:rPr>
              <w:sz w:val="18"/>
              <w:szCs w:val="18"/>
              <w:lang w:val="ru-RU"/>
            </w:rPr>
            <w:t>мущественных</w:t>
          </w:r>
          <w:proofErr w:type="spellEnd"/>
          <w:r w:rsidRPr="00897C4C">
            <w:rPr>
              <w:sz w:val="18"/>
              <w:szCs w:val="18"/>
              <w:lang w:val="ru-RU"/>
            </w:rPr>
            <w:t xml:space="preserve"> и земельных отношений в сфере регулирования землепользования и застройки</w:t>
          </w:r>
          <w:r w:rsidRPr="00897C4C">
            <w:rPr>
              <w:sz w:val="18"/>
              <w:szCs w:val="18"/>
              <w:u w:val="none"/>
              <w:lang w:val="ru-RU"/>
            </w:rPr>
            <w:tab/>
          </w:r>
          <w:r w:rsidRPr="00897C4C">
            <w:rPr>
              <w:spacing w:val="-9"/>
              <w:sz w:val="18"/>
              <w:szCs w:val="18"/>
              <w:u w:val="none"/>
              <w:lang w:val="ru-RU"/>
            </w:rPr>
            <w:t>12</w:t>
          </w:r>
        </w:p>
        <w:p w:rsidR="00897C4C" w:rsidRPr="00897C4C" w:rsidRDefault="00897C4C" w:rsidP="00897C4C">
          <w:pPr>
            <w:pStyle w:val="3"/>
            <w:tabs>
              <w:tab w:val="left" w:leader="dot" w:pos="9745"/>
            </w:tabs>
            <w:rPr>
              <w:sz w:val="18"/>
              <w:szCs w:val="18"/>
              <w:u w:val="none"/>
              <w:lang w:val="ru-RU"/>
            </w:rPr>
          </w:pPr>
          <w:hyperlink w:anchor="_TOC_250026" w:history="1">
            <w:r w:rsidRPr="00897C4C">
              <w:rPr>
                <w:sz w:val="18"/>
                <w:szCs w:val="18"/>
                <w:lang w:val="ru-RU"/>
              </w:rPr>
              <w:t xml:space="preserve">Статья 12. Полномочия Комиссии по подготовке проекта правил землепользования и застройки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w:t>
            </w:r>
            <w:r w:rsidRPr="00897C4C">
              <w:rPr>
                <w:sz w:val="18"/>
                <w:szCs w:val="18"/>
                <w:u w:val="none"/>
                <w:lang w:val="ru-RU"/>
              </w:rPr>
              <w:tab/>
            </w:r>
            <w:r w:rsidRPr="00897C4C">
              <w:rPr>
                <w:spacing w:val="-9"/>
                <w:sz w:val="18"/>
                <w:szCs w:val="18"/>
                <w:u w:val="none"/>
                <w:lang w:val="ru-RU"/>
              </w:rPr>
              <w:t>13</w:t>
            </w:r>
          </w:hyperlink>
        </w:p>
        <w:p w:rsidR="00897C4C" w:rsidRPr="00897C4C" w:rsidRDefault="00897C4C" w:rsidP="00897C4C">
          <w:pPr>
            <w:pStyle w:val="3"/>
            <w:tabs>
              <w:tab w:val="left" w:leader="dot" w:pos="9745"/>
            </w:tabs>
            <w:spacing w:before="99"/>
            <w:rPr>
              <w:sz w:val="18"/>
              <w:szCs w:val="18"/>
              <w:u w:val="none"/>
              <w:lang w:val="ru-RU"/>
            </w:rPr>
          </w:pPr>
          <w:hyperlink w:anchor="_TOC_250025" w:history="1">
            <w:r w:rsidRPr="00897C4C">
              <w:rPr>
                <w:sz w:val="18"/>
                <w:szCs w:val="18"/>
                <w:lang w:val="ru-RU"/>
              </w:rPr>
              <w:t>Статья 13. Образование земельных участков из земель или земельных участков, находящихся в муниципальной собственности</w:t>
            </w:r>
            <w:r w:rsidRPr="00897C4C">
              <w:rPr>
                <w:sz w:val="18"/>
                <w:szCs w:val="18"/>
                <w:u w:val="none"/>
                <w:lang w:val="ru-RU"/>
              </w:rPr>
              <w:tab/>
            </w:r>
            <w:r w:rsidRPr="00897C4C">
              <w:rPr>
                <w:spacing w:val="-9"/>
                <w:sz w:val="18"/>
                <w:szCs w:val="18"/>
                <w:u w:val="none"/>
                <w:lang w:val="ru-RU"/>
              </w:rPr>
              <w:t>13</w:t>
            </w:r>
          </w:hyperlink>
        </w:p>
        <w:p w:rsidR="00897C4C" w:rsidRPr="00897C4C" w:rsidRDefault="00897C4C" w:rsidP="00897C4C">
          <w:pPr>
            <w:pStyle w:val="3"/>
            <w:tabs>
              <w:tab w:val="left" w:leader="dot" w:pos="9745"/>
            </w:tabs>
            <w:rPr>
              <w:sz w:val="18"/>
              <w:szCs w:val="18"/>
              <w:u w:val="none"/>
              <w:lang w:val="ru-RU"/>
            </w:rPr>
          </w:pPr>
          <w:hyperlink w:anchor="_TOC_250024" w:history="1">
            <w:r w:rsidRPr="00897C4C">
              <w:rPr>
                <w:sz w:val="18"/>
                <w:szCs w:val="18"/>
                <w:lang w:val="ru-RU"/>
              </w:rPr>
              <w:t>Статья 14. Предоставление земельных участков, находящихся в муниципальной собственности</w:t>
            </w:r>
            <w:r w:rsidRPr="00897C4C">
              <w:rPr>
                <w:sz w:val="18"/>
                <w:szCs w:val="18"/>
                <w:u w:val="none"/>
                <w:lang w:val="ru-RU"/>
              </w:rPr>
              <w:tab/>
            </w:r>
            <w:r w:rsidRPr="00897C4C">
              <w:rPr>
                <w:spacing w:val="-9"/>
                <w:sz w:val="18"/>
                <w:szCs w:val="18"/>
                <w:u w:val="none"/>
                <w:lang w:val="ru-RU"/>
              </w:rPr>
              <w:t>14</w:t>
            </w:r>
          </w:hyperlink>
        </w:p>
        <w:p w:rsidR="00897C4C" w:rsidRPr="00897C4C" w:rsidRDefault="00897C4C" w:rsidP="00897C4C">
          <w:pPr>
            <w:pStyle w:val="3"/>
            <w:tabs>
              <w:tab w:val="left" w:leader="dot" w:pos="9745"/>
            </w:tabs>
            <w:spacing w:before="101"/>
            <w:rPr>
              <w:sz w:val="18"/>
              <w:szCs w:val="18"/>
              <w:u w:val="none"/>
              <w:lang w:val="ru-RU"/>
            </w:rPr>
          </w:pPr>
          <w:hyperlink w:anchor="_TOC_250023" w:history="1">
            <w:r w:rsidRPr="00897C4C">
              <w:rPr>
                <w:sz w:val="18"/>
                <w:szCs w:val="18"/>
                <w:lang w:val="ru-RU"/>
              </w:rPr>
              <w:t>Статья 15. Обмен земельного участка, находящегося в муниципальной собственности, на земельный участок, находящийся в частной собственности</w:t>
            </w:r>
            <w:r w:rsidRPr="00897C4C">
              <w:rPr>
                <w:sz w:val="18"/>
                <w:szCs w:val="18"/>
                <w:u w:val="none"/>
                <w:lang w:val="ru-RU"/>
              </w:rPr>
              <w:tab/>
            </w:r>
            <w:r w:rsidRPr="00897C4C">
              <w:rPr>
                <w:spacing w:val="-9"/>
                <w:sz w:val="18"/>
                <w:szCs w:val="18"/>
                <w:u w:val="none"/>
                <w:lang w:val="ru-RU"/>
              </w:rPr>
              <w:t>14</w:t>
            </w:r>
          </w:hyperlink>
        </w:p>
        <w:p w:rsidR="00897C4C" w:rsidRPr="00897C4C" w:rsidRDefault="00897C4C" w:rsidP="00897C4C">
          <w:pPr>
            <w:pStyle w:val="3"/>
            <w:tabs>
              <w:tab w:val="left" w:leader="dot" w:pos="9745"/>
            </w:tabs>
            <w:spacing w:before="99"/>
            <w:rPr>
              <w:sz w:val="18"/>
              <w:szCs w:val="18"/>
              <w:u w:val="none"/>
              <w:lang w:val="ru-RU"/>
            </w:rPr>
          </w:pPr>
          <w:hyperlink w:anchor="_TOC_250022" w:history="1">
            <w:r w:rsidRPr="00897C4C">
              <w:rPr>
                <w:sz w:val="18"/>
                <w:szCs w:val="18"/>
                <w:lang w:val="ru-RU"/>
              </w:rPr>
              <w:t>Статья 16. Изъятие земельных участков и резервирование земель для муниципальных нужд</w:t>
            </w:r>
            <w:r w:rsidRPr="00897C4C">
              <w:rPr>
                <w:sz w:val="18"/>
                <w:szCs w:val="18"/>
                <w:u w:val="none"/>
                <w:lang w:val="ru-RU"/>
              </w:rPr>
              <w:tab/>
            </w:r>
            <w:r w:rsidRPr="00897C4C">
              <w:rPr>
                <w:spacing w:val="-9"/>
                <w:sz w:val="18"/>
                <w:szCs w:val="18"/>
                <w:u w:val="none"/>
                <w:lang w:val="ru-RU"/>
              </w:rPr>
              <w:t>15</w:t>
            </w:r>
          </w:hyperlink>
        </w:p>
        <w:p w:rsidR="00897C4C" w:rsidRPr="00897C4C" w:rsidRDefault="00897C4C" w:rsidP="00897C4C">
          <w:pPr>
            <w:pStyle w:val="3"/>
            <w:tabs>
              <w:tab w:val="left" w:leader="dot" w:pos="9745"/>
            </w:tabs>
            <w:spacing w:before="101"/>
            <w:ind w:left="655" w:right="0"/>
            <w:rPr>
              <w:sz w:val="18"/>
              <w:szCs w:val="18"/>
              <w:u w:val="none"/>
              <w:lang w:val="ru-RU"/>
            </w:rPr>
          </w:pPr>
          <w:hyperlink w:anchor="_TOC_250021" w:history="1">
            <w:r w:rsidRPr="00897C4C">
              <w:rPr>
                <w:sz w:val="18"/>
                <w:szCs w:val="18"/>
                <w:lang w:val="ru-RU"/>
              </w:rPr>
              <w:t>Статья 17. Договоры о развитии и освоении территории</w:t>
            </w:r>
            <w:r w:rsidRPr="00897C4C">
              <w:rPr>
                <w:sz w:val="18"/>
                <w:szCs w:val="18"/>
                <w:u w:val="none"/>
                <w:lang w:val="ru-RU"/>
              </w:rPr>
              <w:tab/>
              <w:t>16</w:t>
            </w:r>
          </w:hyperlink>
        </w:p>
        <w:p w:rsidR="00897C4C" w:rsidRPr="00897C4C" w:rsidRDefault="00897C4C" w:rsidP="00897C4C">
          <w:pPr>
            <w:pStyle w:val="11"/>
            <w:tabs>
              <w:tab w:val="left" w:leader="dot" w:pos="9745"/>
            </w:tabs>
            <w:ind w:right="116"/>
            <w:rPr>
              <w:sz w:val="18"/>
              <w:szCs w:val="18"/>
              <w:u w:val="none"/>
              <w:lang w:val="ru-RU"/>
            </w:rPr>
          </w:pPr>
          <w:hyperlink w:anchor="_TOC_250020" w:history="1">
            <w:r w:rsidRPr="00897C4C">
              <w:rPr>
                <w:sz w:val="18"/>
                <w:szCs w:val="18"/>
                <w:lang w:val="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897C4C">
              <w:rPr>
                <w:sz w:val="18"/>
                <w:szCs w:val="18"/>
                <w:u w:val="none"/>
                <w:lang w:val="ru-RU"/>
              </w:rPr>
              <w:tab/>
            </w:r>
            <w:r w:rsidRPr="00897C4C">
              <w:rPr>
                <w:spacing w:val="-9"/>
                <w:sz w:val="18"/>
                <w:szCs w:val="18"/>
                <w:u w:val="none"/>
                <w:lang w:val="ru-RU"/>
              </w:rPr>
              <w:t>16</w:t>
            </w:r>
          </w:hyperlink>
        </w:p>
        <w:p w:rsidR="00897C4C" w:rsidRPr="00897C4C" w:rsidRDefault="00897C4C" w:rsidP="00897C4C">
          <w:pPr>
            <w:pStyle w:val="3"/>
            <w:tabs>
              <w:tab w:val="left" w:leader="dot" w:pos="9745"/>
            </w:tabs>
            <w:spacing w:before="99"/>
            <w:rPr>
              <w:sz w:val="18"/>
              <w:szCs w:val="18"/>
              <w:u w:val="none"/>
              <w:lang w:val="ru-RU"/>
            </w:rPr>
          </w:pPr>
          <w:hyperlink w:anchor="_TOC_250019" w:history="1">
            <w:r w:rsidRPr="00897C4C">
              <w:rPr>
                <w:sz w:val="18"/>
                <w:szCs w:val="18"/>
                <w:lang w:val="ru-RU"/>
              </w:rPr>
              <w:t>Статья 18. Виды разрешенного использования земельных участков и объектов капитального строительства</w:t>
            </w:r>
            <w:r w:rsidRPr="00897C4C">
              <w:rPr>
                <w:sz w:val="18"/>
                <w:szCs w:val="18"/>
                <w:u w:val="none"/>
                <w:lang w:val="ru-RU"/>
              </w:rPr>
              <w:tab/>
            </w:r>
            <w:r w:rsidRPr="00897C4C">
              <w:rPr>
                <w:spacing w:val="-9"/>
                <w:sz w:val="18"/>
                <w:szCs w:val="18"/>
                <w:u w:val="none"/>
                <w:lang w:val="ru-RU"/>
              </w:rPr>
              <w:t>16</w:t>
            </w:r>
          </w:hyperlink>
        </w:p>
        <w:p w:rsidR="00897C4C" w:rsidRPr="00897C4C" w:rsidRDefault="00897C4C" w:rsidP="00897C4C">
          <w:pPr>
            <w:pStyle w:val="3"/>
            <w:tabs>
              <w:tab w:val="left" w:leader="dot" w:pos="9745"/>
            </w:tabs>
            <w:spacing w:after="240"/>
            <w:rPr>
              <w:sz w:val="18"/>
              <w:szCs w:val="18"/>
              <w:u w:val="none"/>
              <w:lang w:val="ru-RU"/>
            </w:rPr>
          </w:pPr>
          <w:hyperlink w:anchor="_TOC_250018" w:history="1">
            <w:r w:rsidRPr="00897C4C">
              <w:rPr>
                <w:sz w:val="18"/>
                <w:szCs w:val="18"/>
                <w:lang w:val="ru-RU"/>
              </w:rPr>
              <w:t>Статья 19. Разрешенное использование земельных участков и объектов, не являющихся объектами капитального строительства</w:t>
            </w:r>
            <w:r w:rsidRPr="00897C4C">
              <w:rPr>
                <w:sz w:val="18"/>
                <w:szCs w:val="18"/>
                <w:u w:val="none"/>
                <w:lang w:val="ru-RU"/>
              </w:rPr>
              <w:tab/>
            </w:r>
            <w:r w:rsidRPr="00897C4C">
              <w:rPr>
                <w:spacing w:val="-9"/>
                <w:sz w:val="18"/>
                <w:szCs w:val="18"/>
                <w:u w:val="none"/>
                <w:lang w:val="ru-RU"/>
              </w:rPr>
              <w:t>18</w:t>
            </w:r>
          </w:hyperlink>
        </w:p>
        <w:p w:rsidR="00897C4C" w:rsidRPr="00897C4C" w:rsidRDefault="00897C4C" w:rsidP="00897C4C">
          <w:pPr>
            <w:pStyle w:val="3"/>
            <w:tabs>
              <w:tab w:val="left" w:leader="dot" w:pos="9745"/>
            </w:tabs>
            <w:spacing w:before="70"/>
            <w:rPr>
              <w:sz w:val="18"/>
              <w:szCs w:val="18"/>
              <w:u w:val="none"/>
              <w:lang w:val="ru-RU"/>
            </w:rPr>
          </w:pPr>
          <w:hyperlink w:anchor="_TOC_250017" w:history="1">
            <w:r w:rsidRPr="00897C4C">
              <w:rPr>
                <w:sz w:val="18"/>
                <w:szCs w:val="18"/>
                <w:lang w:val="ru-RU"/>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897C4C">
              <w:rPr>
                <w:sz w:val="18"/>
                <w:szCs w:val="18"/>
                <w:u w:val="none"/>
                <w:lang w:val="ru-RU"/>
              </w:rPr>
              <w:tab/>
            </w:r>
            <w:r w:rsidRPr="00897C4C">
              <w:rPr>
                <w:spacing w:val="-9"/>
                <w:sz w:val="18"/>
                <w:szCs w:val="18"/>
                <w:u w:val="none"/>
                <w:lang w:val="ru-RU"/>
              </w:rPr>
              <w:t>18</w:t>
            </w:r>
          </w:hyperlink>
        </w:p>
        <w:p w:rsidR="00897C4C" w:rsidRPr="00897C4C" w:rsidRDefault="00897C4C" w:rsidP="00897C4C">
          <w:pPr>
            <w:pStyle w:val="3"/>
            <w:tabs>
              <w:tab w:val="left" w:leader="dot" w:pos="9745"/>
            </w:tabs>
            <w:rPr>
              <w:sz w:val="18"/>
              <w:szCs w:val="18"/>
              <w:u w:val="none"/>
              <w:lang w:val="ru-RU"/>
            </w:rPr>
          </w:pPr>
          <w:r w:rsidRPr="00897C4C">
            <w:rPr>
              <w:sz w:val="18"/>
              <w:szCs w:val="18"/>
              <w:lang w:val="ru-RU"/>
            </w:rPr>
            <w:t>Статья 21.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897C4C">
            <w:rPr>
              <w:sz w:val="18"/>
              <w:szCs w:val="18"/>
              <w:u w:val="none"/>
              <w:lang w:val="ru-RU"/>
            </w:rPr>
            <w:tab/>
          </w:r>
          <w:r w:rsidRPr="00897C4C">
            <w:rPr>
              <w:spacing w:val="-9"/>
              <w:sz w:val="18"/>
              <w:szCs w:val="18"/>
              <w:u w:val="none"/>
              <w:lang w:val="ru-RU"/>
            </w:rPr>
            <w:t>19</w:t>
          </w:r>
        </w:p>
        <w:p w:rsidR="00897C4C" w:rsidRPr="00897C4C" w:rsidRDefault="00897C4C" w:rsidP="00897C4C">
          <w:pPr>
            <w:pStyle w:val="3"/>
            <w:tabs>
              <w:tab w:val="left" w:leader="dot" w:pos="9745"/>
            </w:tabs>
            <w:spacing w:before="101"/>
            <w:rPr>
              <w:sz w:val="18"/>
              <w:szCs w:val="18"/>
              <w:u w:val="none"/>
              <w:lang w:val="ru-RU"/>
            </w:rPr>
          </w:pPr>
          <w:hyperlink w:anchor="_TOC_250016" w:history="1">
            <w:r w:rsidRPr="00897C4C">
              <w:rPr>
                <w:sz w:val="18"/>
                <w:szCs w:val="18"/>
                <w:lang w:val="ru-RU"/>
              </w:rPr>
              <w:t>Статья 22. Порядок предоставления разрешения на условно разрешённый вид использования земельного участка или объекта капитального строительства</w:t>
            </w:r>
            <w:r w:rsidRPr="00897C4C">
              <w:rPr>
                <w:sz w:val="18"/>
                <w:szCs w:val="18"/>
                <w:u w:val="none"/>
                <w:lang w:val="ru-RU"/>
              </w:rPr>
              <w:tab/>
            </w:r>
            <w:r w:rsidRPr="00897C4C">
              <w:rPr>
                <w:spacing w:val="-9"/>
                <w:sz w:val="18"/>
                <w:szCs w:val="18"/>
                <w:u w:val="none"/>
                <w:lang w:val="ru-RU"/>
              </w:rPr>
              <w:t>20</w:t>
            </w:r>
          </w:hyperlink>
        </w:p>
        <w:p w:rsidR="00897C4C" w:rsidRPr="00897C4C" w:rsidRDefault="00897C4C" w:rsidP="00897C4C">
          <w:pPr>
            <w:pStyle w:val="3"/>
            <w:tabs>
              <w:tab w:val="left" w:leader="dot" w:pos="9745"/>
            </w:tabs>
            <w:rPr>
              <w:sz w:val="18"/>
              <w:szCs w:val="18"/>
              <w:u w:val="none"/>
              <w:lang w:val="ru-RU"/>
            </w:rPr>
          </w:pPr>
          <w:r w:rsidRPr="00897C4C">
            <w:rPr>
              <w:sz w:val="18"/>
              <w:szCs w:val="18"/>
              <w:lang w:val="ru-RU"/>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897C4C">
            <w:rPr>
              <w:sz w:val="18"/>
              <w:szCs w:val="18"/>
              <w:u w:val="none"/>
              <w:lang w:val="ru-RU"/>
            </w:rPr>
            <w:tab/>
          </w:r>
          <w:r w:rsidRPr="00897C4C">
            <w:rPr>
              <w:spacing w:val="-9"/>
              <w:sz w:val="18"/>
              <w:szCs w:val="18"/>
              <w:u w:val="none"/>
              <w:lang w:val="ru-RU"/>
            </w:rPr>
            <w:t>20</w:t>
          </w:r>
        </w:p>
        <w:p w:rsidR="00897C4C" w:rsidRPr="00897C4C" w:rsidRDefault="00897C4C" w:rsidP="00897C4C">
          <w:pPr>
            <w:pStyle w:val="3"/>
            <w:tabs>
              <w:tab w:val="left" w:leader="dot" w:pos="9745"/>
            </w:tabs>
            <w:spacing w:before="99"/>
            <w:rPr>
              <w:sz w:val="18"/>
              <w:szCs w:val="18"/>
              <w:u w:val="none"/>
              <w:lang w:val="ru-RU"/>
            </w:rPr>
          </w:pPr>
          <w:hyperlink w:anchor="_TOC_250015" w:history="1">
            <w:r w:rsidRPr="00897C4C">
              <w:rPr>
                <w:sz w:val="18"/>
                <w:szCs w:val="18"/>
                <w:lang w:val="ru-RU"/>
              </w:rPr>
              <w:t>Статья 24.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897C4C">
              <w:rPr>
                <w:sz w:val="18"/>
                <w:szCs w:val="18"/>
                <w:u w:val="none"/>
                <w:lang w:val="ru-RU"/>
              </w:rPr>
              <w:tab/>
            </w:r>
            <w:r w:rsidRPr="00897C4C">
              <w:rPr>
                <w:spacing w:val="-9"/>
                <w:sz w:val="18"/>
                <w:szCs w:val="18"/>
                <w:u w:val="none"/>
                <w:lang w:val="ru-RU"/>
              </w:rPr>
              <w:t>21</w:t>
            </w:r>
          </w:hyperlink>
        </w:p>
        <w:p w:rsidR="00897C4C" w:rsidRPr="00897C4C" w:rsidRDefault="00897C4C" w:rsidP="00897C4C">
          <w:pPr>
            <w:pStyle w:val="3"/>
            <w:tabs>
              <w:tab w:val="left" w:leader="dot" w:pos="9745"/>
            </w:tabs>
            <w:rPr>
              <w:sz w:val="18"/>
              <w:szCs w:val="18"/>
              <w:u w:val="none"/>
              <w:lang w:val="ru-RU"/>
            </w:rPr>
          </w:pPr>
          <w:hyperlink w:anchor="_TOC_250014" w:history="1">
            <w:r w:rsidRPr="00897C4C">
              <w:rPr>
                <w:sz w:val="18"/>
                <w:szCs w:val="18"/>
                <w:lang w:val="ru-RU"/>
              </w:rPr>
              <w:t>Статья 25. Использование земельных участков и объектов капитального строительства, несоответствующих градостроительному  регламенту</w:t>
            </w:r>
            <w:r w:rsidRPr="00897C4C">
              <w:rPr>
                <w:sz w:val="18"/>
                <w:szCs w:val="18"/>
                <w:u w:val="none"/>
                <w:lang w:val="ru-RU"/>
              </w:rPr>
              <w:tab/>
            </w:r>
            <w:r w:rsidRPr="00897C4C">
              <w:rPr>
                <w:spacing w:val="-9"/>
                <w:sz w:val="18"/>
                <w:szCs w:val="18"/>
                <w:u w:val="none"/>
                <w:lang w:val="ru-RU"/>
              </w:rPr>
              <w:t>22</w:t>
            </w:r>
          </w:hyperlink>
        </w:p>
        <w:p w:rsidR="00897C4C" w:rsidRPr="00897C4C" w:rsidRDefault="00897C4C" w:rsidP="00897C4C">
          <w:pPr>
            <w:pStyle w:val="3"/>
            <w:spacing w:before="101"/>
            <w:ind w:right="0"/>
            <w:rPr>
              <w:sz w:val="18"/>
              <w:szCs w:val="18"/>
              <w:u w:val="none"/>
              <w:lang w:val="ru-RU"/>
            </w:rPr>
          </w:pPr>
          <w:r w:rsidRPr="00897C4C">
            <w:rPr>
              <w:sz w:val="18"/>
              <w:szCs w:val="18"/>
              <w:lang w:val="ru-RU"/>
            </w:rPr>
            <w:t>Статья 26.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897C4C">
            <w:rPr>
              <w:sz w:val="18"/>
              <w:szCs w:val="18"/>
              <w:u w:val="none"/>
              <w:lang w:val="ru-RU"/>
            </w:rPr>
            <w:t>.23</w:t>
          </w:r>
        </w:p>
        <w:p w:rsidR="00897C4C" w:rsidRPr="00897C4C" w:rsidRDefault="00897C4C" w:rsidP="00897C4C">
          <w:pPr>
            <w:pStyle w:val="21"/>
            <w:tabs>
              <w:tab w:val="left" w:leader="dot" w:pos="9745"/>
            </w:tabs>
            <w:rPr>
              <w:sz w:val="18"/>
              <w:szCs w:val="18"/>
              <w:u w:val="none"/>
              <w:lang w:val="ru-RU"/>
            </w:rPr>
          </w:pPr>
          <w:hyperlink w:anchor="_TOC_250013" w:history="1">
            <w:r w:rsidRPr="00897C4C">
              <w:rPr>
                <w:spacing w:val="-5"/>
                <w:sz w:val="18"/>
                <w:szCs w:val="18"/>
                <w:lang w:val="ru-RU"/>
              </w:rPr>
              <w:t xml:space="preserve">Глава </w:t>
            </w:r>
            <w:r w:rsidRPr="00897C4C">
              <w:rPr>
                <w:sz w:val="18"/>
                <w:szCs w:val="18"/>
                <w:lang w:val="ru-RU"/>
              </w:rPr>
              <w:t xml:space="preserve">4. </w:t>
            </w:r>
            <w:r w:rsidRPr="00897C4C">
              <w:rPr>
                <w:spacing w:val="-4"/>
                <w:sz w:val="18"/>
                <w:szCs w:val="18"/>
                <w:lang w:val="ru-RU"/>
              </w:rPr>
              <w:t xml:space="preserve">Подготовка </w:t>
            </w:r>
            <w:r w:rsidRPr="00897C4C">
              <w:rPr>
                <w:sz w:val="18"/>
                <w:szCs w:val="18"/>
                <w:lang w:val="ru-RU"/>
              </w:rPr>
              <w:t>документации по планировке территории</w:t>
            </w:r>
            <w:r w:rsidRPr="00897C4C">
              <w:rPr>
                <w:sz w:val="18"/>
                <w:szCs w:val="18"/>
                <w:u w:val="none"/>
                <w:lang w:val="ru-RU"/>
              </w:rPr>
              <w:tab/>
              <w:t>23</w:t>
            </w:r>
          </w:hyperlink>
        </w:p>
        <w:p w:rsidR="00897C4C" w:rsidRPr="00897C4C" w:rsidRDefault="00897C4C" w:rsidP="00897C4C">
          <w:pPr>
            <w:pStyle w:val="3"/>
            <w:tabs>
              <w:tab w:val="left" w:leader="dot" w:pos="9745"/>
            </w:tabs>
            <w:spacing w:before="99"/>
            <w:ind w:right="0"/>
            <w:rPr>
              <w:sz w:val="18"/>
              <w:szCs w:val="18"/>
              <w:u w:val="none"/>
              <w:lang w:val="ru-RU"/>
            </w:rPr>
          </w:pPr>
          <w:hyperlink w:anchor="_TOC_250012" w:history="1">
            <w:r w:rsidRPr="00897C4C">
              <w:rPr>
                <w:sz w:val="18"/>
                <w:szCs w:val="18"/>
                <w:lang w:val="ru-RU"/>
              </w:rPr>
              <w:t>Статья 27. Общие положения о планировке территории</w:t>
            </w:r>
            <w:r w:rsidRPr="00897C4C">
              <w:rPr>
                <w:sz w:val="18"/>
                <w:szCs w:val="18"/>
                <w:u w:val="none"/>
                <w:lang w:val="ru-RU"/>
              </w:rPr>
              <w:tab/>
              <w:t>24</w:t>
            </w:r>
          </w:hyperlink>
        </w:p>
        <w:p w:rsidR="00897C4C" w:rsidRPr="00897C4C" w:rsidRDefault="00897C4C" w:rsidP="00897C4C">
          <w:pPr>
            <w:pStyle w:val="3"/>
            <w:tabs>
              <w:tab w:val="left" w:leader="dot" w:pos="9745"/>
            </w:tabs>
            <w:rPr>
              <w:sz w:val="18"/>
              <w:szCs w:val="18"/>
              <w:u w:val="none"/>
              <w:lang w:val="ru-RU"/>
            </w:rPr>
          </w:pPr>
          <w:r w:rsidRPr="00897C4C">
            <w:rPr>
              <w:sz w:val="18"/>
              <w:szCs w:val="18"/>
              <w:lang w:val="ru-RU"/>
            </w:rPr>
            <w:t xml:space="preserve">Статья 28. Случаи подготовки проекта планировки территории, проекта </w:t>
          </w:r>
          <w:proofErr w:type="spellStart"/>
          <w:r w:rsidRPr="00897C4C">
            <w:rPr>
              <w:sz w:val="18"/>
              <w:szCs w:val="18"/>
              <w:lang w:val="ru-RU"/>
            </w:rPr>
            <w:t>межеваниятерритории</w:t>
          </w:r>
          <w:proofErr w:type="spellEnd"/>
          <w:r w:rsidRPr="00897C4C">
            <w:rPr>
              <w:sz w:val="18"/>
              <w:szCs w:val="18"/>
              <w:u w:val="none"/>
              <w:lang w:val="ru-RU"/>
            </w:rPr>
            <w:tab/>
          </w:r>
          <w:r w:rsidRPr="00897C4C">
            <w:rPr>
              <w:spacing w:val="-9"/>
              <w:sz w:val="18"/>
              <w:szCs w:val="18"/>
              <w:u w:val="none"/>
              <w:lang w:val="ru-RU"/>
            </w:rPr>
            <w:t>24</w:t>
          </w:r>
        </w:p>
        <w:p w:rsidR="00897C4C" w:rsidRPr="00897C4C" w:rsidRDefault="00897C4C" w:rsidP="00897C4C">
          <w:pPr>
            <w:pStyle w:val="3"/>
            <w:tabs>
              <w:tab w:val="left" w:leader="dot" w:pos="9745"/>
            </w:tabs>
            <w:spacing w:before="101"/>
            <w:ind w:left="655" w:right="0"/>
            <w:rPr>
              <w:sz w:val="18"/>
              <w:szCs w:val="18"/>
              <w:u w:val="none"/>
              <w:lang w:val="ru-RU"/>
            </w:rPr>
          </w:pPr>
          <w:r w:rsidRPr="00897C4C">
            <w:rPr>
              <w:sz w:val="18"/>
              <w:szCs w:val="18"/>
              <w:lang w:val="ru-RU"/>
            </w:rPr>
            <w:t>Статья 29. Порядок подготовки документации по планировке территории</w:t>
          </w:r>
          <w:r w:rsidRPr="00897C4C">
            <w:rPr>
              <w:sz w:val="18"/>
              <w:szCs w:val="18"/>
              <w:u w:val="none"/>
              <w:lang w:val="ru-RU"/>
            </w:rPr>
            <w:tab/>
            <w:t>25</w:t>
          </w:r>
        </w:p>
        <w:p w:rsidR="00897C4C" w:rsidRPr="00897C4C" w:rsidRDefault="00897C4C" w:rsidP="00897C4C">
          <w:pPr>
            <w:pStyle w:val="21"/>
            <w:tabs>
              <w:tab w:val="left" w:leader="dot" w:pos="9745"/>
            </w:tabs>
            <w:spacing w:before="98"/>
            <w:ind w:right="116"/>
            <w:rPr>
              <w:sz w:val="18"/>
              <w:szCs w:val="18"/>
              <w:u w:val="none"/>
              <w:lang w:val="ru-RU"/>
            </w:rPr>
          </w:pPr>
          <w:hyperlink w:anchor="_TOC_250011" w:history="1">
            <w:r w:rsidRPr="00897C4C">
              <w:rPr>
                <w:spacing w:val="-5"/>
                <w:sz w:val="18"/>
                <w:szCs w:val="18"/>
                <w:lang w:val="ru-RU"/>
              </w:rPr>
              <w:t xml:space="preserve">Глава </w:t>
            </w:r>
            <w:r w:rsidRPr="00897C4C">
              <w:rPr>
                <w:sz w:val="18"/>
                <w:szCs w:val="18"/>
                <w:lang w:val="ru-RU"/>
              </w:rPr>
              <w:t>5. Порядок проведения публичных слушаний по вопросам землепользования и застройки</w:t>
            </w:r>
            <w:r w:rsidRPr="00897C4C">
              <w:rPr>
                <w:sz w:val="18"/>
                <w:szCs w:val="18"/>
                <w:u w:val="none"/>
                <w:lang w:val="ru-RU"/>
              </w:rPr>
              <w:tab/>
            </w:r>
            <w:r w:rsidRPr="00897C4C">
              <w:rPr>
                <w:spacing w:val="-9"/>
                <w:sz w:val="18"/>
                <w:szCs w:val="18"/>
                <w:u w:val="none"/>
                <w:lang w:val="ru-RU"/>
              </w:rPr>
              <w:t>27</w:t>
            </w:r>
          </w:hyperlink>
        </w:p>
        <w:p w:rsidR="00897C4C" w:rsidRPr="00897C4C" w:rsidRDefault="00897C4C" w:rsidP="00897C4C">
          <w:pPr>
            <w:pStyle w:val="3"/>
            <w:tabs>
              <w:tab w:val="left" w:leader="dot" w:pos="9745"/>
            </w:tabs>
            <w:spacing w:before="101"/>
            <w:rPr>
              <w:sz w:val="18"/>
              <w:szCs w:val="18"/>
              <w:u w:val="none"/>
              <w:lang w:val="ru-RU"/>
            </w:rPr>
          </w:pPr>
          <w:hyperlink w:anchor="_TOC_250010" w:history="1">
            <w:r w:rsidRPr="00897C4C">
              <w:rPr>
                <w:sz w:val="18"/>
                <w:szCs w:val="18"/>
                <w:lang w:val="ru-RU"/>
              </w:rPr>
              <w:t>Статья 30. Особенности проведения публичных слушаний по вопросам землепользования и застройки</w:t>
            </w:r>
            <w:r w:rsidRPr="00897C4C">
              <w:rPr>
                <w:sz w:val="18"/>
                <w:szCs w:val="18"/>
                <w:u w:val="none"/>
                <w:lang w:val="ru-RU"/>
              </w:rPr>
              <w:tab/>
            </w:r>
            <w:r w:rsidRPr="00897C4C">
              <w:rPr>
                <w:spacing w:val="-9"/>
                <w:sz w:val="18"/>
                <w:szCs w:val="18"/>
                <w:u w:val="none"/>
                <w:lang w:val="ru-RU"/>
              </w:rPr>
              <w:t>27</w:t>
            </w:r>
          </w:hyperlink>
        </w:p>
        <w:p w:rsidR="00897C4C" w:rsidRPr="00897C4C" w:rsidRDefault="00897C4C" w:rsidP="00897C4C">
          <w:pPr>
            <w:pStyle w:val="21"/>
            <w:tabs>
              <w:tab w:val="left" w:leader="dot" w:pos="9745"/>
            </w:tabs>
            <w:rPr>
              <w:sz w:val="18"/>
              <w:szCs w:val="18"/>
              <w:u w:val="none"/>
              <w:lang w:val="ru-RU"/>
            </w:rPr>
          </w:pPr>
          <w:r w:rsidRPr="00897C4C">
            <w:rPr>
              <w:spacing w:val="-5"/>
              <w:sz w:val="18"/>
              <w:szCs w:val="18"/>
              <w:lang w:val="ru-RU"/>
            </w:rPr>
            <w:t xml:space="preserve">Глава </w:t>
          </w:r>
          <w:r w:rsidRPr="00897C4C">
            <w:rPr>
              <w:sz w:val="18"/>
              <w:szCs w:val="18"/>
              <w:lang w:val="ru-RU"/>
            </w:rPr>
            <w:t>6. Внесение изменений в Правила. Ответственность за нарушение Правил</w:t>
          </w:r>
          <w:r w:rsidRPr="00897C4C">
            <w:rPr>
              <w:sz w:val="18"/>
              <w:szCs w:val="18"/>
              <w:u w:val="none"/>
              <w:lang w:val="ru-RU"/>
            </w:rPr>
            <w:tab/>
            <w:t>28</w:t>
          </w:r>
        </w:p>
        <w:p w:rsidR="00897C4C" w:rsidRPr="00897C4C" w:rsidRDefault="00897C4C" w:rsidP="00897C4C">
          <w:pPr>
            <w:pStyle w:val="3"/>
            <w:tabs>
              <w:tab w:val="left" w:leader="dot" w:pos="9745"/>
            </w:tabs>
            <w:spacing w:before="99"/>
            <w:ind w:right="0"/>
            <w:rPr>
              <w:sz w:val="18"/>
              <w:szCs w:val="18"/>
              <w:u w:val="none"/>
              <w:lang w:val="ru-RU"/>
            </w:rPr>
          </w:pPr>
          <w:r w:rsidRPr="00897C4C">
            <w:rPr>
              <w:sz w:val="18"/>
              <w:szCs w:val="18"/>
              <w:lang w:val="ru-RU"/>
            </w:rPr>
            <w:t>Статья 31. Порядок внесения изменений в Правила</w:t>
          </w:r>
          <w:r w:rsidRPr="00897C4C">
            <w:rPr>
              <w:sz w:val="18"/>
              <w:szCs w:val="18"/>
              <w:u w:val="none"/>
              <w:lang w:val="ru-RU"/>
            </w:rPr>
            <w:tab/>
            <w:t>28</w:t>
          </w:r>
        </w:p>
        <w:p w:rsidR="00897C4C" w:rsidRPr="00897C4C" w:rsidRDefault="00897C4C" w:rsidP="00897C4C">
          <w:pPr>
            <w:pStyle w:val="3"/>
            <w:tabs>
              <w:tab w:val="left" w:leader="dot" w:pos="9745"/>
            </w:tabs>
            <w:ind w:right="0"/>
            <w:rPr>
              <w:sz w:val="18"/>
              <w:szCs w:val="18"/>
              <w:u w:val="none"/>
              <w:lang w:val="ru-RU"/>
            </w:rPr>
          </w:pPr>
          <w:r w:rsidRPr="00897C4C">
            <w:rPr>
              <w:sz w:val="18"/>
              <w:szCs w:val="18"/>
              <w:lang w:val="ru-RU"/>
            </w:rPr>
            <w:t>Статья 32. Ответственность за нарушение Правил</w:t>
          </w:r>
          <w:r w:rsidRPr="00897C4C">
            <w:rPr>
              <w:sz w:val="18"/>
              <w:szCs w:val="18"/>
              <w:u w:val="none"/>
              <w:lang w:val="ru-RU"/>
            </w:rPr>
            <w:tab/>
            <w:t>30</w:t>
          </w:r>
        </w:p>
        <w:p w:rsidR="00897C4C" w:rsidRPr="00897C4C" w:rsidRDefault="00897C4C" w:rsidP="00897C4C">
          <w:pPr>
            <w:pStyle w:val="11"/>
            <w:tabs>
              <w:tab w:val="left" w:leader="dot" w:pos="9745"/>
            </w:tabs>
            <w:spacing w:before="101"/>
            <w:rPr>
              <w:sz w:val="18"/>
              <w:szCs w:val="18"/>
              <w:u w:val="none"/>
              <w:lang w:val="ru-RU"/>
            </w:rPr>
          </w:pPr>
          <w:r w:rsidRPr="00897C4C">
            <w:rPr>
              <w:sz w:val="18"/>
              <w:szCs w:val="18"/>
              <w:lang w:val="ru-RU"/>
            </w:rPr>
            <w:t xml:space="preserve">РАЗДЕЛ </w:t>
          </w:r>
          <w:r w:rsidRPr="00897C4C">
            <w:rPr>
              <w:sz w:val="18"/>
              <w:szCs w:val="18"/>
            </w:rPr>
            <w:t>II</w:t>
          </w:r>
          <w:r w:rsidRPr="00897C4C">
            <w:rPr>
              <w:sz w:val="18"/>
              <w:szCs w:val="18"/>
              <w:lang w:val="ru-RU"/>
            </w:rPr>
            <w:t>. КАРТА ГРАДОСТРОИТЕЛЬНОГО ЗОНИРОВАНИЯ</w:t>
          </w:r>
          <w:r w:rsidRPr="00897C4C">
            <w:rPr>
              <w:sz w:val="18"/>
              <w:szCs w:val="18"/>
              <w:u w:val="none"/>
              <w:lang w:val="ru-RU"/>
            </w:rPr>
            <w:tab/>
            <w:t>30</w:t>
          </w:r>
        </w:p>
        <w:p w:rsidR="00897C4C" w:rsidRPr="00897C4C" w:rsidRDefault="00897C4C" w:rsidP="00897C4C">
          <w:pPr>
            <w:pStyle w:val="11"/>
            <w:tabs>
              <w:tab w:val="left" w:leader="dot" w:pos="9745"/>
            </w:tabs>
            <w:rPr>
              <w:sz w:val="18"/>
              <w:szCs w:val="18"/>
              <w:u w:val="none"/>
              <w:lang w:val="ru-RU"/>
            </w:rPr>
          </w:pPr>
          <w:r w:rsidRPr="00897C4C">
            <w:rPr>
              <w:sz w:val="18"/>
              <w:szCs w:val="18"/>
              <w:lang w:val="ru-RU"/>
            </w:rPr>
            <w:t>КАРТА ЗОН С ОСОБЫМИ УСЛОВИЯМИ ИСПОЛЬЗОВАНИЯ ТЕРРИТОРИИ</w:t>
          </w:r>
          <w:r w:rsidRPr="00897C4C">
            <w:rPr>
              <w:sz w:val="18"/>
              <w:szCs w:val="18"/>
              <w:u w:val="none"/>
              <w:lang w:val="ru-RU"/>
            </w:rPr>
            <w:tab/>
            <w:t>30</w:t>
          </w:r>
        </w:p>
        <w:p w:rsidR="00897C4C" w:rsidRPr="00897C4C" w:rsidRDefault="00897C4C" w:rsidP="00897C4C">
          <w:pPr>
            <w:pStyle w:val="3"/>
            <w:tabs>
              <w:tab w:val="left" w:leader="dot" w:pos="9745"/>
            </w:tabs>
            <w:spacing w:before="99"/>
            <w:ind w:right="0"/>
            <w:rPr>
              <w:sz w:val="18"/>
              <w:szCs w:val="18"/>
              <w:u w:val="none"/>
              <w:lang w:val="ru-RU"/>
            </w:rPr>
          </w:pPr>
          <w:hyperlink w:anchor="_TOC_250009" w:history="1">
            <w:r w:rsidRPr="00897C4C">
              <w:rPr>
                <w:sz w:val="18"/>
                <w:szCs w:val="18"/>
                <w:lang w:val="ru-RU"/>
              </w:rPr>
              <w:t>Статья 33. Состав и содержание карты градостроительного зонирования</w:t>
            </w:r>
            <w:r w:rsidRPr="00897C4C">
              <w:rPr>
                <w:sz w:val="18"/>
                <w:szCs w:val="18"/>
                <w:u w:val="none"/>
                <w:lang w:val="ru-RU"/>
              </w:rPr>
              <w:tab/>
              <w:t>30</w:t>
            </w:r>
          </w:hyperlink>
        </w:p>
        <w:p w:rsidR="00897C4C" w:rsidRPr="00897C4C" w:rsidRDefault="00897C4C" w:rsidP="00897C4C">
          <w:pPr>
            <w:pStyle w:val="3"/>
            <w:tabs>
              <w:tab w:val="left" w:leader="dot" w:pos="9745"/>
            </w:tabs>
            <w:rPr>
              <w:sz w:val="18"/>
              <w:szCs w:val="18"/>
              <w:u w:val="none"/>
              <w:lang w:val="ru-RU"/>
            </w:rPr>
          </w:pPr>
          <w:hyperlink w:anchor="_TOC_250008" w:history="1">
            <w:r w:rsidRPr="00897C4C">
              <w:rPr>
                <w:sz w:val="18"/>
                <w:szCs w:val="18"/>
                <w:lang w:val="ru-RU"/>
              </w:rPr>
              <w:t>Статья 34. Состав и содержание карты зон с особыми условиями использования территории</w:t>
            </w:r>
            <w:r w:rsidRPr="00897C4C">
              <w:rPr>
                <w:sz w:val="18"/>
                <w:szCs w:val="18"/>
                <w:u w:val="none"/>
                <w:lang w:val="ru-RU"/>
              </w:rPr>
              <w:tab/>
            </w:r>
            <w:r w:rsidRPr="00897C4C">
              <w:rPr>
                <w:spacing w:val="-9"/>
                <w:sz w:val="18"/>
                <w:szCs w:val="18"/>
                <w:u w:val="none"/>
                <w:lang w:val="ru-RU"/>
              </w:rPr>
              <w:t>31</w:t>
            </w:r>
          </w:hyperlink>
        </w:p>
        <w:p w:rsidR="00897C4C" w:rsidRPr="00897C4C" w:rsidRDefault="00897C4C" w:rsidP="00897C4C">
          <w:pPr>
            <w:pStyle w:val="3"/>
            <w:tabs>
              <w:tab w:val="left" w:leader="dot" w:pos="9745"/>
            </w:tabs>
            <w:spacing w:before="99"/>
            <w:rPr>
              <w:sz w:val="18"/>
              <w:szCs w:val="18"/>
              <w:u w:val="none"/>
              <w:lang w:val="ru-RU"/>
            </w:rPr>
          </w:pPr>
          <w:hyperlink w:anchor="_TOC_250007" w:history="1">
            <w:r w:rsidRPr="00897C4C">
              <w:rPr>
                <w:sz w:val="18"/>
                <w:szCs w:val="18"/>
                <w:lang w:val="ru-RU"/>
              </w:rPr>
              <w:t>Статья 35. Порядок ведения карты градостроительного зонирования, карты зон с особыми условиями использования территории</w:t>
            </w:r>
            <w:r w:rsidRPr="00897C4C">
              <w:rPr>
                <w:sz w:val="18"/>
                <w:szCs w:val="18"/>
                <w:u w:val="none"/>
                <w:lang w:val="ru-RU"/>
              </w:rPr>
              <w:tab/>
            </w:r>
            <w:r w:rsidRPr="00897C4C">
              <w:rPr>
                <w:spacing w:val="-9"/>
                <w:sz w:val="18"/>
                <w:szCs w:val="18"/>
                <w:u w:val="none"/>
                <w:lang w:val="ru-RU"/>
              </w:rPr>
              <w:t>31</w:t>
            </w:r>
          </w:hyperlink>
        </w:p>
        <w:p w:rsidR="00897C4C" w:rsidRPr="00897C4C" w:rsidRDefault="00897C4C" w:rsidP="00897C4C">
          <w:pPr>
            <w:pStyle w:val="3"/>
            <w:tabs>
              <w:tab w:val="left" w:leader="dot" w:pos="9745"/>
            </w:tabs>
            <w:rPr>
              <w:sz w:val="18"/>
              <w:szCs w:val="18"/>
              <w:u w:val="none"/>
              <w:lang w:val="ru-RU"/>
            </w:rPr>
          </w:pPr>
          <w:hyperlink w:anchor="_TOC_250006" w:history="1">
            <w:r w:rsidRPr="00897C4C">
              <w:rPr>
                <w:sz w:val="18"/>
                <w:szCs w:val="18"/>
                <w:lang w:val="ru-RU"/>
              </w:rPr>
              <w:t xml:space="preserve">Статья 36. Перечень территориальных зон, выделенных на карте градостроительного зонирования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w:t>
            </w:r>
            <w:r w:rsidRPr="00897C4C">
              <w:rPr>
                <w:sz w:val="18"/>
                <w:szCs w:val="18"/>
                <w:u w:val="none"/>
                <w:lang w:val="ru-RU"/>
              </w:rPr>
              <w:tab/>
            </w:r>
            <w:r w:rsidRPr="00897C4C">
              <w:rPr>
                <w:spacing w:val="-9"/>
                <w:sz w:val="18"/>
                <w:szCs w:val="18"/>
                <w:u w:val="none"/>
                <w:lang w:val="ru-RU"/>
              </w:rPr>
              <w:t>31</w:t>
            </w:r>
          </w:hyperlink>
        </w:p>
        <w:p w:rsidR="00897C4C" w:rsidRPr="00897C4C" w:rsidRDefault="00897C4C" w:rsidP="00897C4C">
          <w:pPr>
            <w:pStyle w:val="21"/>
            <w:tabs>
              <w:tab w:val="left" w:leader="dot" w:pos="9745"/>
            </w:tabs>
            <w:spacing w:before="102"/>
            <w:rPr>
              <w:sz w:val="18"/>
              <w:szCs w:val="18"/>
              <w:u w:val="none"/>
              <w:lang w:val="ru-RU"/>
            </w:rPr>
          </w:pPr>
          <w:hyperlink w:anchor="_TOC_250005" w:history="1">
            <w:r w:rsidRPr="00897C4C">
              <w:rPr>
                <w:spacing w:val="-10"/>
                <w:sz w:val="18"/>
                <w:szCs w:val="18"/>
                <w:lang w:val="ru-RU"/>
              </w:rPr>
              <w:t xml:space="preserve">РАЗДЕЛ </w:t>
            </w:r>
            <w:r w:rsidRPr="00897C4C">
              <w:rPr>
                <w:sz w:val="18"/>
                <w:szCs w:val="18"/>
              </w:rPr>
              <w:t>III</w:t>
            </w:r>
            <w:r w:rsidRPr="00897C4C">
              <w:rPr>
                <w:sz w:val="18"/>
                <w:szCs w:val="18"/>
                <w:lang w:val="ru-RU"/>
              </w:rPr>
              <w:t>.</w:t>
            </w:r>
            <w:r w:rsidRPr="00897C4C">
              <w:rPr>
                <w:spacing w:val="-3"/>
                <w:sz w:val="18"/>
                <w:szCs w:val="18"/>
                <w:lang w:val="ru-RU"/>
              </w:rPr>
              <w:t>ГРАДОСТРОИТЕЛЬНЫЕРЕГЛАМЕНТЫ</w:t>
            </w:r>
            <w:r w:rsidRPr="00897C4C">
              <w:rPr>
                <w:spacing w:val="-3"/>
                <w:sz w:val="18"/>
                <w:szCs w:val="18"/>
                <w:u w:val="none"/>
                <w:lang w:val="ru-RU"/>
              </w:rPr>
              <w:tab/>
            </w:r>
            <w:r w:rsidRPr="00897C4C">
              <w:rPr>
                <w:sz w:val="18"/>
                <w:szCs w:val="18"/>
                <w:u w:val="none"/>
                <w:lang w:val="ru-RU"/>
              </w:rPr>
              <w:t>32</w:t>
            </w:r>
          </w:hyperlink>
        </w:p>
        <w:p w:rsidR="00897C4C" w:rsidRPr="00897C4C" w:rsidRDefault="00897C4C" w:rsidP="00897C4C">
          <w:pPr>
            <w:pStyle w:val="3"/>
            <w:spacing w:before="99" w:after="20"/>
            <w:ind w:right="140"/>
            <w:rPr>
              <w:sz w:val="18"/>
              <w:szCs w:val="18"/>
              <w:u w:val="none"/>
              <w:lang w:val="ru-RU"/>
            </w:rPr>
          </w:pPr>
          <w:r w:rsidRPr="00897C4C">
            <w:rPr>
              <w:sz w:val="18"/>
              <w:szCs w:val="18"/>
              <w:lang w:val="ru-RU"/>
            </w:rPr>
            <w:t xml:space="preserve">Статья 37. </w:t>
          </w:r>
          <w:proofErr w:type="gramStart"/>
          <w:r w:rsidRPr="00897C4C">
            <w:rPr>
              <w:sz w:val="18"/>
              <w:szCs w:val="18"/>
              <w:lang w:val="ru-RU"/>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w:t>
          </w:r>
          <w:proofErr w:type="gramEnd"/>
        </w:p>
        <w:p w:rsidR="00897C4C" w:rsidRPr="00897C4C" w:rsidRDefault="00897C4C" w:rsidP="00897C4C">
          <w:pPr>
            <w:pStyle w:val="3"/>
            <w:tabs>
              <w:tab w:val="left" w:leader="dot" w:pos="9745"/>
            </w:tabs>
            <w:spacing w:before="70"/>
            <w:rPr>
              <w:sz w:val="18"/>
              <w:szCs w:val="18"/>
              <w:u w:val="none"/>
              <w:lang w:val="ru-RU"/>
            </w:rPr>
          </w:pPr>
          <w:r w:rsidRPr="00897C4C">
            <w:rPr>
              <w:sz w:val="18"/>
              <w:szCs w:val="18"/>
              <w:lang w:val="ru-RU"/>
            </w:rPr>
            <w:t>суммарной площади земельного участка, которая может быть застроена, ко всей площади земельного участка</w:t>
          </w:r>
          <w:r w:rsidRPr="00897C4C">
            <w:rPr>
              <w:sz w:val="18"/>
              <w:szCs w:val="18"/>
              <w:u w:val="none"/>
              <w:lang w:val="ru-RU"/>
            </w:rPr>
            <w:tab/>
          </w:r>
          <w:r w:rsidRPr="00897C4C">
            <w:rPr>
              <w:spacing w:val="-9"/>
              <w:sz w:val="18"/>
              <w:szCs w:val="18"/>
              <w:u w:val="none"/>
              <w:lang w:val="ru-RU"/>
            </w:rPr>
            <w:t>32</w:t>
          </w:r>
        </w:p>
        <w:p w:rsidR="00897C4C" w:rsidRPr="00897C4C" w:rsidRDefault="00897C4C" w:rsidP="00897C4C">
          <w:pPr>
            <w:pStyle w:val="3"/>
            <w:tabs>
              <w:tab w:val="left" w:leader="dot" w:pos="9745"/>
            </w:tabs>
            <w:rPr>
              <w:sz w:val="18"/>
              <w:szCs w:val="18"/>
              <w:u w:val="none"/>
              <w:lang w:val="ru-RU"/>
            </w:rPr>
          </w:pPr>
          <w:hyperlink w:anchor="_TOC_250004" w:history="1">
            <w:r w:rsidRPr="00897C4C">
              <w:rPr>
                <w:sz w:val="18"/>
                <w:szCs w:val="18"/>
                <w:lang w:val="ru-RU"/>
              </w:rPr>
              <w:t>Статья 38. Градостроительный регламент зоны застройки индивидуальными жилыми домам</w:t>
            </w:r>
            <w:proofErr w:type="gramStart"/>
            <w:r w:rsidRPr="00897C4C">
              <w:rPr>
                <w:sz w:val="18"/>
                <w:szCs w:val="18"/>
                <w:lang w:val="ru-RU"/>
              </w:rPr>
              <w:t>и(</w:t>
            </w:r>
            <w:proofErr w:type="gramEnd"/>
            <w:r w:rsidRPr="00897C4C">
              <w:rPr>
                <w:sz w:val="18"/>
                <w:szCs w:val="18"/>
                <w:lang w:val="ru-RU"/>
              </w:rPr>
              <w:t>Ж-1)</w:t>
            </w:r>
            <w:r w:rsidRPr="00897C4C">
              <w:rPr>
                <w:sz w:val="18"/>
                <w:szCs w:val="18"/>
                <w:u w:val="none"/>
                <w:lang w:val="ru-RU"/>
              </w:rPr>
              <w:tab/>
            </w:r>
            <w:r w:rsidRPr="00897C4C">
              <w:rPr>
                <w:spacing w:val="-9"/>
                <w:sz w:val="18"/>
                <w:szCs w:val="18"/>
                <w:u w:val="none"/>
                <w:lang w:val="ru-RU"/>
              </w:rPr>
              <w:t>34</w:t>
            </w:r>
          </w:hyperlink>
        </w:p>
        <w:p w:rsidR="00897C4C" w:rsidRPr="00897C4C" w:rsidRDefault="00897C4C" w:rsidP="00897C4C">
          <w:pPr>
            <w:pStyle w:val="3"/>
            <w:tabs>
              <w:tab w:val="left" w:leader="dot" w:pos="9745"/>
            </w:tabs>
            <w:spacing w:before="102"/>
            <w:ind w:left="655" w:right="0"/>
            <w:rPr>
              <w:sz w:val="18"/>
              <w:szCs w:val="18"/>
              <w:u w:val="none"/>
              <w:lang w:val="ru-RU"/>
            </w:rPr>
          </w:pPr>
          <w:hyperlink w:anchor="_TOC_250003" w:history="1">
            <w:r w:rsidRPr="00897C4C">
              <w:rPr>
                <w:sz w:val="18"/>
                <w:szCs w:val="18"/>
                <w:lang w:val="ru-RU"/>
              </w:rPr>
              <w:t>Статья 39. Градостроительный регламент зоны рекреационного назначения (Р-1)</w:t>
            </w:r>
            <w:r w:rsidRPr="00897C4C">
              <w:rPr>
                <w:sz w:val="18"/>
                <w:szCs w:val="18"/>
                <w:u w:val="none"/>
                <w:lang w:val="ru-RU"/>
              </w:rPr>
              <w:tab/>
              <w:t>36</w:t>
            </w:r>
          </w:hyperlink>
        </w:p>
        <w:p w:rsidR="00897C4C" w:rsidRPr="00897C4C" w:rsidRDefault="00897C4C" w:rsidP="00897C4C">
          <w:pPr>
            <w:pStyle w:val="3"/>
            <w:tabs>
              <w:tab w:val="left" w:leader="dot" w:pos="9745"/>
            </w:tabs>
            <w:ind w:left="655"/>
            <w:rPr>
              <w:sz w:val="18"/>
              <w:szCs w:val="18"/>
              <w:lang w:val="ru-RU"/>
            </w:rPr>
          </w:pPr>
          <w:r w:rsidRPr="00897C4C">
            <w:rPr>
              <w:sz w:val="18"/>
              <w:szCs w:val="18"/>
            </w:rPr>
            <w:fldChar w:fldCharType="begin"/>
          </w:r>
          <w:r w:rsidRPr="00897C4C">
            <w:rPr>
              <w:sz w:val="18"/>
              <w:szCs w:val="18"/>
            </w:rPr>
            <w:instrText>HYPERLINK</w:instrText>
          </w:r>
          <w:r w:rsidRPr="00897C4C">
            <w:rPr>
              <w:sz w:val="18"/>
              <w:szCs w:val="18"/>
              <w:lang w:val="ru-RU"/>
            </w:rPr>
            <w:instrText xml:space="preserve"> \</w:instrText>
          </w:r>
          <w:r w:rsidRPr="00897C4C">
            <w:rPr>
              <w:sz w:val="18"/>
              <w:szCs w:val="18"/>
            </w:rPr>
            <w:instrText>l</w:instrText>
          </w:r>
          <w:r w:rsidRPr="00897C4C">
            <w:rPr>
              <w:sz w:val="18"/>
              <w:szCs w:val="18"/>
              <w:lang w:val="ru-RU"/>
            </w:rPr>
            <w:instrText xml:space="preserve"> "_</w:instrText>
          </w:r>
          <w:r w:rsidRPr="00897C4C">
            <w:rPr>
              <w:sz w:val="18"/>
              <w:szCs w:val="18"/>
            </w:rPr>
            <w:instrText>TOC</w:instrText>
          </w:r>
          <w:r w:rsidRPr="00897C4C">
            <w:rPr>
              <w:sz w:val="18"/>
              <w:szCs w:val="18"/>
              <w:lang w:val="ru-RU"/>
            </w:rPr>
            <w:instrText xml:space="preserve">_250002" </w:instrText>
          </w:r>
          <w:r w:rsidRPr="00897C4C">
            <w:rPr>
              <w:sz w:val="18"/>
              <w:szCs w:val="18"/>
            </w:rPr>
            <w:fldChar w:fldCharType="separate"/>
          </w:r>
          <w:r w:rsidRPr="00897C4C">
            <w:rPr>
              <w:sz w:val="18"/>
              <w:szCs w:val="18"/>
              <w:lang w:val="ru-RU"/>
            </w:rPr>
            <w:t>Статья 40. Градостроительный регламент зоны сельскохозяйственного использования</w:t>
          </w:r>
        </w:p>
        <w:p w:rsidR="00897C4C" w:rsidRPr="00897C4C" w:rsidRDefault="00897C4C" w:rsidP="00897C4C">
          <w:pPr>
            <w:pStyle w:val="3"/>
            <w:tabs>
              <w:tab w:val="left" w:leader="dot" w:pos="9745"/>
            </w:tabs>
            <w:ind w:left="655" w:right="0"/>
            <w:rPr>
              <w:sz w:val="18"/>
              <w:szCs w:val="18"/>
              <w:u w:val="none"/>
              <w:lang w:val="ru-RU"/>
            </w:rPr>
          </w:pPr>
          <w:r w:rsidRPr="00897C4C">
            <w:rPr>
              <w:sz w:val="18"/>
              <w:szCs w:val="18"/>
              <w:lang w:val="ru-RU"/>
            </w:rPr>
            <w:t>(СХ-2)</w:t>
          </w:r>
          <w:r w:rsidRPr="00897C4C">
            <w:rPr>
              <w:sz w:val="18"/>
              <w:szCs w:val="18"/>
              <w:u w:val="none"/>
              <w:lang w:val="ru-RU"/>
            </w:rPr>
            <w:tab/>
            <w:t>37</w:t>
          </w:r>
          <w:r w:rsidRPr="00897C4C">
            <w:rPr>
              <w:sz w:val="18"/>
              <w:szCs w:val="18"/>
              <w:u w:val="none"/>
              <w:lang w:val="ru-RU"/>
            </w:rPr>
            <w:fldChar w:fldCharType="end"/>
          </w:r>
        </w:p>
        <w:p w:rsidR="00897C4C" w:rsidRPr="00897C4C" w:rsidRDefault="00897C4C" w:rsidP="00897C4C">
          <w:pPr>
            <w:pStyle w:val="3"/>
            <w:spacing w:before="98"/>
            <w:ind w:left="655" w:right="0"/>
            <w:rPr>
              <w:sz w:val="18"/>
              <w:szCs w:val="18"/>
              <w:u w:val="none"/>
              <w:lang w:val="ru-RU"/>
            </w:rPr>
          </w:pPr>
          <w:r w:rsidRPr="00897C4C">
            <w:rPr>
              <w:sz w:val="18"/>
              <w:szCs w:val="18"/>
              <w:lang w:val="ru-RU"/>
            </w:rPr>
            <w:t>Статья 41. Градостроительный регламент зоны специального назначения (</w:t>
          </w:r>
          <w:proofErr w:type="spellStart"/>
          <w:r w:rsidRPr="00897C4C">
            <w:rPr>
              <w:sz w:val="18"/>
              <w:szCs w:val="18"/>
              <w:lang w:val="ru-RU"/>
            </w:rPr>
            <w:t>Сп</w:t>
          </w:r>
          <w:proofErr w:type="spellEnd"/>
          <w:r w:rsidRPr="00897C4C">
            <w:rPr>
              <w:sz w:val="18"/>
              <w:szCs w:val="18"/>
              <w:lang w:val="ru-RU"/>
            </w:rPr>
            <w:t>)……...</w:t>
          </w:r>
          <w:r w:rsidRPr="00897C4C">
            <w:rPr>
              <w:sz w:val="18"/>
              <w:szCs w:val="18"/>
              <w:u w:val="none"/>
              <w:lang w:val="ru-RU"/>
            </w:rPr>
            <w:t>.......38</w:t>
          </w:r>
        </w:p>
        <w:p w:rsidR="00897C4C" w:rsidRPr="00897C4C" w:rsidRDefault="00897C4C" w:rsidP="00897C4C">
          <w:pPr>
            <w:pStyle w:val="3"/>
            <w:tabs>
              <w:tab w:val="left" w:leader="dot" w:pos="9745"/>
            </w:tabs>
            <w:rPr>
              <w:sz w:val="18"/>
              <w:szCs w:val="18"/>
              <w:u w:val="none"/>
              <w:lang w:val="ru-RU"/>
            </w:rPr>
          </w:pPr>
          <w:hyperlink w:anchor="_TOC_250001" w:history="1">
            <w:r w:rsidRPr="00897C4C">
              <w:rPr>
                <w:sz w:val="18"/>
                <w:szCs w:val="18"/>
                <w:lang w:val="ru-RU"/>
              </w:rPr>
              <w:t>Статья 42. Градостроительный регламент зоны инженерной и транспортной инфраструктуры (</w:t>
            </w:r>
            <w:proofErr w:type="gramStart"/>
            <w:r w:rsidRPr="00897C4C">
              <w:rPr>
                <w:sz w:val="18"/>
                <w:szCs w:val="18"/>
                <w:lang w:val="ru-RU"/>
              </w:rPr>
              <w:t>И-Т</w:t>
            </w:r>
            <w:proofErr w:type="gramEnd"/>
            <w:r w:rsidRPr="00897C4C">
              <w:rPr>
                <w:sz w:val="18"/>
                <w:szCs w:val="18"/>
                <w:lang w:val="ru-RU"/>
              </w:rPr>
              <w:t>)</w:t>
            </w:r>
            <w:r w:rsidRPr="00897C4C">
              <w:rPr>
                <w:sz w:val="18"/>
                <w:szCs w:val="18"/>
                <w:u w:val="none"/>
                <w:lang w:val="ru-RU"/>
              </w:rPr>
              <w:tab/>
            </w:r>
            <w:r w:rsidRPr="00897C4C">
              <w:rPr>
                <w:spacing w:val="-9"/>
                <w:sz w:val="18"/>
                <w:szCs w:val="18"/>
                <w:u w:val="none"/>
                <w:lang w:val="ru-RU"/>
              </w:rPr>
              <w:t>39</w:t>
            </w:r>
          </w:hyperlink>
        </w:p>
      </w:sdtContent>
    </w:sdt>
    <w:p w:rsidR="00897C4C" w:rsidRPr="00897C4C" w:rsidRDefault="00897C4C" w:rsidP="00897C4C">
      <w:pPr>
        <w:pStyle w:val="3"/>
        <w:tabs>
          <w:tab w:val="left" w:leader="dot" w:pos="9745"/>
        </w:tabs>
        <w:rPr>
          <w:sz w:val="18"/>
          <w:szCs w:val="18"/>
          <w:u w:val="none"/>
          <w:lang w:val="ru-RU"/>
        </w:rPr>
      </w:pPr>
      <w:hyperlink w:anchor="_TOC_250001" w:history="1">
        <w:r w:rsidRPr="00897C4C">
          <w:rPr>
            <w:sz w:val="18"/>
            <w:szCs w:val="18"/>
            <w:lang w:val="ru-RU"/>
          </w:rPr>
          <w:t>Статья 43. Градостроительный регламент зоны садоводческого некоммерческого товарищества, огородничества и дачного хозяйства (СХ-3)</w:t>
        </w:r>
        <w:r w:rsidRPr="00897C4C">
          <w:rPr>
            <w:sz w:val="18"/>
            <w:szCs w:val="18"/>
            <w:u w:val="none"/>
            <w:lang w:val="ru-RU"/>
          </w:rPr>
          <w:tab/>
        </w:r>
        <w:r w:rsidRPr="00897C4C">
          <w:rPr>
            <w:spacing w:val="-9"/>
            <w:sz w:val="18"/>
            <w:szCs w:val="18"/>
            <w:u w:val="none"/>
            <w:lang w:val="ru-RU"/>
          </w:rPr>
          <w:t>40</w:t>
        </w:r>
      </w:hyperlink>
    </w:p>
    <w:p w:rsidR="00897C4C" w:rsidRPr="00897C4C" w:rsidRDefault="00897C4C" w:rsidP="00897C4C">
      <w:pPr>
        <w:rPr>
          <w:rFonts w:ascii="Times New Roman" w:hAnsi="Times New Roman" w:cs="Times New Roman"/>
          <w:sz w:val="18"/>
          <w:szCs w:val="18"/>
        </w:rPr>
        <w:sectPr w:rsidR="00897C4C" w:rsidRPr="00897C4C">
          <w:type w:val="continuous"/>
          <w:pgSz w:w="11910" w:h="16840"/>
          <w:pgMar w:top="1060" w:right="740" w:bottom="970" w:left="1060" w:header="720" w:footer="720" w:gutter="0"/>
          <w:cols w:space="720"/>
        </w:sectPr>
      </w:pPr>
    </w:p>
    <w:p w:rsidR="00897C4C" w:rsidRPr="00897C4C" w:rsidRDefault="00897C4C" w:rsidP="00897C4C">
      <w:pPr>
        <w:pStyle w:val="1"/>
        <w:spacing w:before="69"/>
        <w:ind w:left="1357" w:right="542" w:firstLine="0"/>
        <w:jc w:val="center"/>
        <w:rPr>
          <w:sz w:val="18"/>
          <w:szCs w:val="18"/>
          <w:lang w:val="ru-RU"/>
        </w:rPr>
      </w:pPr>
      <w:r w:rsidRPr="00897C4C">
        <w:rPr>
          <w:sz w:val="18"/>
          <w:szCs w:val="18"/>
          <w:lang w:val="ru-RU"/>
        </w:rPr>
        <w:lastRenderedPageBreak/>
        <w:t>Преамбула</w:t>
      </w:r>
    </w:p>
    <w:p w:rsidR="00897C4C" w:rsidRPr="00897C4C" w:rsidRDefault="00897C4C" w:rsidP="00897C4C">
      <w:pPr>
        <w:pStyle w:val="a5"/>
        <w:spacing w:before="9"/>
        <w:rPr>
          <w:b/>
          <w:sz w:val="18"/>
          <w:szCs w:val="18"/>
        </w:rPr>
      </w:pPr>
    </w:p>
    <w:p w:rsidR="00897C4C" w:rsidRPr="00897C4C" w:rsidRDefault="00897C4C" w:rsidP="00897C4C">
      <w:pPr>
        <w:pStyle w:val="a5"/>
        <w:ind w:right="105"/>
        <w:rPr>
          <w:sz w:val="18"/>
          <w:szCs w:val="18"/>
        </w:rPr>
      </w:pPr>
      <w:r w:rsidRPr="00897C4C">
        <w:rPr>
          <w:sz w:val="18"/>
          <w:szCs w:val="18"/>
        </w:rPr>
        <w:t xml:space="preserve">Правила землепользования и застройки (далее – Правила) </w:t>
      </w:r>
      <w:proofErr w:type="spellStart"/>
      <w:r w:rsidRPr="00897C4C">
        <w:rPr>
          <w:sz w:val="18"/>
          <w:szCs w:val="18"/>
        </w:rPr>
        <w:t>Булдеевского</w:t>
      </w:r>
      <w:proofErr w:type="spellEnd"/>
      <w:r w:rsidRPr="00897C4C">
        <w:rPr>
          <w:sz w:val="18"/>
          <w:szCs w:val="18"/>
        </w:rPr>
        <w:t xml:space="preserve"> сельского поселения с входящими в его состав населенными пунктами: д.д. </w:t>
      </w:r>
      <w:proofErr w:type="spellStart"/>
      <w:proofErr w:type="gramStart"/>
      <w:r w:rsidRPr="00897C4C">
        <w:rPr>
          <w:sz w:val="18"/>
          <w:szCs w:val="18"/>
        </w:rPr>
        <w:t>Акнязево</w:t>
      </w:r>
      <w:proofErr w:type="spellEnd"/>
      <w:r w:rsidRPr="00897C4C">
        <w:rPr>
          <w:sz w:val="18"/>
          <w:szCs w:val="18"/>
        </w:rPr>
        <w:t xml:space="preserve">, </w:t>
      </w:r>
      <w:proofErr w:type="spellStart"/>
      <w:r w:rsidRPr="00897C4C">
        <w:rPr>
          <w:sz w:val="18"/>
          <w:szCs w:val="18"/>
        </w:rPr>
        <w:t>Акташкасы</w:t>
      </w:r>
      <w:proofErr w:type="spellEnd"/>
      <w:r w:rsidRPr="00897C4C">
        <w:rPr>
          <w:sz w:val="18"/>
          <w:szCs w:val="18"/>
        </w:rPr>
        <w:t xml:space="preserve">, </w:t>
      </w:r>
      <w:proofErr w:type="spellStart"/>
      <w:r w:rsidRPr="00897C4C">
        <w:rPr>
          <w:sz w:val="18"/>
          <w:szCs w:val="18"/>
        </w:rPr>
        <w:t>Булдеево</w:t>
      </w:r>
      <w:proofErr w:type="spellEnd"/>
      <w:r w:rsidRPr="00897C4C">
        <w:rPr>
          <w:sz w:val="18"/>
          <w:szCs w:val="18"/>
        </w:rPr>
        <w:t xml:space="preserve">, </w:t>
      </w:r>
      <w:proofErr w:type="spellStart"/>
      <w:r w:rsidRPr="00897C4C">
        <w:rPr>
          <w:sz w:val="18"/>
          <w:szCs w:val="18"/>
        </w:rPr>
        <w:t>Вурмеры</w:t>
      </w:r>
      <w:proofErr w:type="spellEnd"/>
      <w:r w:rsidRPr="00897C4C">
        <w:rPr>
          <w:sz w:val="18"/>
          <w:szCs w:val="18"/>
        </w:rPr>
        <w:t xml:space="preserve">, </w:t>
      </w:r>
      <w:proofErr w:type="spellStart"/>
      <w:r w:rsidRPr="00897C4C">
        <w:rPr>
          <w:sz w:val="18"/>
          <w:szCs w:val="18"/>
        </w:rPr>
        <w:t>Вурумсют</w:t>
      </w:r>
      <w:proofErr w:type="spellEnd"/>
      <w:r w:rsidRPr="00897C4C">
        <w:rPr>
          <w:sz w:val="18"/>
          <w:szCs w:val="18"/>
        </w:rPr>
        <w:t xml:space="preserve">, </w:t>
      </w:r>
      <w:proofErr w:type="spellStart"/>
      <w:r w:rsidRPr="00897C4C">
        <w:rPr>
          <w:sz w:val="18"/>
          <w:szCs w:val="18"/>
        </w:rPr>
        <w:t>Елюй</w:t>
      </w:r>
      <w:proofErr w:type="spellEnd"/>
      <w:r w:rsidRPr="00897C4C">
        <w:rPr>
          <w:sz w:val="18"/>
          <w:szCs w:val="18"/>
        </w:rPr>
        <w:t xml:space="preserve">, </w:t>
      </w:r>
      <w:proofErr w:type="spellStart"/>
      <w:r w:rsidRPr="00897C4C">
        <w:rPr>
          <w:sz w:val="18"/>
          <w:szCs w:val="18"/>
        </w:rPr>
        <w:t>Тиньговатово</w:t>
      </w:r>
      <w:proofErr w:type="spellEnd"/>
      <w:r w:rsidRPr="00897C4C">
        <w:rPr>
          <w:sz w:val="18"/>
          <w:szCs w:val="18"/>
        </w:rPr>
        <w:t xml:space="preserve">, </w:t>
      </w:r>
      <w:proofErr w:type="spellStart"/>
      <w:r w:rsidRPr="00897C4C">
        <w:rPr>
          <w:sz w:val="18"/>
          <w:szCs w:val="18"/>
        </w:rPr>
        <w:t>Тожможары</w:t>
      </w:r>
      <w:proofErr w:type="spellEnd"/>
      <w:r w:rsidRPr="00897C4C">
        <w:rPr>
          <w:sz w:val="18"/>
          <w:szCs w:val="18"/>
        </w:rPr>
        <w:t xml:space="preserve">, </w:t>
      </w:r>
      <w:proofErr w:type="spellStart"/>
      <w:r w:rsidRPr="00897C4C">
        <w:rPr>
          <w:sz w:val="18"/>
          <w:szCs w:val="18"/>
        </w:rPr>
        <w:t>Сюткасы</w:t>
      </w:r>
      <w:proofErr w:type="spellEnd"/>
      <w:r w:rsidRPr="00897C4C">
        <w:rPr>
          <w:sz w:val="18"/>
          <w:szCs w:val="18"/>
        </w:rPr>
        <w:t xml:space="preserve">, </w:t>
      </w:r>
      <w:proofErr w:type="spellStart"/>
      <w:r w:rsidRPr="00897C4C">
        <w:rPr>
          <w:sz w:val="18"/>
          <w:szCs w:val="18"/>
        </w:rPr>
        <w:t>Урезекасы</w:t>
      </w:r>
      <w:proofErr w:type="spellEnd"/>
      <w:r w:rsidRPr="00897C4C">
        <w:rPr>
          <w:sz w:val="18"/>
          <w:szCs w:val="18"/>
        </w:rPr>
        <w:t xml:space="preserve">, </w:t>
      </w:r>
      <w:proofErr w:type="spellStart"/>
      <w:r w:rsidRPr="00897C4C">
        <w:rPr>
          <w:sz w:val="18"/>
          <w:szCs w:val="18"/>
        </w:rPr>
        <w:t>Шордауши</w:t>
      </w:r>
      <w:proofErr w:type="spellEnd"/>
      <w:r w:rsidRPr="00897C4C">
        <w:rPr>
          <w:sz w:val="18"/>
          <w:szCs w:val="18"/>
        </w:rPr>
        <w:t xml:space="preserve">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roofErr w:type="gramEnd"/>
    </w:p>
    <w:p w:rsidR="00897C4C" w:rsidRPr="00897C4C" w:rsidRDefault="00897C4C" w:rsidP="00897C4C">
      <w:pPr>
        <w:pStyle w:val="a5"/>
        <w:ind w:right="106"/>
        <w:rPr>
          <w:sz w:val="18"/>
          <w:szCs w:val="18"/>
        </w:rPr>
      </w:pPr>
      <w:r w:rsidRPr="00897C4C">
        <w:rPr>
          <w:sz w:val="18"/>
          <w:szCs w:val="18"/>
        </w:rPr>
        <w:t xml:space="preserve">Правила являются результатом градостроительного зонирования территории </w:t>
      </w:r>
      <w:proofErr w:type="spellStart"/>
      <w:r w:rsidRPr="00897C4C">
        <w:rPr>
          <w:sz w:val="18"/>
          <w:szCs w:val="18"/>
        </w:rPr>
        <w:t>Булдеевского</w:t>
      </w:r>
      <w:proofErr w:type="spellEnd"/>
      <w:r w:rsidRPr="00897C4C">
        <w:rPr>
          <w:sz w:val="18"/>
          <w:szCs w:val="18"/>
        </w:rPr>
        <w:t xml:space="preserve"> сельского поселения – разделения его на территориальные зоны с установлением для каждой из них градостроительных регламентов.</w:t>
      </w:r>
    </w:p>
    <w:p w:rsidR="00897C4C" w:rsidRPr="00897C4C" w:rsidRDefault="00897C4C" w:rsidP="00897C4C">
      <w:pPr>
        <w:pStyle w:val="a5"/>
        <w:spacing w:before="2"/>
        <w:rPr>
          <w:sz w:val="18"/>
          <w:szCs w:val="18"/>
        </w:rPr>
      </w:pPr>
    </w:p>
    <w:p w:rsidR="00897C4C" w:rsidRPr="00897C4C" w:rsidRDefault="00897C4C" w:rsidP="00897C4C">
      <w:pPr>
        <w:pStyle w:val="1"/>
        <w:spacing w:before="1"/>
        <w:ind w:left="3396" w:right="1841" w:hanging="437"/>
        <w:jc w:val="left"/>
        <w:rPr>
          <w:sz w:val="18"/>
          <w:szCs w:val="18"/>
          <w:lang w:val="ru-RU"/>
        </w:rPr>
      </w:pPr>
      <w:r w:rsidRPr="00897C4C">
        <w:rPr>
          <w:spacing w:val="-10"/>
          <w:sz w:val="18"/>
          <w:szCs w:val="18"/>
          <w:lang w:val="ru-RU"/>
        </w:rPr>
        <w:t xml:space="preserve">РАЗДЕЛ </w:t>
      </w:r>
      <w:r w:rsidRPr="00897C4C">
        <w:rPr>
          <w:sz w:val="18"/>
          <w:szCs w:val="18"/>
        </w:rPr>
        <w:t>I</w:t>
      </w:r>
      <w:r w:rsidRPr="00897C4C">
        <w:rPr>
          <w:sz w:val="18"/>
          <w:szCs w:val="18"/>
          <w:lang w:val="ru-RU"/>
        </w:rPr>
        <w:t xml:space="preserve">. ПОРЯДОК ПРИМЕНЕНИЯ </w:t>
      </w:r>
      <w:r w:rsidRPr="00897C4C">
        <w:rPr>
          <w:spacing w:val="-6"/>
          <w:sz w:val="18"/>
          <w:szCs w:val="18"/>
          <w:lang w:val="ru-RU"/>
        </w:rPr>
        <w:t xml:space="preserve">ПРАВИЛ </w:t>
      </w:r>
      <w:r w:rsidRPr="00897C4C">
        <w:rPr>
          <w:sz w:val="18"/>
          <w:szCs w:val="18"/>
          <w:lang w:val="ru-RU"/>
        </w:rPr>
        <w:t>И ВНЕСЕНИЯ В НИХ ИЗМЕНЕНИЙ</w:t>
      </w:r>
    </w:p>
    <w:p w:rsidR="00897C4C" w:rsidRPr="00897C4C" w:rsidRDefault="00897C4C" w:rsidP="00897C4C">
      <w:pPr>
        <w:pStyle w:val="a5"/>
        <w:rPr>
          <w:b/>
          <w:sz w:val="18"/>
          <w:szCs w:val="18"/>
        </w:rPr>
      </w:pPr>
    </w:p>
    <w:p w:rsidR="00897C4C" w:rsidRPr="00897C4C" w:rsidRDefault="00897C4C" w:rsidP="00897C4C">
      <w:pPr>
        <w:pStyle w:val="1"/>
        <w:ind w:left="924" w:firstLine="0"/>
        <w:rPr>
          <w:sz w:val="18"/>
          <w:szCs w:val="18"/>
          <w:lang w:val="ru-RU"/>
        </w:rPr>
      </w:pPr>
      <w:r w:rsidRPr="00897C4C">
        <w:rPr>
          <w:sz w:val="18"/>
          <w:szCs w:val="18"/>
          <w:lang w:val="ru-RU"/>
        </w:rPr>
        <w:t>Глава 1. Общие положения</w:t>
      </w:r>
    </w:p>
    <w:p w:rsidR="00897C4C" w:rsidRPr="00897C4C" w:rsidRDefault="00897C4C" w:rsidP="00897C4C">
      <w:pPr>
        <w:pStyle w:val="a5"/>
        <w:rPr>
          <w:b/>
          <w:sz w:val="18"/>
          <w:szCs w:val="18"/>
        </w:rPr>
      </w:pPr>
    </w:p>
    <w:p w:rsidR="00897C4C" w:rsidRPr="00897C4C" w:rsidRDefault="00897C4C" w:rsidP="00897C4C">
      <w:pPr>
        <w:pStyle w:val="1"/>
        <w:spacing w:line="275" w:lineRule="exact"/>
        <w:ind w:left="924" w:firstLine="0"/>
        <w:rPr>
          <w:sz w:val="18"/>
          <w:szCs w:val="18"/>
          <w:lang w:val="ru-RU"/>
        </w:rPr>
      </w:pPr>
      <w:r w:rsidRPr="00897C4C">
        <w:rPr>
          <w:sz w:val="18"/>
          <w:szCs w:val="18"/>
          <w:lang w:val="ru-RU"/>
        </w:rPr>
        <w:t>Статья 1. Основные понятия, используемые в Правилах</w:t>
      </w:r>
    </w:p>
    <w:p w:rsidR="00897C4C" w:rsidRPr="00897C4C" w:rsidRDefault="00897C4C" w:rsidP="00897C4C">
      <w:pPr>
        <w:pStyle w:val="a5"/>
        <w:ind w:right="105"/>
        <w:rPr>
          <w:sz w:val="18"/>
          <w:szCs w:val="18"/>
        </w:rPr>
      </w:pPr>
      <w:r w:rsidRPr="00897C4C">
        <w:rPr>
          <w:b/>
          <w:sz w:val="18"/>
          <w:szCs w:val="18"/>
        </w:rPr>
        <w:t xml:space="preserve">Береговая полоса - </w:t>
      </w:r>
      <w:r w:rsidRPr="00897C4C">
        <w:rPr>
          <w:sz w:val="18"/>
          <w:szCs w:val="18"/>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897C4C" w:rsidRPr="00897C4C" w:rsidRDefault="00897C4C" w:rsidP="00897C4C">
      <w:pPr>
        <w:pStyle w:val="a5"/>
        <w:ind w:right="105"/>
        <w:rPr>
          <w:sz w:val="18"/>
          <w:szCs w:val="18"/>
        </w:rPr>
      </w:pPr>
      <w:proofErr w:type="gramStart"/>
      <w:r w:rsidRPr="00897C4C">
        <w:rPr>
          <w:b/>
          <w:sz w:val="18"/>
          <w:szCs w:val="18"/>
        </w:rPr>
        <w:t xml:space="preserve">Блокированный жилой дом (на территории индивидуальной застройки) </w:t>
      </w:r>
      <w:r w:rsidRPr="00897C4C">
        <w:rPr>
          <w:sz w:val="18"/>
          <w:szCs w:val="18"/>
        </w:rPr>
        <w:t xml:space="preserve">–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897C4C">
        <w:rPr>
          <w:sz w:val="18"/>
          <w:szCs w:val="18"/>
        </w:rPr>
        <w:t>приквартирный</w:t>
      </w:r>
      <w:proofErr w:type="spellEnd"/>
      <w:r w:rsidRPr="00897C4C">
        <w:rPr>
          <w:sz w:val="18"/>
          <w:szCs w:val="18"/>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897C4C" w:rsidRPr="00897C4C" w:rsidRDefault="00897C4C" w:rsidP="00897C4C">
      <w:pPr>
        <w:pStyle w:val="a5"/>
        <w:ind w:right="105"/>
        <w:rPr>
          <w:sz w:val="18"/>
          <w:szCs w:val="18"/>
        </w:rPr>
      </w:pPr>
      <w:r w:rsidRPr="00897C4C">
        <w:rPr>
          <w:b/>
          <w:sz w:val="18"/>
          <w:szCs w:val="18"/>
        </w:rPr>
        <w:t xml:space="preserve">Блокированный жилой дом (на территории </w:t>
      </w:r>
      <w:proofErr w:type="spellStart"/>
      <w:r w:rsidRPr="00897C4C">
        <w:rPr>
          <w:b/>
          <w:sz w:val="18"/>
          <w:szCs w:val="18"/>
        </w:rPr>
        <w:t>среднеэтажной</w:t>
      </w:r>
      <w:proofErr w:type="spellEnd"/>
      <w:r w:rsidRPr="00897C4C">
        <w:rPr>
          <w:b/>
          <w:sz w:val="18"/>
          <w:szCs w:val="18"/>
        </w:rPr>
        <w:t xml:space="preserve"> застройки) – </w:t>
      </w:r>
      <w:r w:rsidRPr="00897C4C">
        <w:rPr>
          <w:sz w:val="18"/>
          <w:szCs w:val="18"/>
        </w:rPr>
        <w:t xml:space="preserve">здание, состоящее из двух квартир и более, каждая из которых имеет непосредственно выход на </w:t>
      </w:r>
      <w:proofErr w:type="spellStart"/>
      <w:r w:rsidRPr="00897C4C">
        <w:rPr>
          <w:sz w:val="18"/>
          <w:szCs w:val="18"/>
        </w:rPr>
        <w:t>приквартирный</w:t>
      </w:r>
      <w:proofErr w:type="spellEnd"/>
      <w:r w:rsidRPr="00897C4C">
        <w:rPr>
          <w:sz w:val="18"/>
          <w:szCs w:val="18"/>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897C4C" w:rsidRPr="00897C4C" w:rsidRDefault="00897C4C" w:rsidP="00897C4C">
      <w:pPr>
        <w:pStyle w:val="a5"/>
        <w:ind w:right="106"/>
        <w:rPr>
          <w:sz w:val="18"/>
          <w:szCs w:val="18"/>
        </w:rPr>
      </w:pPr>
      <w:proofErr w:type="spellStart"/>
      <w:proofErr w:type="gramStart"/>
      <w:r w:rsidRPr="00897C4C">
        <w:rPr>
          <w:b/>
          <w:sz w:val="18"/>
          <w:szCs w:val="18"/>
        </w:rPr>
        <w:t>Водоохранные</w:t>
      </w:r>
      <w:proofErr w:type="spellEnd"/>
      <w:r w:rsidRPr="00897C4C">
        <w:rPr>
          <w:b/>
          <w:sz w:val="18"/>
          <w:szCs w:val="18"/>
        </w:rPr>
        <w:t xml:space="preserve"> зоны </w:t>
      </w:r>
      <w:r w:rsidRPr="00897C4C">
        <w:rPr>
          <w:sz w:val="18"/>
          <w:szCs w:val="18"/>
        </w:rPr>
        <w:t>–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97C4C" w:rsidRPr="00897C4C" w:rsidRDefault="00897C4C" w:rsidP="00897C4C">
      <w:pPr>
        <w:ind w:left="215" w:right="106" w:firstLine="709"/>
        <w:jc w:val="both"/>
        <w:rPr>
          <w:rFonts w:ascii="Times New Roman" w:hAnsi="Times New Roman" w:cs="Times New Roman"/>
          <w:sz w:val="18"/>
          <w:szCs w:val="18"/>
        </w:rPr>
      </w:pPr>
      <w:r w:rsidRPr="00897C4C">
        <w:rPr>
          <w:rFonts w:ascii="Times New Roman" w:hAnsi="Times New Roman" w:cs="Times New Roman"/>
          <w:b/>
          <w:sz w:val="18"/>
          <w:szCs w:val="18"/>
        </w:rPr>
        <w:t xml:space="preserve">Высота здания, строения, сооружения </w:t>
      </w:r>
      <w:r w:rsidRPr="00897C4C">
        <w:rPr>
          <w:rFonts w:ascii="Times New Roman" w:hAnsi="Times New Roman" w:cs="Times New Roman"/>
          <w:sz w:val="18"/>
          <w:szCs w:val="18"/>
        </w:rPr>
        <w:t>– расстояние по вертикали, измеренное от проектной отметки земли до наивысшей точки строения, сооружения.</w:t>
      </w:r>
    </w:p>
    <w:p w:rsidR="00897C4C" w:rsidRPr="00897C4C" w:rsidRDefault="00897C4C" w:rsidP="00897C4C">
      <w:pPr>
        <w:pStyle w:val="a5"/>
        <w:ind w:right="106"/>
        <w:rPr>
          <w:sz w:val="18"/>
          <w:szCs w:val="18"/>
        </w:rPr>
      </w:pPr>
      <w:r w:rsidRPr="00897C4C">
        <w:rPr>
          <w:b/>
          <w:sz w:val="18"/>
          <w:szCs w:val="18"/>
        </w:rPr>
        <w:t xml:space="preserve">Градостроительное зонирование </w:t>
      </w:r>
      <w:r w:rsidRPr="00897C4C">
        <w:rPr>
          <w:sz w:val="18"/>
          <w:szCs w:val="18"/>
        </w:rPr>
        <w:t xml:space="preserve">– зонирование территории муниципального образования </w:t>
      </w:r>
      <w:proofErr w:type="spellStart"/>
      <w:r w:rsidRPr="00897C4C">
        <w:rPr>
          <w:sz w:val="18"/>
          <w:szCs w:val="18"/>
        </w:rPr>
        <w:t>Булдеевского</w:t>
      </w:r>
      <w:proofErr w:type="spellEnd"/>
      <w:r w:rsidRPr="00897C4C">
        <w:rPr>
          <w:sz w:val="18"/>
          <w:szCs w:val="18"/>
        </w:rPr>
        <w:t xml:space="preserve"> сельского поселения в целях определения территориальных зон и установления градостроительных регламентов.</w:t>
      </w:r>
    </w:p>
    <w:p w:rsidR="00897C4C" w:rsidRPr="00897C4C" w:rsidRDefault="00897C4C" w:rsidP="00897C4C">
      <w:pPr>
        <w:pStyle w:val="a5"/>
        <w:ind w:right="106" w:firstLine="720"/>
        <w:rPr>
          <w:sz w:val="18"/>
          <w:szCs w:val="18"/>
        </w:rPr>
      </w:pPr>
      <w:proofErr w:type="gramStart"/>
      <w:r w:rsidRPr="00897C4C">
        <w:rPr>
          <w:b/>
          <w:sz w:val="18"/>
          <w:szCs w:val="18"/>
        </w:rPr>
        <w:t xml:space="preserve">Градостроительный регламент </w:t>
      </w:r>
      <w:r w:rsidRPr="00897C4C">
        <w:rPr>
          <w:sz w:val="18"/>
          <w:szCs w:val="1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w:t>
      </w:r>
      <w:proofErr w:type="gramEnd"/>
    </w:p>
    <w:p w:rsidR="00897C4C" w:rsidRPr="00897C4C" w:rsidRDefault="00897C4C" w:rsidP="00897C4C">
      <w:pPr>
        <w:rPr>
          <w:rFonts w:ascii="Times New Roman" w:hAnsi="Times New Roman" w:cs="Times New Roman"/>
          <w:sz w:val="18"/>
          <w:szCs w:val="18"/>
        </w:rPr>
        <w:sectPr w:rsidR="00897C4C" w:rsidRPr="00897C4C">
          <w:pgSz w:w="11910" w:h="16840"/>
          <w:pgMar w:top="1340" w:right="740" w:bottom="280" w:left="1060" w:header="720" w:footer="720" w:gutter="0"/>
          <w:cols w:space="720"/>
        </w:sectPr>
      </w:pPr>
    </w:p>
    <w:p w:rsidR="00897C4C" w:rsidRPr="00897C4C" w:rsidRDefault="00897C4C" w:rsidP="00897C4C">
      <w:pPr>
        <w:pStyle w:val="a5"/>
        <w:spacing w:before="70"/>
        <w:ind w:right="105"/>
        <w:rPr>
          <w:sz w:val="18"/>
          <w:szCs w:val="18"/>
        </w:rPr>
      </w:pPr>
      <w:proofErr w:type="gramStart"/>
      <w:r w:rsidRPr="00897C4C">
        <w:rPr>
          <w:sz w:val="18"/>
          <w:szCs w:val="18"/>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End"/>
    </w:p>
    <w:p w:rsidR="00897C4C" w:rsidRPr="00897C4C" w:rsidRDefault="00897C4C" w:rsidP="00897C4C">
      <w:pPr>
        <w:pStyle w:val="a5"/>
        <w:spacing w:before="1"/>
        <w:ind w:right="105" w:firstLine="720"/>
        <w:rPr>
          <w:sz w:val="18"/>
          <w:szCs w:val="18"/>
        </w:rPr>
      </w:pPr>
      <w:proofErr w:type="gramStart"/>
      <w:r w:rsidRPr="00897C4C">
        <w:rPr>
          <w:b/>
          <w:sz w:val="18"/>
          <w:szCs w:val="18"/>
        </w:rPr>
        <w:t xml:space="preserve">Деятельность по комплексному и устойчивому развитию территории </w:t>
      </w:r>
      <w:r w:rsidRPr="00897C4C">
        <w:rPr>
          <w:sz w:val="18"/>
          <w:szCs w:val="18"/>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 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sidRPr="00897C4C">
        <w:rPr>
          <w:sz w:val="18"/>
          <w:szCs w:val="18"/>
        </w:rPr>
        <w:t xml:space="preserve"> </w:t>
      </w:r>
      <w:proofErr w:type="gramStart"/>
      <w:r w:rsidRPr="00897C4C">
        <w:rPr>
          <w:sz w:val="18"/>
          <w:szCs w:val="18"/>
        </w:rPr>
        <w:t>настоящем</w:t>
      </w:r>
      <w:proofErr w:type="gramEnd"/>
      <w:r w:rsidRPr="00897C4C">
        <w:rPr>
          <w:sz w:val="18"/>
          <w:szCs w:val="18"/>
        </w:rPr>
        <w:t xml:space="preserve"> пункте объектов;</w:t>
      </w:r>
    </w:p>
    <w:p w:rsidR="00897C4C" w:rsidRPr="00897C4C" w:rsidRDefault="00897C4C" w:rsidP="00897C4C">
      <w:pPr>
        <w:ind w:left="215" w:right="108" w:firstLine="709"/>
        <w:jc w:val="both"/>
        <w:rPr>
          <w:rFonts w:ascii="Times New Roman" w:hAnsi="Times New Roman" w:cs="Times New Roman"/>
          <w:sz w:val="18"/>
          <w:szCs w:val="18"/>
        </w:rPr>
      </w:pPr>
      <w:r w:rsidRPr="00897C4C">
        <w:rPr>
          <w:rFonts w:ascii="Times New Roman" w:hAnsi="Times New Roman" w:cs="Times New Roman"/>
          <w:b/>
          <w:sz w:val="18"/>
          <w:szCs w:val="18"/>
        </w:rPr>
        <w:t xml:space="preserve">Документация по планировке территории </w:t>
      </w:r>
      <w:r w:rsidRPr="00897C4C">
        <w:rPr>
          <w:rFonts w:ascii="Times New Roman" w:hAnsi="Times New Roman" w:cs="Times New Roman"/>
          <w:sz w:val="18"/>
          <w:szCs w:val="18"/>
        </w:rPr>
        <w:t>– проекты планировки территории; проекты межевания территории; градостроительные планы земельных участков.</w:t>
      </w:r>
    </w:p>
    <w:p w:rsidR="00897C4C" w:rsidRPr="00897C4C" w:rsidRDefault="00897C4C" w:rsidP="00897C4C">
      <w:pPr>
        <w:pStyle w:val="a5"/>
        <w:ind w:right="105" w:firstLine="540"/>
        <w:rPr>
          <w:sz w:val="18"/>
          <w:szCs w:val="18"/>
        </w:rPr>
      </w:pPr>
      <w:proofErr w:type="gramStart"/>
      <w:r w:rsidRPr="00897C4C">
        <w:rPr>
          <w:b/>
          <w:sz w:val="18"/>
          <w:szCs w:val="18"/>
        </w:rPr>
        <w:t xml:space="preserve">Застройщик </w:t>
      </w:r>
      <w:r w:rsidRPr="00897C4C">
        <w:rPr>
          <w:sz w:val="18"/>
          <w:szCs w:val="18"/>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97C4C">
        <w:rPr>
          <w:sz w:val="18"/>
          <w:szCs w:val="18"/>
        </w:rPr>
        <w:t>Росатом</w:t>
      </w:r>
      <w:proofErr w:type="spellEnd"/>
      <w:r w:rsidRPr="00897C4C">
        <w:rPr>
          <w:sz w:val="18"/>
          <w:szCs w:val="18"/>
        </w:rPr>
        <w:t>», Государственная корпорация по космической деятельности «</w:t>
      </w:r>
      <w:proofErr w:type="spellStart"/>
      <w:r w:rsidRPr="00897C4C">
        <w:rPr>
          <w:sz w:val="18"/>
          <w:szCs w:val="18"/>
        </w:rPr>
        <w:t>Роскосмос</w:t>
      </w:r>
      <w:proofErr w:type="spellEnd"/>
      <w:r w:rsidRPr="00897C4C">
        <w:rPr>
          <w:sz w:val="18"/>
          <w:szCs w:val="1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897C4C">
        <w:rPr>
          <w:sz w:val="18"/>
          <w:szCs w:val="1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proofErr w:type="spellStart"/>
      <w:r w:rsidRPr="00897C4C">
        <w:rPr>
          <w:sz w:val="18"/>
          <w:szCs w:val="18"/>
        </w:rPr>
        <w:t>капитальногоремонта</w:t>
      </w:r>
      <w:proofErr w:type="spellEnd"/>
      <w:r w:rsidRPr="00897C4C">
        <w:rPr>
          <w:sz w:val="18"/>
          <w:szCs w:val="18"/>
        </w:rPr>
        <w:t>.</w:t>
      </w:r>
    </w:p>
    <w:p w:rsidR="00897C4C" w:rsidRPr="00897C4C" w:rsidRDefault="00897C4C" w:rsidP="00897C4C">
      <w:pPr>
        <w:pStyle w:val="a5"/>
        <w:ind w:right="105"/>
        <w:rPr>
          <w:sz w:val="18"/>
          <w:szCs w:val="18"/>
        </w:rPr>
      </w:pPr>
      <w:r w:rsidRPr="00897C4C">
        <w:rPr>
          <w:b/>
          <w:sz w:val="18"/>
          <w:szCs w:val="18"/>
        </w:rPr>
        <w:t xml:space="preserve">Зоны с особыми условиями использования территорий </w:t>
      </w:r>
      <w:r w:rsidRPr="00897C4C">
        <w:rPr>
          <w:sz w:val="18"/>
          <w:szCs w:val="18"/>
        </w:rPr>
        <w:t xml:space="preserve">– охранные, санитарно- защитные зоны, зоны охраны объектов культурного наследия (памятников истории и культуры) народов Российской Федерации, </w:t>
      </w:r>
      <w:proofErr w:type="spellStart"/>
      <w:r w:rsidRPr="00897C4C">
        <w:rPr>
          <w:sz w:val="18"/>
          <w:szCs w:val="18"/>
        </w:rPr>
        <w:t>водоохранные</w:t>
      </w:r>
      <w:proofErr w:type="spellEnd"/>
      <w:r w:rsidRPr="00897C4C">
        <w:rPr>
          <w:sz w:val="18"/>
          <w:szCs w:val="1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97C4C" w:rsidRPr="00897C4C" w:rsidRDefault="00897C4C" w:rsidP="00897C4C">
      <w:pPr>
        <w:pStyle w:val="a5"/>
        <w:ind w:right="106"/>
        <w:rPr>
          <w:sz w:val="18"/>
          <w:szCs w:val="18"/>
        </w:rPr>
      </w:pPr>
      <w:r w:rsidRPr="00897C4C">
        <w:rPr>
          <w:b/>
          <w:sz w:val="18"/>
          <w:szCs w:val="18"/>
        </w:rPr>
        <w:t xml:space="preserve">Индивидуальные жилые дома </w:t>
      </w:r>
      <w:r w:rsidRPr="00897C4C">
        <w:rPr>
          <w:sz w:val="18"/>
          <w:szCs w:val="18"/>
        </w:rPr>
        <w:t>– отдельно стоящие жилые дома с количеством этажей не более чем три, предназначенные для проживания одной семьи.</w:t>
      </w:r>
    </w:p>
    <w:p w:rsidR="00897C4C" w:rsidRPr="00897C4C" w:rsidRDefault="00897C4C" w:rsidP="00897C4C">
      <w:pPr>
        <w:ind w:left="215" w:right="106" w:firstLine="709"/>
        <w:jc w:val="both"/>
        <w:rPr>
          <w:rFonts w:ascii="Times New Roman" w:hAnsi="Times New Roman" w:cs="Times New Roman"/>
          <w:sz w:val="18"/>
          <w:szCs w:val="18"/>
        </w:rPr>
      </w:pPr>
      <w:r w:rsidRPr="00897C4C">
        <w:rPr>
          <w:rFonts w:ascii="Times New Roman" w:hAnsi="Times New Roman" w:cs="Times New Roman"/>
          <w:b/>
          <w:sz w:val="18"/>
          <w:szCs w:val="18"/>
        </w:rPr>
        <w:t xml:space="preserve">Коэффициент плотности застройки </w:t>
      </w:r>
      <w:r w:rsidRPr="00897C4C">
        <w:rPr>
          <w:rFonts w:ascii="Times New Roman" w:hAnsi="Times New Roman" w:cs="Times New Roman"/>
          <w:sz w:val="18"/>
          <w:szCs w:val="18"/>
        </w:rPr>
        <w:t>- отношение площади всех этажей зданий и сооружений к площади участка.</w:t>
      </w:r>
    </w:p>
    <w:p w:rsidR="00897C4C" w:rsidRPr="00897C4C" w:rsidRDefault="00897C4C" w:rsidP="00897C4C">
      <w:pPr>
        <w:pStyle w:val="a5"/>
        <w:ind w:right="105" w:firstLine="720"/>
        <w:rPr>
          <w:sz w:val="18"/>
          <w:szCs w:val="18"/>
        </w:rPr>
      </w:pPr>
      <w:proofErr w:type="gramStart"/>
      <w:r w:rsidRPr="00897C4C">
        <w:rPr>
          <w:b/>
          <w:sz w:val="18"/>
          <w:szCs w:val="18"/>
        </w:rPr>
        <w:t xml:space="preserve">Красные линии </w:t>
      </w:r>
      <w:r w:rsidRPr="00897C4C">
        <w:rPr>
          <w:sz w:val="18"/>
          <w:szCs w:val="1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897C4C" w:rsidRPr="00897C4C" w:rsidRDefault="00897C4C" w:rsidP="00897C4C">
      <w:pPr>
        <w:pStyle w:val="a5"/>
        <w:ind w:right="106" w:firstLine="720"/>
        <w:rPr>
          <w:sz w:val="18"/>
          <w:szCs w:val="18"/>
        </w:rPr>
      </w:pPr>
      <w:r w:rsidRPr="00897C4C">
        <w:rPr>
          <w:b/>
          <w:sz w:val="18"/>
          <w:szCs w:val="18"/>
        </w:rPr>
        <w:t xml:space="preserve">Линейные объекты </w:t>
      </w:r>
      <w:r w:rsidRPr="00897C4C">
        <w:rPr>
          <w:sz w:val="18"/>
          <w:szCs w:val="18"/>
        </w:rPr>
        <w:t>–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 сооружения.</w:t>
      </w:r>
    </w:p>
    <w:p w:rsidR="00897C4C" w:rsidRPr="00897C4C" w:rsidRDefault="00897C4C" w:rsidP="00897C4C">
      <w:pPr>
        <w:pStyle w:val="a5"/>
        <w:ind w:right="105"/>
        <w:rPr>
          <w:sz w:val="18"/>
          <w:szCs w:val="18"/>
        </w:rPr>
      </w:pPr>
      <w:r w:rsidRPr="00897C4C">
        <w:rPr>
          <w:b/>
          <w:sz w:val="18"/>
          <w:szCs w:val="18"/>
        </w:rPr>
        <w:t xml:space="preserve">Местные нормативы градостроительного проектирования </w:t>
      </w:r>
      <w:r w:rsidRPr="00897C4C">
        <w:rPr>
          <w:sz w:val="18"/>
          <w:szCs w:val="18"/>
        </w:rPr>
        <w:t xml:space="preserve">-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sidRPr="00897C4C">
        <w:rPr>
          <w:sz w:val="18"/>
          <w:szCs w:val="18"/>
        </w:rPr>
        <w:t>электро</w:t>
      </w:r>
      <w:proofErr w:type="spellEnd"/>
      <w:r w:rsidRPr="00897C4C">
        <w:rPr>
          <w:sz w:val="18"/>
          <w:szCs w:val="18"/>
        </w:rPr>
        <w:t>-, тепл</w:t>
      </w:r>
      <w:proofErr w:type="gramStart"/>
      <w:r w:rsidRPr="00897C4C">
        <w:rPr>
          <w:sz w:val="18"/>
          <w:szCs w:val="18"/>
        </w:rPr>
        <w:t>о-</w:t>
      </w:r>
      <w:proofErr w:type="gramEnd"/>
      <w:r w:rsidRPr="00897C4C">
        <w:rPr>
          <w:sz w:val="18"/>
          <w:szCs w:val="18"/>
        </w:rPr>
        <w:t xml:space="preserve">, </w:t>
      </w:r>
      <w:proofErr w:type="spellStart"/>
      <w:r w:rsidRPr="00897C4C">
        <w:rPr>
          <w:sz w:val="18"/>
          <w:szCs w:val="18"/>
        </w:rPr>
        <w:t>газо</w:t>
      </w:r>
      <w:proofErr w:type="spellEnd"/>
      <w:r w:rsidRPr="00897C4C">
        <w:rPr>
          <w:sz w:val="18"/>
          <w:szCs w:val="18"/>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897C4C" w:rsidRPr="00897C4C" w:rsidRDefault="00897C4C" w:rsidP="00897C4C">
      <w:pPr>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6"/>
        <w:rPr>
          <w:sz w:val="18"/>
          <w:szCs w:val="18"/>
        </w:rPr>
      </w:pPr>
      <w:r w:rsidRPr="00897C4C">
        <w:rPr>
          <w:b/>
          <w:sz w:val="18"/>
          <w:szCs w:val="18"/>
        </w:rPr>
        <w:lastRenderedPageBreak/>
        <w:t xml:space="preserve">Объект капитального строительства </w:t>
      </w:r>
      <w:r w:rsidRPr="00897C4C">
        <w:rPr>
          <w:sz w:val="18"/>
          <w:szCs w:val="18"/>
        </w:rPr>
        <w:t>–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897C4C" w:rsidRPr="00897C4C" w:rsidRDefault="00897C4C" w:rsidP="00897C4C">
      <w:pPr>
        <w:pStyle w:val="a5"/>
        <w:spacing w:before="3"/>
        <w:ind w:right="105"/>
        <w:rPr>
          <w:sz w:val="18"/>
          <w:szCs w:val="18"/>
        </w:rPr>
      </w:pPr>
      <w:proofErr w:type="gramStart"/>
      <w:r w:rsidRPr="00897C4C">
        <w:rPr>
          <w:b/>
          <w:sz w:val="18"/>
          <w:szCs w:val="18"/>
        </w:rPr>
        <w:t xml:space="preserve">Объекты </w:t>
      </w:r>
      <w:r w:rsidRPr="00897C4C">
        <w:rPr>
          <w:b/>
          <w:spacing w:val="-3"/>
          <w:sz w:val="18"/>
          <w:szCs w:val="18"/>
        </w:rPr>
        <w:t xml:space="preserve">культурного </w:t>
      </w:r>
      <w:r w:rsidRPr="00897C4C">
        <w:rPr>
          <w:b/>
          <w:sz w:val="18"/>
          <w:szCs w:val="18"/>
        </w:rPr>
        <w:t xml:space="preserve">наследия (памятники истории и </w:t>
      </w:r>
      <w:r w:rsidRPr="00897C4C">
        <w:rPr>
          <w:b/>
          <w:spacing w:val="-4"/>
          <w:sz w:val="18"/>
          <w:szCs w:val="18"/>
        </w:rPr>
        <w:t xml:space="preserve">культуры) </w:t>
      </w:r>
      <w:r w:rsidRPr="00897C4C">
        <w:rPr>
          <w:b/>
          <w:spacing w:val="-3"/>
          <w:sz w:val="18"/>
          <w:szCs w:val="18"/>
        </w:rPr>
        <w:t xml:space="preserve">народов </w:t>
      </w:r>
      <w:r w:rsidRPr="00897C4C">
        <w:rPr>
          <w:b/>
          <w:sz w:val="18"/>
          <w:szCs w:val="18"/>
        </w:rPr>
        <w:t xml:space="preserve">Российской Федерации </w:t>
      </w:r>
      <w:r w:rsidRPr="00897C4C">
        <w:rPr>
          <w:sz w:val="18"/>
          <w:szCs w:val="18"/>
        </w:rPr>
        <w:t xml:space="preserve">–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w:t>
      </w:r>
      <w:r w:rsidRPr="00897C4C">
        <w:rPr>
          <w:spacing w:val="-3"/>
          <w:sz w:val="18"/>
          <w:szCs w:val="18"/>
        </w:rPr>
        <w:t xml:space="preserve">науки </w:t>
      </w:r>
      <w:r w:rsidRPr="00897C4C">
        <w:rPr>
          <w:sz w:val="18"/>
          <w:szCs w:val="18"/>
        </w:rPr>
        <w:t xml:space="preserve">и техники и иными предметами материальной </w:t>
      </w:r>
      <w:r w:rsidRPr="00897C4C">
        <w:rPr>
          <w:spacing w:val="-3"/>
          <w:sz w:val="18"/>
          <w:szCs w:val="18"/>
        </w:rPr>
        <w:t xml:space="preserve">культуры, </w:t>
      </w:r>
      <w:r w:rsidRPr="00897C4C">
        <w:rPr>
          <w:sz w:val="18"/>
          <w:szCs w:val="18"/>
        </w:rPr>
        <w:t xml:space="preserve">возникшие в </w:t>
      </w:r>
      <w:r w:rsidRPr="00897C4C">
        <w:rPr>
          <w:spacing w:val="-3"/>
          <w:sz w:val="18"/>
          <w:szCs w:val="18"/>
        </w:rPr>
        <w:t xml:space="preserve">результате </w:t>
      </w:r>
      <w:r w:rsidRPr="00897C4C">
        <w:rPr>
          <w:sz w:val="18"/>
          <w:szCs w:val="18"/>
        </w:rPr>
        <w:t xml:space="preserve">исторических событий, представляющие собой ценность с </w:t>
      </w:r>
      <w:r w:rsidRPr="00897C4C">
        <w:rPr>
          <w:spacing w:val="-3"/>
          <w:sz w:val="18"/>
          <w:szCs w:val="18"/>
        </w:rPr>
        <w:t xml:space="preserve">точки </w:t>
      </w:r>
      <w:r w:rsidRPr="00897C4C">
        <w:rPr>
          <w:sz w:val="18"/>
          <w:szCs w:val="18"/>
        </w:rPr>
        <w:t xml:space="preserve">зрения истории, археологии, архитектуры, градостроительства, искусства, </w:t>
      </w:r>
      <w:r w:rsidRPr="00897C4C">
        <w:rPr>
          <w:spacing w:val="-3"/>
          <w:sz w:val="18"/>
          <w:szCs w:val="18"/>
        </w:rPr>
        <w:t xml:space="preserve">науки </w:t>
      </w:r>
      <w:r w:rsidRPr="00897C4C">
        <w:rPr>
          <w:sz w:val="18"/>
          <w:szCs w:val="18"/>
        </w:rPr>
        <w:t>и техники, эстетики</w:t>
      </w:r>
      <w:proofErr w:type="gramEnd"/>
      <w:r w:rsidRPr="00897C4C">
        <w:rPr>
          <w:sz w:val="18"/>
          <w:szCs w:val="18"/>
        </w:rPr>
        <w:t xml:space="preserve">, этнологии или антропологии, социальной </w:t>
      </w:r>
      <w:r w:rsidRPr="00897C4C">
        <w:rPr>
          <w:spacing w:val="-4"/>
          <w:sz w:val="18"/>
          <w:szCs w:val="18"/>
        </w:rPr>
        <w:t xml:space="preserve">культуры </w:t>
      </w:r>
      <w:r w:rsidRPr="00897C4C">
        <w:rPr>
          <w:sz w:val="18"/>
          <w:szCs w:val="18"/>
        </w:rPr>
        <w:t xml:space="preserve">и являющиеся свидетельством эпох и цивилизаций, подлинными источниками информации о зарождении и развитии </w:t>
      </w:r>
      <w:r w:rsidRPr="00897C4C">
        <w:rPr>
          <w:spacing w:val="-4"/>
          <w:sz w:val="18"/>
          <w:szCs w:val="18"/>
        </w:rPr>
        <w:t>культуры.</w:t>
      </w:r>
    </w:p>
    <w:p w:rsidR="00897C4C" w:rsidRPr="00897C4C" w:rsidRDefault="00897C4C" w:rsidP="00897C4C">
      <w:pPr>
        <w:pStyle w:val="a5"/>
        <w:ind w:right="106"/>
        <w:rPr>
          <w:sz w:val="18"/>
          <w:szCs w:val="18"/>
        </w:rPr>
      </w:pPr>
      <w:r w:rsidRPr="00897C4C">
        <w:rPr>
          <w:b/>
          <w:sz w:val="18"/>
          <w:szCs w:val="18"/>
        </w:rPr>
        <w:t xml:space="preserve">Объекты недвижимости </w:t>
      </w:r>
      <w:r w:rsidRPr="00897C4C">
        <w:rPr>
          <w:sz w:val="18"/>
          <w:szCs w:val="18"/>
        </w:rPr>
        <w:t xml:space="preserve">–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w:t>
      </w:r>
      <w:proofErr w:type="spellStart"/>
      <w:r w:rsidRPr="00897C4C">
        <w:rPr>
          <w:sz w:val="18"/>
          <w:szCs w:val="18"/>
        </w:rPr>
        <w:t>назначениюневозможно</w:t>
      </w:r>
      <w:proofErr w:type="spellEnd"/>
      <w:r w:rsidRPr="00897C4C">
        <w:rPr>
          <w:sz w:val="18"/>
          <w:szCs w:val="18"/>
        </w:rPr>
        <w:t>.</w:t>
      </w:r>
    </w:p>
    <w:p w:rsidR="00897C4C" w:rsidRPr="00897C4C" w:rsidRDefault="00897C4C" w:rsidP="00897C4C">
      <w:pPr>
        <w:ind w:left="215" w:right="107" w:firstLine="709"/>
        <w:jc w:val="both"/>
        <w:rPr>
          <w:rFonts w:ascii="Times New Roman" w:hAnsi="Times New Roman" w:cs="Times New Roman"/>
          <w:sz w:val="18"/>
          <w:szCs w:val="18"/>
        </w:rPr>
      </w:pPr>
      <w:r w:rsidRPr="00897C4C">
        <w:rPr>
          <w:rFonts w:ascii="Times New Roman" w:hAnsi="Times New Roman" w:cs="Times New Roman"/>
          <w:b/>
          <w:sz w:val="18"/>
          <w:szCs w:val="18"/>
        </w:rPr>
        <w:t xml:space="preserve">Объект, не являющийся объектом капитального строительства </w:t>
      </w:r>
      <w:r w:rsidRPr="00897C4C">
        <w:rPr>
          <w:rFonts w:ascii="Times New Roman" w:hAnsi="Times New Roman" w:cs="Times New Roman"/>
          <w:sz w:val="18"/>
          <w:szCs w:val="18"/>
        </w:rPr>
        <w:t>–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897C4C" w:rsidRPr="00897C4C" w:rsidRDefault="00897C4C" w:rsidP="00897C4C">
      <w:pPr>
        <w:ind w:left="215" w:right="105" w:firstLine="709"/>
        <w:jc w:val="both"/>
        <w:rPr>
          <w:rFonts w:ascii="Times New Roman" w:hAnsi="Times New Roman" w:cs="Times New Roman"/>
          <w:sz w:val="18"/>
          <w:szCs w:val="18"/>
        </w:rPr>
      </w:pPr>
      <w:r w:rsidRPr="00897C4C">
        <w:rPr>
          <w:rFonts w:ascii="Times New Roman" w:hAnsi="Times New Roman" w:cs="Times New Roman"/>
          <w:b/>
          <w:sz w:val="18"/>
          <w:szCs w:val="18"/>
        </w:rPr>
        <w:t xml:space="preserve">Органы местного самоуправления </w:t>
      </w:r>
      <w:proofErr w:type="spellStart"/>
      <w:r w:rsidRPr="00897C4C">
        <w:rPr>
          <w:rFonts w:ascii="Times New Roman" w:hAnsi="Times New Roman" w:cs="Times New Roman"/>
          <w:b/>
          <w:sz w:val="18"/>
          <w:szCs w:val="18"/>
        </w:rPr>
        <w:t>Булдеевского</w:t>
      </w:r>
      <w:proofErr w:type="spellEnd"/>
      <w:r w:rsidRPr="00897C4C">
        <w:rPr>
          <w:rFonts w:ascii="Times New Roman" w:hAnsi="Times New Roman" w:cs="Times New Roman"/>
          <w:b/>
          <w:sz w:val="18"/>
          <w:szCs w:val="18"/>
        </w:rPr>
        <w:t xml:space="preserve"> сельского поселения, участвующие в регулировании вопросов землепользования и застройки </w:t>
      </w:r>
      <w:r w:rsidRPr="00897C4C">
        <w:rPr>
          <w:rFonts w:ascii="Times New Roman" w:hAnsi="Times New Roman" w:cs="Times New Roman"/>
          <w:sz w:val="18"/>
          <w:szCs w:val="18"/>
        </w:rPr>
        <w:t xml:space="preserve">- глава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представительный орган муниципального образования</w:t>
      </w:r>
    </w:p>
    <w:p w:rsidR="00897C4C" w:rsidRPr="00897C4C" w:rsidRDefault="00897C4C" w:rsidP="00897C4C">
      <w:pPr>
        <w:pStyle w:val="a7"/>
        <w:widowControl w:val="0"/>
        <w:numPr>
          <w:ilvl w:val="0"/>
          <w:numId w:val="58"/>
        </w:numPr>
        <w:tabs>
          <w:tab w:val="left" w:pos="701"/>
        </w:tabs>
        <w:autoSpaceDE w:val="0"/>
        <w:autoSpaceDN w:val="0"/>
        <w:spacing w:after="0" w:line="240" w:lineRule="auto"/>
        <w:ind w:right="106" w:firstLine="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Собрание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исполнительно- распорядительный орган муниципального образования – 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5"/>
        <w:ind w:right="105"/>
        <w:rPr>
          <w:sz w:val="18"/>
          <w:szCs w:val="18"/>
        </w:rPr>
      </w:pPr>
      <w:r w:rsidRPr="00897C4C">
        <w:rPr>
          <w:b/>
          <w:sz w:val="18"/>
          <w:szCs w:val="18"/>
        </w:rPr>
        <w:t xml:space="preserve">Охранные зоны </w:t>
      </w:r>
      <w:r w:rsidRPr="00897C4C">
        <w:rPr>
          <w:sz w:val="18"/>
          <w:szCs w:val="18"/>
        </w:rPr>
        <w:t xml:space="preserve">– территории в </w:t>
      </w:r>
      <w:proofErr w:type="gramStart"/>
      <w:r w:rsidRPr="00897C4C">
        <w:rPr>
          <w:sz w:val="18"/>
          <w:szCs w:val="18"/>
        </w:rPr>
        <w:t>границах</w:t>
      </w:r>
      <w:proofErr w:type="gramEnd"/>
      <w:r w:rsidRPr="00897C4C">
        <w:rPr>
          <w:sz w:val="18"/>
          <w:szCs w:val="18"/>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897C4C" w:rsidRPr="00897C4C" w:rsidRDefault="00897C4C" w:rsidP="00897C4C">
      <w:pPr>
        <w:pStyle w:val="a5"/>
        <w:ind w:right="106"/>
        <w:rPr>
          <w:sz w:val="18"/>
          <w:szCs w:val="18"/>
        </w:rPr>
      </w:pPr>
      <w:r w:rsidRPr="00897C4C">
        <w:rPr>
          <w:b/>
          <w:sz w:val="18"/>
          <w:szCs w:val="18"/>
        </w:rPr>
        <w:t xml:space="preserve">Планировка территории </w:t>
      </w:r>
      <w:r w:rsidRPr="00897C4C">
        <w:rPr>
          <w:sz w:val="18"/>
          <w:szCs w:val="18"/>
        </w:rPr>
        <w:t>–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897C4C" w:rsidRPr="00897C4C" w:rsidRDefault="00897C4C" w:rsidP="00897C4C">
      <w:pPr>
        <w:pStyle w:val="a5"/>
        <w:ind w:right="107"/>
        <w:rPr>
          <w:sz w:val="18"/>
          <w:szCs w:val="18"/>
        </w:rPr>
      </w:pPr>
      <w:r w:rsidRPr="00897C4C">
        <w:rPr>
          <w:b/>
          <w:sz w:val="18"/>
          <w:szCs w:val="18"/>
        </w:rPr>
        <w:t xml:space="preserve">Правила землепользования и застройки </w:t>
      </w:r>
      <w:r w:rsidRPr="00897C4C">
        <w:rPr>
          <w:sz w:val="18"/>
          <w:szCs w:val="18"/>
        </w:rPr>
        <w:t>–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97C4C" w:rsidRPr="00897C4C" w:rsidRDefault="00897C4C" w:rsidP="00897C4C">
      <w:pPr>
        <w:pStyle w:val="a5"/>
        <w:ind w:right="105"/>
        <w:rPr>
          <w:sz w:val="18"/>
          <w:szCs w:val="18"/>
        </w:rPr>
      </w:pPr>
      <w:r w:rsidRPr="00897C4C">
        <w:rPr>
          <w:b/>
          <w:sz w:val="18"/>
          <w:szCs w:val="18"/>
        </w:rPr>
        <w:t xml:space="preserve">Прибрежная защитная полоса </w:t>
      </w:r>
      <w:r w:rsidRPr="00897C4C">
        <w:rPr>
          <w:sz w:val="18"/>
          <w:szCs w:val="18"/>
        </w:rPr>
        <w:t xml:space="preserve">– часть территории </w:t>
      </w:r>
      <w:proofErr w:type="spellStart"/>
      <w:r w:rsidRPr="00897C4C">
        <w:rPr>
          <w:sz w:val="18"/>
          <w:szCs w:val="18"/>
        </w:rPr>
        <w:t>водоохранной</w:t>
      </w:r>
      <w:proofErr w:type="spellEnd"/>
      <w:r w:rsidRPr="00897C4C">
        <w:rPr>
          <w:sz w:val="18"/>
          <w:szCs w:val="18"/>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897C4C" w:rsidRPr="00897C4C" w:rsidRDefault="00897C4C" w:rsidP="00897C4C">
      <w:pPr>
        <w:pStyle w:val="a5"/>
        <w:ind w:right="106"/>
        <w:rPr>
          <w:sz w:val="18"/>
          <w:szCs w:val="18"/>
        </w:rPr>
      </w:pPr>
      <w:r w:rsidRPr="00897C4C">
        <w:rPr>
          <w:b/>
          <w:sz w:val="18"/>
          <w:szCs w:val="18"/>
        </w:rPr>
        <w:t xml:space="preserve">Процент застройки </w:t>
      </w:r>
      <w:r w:rsidRPr="00897C4C">
        <w:rPr>
          <w:sz w:val="18"/>
          <w:szCs w:val="18"/>
        </w:rPr>
        <w:t>– отношение территории, застроенной объектами капитального строительства, к площади земельного участка, выраженное в процентах.</w:t>
      </w:r>
    </w:p>
    <w:p w:rsidR="00897C4C" w:rsidRPr="00897C4C" w:rsidRDefault="00897C4C" w:rsidP="00897C4C">
      <w:pPr>
        <w:pStyle w:val="a5"/>
        <w:ind w:right="106"/>
        <w:rPr>
          <w:sz w:val="18"/>
          <w:szCs w:val="18"/>
        </w:rPr>
      </w:pPr>
      <w:proofErr w:type="gramStart"/>
      <w:r w:rsidRPr="00897C4C">
        <w:rPr>
          <w:b/>
          <w:sz w:val="18"/>
          <w:szCs w:val="18"/>
        </w:rPr>
        <w:t xml:space="preserve">Реконструкция объектов капительного строительства (за исключением линейных объектов) </w:t>
      </w:r>
      <w:r w:rsidRPr="00897C4C">
        <w:rPr>
          <w:sz w:val="18"/>
          <w:szCs w:val="18"/>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97C4C">
        <w:rPr>
          <w:sz w:val="18"/>
          <w:szCs w:val="18"/>
        </w:rPr>
        <w:t xml:space="preserve"> указанных элементов.</w:t>
      </w:r>
    </w:p>
    <w:p w:rsidR="00897C4C" w:rsidRPr="00897C4C" w:rsidRDefault="00897C4C" w:rsidP="00897C4C">
      <w:pPr>
        <w:pStyle w:val="a5"/>
        <w:ind w:right="106"/>
        <w:rPr>
          <w:sz w:val="18"/>
          <w:szCs w:val="18"/>
        </w:rPr>
      </w:pPr>
      <w:r w:rsidRPr="00897C4C">
        <w:rPr>
          <w:b/>
          <w:sz w:val="18"/>
          <w:szCs w:val="18"/>
        </w:rPr>
        <w:t xml:space="preserve">Реконструкция линейных объектов </w:t>
      </w:r>
      <w:r w:rsidRPr="00897C4C">
        <w:rPr>
          <w:sz w:val="18"/>
          <w:szCs w:val="18"/>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97C4C">
        <w:rPr>
          <w:sz w:val="18"/>
          <w:szCs w:val="18"/>
        </w:rPr>
        <w:t>котором</w:t>
      </w:r>
      <w:proofErr w:type="gramEnd"/>
      <w:r w:rsidRPr="00897C4C">
        <w:rPr>
          <w:sz w:val="18"/>
          <w:szCs w:val="18"/>
        </w:rPr>
        <w:t xml:space="preserve"> требуется изменение границ полос отвода и (или) охранных зон таких объектов.</w:t>
      </w:r>
    </w:p>
    <w:p w:rsidR="00897C4C" w:rsidRPr="00897C4C" w:rsidRDefault="00897C4C" w:rsidP="00897C4C">
      <w:pPr>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4"/>
        <w:rPr>
          <w:sz w:val="18"/>
          <w:szCs w:val="18"/>
        </w:rPr>
      </w:pPr>
      <w:r w:rsidRPr="00897C4C">
        <w:rPr>
          <w:b/>
          <w:sz w:val="18"/>
          <w:szCs w:val="18"/>
        </w:rPr>
        <w:lastRenderedPageBreak/>
        <w:t xml:space="preserve">Республиканские нормативы градостроительного проектирования </w:t>
      </w:r>
      <w:r w:rsidRPr="00897C4C">
        <w:rPr>
          <w:sz w:val="18"/>
          <w:szCs w:val="18"/>
        </w:rPr>
        <w:t>-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897C4C" w:rsidRPr="00897C4C" w:rsidRDefault="00897C4C" w:rsidP="00897C4C">
      <w:pPr>
        <w:pStyle w:val="a5"/>
        <w:spacing w:before="1"/>
        <w:ind w:right="104"/>
        <w:rPr>
          <w:sz w:val="18"/>
          <w:szCs w:val="18"/>
        </w:rPr>
      </w:pPr>
      <w:r w:rsidRPr="00897C4C">
        <w:rPr>
          <w:b/>
          <w:sz w:val="18"/>
          <w:szCs w:val="18"/>
        </w:rPr>
        <w:t xml:space="preserve">Санитарно-защитная зона </w:t>
      </w:r>
      <w:r w:rsidRPr="00897C4C">
        <w:rPr>
          <w:sz w:val="18"/>
          <w:szCs w:val="18"/>
        </w:rPr>
        <w:t>–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897C4C" w:rsidRPr="00897C4C" w:rsidRDefault="00897C4C" w:rsidP="00897C4C">
      <w:pPr>
        <w:ind w:left="215" w:right="106" w:firstLine="709"/>
        <w:jc w:val="both"/>
        <w:rPr>
          <w:rFonts w:ascii="Times New Roman" w:hAnsi="Times New Roman" w:cs="Times New Roman"/>
          <w:sz w:val="18"/>
          <w:szCs w:val="18"/>
        </w:rPr>
      </w:pPr>
      <w:r w:rsidRPr="00897C4C">
        <w:rPr>
          <w:rFonts w:ascii="Times New Roman" w:hAnsi="Times New Roman" w:cs="Times New Roman"/>
          <w:b/>
          <w:sz w:val="18"/>
          <w:szCs w:val="18"/>
        </w:rPr>
        <w:t xml:space="preserve">Строительные намерения заявителя </w:t>
      </w:r>
      <w:r w:rsidRPr="00897C4C">
        <w:rPr>
          <w:rFonts w:ascii="Times New Roman" w:hAnsi="Times New Roman" w:cs="Times New Roman"/>
          <w:sz w:val="18"/>
          <w:szCs w:val="18"/>
        </w:rPr>
        <w:t>– планируемое строительство, реконструкция, капитальный ремонт объекта капитального строительства.</w:t>
      </w:r>
    </w:p>
    <w:p w:rsidR="00897C4C" w:rsidRPr="00897C4C" w:rsidRDefault="00897C4C" w:rsidP="00897C4C">
      <w:pPr>
        <w:pStyle w:val="a5"/>
        <w:ind w:right="105"/>
        <w:rPr>
          <w:sz w:val="18"/>
          <w:szCs w:val="18"/>
        </w:rPr>
      </w:pPr>
      <w:r w:rsidRPr="00897C4C">
        <w:rPr>
          <w:b/>
          <w:sz w:val="18"/>
          <w:szCs w:val="18"/>
        </w:rPr>
        <w:t xml:space="preserve">Строительство </w:t>
      </w:r>
      <w:r w:rsidRPr="00897C4C">
        <w:rPr>
          <w:sz w:val="18"/>
          <w:szCs w:val="18"/>
        </w:rPr>
        <w:t>– создание зданий, строений, сооружений (в том числе на месте сносимых объектов капитального строительства).</w:t>
      </w:r>
    </w:p>
    <w:p w:rsidR="00897C4C" w:rsidRPr="00897C4C" w:rsidRDefault="00897C4C" w:rsidP="00897C4C">
      <w:pPr>
        <w:ind w:left="215" w:right="106" w:firstLine="709"/>
        <w:jc w:val="both"/>
        <w:rPr>
          <w:rFonts w:ascii="Times New Roman" w:hAnsi="Times New Roman" w:cs="Times New Roman"/>
          <w:sz w:val="18"/>
          <w:szCs w:val="18"/>
        </w:rPr>
      </w:pPr>
      <w:r w:rsidRPr="00897C4C">
        <w:rPr>
          <w:rFonts w:ascii="Times New Roman" w:hAnsi="Times New Roman" w:cs="Times New Roman"/>
          <w:b/>
          <w:sz w:val="18"/>
          <w:szCs w:val="18"/>
        </w:rPr>
        <w:t xml:space="preserve">Территориальные зоны – </w:t>
      </w:r>
      <w:r w:rsidRPr="00897C4C">
        <w:rPr>
          <w:rFonts w:ascii="Times New Roman" w:hAnsi="Times New Roman" w:cs="Times New Roman"/>
          <w:sz w:val="18"/>
          <w:szCs w:val="18"/>
        </w:rPr>
        <w:t>зоны, для которых в Правилах определены границы и установлены градостроительные регламенты.</w:t>
      </w:r>
    </w:p>
    <w:p w:rsidR="00897C4C" w:rsidRPr="00897C4C" w:rsidRDefault="00897C4C" w:rsidP="00897C4C">
      <w:pPr>
        <w:pStyle w:val="a5"/>
        <w:ind w:right="106"/>
        <w:rPr>
          <w:sz w:val="18"/>
          <w:szCs w:val="18"/>
        </w:rPr>
      </w:pPr>
      <w:r w:rsidRPr="00897C4C">
        <w:rPr>
          <w:b/>
          <w:sz w:val="18"/>
          <w:szCs w:val="18"/>
        </w:rPr>
        <w:t xml:space="preserve">Территории общего пользования – </w:t>
      </w:r>
      <w:r w:rsidRPr="00897C4C">
        <w:rPr>
          <w:sz w:val="18"/>
          <w:szCs w:val="1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97C4C" w:rsidRPr="00897C4C" w:rsidRDefault="00897C4C" w:rsidP="00897C4C">
      <w:pPr>
        <w:pStyle w:val="a5"/>
        <w:ind w:right="106" w:firstLine="720"/>
        <w:rPr>
          <w:sz w:val="18"/>
          <w:szCs w:val="18"/>
        </w:rPr>
      </w:pPr>
      <w:r w:rsidRPr="00897C4C">
        <w:rPr>
          <w:b/>
          <w:sz w:val="18"/>
          <w:szCs w:val="18"/>
        </w:rPr>
        <w:t xml:space="preserve">Элемент планировочной структуры </w:t>
      </w:r>
      <w:r w:rsidRPr="00897C4C">
        <w:rPr>
          <w:sz w:val="18"/>
          <w:szCs w:val="18"/>
        </w:rPr>
        <w:t>-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97C4C" w:rsidRPr="00897C4C" w:rsidRDefault="00897C4C" w:rsidP="00897C4C">
      <w:pPr>
        <w:pStyle w:val="a5"/>
        <w:ind w:right="105"/>
        <w:rPr>
          <w:sz w:val="18"/>
          <w:szCs w:val="18"/>
        </w:rPr>
      </w:pPr>
      <w:r w:rsidRPr="00897C4C">
        <w:rPr>
          <w:b/>
          <w:sz w:val="18"/>
          <w:szCs w:val="18"/>
        </w:rPr>
        <w:t xml:space="preserve">Этажность </w:t>
      </w:r>
      <w:r w:rsidRPr="00897C4C">
        <w:rPr>
          <w:sz w:val="18"/>
          <w:szCs w:val="18"/>
        </w:rPr>
        <w:t>–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897C4C" w:rsidRPr="00897C4C" w:rsidRDefault="00897C4C" w:rsidP="00897C4C">
      <w:pPr>
        <w:pStyle w:val="a5"/>
        <w:ind w:right="106"/>
        <w:rPr>
          <w:sz w:val="18"/>
          <w:szCs w:val="18"/>
        </w:rPr>
      </w:pPr>
      <w:r w:rsidRPr="00897C4C">
        <w:rPr>
          <w:sz w:val="18"/>
          <w:szCs w:val="18"/>
        </w:rPr>
        <w:t>Иные понятия, употребляемые в настоящих Правилах, применяются в значениях, используемых в федеральном законодательстве.</w:t>
      </w:r>
    </w:p>
    <w:p w:rsidR="00897C4C" w:rsidRPr="00897C4C" w:rsidRDefault="00897C4C" w:rsidP="00897C4C">
      <w:pPr>
        <w:pStyle w:val="a5"/>
        <w:spacing w:before="1"/>
        <w:rPr>
          <w:sz w:val="18"/>
          <w:szCs w:val="18"/>
        </w:rPr>
      </w:pPr>
    </w:p>
    <w:p w:rsidR="00897C4C" w:rsidRPr="00897C4C" w:rsidRDefault="00897C4C" w:rsidP="00897C4C">
      <w:pPr>
        <w:pStyle w:val="1"/>
        <w:spacing w:line="275" w:lineRule="exact"/>
        <w:ind w:left="924" w:firstLine="0"/>
        <w:rPr>
          <w:sz w:val="18"/>
          <w:szCs w:val="18"/>
          <w:lang w:val="ru-RU"/>
        </w:rPr>
      </w:pPr>
      <w:r w:rsidRPr="00897C4C">
        <w:rPr>
          <w:sz w:val="18"/>
          <w:szCs w:val="18"/>
          <w:lang w:val="ru-RU"/>
        </w:rPr>
        <w:t>Статья 2. Цели и содержание настоящих Правил</w:t>
      </w:r>
    </w:p>
    <w:p w:rsidR="00897C4C" w:rsidRPr="00897C4C" w:rsidRDefault="00897C4C" w:rsidP="00897C4C">
      <w:pPr>
        <w:pStyle w:val="a7"/>
        <w:widowControl w:val="0"/>
        <w:numPr>
          <w:ilvl w:val="1"/>
          <w:numId w:val="58"/>
        </w:numPr>
        <w:tabs>
          <w:tab w:val="left" w:pos="1165"/>
        </w:tabs>
        <w:autoSpaceDE w:val="0"/>
        <w:autoSpaceDN w:val="0"/>
        <w:spacing w:after="0" w:line="275" w:lineRule="exact"/>
        <w:ind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Целями Правил  являются:</w:t>
      </w:r>
    </w:p>
    <w:p w:rsidR="00897C4C" w:rsidRPr="00897C4C" w:rsidRDefault="00897C4C" w:rsidP="00897C4C">
      <w:pPr>
        <w:pStyle w:val="a7"/>
        <w:widowControl w:val="0"/>
        <w:numPr>
          <w:ilvl w:val="0"/>
          <w:numId w:val="57"/>
        </w:numPr>
        <w:tabs>
          <w:tab w:val="left" w:pos="1212"/>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создание условий для устойчивого развития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сохранения окружающей среды и объектов культурного наследия;</w:t>
      </w:r>
    </w:p>
    <w:p w:rsidR="00897C4C" w:rsidRPr="00897C4C" w:rsidRDefault="00897C4C" w:rsidP="00897C4C">
      <w:pPr>
        <w:pStyle w:val="a7"/>
        <w:widowControl w:val="0"/>
        <w:numPr>
          <w:ilvl w:val="0"/>
          <w:numId w:val="57"/>
        </w:numPr>
        <w:tabs>
          <w:tab w:val="left" w:pos="1186"/>
        </w:tabs>
        <w:autoSpaceDE w:val="0"/>
        <w:autoSpaceDN w:val="0"/>
        <w:spacing w:before="1"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создание условий для планировки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57"/>
        </w:numPr>
        <w:tabs>
          <w:tab w:val="left" w:pos="1189"/>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97C4C" w:rsidRPr="00897C4C" w:rsidRDefault="00897C4C" w:rsidP="00897C4C">
      <w:pPr>
        <w:pStyle w:val="a7"/>
        <w:widowControl w:val="0"/>
        <w:numPr>
          <w:ilvl w:val="0"/>
          <w:numId w:val="57"/>
        </w:numPr>
        <w:tabs>
          <w:tab w:val="left" w:pos="1214"/>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w:t>
      </w:r>
      <w:proofErr w:type="spellStart"/>
      <w:r w:rsidRPr="00897C4C">
        <w:rPr>
          <w:rFonts w:ascii="Times New Roman" w:hAnsi="Times New Roman" w:cs="Times New Roman"/>
          <w:sz w:val="18"/>
          <w:szCs w:val="18"/>
        </w:rPr>
        <w:t>капитальногостроительства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1"/>
          <w:numId w:val="58"/>
        </w:numPr>
        <w:tabs>
          <w:tab w:val="left" w:pos="1165"/>
        </w:tabs>
        <w:autoSpaceDE w:val="0"/>
        <w:autoSpaceDN w:val="0"/>
        <w:spacing w:after="0" w:line="240" w:lineRule="auto"/>
        <w:ind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Настоящие Правила включают в себя три раздела:</w:t>
      </w:r>
    </w:p>
    <w:p w:rsidR="00897C4C" w:rsidRPr="00897C4C" w:rsidRDefault="00897C4C" w:rsidP="00897C4C">
      <w:pPr>
        <w:pStyle w:val="a7"/>
        <w:widowControl w:val="0"/>
        <w:numPr>
          <w:ilvl w:val="0"/>
          <w:numId w:val="56"/>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раздел 1 «Порядок применения Правил и внесения в них изменений»;</w:t>
      </w:r>
    </w:p>
    <w:p w:rsidR="00897C4C" w:rsidRPr="00897C4C" w:rsidRDefault="00897C4C" w:rsidP="00897C4C">
      <w:pPr>
        <w:pStyle w:val="a7"/>
        <w:widowControl w:val="0"/>
        <w:numPr>
          <w:ilvl w:val="0"/>
          <w:numId w:val="56"/>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раздел 2 «Карта градостроительного зонирования»;</w:t>
      </w:r>
    </w:p>
    <w:p w:rsidR="00897C4C" w:rsidRPr="00897C4C" w:rsidRDefault="00897C4C" w:rsidP="00897C4C">
      <w:pPr>
        <w:pStyle w:val="a7"/>
        <w:widowControl w:val="0"/>
        <w:numPr>
          <w:ilvl w:val="0"/>
          <w:numId w:val="56"/>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раздел 3 «Градостроительные регламенты».</w:t>
      </w:r>
    </w:p>
    <w:p w:rsidR="00897C4C" w:rsidRPr="00897C4C" w:rsidRDefault="00897C4C" w:rsidP="00897C4C">
      <w:pPr>
        <w:pStyle w:val="a7"/>
        <w:widowControl w:val="0"/>
        <w:numPr>
          <w:ilvl w:val="1"/>
          <w:numId w:val="58"/>
        </w:numPr>
        <w:tabs>
          <w:tab w:val="left" w:pos="1165"/>
        </w:tabs>
        <w:autoSpaceDE w:val="0"/>
        <w:autoSpaceDN w:val="0"/>
        <w:spacing w:after="0" w:line="240" w:lineRule="auto"/>
        <w:ind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Раздел 1 включает в себя положения:</w:t>
      </w:r>
    </w:p>
    <w:p w:rsidR="00897C4C" w:rsidRPr="00897C4C" w:rsidRDefault="00897C4C" w:rsidP="00897C4C">
      <w:pPr>
        <w:pStyle w:val="a7"/>
        <w:widowControl w:val="0"/>
        <w:numPr>
          <w:ilvl w:val="0"/>
          <w:numId w:val="55"/>
        </w:numPr>
        <w:tabs>
          <w:tab w:val="left" w:pos="1205"/>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 регулировании землепользования и застройки органами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55"/>
        </w:numPr>
        <w:tabs>
          <w:tab w:val="left" w:pos="122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55"/>
        </w:numPr>
        <w:tabs>
          <w:tab w:val="left" w:pos="1327"/>
          <w:tab w:val="left" w:pos="1328"/>
          <w:tab w:val="left" w:pos="1650"/>
          <w:tab w:val="left" w:pos="3003"/>
          <w:tab w:val="left" w:pos="4669"/>
          <w:tab w:val="left" w:pos="5121"/>
          <w:tab w:val="left" w:pos="6511"/>
          <w:tab w:val="left" w:pos="7897"/>
          <w:tab w:val="left" w:pos="9060"/>
        </w:tabs>
        <w:autoSpaceDE w:val="0"/>
        <w:autoSpaceDN w:val="0"/>
        <w:spacing w:before="70"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о</w:t>
      </w:r>
      <w:r w:rsidRPr="00897C4C">
        <w:rPr>
          <w:rFonts w:ascii="Times New Roman" w:hAnsi="Times New Roman" w:cs="Times New Roman"/>
          <w:sz w:val="18"/>
          <w:szCs w:val="18"/>
        </w:rPr>
        <w:tab/>
        <w:t>подготовке</w:t>
      </w:r>
      <w:r w:rsidRPr="00897C4C">
        <w:rPr>
          <w:rFonts w:ascii="Times New Roman" w:hAnsi="Times New Roman" w:cs="Times New Roman"/>
          <w:sz w:val="18"/>
          <w:szCs w:val="18"/>
        </w:rPr>
        <w:tab/>
        <w:t>документации</w:t>
      </w:r>
      <w:r w:rsidRPr="00897C4C">
        <w:rPr>
          <w:rFonts w:ascii="Times New Roman" w:hAnsi="Times New Roman" w:cs="Times New Roman"/>
          <w:sz w:val="18"/>
          <w:szCs w:val="18"/>
        </w:rPr>
        <w:tab/>
        <w:t>по</w:t>
      </w:r>
      <w:r w:rsidRPr="00897C4C">
        <w:rPr>
          <w:rFonts w:ascii="Times New Roman" w:hAnsi="Times New Roman" w:cs="Times New Roman"/>
          <w:sz w:val="18"/>
          <w:szCs w:val="18"/>
        </w:rPr>
        <w:tab/>
        <w:t>планировке</w:t>
      </w:r>
      <w:r w:rsidRPr="00897C4C">
        <w:rPr>
          <w:rFonts w:ascii="Times New Roman" w:hAnsi="Times New Roman" w:cs="Times New Roman"/>
          <w:sz w:val="18"/>
          <w:szCs w:val="18"/>
        </w:rPr>
        <w:tab/>
        <w:t>территории</w:t>
      </w:r>
      <w:r w:rsidRPr="00897C4C">
        <w:rPr>
          <w:rFonts w:ascii="Times New Roman" w:hAnsi="Times New Roman" w:cs="Times New Roman"/>
          <w:sz w:val="18"/>
          <w:szCs w:val="18"/>
        </w:rPr>
        <w:tab/>
        <w:t>органами</w:t>
      </w:r>
      <w:r w:rsidRPr="00897C4C">
        <w:rPr>
          <w:rFonts w:ascii="Times New Roman" w:hAnsi="Times New Roman" w:cs="Times New Roman"/>
          <w:sz w:val="18"/>
          <w:szCs w:val="18"/>
        </w:rPr>
        <w:tab/>
      </w:r>
      <w:r w:rsidRPr="00897C4C">
        <w:rPr>
          <w:rFonts w:ascii="Times New Roman" w:hAnsi="Times New Roman" w:cs="Times New Roman"/>
          <w:spacing w:val="-3"/>
          <w:sz w:val="18"/>
          <w:szCs w:val="18"/>
        </w:rPr>
        <w:t xml:space="preserve">местного </w:t>
      </w:r>
      <w:r w:rsidRPr="00897C4C">
        <w:rPr>
          <w:rFonts w:ascii="Times New Roman" w:hAnsi="Times New Roman" w:cs="Times New Roman"/>
          <w:sz w:val="18"/>
          <w:szCs w:val="18"/>
        </w:rPr>
        <w:t xml:space="preserve">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55"/>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 проведении публичных слушаний по вопросам землепользования </w:t>
      </w:r>
      <w:proofErr w:type="spellStart"/>
      <w:r w:rsidRPr="00897C4C">
        <w:rPr>
          <w:rFonts w:ascii="Times New Roman" w:hAnsi="Times New Roman" w:cs="Times New Roman"/>
          <w:sz w:val="18"/>
          <w:szCs w:val="18"/>
        </w:rPr>
        <w:t>изастройки</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55"/>
        </w:numPr>
        <w:tabs>
          <w:tab w:val="left" w:pos="1186"/>
        </w:tabs>
        <w:autoSpaceDE w:val="0"/>
        <w:autoSpaceDN w:val="0"/>
        <w:spacing w:before="1"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 внесении изменений </w:t>
      </w:r>
      <w:proofErr w:type="spellStart"/>
      <w:r w:rsidRPr="00897C4C">
        <w:rPr>
          <w:rFonts w:ascii="Times New Roman" w:hAnsi="Times New Roman" w:cs="Times New Roman"/>
          <w:sz w:val="18"/>
          <w:szCs w:val="18"/>
        </w:rPr>
        <w:t>вПравила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55"/>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 регулировании иных вопросов землепользования </w:t>
      </w:r>
      <w:proofErr w:type="spellStart"/>
      <w:r w:rsidRPr="00897C4C">
        <w:rPr>
          <w:rFonts w:ascii="Times New Roman" w:hAnsi="Times New Roman" w:cs="Times New Roman"/>
          <w:sz w:val="18"/>
          <w:szCs w:val="18"/>
        </w:rPr>
        <w:t>изастройки</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1"/>
          <w:numId w:val="58"/>
        </w:numPr>
        <w:tabs>
          <w:tab w:val="left" w:pos="1165"/>
        </w:tabs>
        <w:autoSpaceDE w:val="0"/>
        <w:autoSpaceDN w:val="0"/>
        <w:spacing w:after="0" w:line="240" w:lineRule="auto"/>
        <w:ind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Раздел 2 содержит две карты:</w:t>
      </w:r>
    </w:p>
    <w:p w:rsidR="00897C4C" w:rsidRPr="00897C4C" w:rsidRDefault="00897C4C" w:rsidP="00897C4C">
      <w:pPr>
        <w:pStyle w:val="a7"/>
        <w:widowControl w:val="0"/>
        <w:numPr>
          <w:ilvl w:val="0"/>
          <w:numId w:val="54"/>
        </w:numPr>
        <w:tabs>
          <w:tab w:val="left" w:pos="1247"/>
        </w:tabs>
        <w:autoSpaceDE w:val="0"/>
        <w:autoSpaceDN w:val="0"/>
        <w:spacing w:after="0" w:line="240" w:lineRule="auto"/>
        <w:ind w:hanging="323"/>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карту градостроительного зонирования, в которой </w:t>
      </w:r>
      <w:proofErr w:type="gramStart"/>
      <w:r w:rsidRPr="00897C4C">
        <w:rPr>
          <w:rFonts w:ascii="Times New Roman" w:hAnsi="Times New Roman" w:cs="Times New Roman"/>
          <w:sz w:val="18"/>
          <w:szCs w:val="18"/>
        </w:rPr>
        <w:t>установлены</w:t>
      </w:r>
      <w:proofErr w:type="gramEnd"/>
      <w:r w:rsidRPr="00897C4C">
        <w:rPr>
          <w:rFonts w:ascii="Times New Roman" w:hAnsi="Times New Roman" w:cs="Times New Roman"/>
          <w:sz w:val="18"/>
          <w:szCs w:val="18"/>
        </w:rPr>
        <w:t xml:space="preserve"> территориальные</w:t>
      </w:r>
    </w:p>
    <w:p w:rsidR="00897C4C" w:rsidRPr="00897C4C" w:rsidRDefault="00897C4C" w:rsidP="00897C4C">
      <w:pPr>
        <w:pStyle w:val="a5"/>
        <w:rPr>
          <w:sz w:val="18"/>
          <w:szCs w:val="18"/>
        </w:rPr>
      </w:pPr>
      <w:r w:rsidRPr="00897C4C">
        <w:rPr>
          <w:sz w:val="18"/>
          <w:szCs w:val="18"/>
        </w:rPr>
        <w:t>зоны;</w:t>
      </w:r>
    </w:p>
    <w:p w:rsidR="00897C4C" w:rsidRPr="00897C4C" w:rsidRDefault="00897C4C" w:rsidP="00897C4C">
      <w:pPr>
        <w:pStyle w:val="a7"/>
        <w:widowControl w:val="0"/>
        <w:numPr>
          <w:ilvl w:val="0"/>
          <w:numId w:val="54"/>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карту зон с особыми условиями использования территории.</w:t>
      </w:r>
    </w:p>
    <w:p w:rsidR="00897C4C" w:rsidRPr="00897C4C" w:rsidRDefault="00897C4C" w:rsidP="00897C4C">
      <w:pPr>
        <w:pStyle w:val="a7"/>
        <w:widowControl w:val="0"/>
        <w:numPr>
          <w:ilvl w:val="1"/>
          <w:numId w:val="58"/>
        </w:numPr>
        <w:tabs>
          <w:tab w:val="left" w:pos="1165"/>
        </w:tabs>
        <w:autoSpaceDE w:val="0"/>
        <w:autoSpaceDN w:val="0"/>
        <w:spacing w:after="0" w:line="240" w:lineRule="auto"/>
        <w:ind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Раздел 3содержит:</w:t>
      </w:r>
    </w:p>
    <w:p w:rsidR="00897C4C" w:rsidRPr="00897C4C" w:rsidRDefault="00897C4C" w:rsidP="00897C4C">
      <w:pPr>
        <w:pStyle w:val="a5"/>
        <w:ind w:left="924"/>
        <w:rPr>
          <w:sz w:val="18"/>
          <w:szCs w:val="18"/>
        </w:rPr>
      </w:pPr>
      <w:r w:rsidRPr="00897C4C">
        <w:rPr>
          <w:sz w:val="18"/>
          <w:szCs w:val="18"/>
        </w:rPr>
        <w:t>описание градостроительных регламентов по видам разрешенного использования</w:t>
      </w:r>
    </w:p>
    <w:p w:rsidR="00897C4C" w:rsidRPr="00897C4C" w:rsidRDefault="00897C4C" w:rsidP="00897C4C">
      <w:pPr>
        <w:pStyle w:val="a5"/>
        <w:ind w:right="106"/>
        <w:rPr>
          <w:sz w:val="18"/>
          <w:szCs w:val="18"/>
        </w:rPr>
      </w:pPr>
      <w:r w:rsidRPr="00897C4C">
        <w:rPr>
          <w:sz w:val="18"/>
          <w:szCs w:val="18"/>
        </w:rPr>
        <w:t>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897C4C" w:rsidRPr="00897C4C" w:rsidRDefault="00897C4C" w:rsidP="00897C4C">
      <w:pPr>
        <w:pStyle w:val="a5"/>
        <w:spacing w:before="2"/>
        <w:rPr>
          <w:sz w:val="18"/>
          <w:szCs w:val="18"/>
        </w:rPr>
      </w:pPr>
    </w:p>
    <w:p w:rsidR="00897C4C" w:rsidRPr="00897C4C" w:rsidRDefault="00897C4C" w:rsidP="00897C4C">
      <w:pPr>
        <w:pStyle w:val="1"/>
        <w:ind w:right="107"/>
        <w:rPr>
          <w:sz w:val="18"/>
          <w:szCs w:val="18"/>
          <w:lang w:val="ru-RU"/>
        </w:rPr>
      </w:pPr>
      <w:r w:rsidRPr="00897C4C">
        <w:rPr>
          <w:sz w:val="18"/>
          <w:szCs w:val="18"/>
          <w:lang w:val="ru-RU"/>
        </w:rPr>
        <w:t>Статья 3. Основания для принятия решений по вопросам землепользования и застройки</w:t>
      </w:r>
    </w:p>
    <w:p w:rsidR="00897C4C" w:rsidRPr="00897C4C" w:rsidRDefault="00897C4C" w:rsidP="00897C4C">
      <w:pPr>
        <w:pStyle w:val="a7"/>
        <w:widowControl w:val="0"/>
        <w:numPr>
          <w:ilvl w:val="0"/>
          <w:numId w:val="53"/>
        </w:numPr>
        <w:tabs>
          <w:tab w:val="left" w:pos="1106"/>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w:t>
      </w:r>
      <w:proofErr w:type="gramEnd"/>
    </w:p>
    <w:p w:rsidR="00897C4C" w:rsidRPr="00897C4C" w:rsidRDefault="00897C4C" w:rsidP="00897C4C">
      <w:pPr>
        <w:pStyle w:val="a7"/>
        <w:widowControl w:val="0"/>
        <w:numPr>
          <w:ilvl w:val="0"/>
          <w:numId w:val="53"/>
        </w:numPr>
        <w:tabs>
          <w:tab w:val="left" w:pos="1384"/>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Для каждого земельного участка, объекта капитального строительства, расположенного в границах населенных пунктов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разрешенным считается такое использование, которое соответствует:</w:t>
      </w:r>
    </w:p>
    <w:p w:rsidR="00897C4C" w:rsidRPr="00897C4C" w:rsidRDefault="00897C4C" w:rsidP="00897C4C">
      <w:pPr>
        <w:pStyle w:val="a5"/>
        <w:spacing w:line="275" w:lineRule="exact"/>
        <w:ind w:left="924"/>
        <w:rPr>
          <w:sz w:val="18"/>
          <w:szCs w:val="18"/>
        </w:rPr>
      </w:pPr>
      <w:r w:rsidRPr="00897C4C">
        <w:rPr>
          <w:sz w:val="18"/>
          <w:szCs w:val="18"/>
        </w:rPr>
        <w:t>градостроительному регламенту территориальной зоны;</w:t>
      </w:r>
    </w:p>
    <w:p w:rsidR="00897C4C" w:rsidRPr="00897C4C" w:rsidRDefault="00897C4C" w:rsidP="00897C4C">
      <w:pPr>
        <w:pStyle w:val="a5"/>
        <w:tabs>
          <w:tab w:val="left" w:pos="2418"/>
          <w:tab w:val="left" w:pos="3861"/>
          <w:tab w:val="left" w:pos="5533"/>
          <w:tab w:val="left" w:pos="7283"/>
          <w:tab w:val="left" w:pos="9069"/>
        </w:tabs>
        <w:ind w:right="106"/>
        <w:rPr>
          <w:sz w:val="18"/>
          <w:szCs w:val="18"/>
        </w:rPr>
      </w:pPr>
      <w:r w:rsidRPr="00897C4C">
        <w:rPr>
          <w:sz w:val="18"/>
          <w:szCs w:val="18"/>
        </w:rPr>
        <w:t>предельным</w:t>
      </w:r>
      <w:r w:rsidRPr="00897C4C">
        <w:rPr>
          <w:sz w:val="18"/>
          <w:szCs w:val="18"/>
        </w:rPr>
        <w:tab/>
        <w:t>параметрам</w:t>
      </w:r>
      <w:r w:rsidRPr="00897C4C">
        <w:rPr>
          <w:sz w:val="18"/>
          <w:szCs w:val="18"/>
        </w:rPr>
        <w:tab/>
        <w:t>разрешённого</w:t>
      </w:r>
      <w:r w:rsidRPr="00897C4C">
        <w:rPr>
          <w:sz w:val="18"/>
          <w:szCs w:val="18"/>
        </w:rPr>
        <w:tab/>
        <w:t>строительства,</w:t>
      </w:r>
      <w:r w:rsidRPr="00897C4C">
        <w:rPr>
          <w:sz w:val="18"/>
          <w:szCs w:val="18"/>
        </w:rPr>
        <w:tab/>
        <w:t>реконструкции</w:t>
      </w:r>
      <w:r w:rsidRPr="00897C4C">
        <w:rPr>
          <w:sz w:val="18"/>
          <w:szCs w:val="18"/>
        </w:rPr>
        <w:tab/>
      </w:r>
      <w:r w:rsidRPr="00897C4C">
        <w:rPr>
          <w:spacing w:val="-3"/>
          <w:sz w:val="18"/>
          <w:szCs w:val="18"/>
        </w:rPr>
        <w:t xml:space="preserve">объектов </w:t>
      </w:r>
      <w:r w:rsidRPr="00897C4C">
        <w:rPr>
          <w:sz w:val="18"/>
          <w:szCs w:val="18"/>
        </w:rPr>
        <w:t>капитального строительства;</w:t>
      </w:r>
    </w:p>
    <w:p w:rsidR="00897C4C" w:rsidRPr="00897C4C" w:rsidRDefault="00897C4C" w:rsidP="00897C4C">
      <w:pPr>
        <w:pStyle w:val="a5"/>
        <w:tabs>
          <w:tab w:val="left" w:pos="2649"/>
          <w:tab w:val="left" w:pos="4439"/>
          <w:tab w:val="left" w:pos="5812"/>
          <w:tab w:val="left" w:pos="6997"/>
          <w:tab w:val="left" w:pos="7402"/>
          <w:tab w:val="left" w:pos="8604"/>
        </w:tabs>
        <w:ind w:right="106"/>
        <w:rPr>
          <w:sz w:val="18"/>
          <w:szCs w:val="18"/>
        </w:rPr>
      </w:pPr>
      <w:r w:rsidRPr="00897C4C">
        <w:rPr>
          <w:sz w:val="18"/>
          <w:szCs w:val="18"/>
        </w:rPr>
        <w:t>ограничениям</w:t>
      </w:r>
      <w:r w:rsidRPr="00897C4C">
        <w:rPr>
          <w:sz w:val="18"/>
          <w:szCs w:val="18"/>
        </w:rPr>
        <w:tab/>
        <w:t>использования</w:t>
      </w:r>
      <w:r w:rsidRPr="00897C4C">
        <w:rPr>
          <w:sz w:val="18"/>
          <w:szCs w:val="18"/>
        </w:rPr>
        <w:tab/>
        <w:t>земельных</w:t>
      </w:r>
      <w:r w:rsidRPr="00897C4C">
        <w:rPr>
          <w:sz w:val="18"/>
          <w:szCs w:val="18"/>
        </w:rPr>
        <w:tab/>
        <w:t>участков</w:t>
      </w:r>
      <w:r w:rsidRPr="00897C4C">
        <w:rPr>
          <w:sz w:val="18"/>
          <w:szCs w:val="18"/>
        </w:rPr>
        <w:tab/>
        <w:t>и</w:t>
      </w:r>
      <w:r w:rsidRPr="00897C4C">
        <w:rPr>
          <w:sz w:val="18"/>
          <w:szCs w:val="18"/>
        </w:rPr>
        <w:tab/>
        <w:t>объектов</w:t>
      </w:r>
      <w:r w:rsidRPr="00897C4C">
        <w:rPr>
          <w:sz w:val="18"/>
          <w:szCs w:val="18"/>
        </w:rPr>
        <w:tab/>
      </w:r>
      <w:r w:rsidRPr="00897C4C">
        <w:rPr>
          <w:spacing w:val="-2"/>
          <w:sz w:val="18"/>
          <w:szCs w:val="18"/>
        </w:rPr>
        <w:t xml:space="preserve">капитального </w:t>
      </w:r>
      <w:r w:rsidRPr="00897C4C">
        <w:rPr>
          <w:sz w:val="18"/>
          <w:szCs w:val="18"/>
        </w:rPr>
        <w:t>строительства, устанавливаемым в соответствии с законодательством Российской Федерации.</w:t>
      </w:r>
    </w:p>
    <w:p w:rsidR="00897C4C" w:rsidRPr="00897C4C" w:rsidRDefault="00897C4C" w:rsidP="00897C4C">
      <w:pPr>
        <w:pStyle w:val="a7"/>
        <w:widowControl w:val="0"/>
        <w:numPr>
          <w:ilvl w:val="0"/>
          <w:numId w:val="53"/>
        </w:numPr>
        <w:tabs>
          <w:tab w:val="left" w:pos="1165"/>
        </w:tabs>
        <w:autoSpaceDE w:val="0"/>
        <w:autoSpaceDN w:val="0"/>
        <w:spacing w:after="0" w:line="240" w:lineRule="auto"/>
        <w:ind w:left="1164"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Действие градостроительного регламента не распространяется на </w:t>
      </w:r>
      <w:proofErr w:type="spellStart"/>
      <w:r w:rsidRPr="00897C4C">
        <w:rPr>
          <w:rFonts w:ascii="Times New Roman" w:hAnsi="Times New Roman" w:cs="Times New Roman"/>
          <w:sz w:val="18"/>
          <w:szCs w:val="18"/>
        </w:rPr>
        <w:t>земельныеучастки</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52"/>
        </w:numPr>
        <w:tabs>
          <w:tab w:val="left" w:pos="134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897C4C" w:rsidRPr="00897C4C" w:rsidRDefault="00897C4C" w:rsidP="00897C4C">
      <w:pPr>
        <w:pStyle w:val="a7"/>
        <w:widowControl w:val="0"/>
        <w:numPr>
          <w:ilvl w:val="0"/>
          <w:numId w:val="52"/>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в границах территорий общего пользования;</w:t>
      </w:r>
    </w:p>
    <w:p w:rsidR="00897C4C" w:rsidRPr="00897C4C" w:rsidRDefault="00897C4C" w:rsidP="00897C4C">
      <w:pPr>
        <w:pStyle w:val="a7"/>
        <w:widowControl w:val="0"/>
        <w:numPr>
          <w:ilvl w:val="0"/>
          <w:numId w:val="52"/>
        </w:numPr>
        <w:tabs>
          <w:tab w:val="left" w:pos="1247"/>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предназначенные для размещения линейных объектов и/или занятые линейными объектами;</w:t>
      </w:r>
      <w:proofErr w:type="gramEnd"/>
    </w:p>
    <w:p w:rsidR="00897C4C" w:rsidRPr="00897C4C" w:rsidRDefault="00897C4C" w:rsidP="00897C4C">
      <w:pPr>
        <w:pStyle w:val="a7"/>
        <w:widowControl w:val="0"/>
        <w:numPr>
          <w:ilvl w:val="0"/>
          <w:numId w:val="52"/>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предоставленные для добычи полезных ископаемых.</w:t>
      </w:r>
      <w:proofErr w:type="gramEnd"/>
    </w:p>
    <w:p w:rsidR="00897C4C" w:rsidRPr="00897C4C" w:rsidRDefault="00897C4C" w:rsidP="00897C4C">
      <w:pPr>
        <w:pStyle w:val="a7"/>
        <w:widowControl w:val="0"/>
        <w:numPr>
          <w:ilvl w:val="0"/>
          <w:numId w:val="53"/>
        </w:numPr>
        <w:tabs>
          <w:tab w:val="left" w:pos="119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7C4C" w:rsidRPr="00897C4C" w:rsidRDefault="00897C4C" w:rsidP="00897C4C">
      <w:pPr>
        <w:pStyle w:val="a7"/>
        <w:widowControl w:val="0"/>
        <w:numPr>
          <w:ilvl w:val="0"/>
          <w:numId w:val="53"/>
        </w:numPr>
        <w:tabs>
          <w:tab w:val="left" w:pos="1175"/>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w:t>
      </w:r>
      <w:proofErr w:type="spellStart"/>
      <w:r w:rsidRPr="00897C4C">
        <w:rPr>
          <w:rFonts w:ascii="Times New Roman" w:hAnsi="Times New Roman" w:cs="Times New Roman"/>
          <w:sz w:val="18"/>
          <w:szCs w:val="18"/>
        </w:rPr>
        <w:t>настоящихПравил</w:t>
      </w:r>
      <w:proofErr w:type="spellEnd"/>
      <w:r w:rsidRPr="00897C4C">
        <w:rPr>
          <w:rFonts w:ascii="Times New Roman" w:hAnsi="Times New Roman" w:cs="Times New Roman"/>
          <w:sz w:val="18"/>
          <w:szCs w:val="18"/>
        </w:rPr>
        <w:t>.</w:t>
      </w:r>
    </w:p>
    <w:p w:rsidR="00897C4C" w:rsidRPr="00897C4C" w:rsidRDefault="00897C4C" w:rsidP="00897C4C">
      <w:pPr>
        <w:pStyle w:val="a5"/>
        <w:rPr>
          <w:sz w:val="18"/>
          <w:szCs w:val="18"/>
        </w:rPr>
      </w:pPr>
    </w:p>
    <w:p w:rsidR="00897C4C" w:rsidRPr="00897C4C" w:rsidRDefault="00897C4C" w:rsidP="00897C4C">
      <w:pPr>
        <w:pStyle w:val="1"/>
        <w:spacing w:line="275" w:lineRule="exact"/>
        <w:ind w:left="924" w:firstLine="0"/>
        <w:jc w:val="left"/>
        <w:rPr>
          <w:sz w:val="18"/>
          <w:szCs w:val="18"/>
        </w:rPr>
      </w:pPr>
      <w:proofErr w:type="spellStart"/>
      <w:proofErr w:type="gramStart"/>
      <w:r w:rsidRPr="00897C4C">
        <w:rPr>
          <w:sz w:val="18"/>
          <w:szCs w:val="18"/>
        </w:rPr>
        <w:t>Статья</w:t>
      </w:r>
      <w:proofErr w:type="spellEnd"/>
      <w:r w:rsidRPr="00897C4C">
        <w:rPr>
          <w:sz w:val="18"/>
          <w:szCs w:val="18"/>
        </w:rPr>
        <w:t xml:space="preserve"> 4.</w:t>
      </w:r>
      <w:proofErr w:type="gramEnd"/>
      <w:r w:rsidRPr="00897C4C">
        <w:rPr>
          <w:sz w:val="18"/>
          <w:szCs w:val="18"/>
        </w:rPr>
        <w:t xml:space="preserve"> </w:t>
      </w:r>
      <w:proofErr w:type="spellStart"/>
      <w:r w:rsidRPr="00897C4C">
        <w:rPr>
          <w:sz w:val="18"/>
          <w:szCs w:val="18"/>
        </w:rPr>
        <w:t>Область</w:t>
      </w:r>
      <w:proofErr w:type="spellEnd"/>
      <w:r w:rsidRPr="00897C4C">
        <w:rPr>
          <w:sz w:val="18"/>
          <w:szCs w:val="18"/>
          <w:lang w:val="ru-RU"/>
        </w:rPr>
        <w:t xml:space="preserve"> </w:t>
      </w:r>
      <w:proofErr w:type="spellStart"/>
      <w:r w:rsidRPr="00897C4C">
        <w:rPr>
          <w:sz w:val="18"/>
          <w:szCs w:val="18"/>
        </w:rPr>
        <w:t>применения</w:t>
      </w:r>
      <w:proofErr w:type="spellEnd"/>
      <w:r w:rsidRPr="00897C4C">
        <w:rPr>
          <w:sz w:val="18"/>
          <w:szCs w:val="18"/>
          <w:lang w:val="ru-RU"/>
        </w:rPr>
        <w:t xml:space="preserve"> </w:t>
      </w:r>
      <w:proofErr w:type="spellStart"/>
      <w:r w:rsidRPr="00897C4C">
        <w:rPr>
          <w:sz w:val="18"/>
          <w:szCs w:val="18"/>
        </w:rPr>
        <w:t>Правил</w:t>
      </w:r>
      <w:proofErr w:type="spellEnd"/>
    </w:p>
    <w:p w:rsidR="00897C4C" w:rsidRPr="00897C4C" w:rsidRDefault="00897C4C" w:rsidP="00897C4C">
      <w:pPr>
        <w:pStyle w:val="a7"/>
        <w:widowControl w:val="0"/>
        <w:numPr>
          <w:ilvl w:val="0"/>
          <w:numId w:val="51"/>
        </w:numPr>
        <w:tabs>
          <w:tab w:val="left" w:pos="1296"/>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Правила распространяются на всю территорию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51"/>
        </w:numPr>
        <w:tabs>
          <w:tab w:val="left" w:pos="1296"/>
        </w:tabs>
        <w:autoSpaceDE w:val="0"/>
        <w:autoSpaceDN w:val="0"/>
        <w:spacing w:before="70"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897C4C" w:rsidRPr="00897C4C" w:rsidRDefault="00897C4C" w:rsidP="00897C4C">
      <w:pPr>
        <w:pStyle w:val="a7"/>
        <w:widowControl w:val="0"/>
        <w:numPr>
          <w:ilvl w:val="0"/>
          <w:numId w:val="50"/>
        </w:numPr>
        <w:tabs>
          <w:tab w:val="left" w:pos="1296"/>
        </w:tabs>
        <w:autoSpaceDE w:val="0"/>
        <w:autoSpaceDN w:val="0"/>
        <w:spacing w:before="1" w:after="0" w:line="240" w:lineRule="auto"/>
        <w:ind w:hanging="37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Правила применяются, в том </w:t>
      </w:r>
      <w:proofErr w:type="spellStart"/>
      <w:r w:rsidRPr="00897C4C">
        <w:rPr>
          <w:rFonts w:ascii="Times New Roman" w:hAnsi="Times New Roman" w:cs="Times New Roman"/>
          <w:sz w:val="18"/>
          <w:szCs w:val="18"/>
        </w:rPr>
        <w:t>числе</w:t>
      </w:r>
      <w:proofErr w:type="gramStart"/>
      <w:r w:rsidRPr="00897C4C">
        <w:rPr>
          <w:rFonts w:ascii="Times New Roman" w:hAnsi="Times New Roman" w:cs="Times New Roman"/>
          <w:sz w:val="18"/>
          <w:szCs w:val="18"/>
        </w:rPr>
        <w:t>,п</w:t>
      </w:r>
      <w:proofErr w:type="gramEnd"/>
      <w:r w:rsidRPr="00897C4C">
        <w:rPr>
          <w:rFonts w:ascii="Times New Roman" w:hAnsi="Times New Roman" w:cs="Times New Roman"/>
          <w:sz w:val="18"/>
          <w:szCs w:val="18"/>
        </w:rPr>
        <w:t>ри</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9"/>
        </w:numPr>
        <w:tabs>
          <w:tab w:val="left" w:pos="129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подготовке, проверке и утверждении документации по планировке территории, в том числе градостроительных планов </w:t>
      </w:r>
      <w:proofErr w:type="spellStart"/>
      <w:r w:rsidRPr="00897C4C">
        <w:rPr>
          <w:rFonts w:ascii="Times New Roman" w:hAnsi="Times New Roman" w:cs="Times New Roman"/>
          <w:sz w:val="18"/>
          <w:szCs w:val="18"/>
        </w:rPr>
        <w:t>земельныхучастков</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9"/>
        </w:numPr>
        <w:tabs>
          <w:tab w:val="left" w:pos="129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897C4C" w:rsidRPr="00897C4C" w:rsidRDefault="00897C4C" w:rsidP="00897C4C">
      <w:pPr>
        <w:pStyle w:val="a7"/>
        <w:widowControl w:val="0"/>
        <w:numPr>
          <w:ilvl w:val="0"/>
          <w:numId w:val="49"/>
        </w:numPr>
        <w:tabs>
          <w:tab w:val="left" w:pos="129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897C4C" w:rsidRPr="00897C4C" w:rsidRDefault="00897C4C" w:rsidP="00897C4C">
      <w:pPr>
        <w:pStyle w:val="a7"/>
        <w:widowControl w:val="0"/>
        <w:numPr>
          <w:ilvl w:val="0"/>
          <w:numId w:val="49"/>
        </w:numPr>
        <w:tabs>
          <w:tab w:val="left" w:pos="129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осуществления муниципального земельного и лесного контроля на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50"/>
        </w:numPr>
        <w:tabs>
          <w:tab w:val="left" w:pos="1231"/>
        </w:tabs>
        <w:autoSpaceDE w:val="0"/>
        <w:autoSpaceDN w:val="0"/>
        <w:spacing w:after="0" w:line="240" w:lineRule="auto"/>
        <w:ind w:left="215"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897C4C" w:rsidRPr="00897C4C" w:rsidRDefault="00897C4C" w:rsidP="00897C4C">
      <w:pPr>
        <w:pStyle w:val="1"/>
        <w:spacing w:before="2" w:line="275" w:lineRule="exact"/>
        <w:ind w:left="924" w:firstLine="0"/>
        <w:rPr>
          <w:sz w:val="18"/>
          <w:szCs w:val="18"/>
          <w:lang w:val="ru-RU"/>
        </w:rPr>
      </w:pPr>
      <w:r w:rsidRPr="00897C4C">
        <w:rPr>
          <w:sz w:val="18"/>
          <w:szCs w:val="18"/>
          <w:lang w:val="ru-RU"/>
        </w:rPr>
        <w:t>Статья 5. Общедоступность информации о Правилах</w:t>
      </w:r>
    </w:p>
    <w:p w:rsidR="00897C4C" w:rsidRPr="00897C4C" w:rsidRDefault="00897C4C" w:rsidP="00897C4C">
      <w:pPr>
        <w:pStyle w:val="a7"/>
        <w:widowControl w:val="0"/>
        <w:numPr>
          <w:ilvl w:val="0"/>
          <w:numId w:val="48"/>
        </w:numPr>
        <w:tabs>
          <w:tab w:val="left" w:pos="1205"/>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Текстовые и графические материалы Правил, а также внесенные в них изменения являются общедоступной информацией.</w:t>
      </w:r>
    </w:p>
    <w:p w:rsidR="00897C4C" w:rsidRPr="00897C4C" w:rsidRDefault="00897C4C" w:rsidP="00897C4C">
      <w:pPr>
        <w:pStyle w:val="a7"/>
        <w:widowControl w:val="0"/>
        <w:numPr>
          <w:ilvl w:val="0"/>
          <w:numId w:val="48"/>
        </w:numPr>
        <w:tabs>
          <w:tab w:val="left" w:pos="123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информационно-телекоммуникационной сет</w:t>
      </w:r>
      <w:proofErr w:type="gramStart"/>
      <w:r w:rsidRPr="00897C4C">
        <w:rPr>
          <w:rFonts w:ascii="Times New Roman" w:hAnsi="Times New Roman" w:cs="Times New Roman"/>
          <w:sz w:val="18"/>
          <w:szCs w:val="18"/>
        </w:rPr>
        <w:t>и«</w:t>
      </w:r>
      <w:proofErr w:type="gramEnd"/>
      <w:r w:rsidRPr="00897C4C">
        <w:rPr>
          <w:rFonts w:ascii="Times New Roman" w:hAnsi="Times New Roman" w:cs="Times New Roman"/>
          <w:sz w:val="18"/>
          <w:szCs w:val="18"/>
        </w:rPr>
        <w:t>Интернет».</w:t>
      </w:r>
    </w:p>
    <w:p w:rsidR="00897C4C" w:rsidRPr="00897C4C" w:rsidRDefault="00897C4C" w:rsidP="00897C4C">
      <w:pPr>
        <w:pStyle w:val="a5"/>
        <w:rPr>
          <w:sz w:val="18"/>
          <w:szCs w:val="18"/>
        </w:rPr>
      </w:pPr>
    </w:p>
    <w:p w:rsidR="00897C4C" w:rsidRPr="00897C4C" w:rsidRDefault="00897C4C" w:rsidP="00897C4C">
      <w:pPr>
        <w:pStyle w:val="1"/>
        <w:ind w:right="105"/>
        <w:rPr>
          <w:sz w:val="18"/>
          <w:szCs w:val="18"/>
          <w:lang w:val="ru-RU"/>
        </w:rPr>
      </w:pPr>
      <w:r w:rsidRPr="00897C4C">
        <w:rPr>
          <w:sz w:val="18"/>
          <w:szCs w:val="18"/>
          <w:lang w:val="ru-RU"/>
        </w:rPr>
        <w:t xml:space="preserve">Статья 6. Соотношение Правил с генеральным планом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и документацией по планировке территории</w:t>
      </w:r>
    </w:p>
    <w:p w:rsidR="00897C4C" w:rsidRPr="00897C4C" w:rsidRDefault="00897C4C" w:rsidP="00897C4C">
      <w:pPr>
        <w:pStyle w:val="a7"/>
        <w:widowControl w:val="0"/>
        <w:numPr>
          <w:ilvl w:val="0"/>
          <w:numId w:val="47"/>
        </w:numPr>
        <w:tabs>
          <w:tab w:val="left" w:pos="124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Правила разработаны на основе генерального плана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утвержденного решением Собрания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(далее – генеральный план).</w:t>
      </w:r>
    </w:p>
    <w:p w:rsidR="00897C4C" w:rsidRPr="00897C4C" w:rsidRDefault="00897C4C" w:rsidP="00897C4C">
      <w:pPr>
        <w:pStyle w:val="a5"/>
        <w:ind w:right="105"/>
        <w:rPr>
          <w:sz w:val="18"/>
          <w:szCs w:val="18"/>
        </w:rPr>
      </w:pPr>
      <w:r w:rsidRPr="00897C4C">
        <w:rPr>
          <w:sz w:val="18"/>
          <w:szCs w:val="18"/>
        </w:rPr>
        <w:t>В случае внесения в установленном порядке изменений в генеральный план, соответствующие изменения при необходимости вносятся в Правила.</w:t>
      </w:r>
    </w:p>
    <w:p w:rsidR="00897C4C" w:rsidRPr="00897C4C" w:rsidRDefault="00897C4C" w:rsidP="00897C4C">
      <w:pPr>
        <w:pStyle w:val="a7"/>
        <w:widowControl w:val="0"/>
        <w:numPr>
          <w:ilvl w:val="0"/>
          <w:numId w:val="47"/>
        </w:numPr>
        <w:tabs>
          <w:tab w:val="left" w:pos="120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Документация по планировке территории разрабатывается на основе генерального плана, Правил и не должна им противоречить.</w:t>
      </w:r>
    </w:p>
    <w:p w:rsidR="00897C4C" w:rsidRPr="00897C4C" w:rsidRDefault="00897C4C" w:rsidP="00897C4C">
      <w:pPr>
        <w:pStyle w:val="a7"/>
        <w:widowControl w:val="0"/>
        <w:numPr>
          <w:ilvl w:val="0"/>
          <w:numId w:val="47"/>
        </w:numPr>
        <w:tabs>
          <w:tab w:val="left" w:pos="1214"/>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Нормативные и ненормативные правовые акты органов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за исключением генерального плана и разрешений на строительство, принятые до вступления в силу Правил, применяются в части, не противоречащей им.</w:t>
      </w:r>
    </w:p>
    <w:p w:rsidR="00897C4C" w:rsidRPr="00897C4C" w:rsidRDefault="00897C4C" w:rsidP="00897C4C">
      <w:pPr>
        <w:pStyle w:val="a5"/>
        <w:spacing w:before="1"/>
        <w:rPr>
          <w:sz w:val="18"/>
          <w:szCs w:val="18"/>
        </w:rPr>
      </w:pPr>
    </w:p>
    <w:p w:rsidR="00897C4C" w:rsidRPr="00897C4C" w:rsidRDefault="00897C4C" w:rsidP="00897C4C">
      <w:pPr>
        <w:pStyle w:val="1"/>
        <w:spacing w:line="275" w:lineRule="exact"/>
        <w:ind w:left="924" w:firstLine="0"/>
        <w:rPr>
          <w:sz w:val="18"/>
          <w:szCs w:val="18"/>
          <w:lang w:val="ru-RU"/>
        </w:rPr>
      </w:pPr>
      <w:r w:rsidRPr="00897C4C">
        <w:rPr>
          <w:sz w:val="18"/>
          <w:szCs w:val="18"/>
          <w:lang w:val="ru-RU"/>
        </w:rPr>
        <w:t>Статья 7. Действие Правил по отношению к ранее возникшим правам</w:t>
      </w:r>
    </w:p>
    <w:p w:rsidR="00897C4C" w:rsidRPr="00897C4C" w:rsidRDefault="00897C4C" w:rsidP="00897C4C">
      <w:pPr>
        <w:pStyle w:val="a7"/>
        <w:widowControl w:val="0"/>
        <w:numPr>
          <w:ilvl w:val="0"/>
          <w:numId w:val="46"/>
        </w:numPr>
        <w:tabs>
          <w:tab w:val="left" w:pos="129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w:t>
      </w:r>
      <w:proofErr w:type="spellStart"/>
      <w:r w:rsidRPr="00897C4C">
        <w:rPr>
          <w:rFonts w:ascii="Times New Roman" w:hAnsi="Times New Roman" w:cs="Times New Roman"/>
          <w:sz w:val="18"/>
          <w:szCs w:val="18"/>
        </w:rPr>
        <w:t>земельногоучастка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6"/>
        </w:numPr>
        <w:tabs>
          <w:tab w:val="left" w:pos="1296"/>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Положения части 1 настоящей статьи распространяются также на разрешения на строительство, выданные до вступления в силу Правил.</w:t>
      </w:r>
    </w:p>
    <w:p w:rsidR="00897C4C" w:rsidRPr="00897C4C" w:rsidRDefault="00897C4C" w:rsidP="00897C4C">
      <w:pPr>
        <w:pStyle w:val="a5"/>
        <w:ind w:right="105"/>
        <w:rPr>
          <w:sz w:val="18"/>
          <w:szCs w:val="18"/>
        </w:rPr>
      </w:pPr>
      <w:r w:rsidRPr="00897C4C">
        <w:rPr>
          <w:sz w:val="18"/>
          <w:szCs w:val="18"/>
        </w:rPr>
        <w:t>В случае</w:t>
      </w:r>
      <w:proofErr w:type="gramStart"/>
      <w:r w:rsidRPr="00897C4C">
        <w:rPr>
          <w:sz w:val="18"/>
          <w:szCs w:val="18"/>
        </w:rPr>
        <w:t>,</w:t>
      </w:r>
      <w:proofErr w:type="gramEnd"/>
      <w:r w:rsidRPr="00897C4C">
        <w:rPr>
          <w:sz w:val="18"/>
          <w:szCs w:val="18"/>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897C4C">
        <w:rPr>
          <w:sz w:val="18"/>
          <w:szCs w:val="18"/>
        </w:rPr>
        <w:t>правоудостоверяющем</w:t>
      </w:r>
      <w:proofErr w:type="spellEnd"/>
      <w:r w:rsidRPr="00897C4C">
        <w:rPr>
          <w:sz w:val="18"/>
          <w:szCs w:val="18"/>
        </w:rPr>
        <w:t xml:space="preserve"> документе, выданном в установленном порядке физическому и</w:t>
      </w:r>
    </w:p>
    <w:p w:rsidR="00897C4C" w:rsidRPr="00897C4C" w:rsidRDefault="00897C4C" w:rsidP="00897C4C">
      <w:pPr>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5"/>
        <w:rPr>
          <w:sz w:val="18"/>
          <w:szCs w:val="18"/>
        </w:rPr>
      </w:pPr>
      <w:r w:rsidRPr="00897C4C">
        <w:rPr>
          <w:sz w:val="18"/>
          <w:szCs w:val="18"/>
        </w:rPr>
        <w:lastRenderedPageBreak/>
        <w:t>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897C4C" w:rsidRPr="00897C4C" w:rsidRDefault="00897C4C" w:rsidP="00897C4C">
      <w:pPr>
        <w:pStyle w:val="a5"/>
        <w:spacing w:before="3"/>
        <w:rPr>
          <w:sz w:val="18"/>
          <w:szCs w:val="18"/>
        </w:rPr>
      </w:pPr>
    </w:p>
    <w:p w:rsidR="00897C4C" w:rsidRPr="00897C4C" w:rsidRDefault="00897C4C" w:rsidP="00897C4C">
      <w:pPr>
        <w:pStyle w:val="1"/>
        <w:ind w:left="1357" w:right="543" w:firstLine="0"/>
        <w:jc w:val="center"/>
        <w:rPr>
          <w:sz w:val="18"/>
          <w:szCs w:val="18"/>
          <w:lang w:val="ru-RU"/>
        </w:rPr>
      </w:pPr>
      <w:r w:rsidRPr="00897C4C">
        <w:rPr>
          <w:sz w:val="18"/>
          <w:szCs w:val="18"/>
          <w:lang w:val="ru-RU"/>
        </w:rPr>
        <w:t>Глава 2. Регулирование землепользования и застройки органами местного</w:t>
      </w:r>
    </w:p>
    <w:p w:rsidR="00897C4C" w:rsidRPr="00897C4C" w:rsidRDefault="00897C4C" w:rsidP="00897C4C">
      <w:pPr>
        <w:ind w:left="647" w:right="543"/>
        <w:jc w:val="center"/>
        <w:rPr>
          <w:rFonts w:ascii="Times New Roman" w:hAnsi="Times New Roman" w:cs="Times New Roman"/>
          <w:b/>
          <w:sz w:val="18"/>
          <w:szCs w:val="18"/>
        </w:rPr>
      </w:pPr>
      <w:r w:rsidRPr="00897C4C">
        <w:rPr>
          <w:rFonts w:ascii="Times New Roman" w:hAnsi="Times New Roman" w:cs="Times New Roman"/>
          <w:b/>
          <w:sz w:val="18"/>
          <w:szCs w:val="18"/>
        </w:rPr>
        <w:t>самоуправления</w:t>
      </w:r>
    </w:p>
    <w:p w:rsidR="00897C4C" w:rsidRPr="00897C4C" w:rsidRDefault="00897C4C" w:rsidP="00897C4C">
      <w:pPr>
        <w:pStyle w:val="1"/>
        <w:ind w:right="106"/>
        <w:rPr>
          <w:sz w:val="18"/>
          <w:szCs w:val="18"/>
          <w:lang w:val="ru-RU"/>
        </w:rPr>
      </w:pPr>
      <w:r w:rsidRPr="00897C4C">
        <w:rPr>
          <w:sz w:val="18"/>
          <w:szCs w:val="18"/>
          <w:lang w:val="ru-RU"/>
        </w:rPr>
        <w:t xml:space="preserve">Статья 8. Органы, осуществляющие регулирование землепользования и застройки на территории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w:t>
      </w:r>
    </w:p>
    <w:p w:rsidR="00897C4C" w:rsidRPr="00897C4C" w:rsidRDefault="00897C4C" w:rsidP="00897C4C">
      <w:pPr>
        <w:pStyle w:val="a5"/>
        <w:ind w:right="105"/>
        <w:rPr>
          <w:sz w:val="18"/>
          <w:szCs w:val="18"/>
        </w:rPr>
      </w:pPr>
      <w:r w:rsidRPr="00897C4C">
        <w:rPr>
          <w:sz w:val="18"/>
          <w:szCs w:val="18"/>
        </w:rPr>
        <w:t xml:space="preserve">1. На территории </w:t>
      </w:r>
      <w:proofErr w:type="spellStart"/>
      <w:r w:rsidRPr="00897C4C">
        <w:rPr>
          <w:sz w:val="18"/>
          <w:szCs w:val="18"/>
        </w:rPr>
        <w:t>Булдеевского</w:t>
      </w:r>
      <w:proofErr w:type="spellEnd"/>
      <w:r w:rsidRPr="00897C4C">
        <w:rPr>
          <w:sz w:val="18"/>
          <w:szCs w:val="18"/>
        </w:rPr>
        <w:t xml:space="preserve"> сельского поселения регулирование землепользования и застройки осуществляется главой администрации </w:t>
      </w:r>
      <w:proofErr w:type="spellStart"/>
      <w:r w:rsidRPr="00897C4C">
        <w:rPr>
          <w:sz w:val="18"/>
          <w:szCs w:val="18"/>
        </w:rPr>
        <w:t>Булдеевского</w:t>
      </w:r>
      <w:proofErr w:type="spellEnd"/>
      <w:r w:rsidRPr="00897C4C">
        <w:rPr>
          <w:sz w:val="18"/>
          <w:szCs w:val="18"/>
        </w:rPr>
        <w:t xml:space="preserve"> сельского поселения, Собранием депутатов </w:t>
      </w:r>
      <w:proofErr w:type="spellStart"/>
      <w:r w:rsidRPr="00897C4C">
        <w:rPr>
          <w:sz w:val="18"/>
          <w:szCs w:val="18"/>
        </w:rPr>
        <w:t>Булдеевского</w:t>
      </w:r>
      <w:proofErr w:type="spellEnd"/>
      <w:r w:rsidRPr="00897C4C">
        <w:rPr>
          <w:sz w:val="18"/>
          <w:szCs w:val="18"/>
        </w:rPr>
        <w:t xml:space="preserve"> сельского поселения, администрацией </w:t>
      </w:r>
      <w:proofErr w:type="spellStart"/>
      <w:r w:rsidRPr="00897C4C">
        <w:rPr>
          <w:sz w:val="18"/>
          <w:szCs w:val="18"/>
        </w:rPr>
        <w:t>Булдеевского</w:t>
      </w:r>
      <w:proofErr w:type="spellEnd"/>
      <w:r w:rsidRPr="00897C4C">
        <w:rPr>
          <w:sz w:val="18"/>
          <w:szCs w:val="18"/>
        </w:rPr>
        <w:t xml:space="preserve"> сельского поселения, Комиссией по подготовке проекта правил землепользования и застройки </w:t>
      </w:r>
      <w:proofErr w:type="spellStart"/>
      <w:r w:rsidRPr="00897C4C">
        <w:rPr>
          <w:sz w:val="18"/>
          <w:szCs w:val="18"/>
        </w:rPr>
        <w:t>Булдеевского</w:t>
      </w:r>
      <w:proofErr w:type="spellEnd"/>
      <w:r w:rsidRPr="00897C4C">
        <w:rPr>
          <w:sz w:val="18"/>
          <w:szCs w:val="18"/>
        </w:rPr>
        <w:t xml:space="preserve"> сельского поселения.</w:t>
      </w:r>
    </w:p>
    <w:p w:rsidR="00897C4C" w:rsidRPr="00897C4C" w:rsidRDefault="00897C4C" w:rsidP="00897C4C">
      <w:pPr>
        <w:pStyle w:val="a7"/>
        <w:widowControl w:val="0"/>
        <w:numPr>
          <w:ilvl w:val="0"/>
          <w:numId w:val="45"/>
        </w:numPr>
        <w:tabs>
          <w:tab w:val="left" w:pos="1165"/>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Полномочия органов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45"/>
        </w:numPr>
        <w:tabs>
          <w:tab w:val="left" w:pos="1325"/>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Полномочия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45"/>
        </w:numPr>
        <w:tabs>
          <w:tab w:val="left" w:pos="1316"/>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Состав и порядок деятельности Комиссии по подготовке проекта правил землепользования и застройки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устанавливается Положением, утверждаемым главой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5"/>
        <w:spacing w:before="11"/>
        <w:rPr>
          <w:sz w:val="18"/>
          <w:szCs w:val="18"/>
        </w:rPr>
      </w:pPr>
    </w:p>
    <w:p w:rsidR="00897C4C" w:rsidRPr="00897C4C" w:rsidRDefault="00897C4C" w:rsidP="00897C4C">
      <w:pPr>
        <w:pStyle w:val="1"/>
        <w:ind w:right="107"/>
        <w:rPr>
          <w:sz w:val="18"/>
          <w:szCs w:val="18"/>
          <w:lang w:val="ru-RU"/>
        </w:rPr>
      </w:pPr>
      <w:r w:rsidRPr="00897C4C">
        <w:rPr>
          <w:sz w:val="18"/>
          <w:szCs w:val="18"/>
          <w:lang w:val="ru-RU"/>
        </w:rPr>
        <w:t xml:space="preserve">Статья 9. Полномочия Собрания депутатов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в сфере регулирования землепользования и застройки</w:t>
      </w:r>
    </w:p>
    <w:p w:rsidR="00897C4C" w:rsidRPr="00897C4C" w:rsidRDefault="00897C4C" w:rsidP="00897C4C">
      <w:pPr>
        <w:pStyle w:val="a5"/>
        <w:ind w:right="105"/>
        <w:rPr>
          <w:sz w:val="18"/>
          <w:szCs w:val="18"/>
        </w:rPr>
      </w:pPr>
      <w:r w:rsidRPr="00897C4C">
        <w:rPr>
          <w:sz w:val="18"/>
          <w:szCs w:val="18"/>
        </w:rPr>
        <w:t xml:space="preserve">К полномочиям Собрания депутатов </w:t>
      </w:r>
      <w:proofErr w:type="spellStart"/>
      <w:r w:rsidRPr="00897C4C">
        <w:rPr>
          <w:sz w:val="18"/>
          <w:szCs w:val="18"/>
        </w:rPr>
        <w:t>Булдеевского</w:t>
      </w:r>
      <w:proofErr w:type="spellEnd"/>
      <w:r w:rsidRPr="00897C4C">
        <w:rPr>
          <w:sz w:val="18"/>
          <w:szCs w:val="18"/>
        </w:rPr>
        <w:t xml:space="preserve"> сельского поселения в сфере регулирования землепользования и застройки относятся:</w:t>
      </w:r>
    </w:p>
    <w:p w:rsidR="00897C4C" w:rsidRPr="00897C4C" w:rsidRDefault="00897C4C" w:rsidP="00897C4C">
      <w:pPr>
        <w:pStyle w:val="a7"/>
        <w:widowControl w:val="0"/>
        <w:numPr>
          <w:ilvl w:val="0"/>
          <w:numId w:val="44"/>
        </w:numPr>
        <w:tabs>
          <w:tab w:val="left" w:pos="1241"/>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897C4C" w:rsidRPr="00897C4C" w:rsidRDefault="00897C4C" w:rsidP="00897C4C">
      <w:pPr>
        <w:pStyle w:val="a7"/>
        <w:widowControl w:val="0"/>
        <w:numPr>
          <w:ilvl w:val="0"/>
          <w:numId w:val="44"/>
        </w:numPr>
        <w:tabs>
          <w:tab w:val="left" w:pos="1206"/>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утверждение генерального плана, Правил, местных нормативов градостроительного проектирования и внесение в них изменений;</w:t>
      </w:r>
    </w:p>
    <w:p w:rsidR="00897C4C" w:rsidRPr="00897C4C" w:rsidRDefault="00897C4C" w:rsidP="00897C4C">
      <w:pPr>
        <w:pStyle w:val="a7"/>
        <w:widowControl w:val="0"/>
        <w:numPr>
          <w:ilvl w:val="0"/>
          <w:numId w:val="44"/>
        </w:numPr>
        <w:tabs>
          <w:tab w:val="left" w:pos="1272"/>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44"/>
        </w:numPr>
        <w:tabs>
          <w:tab w:val="left" w:pos="1295"/>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897C4C" w:rsidRPr="00897C4C" w:rsidRDefault="00897C4C" w:rsidP="00897C4C">
      <w:pPr>
        <w:pStyle w:val="a7"/>
        <w:widowControl w:val="0"/>
        <w:numPr>
          <w:ilvl w:val="0"/>
          <w:numId w:val="44"/>
        </w:numPr>
        <w:tabs>
          <w:tab w:val="left" w:pos="1206"/>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иные полномочия, отнесенные к компетенции Собрания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установленные Уставом муниципального образования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(далее – Уставом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решениями Собрания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соответствии с действующим законодательством.</w:t>
      </w:r>
      <w:proofErr w:type="gramEnd"/>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1"/>
        <w:spacing w:before="69"/>
        <w:ind w:right="107"/>
        <w:rPr>
          <w:sz w:val="18"/>
          <w:szCs w:val="18"/>
          <w:lang w:val="ru-RU"/>
        </w:rPr>
      </w:pPr>
      <w:r w:rsidRPr="00897C4C">
        <w:rPr>
          <w:sz w:val="18"/>
          <w:szCs w:val="18"/>
          <w:lang w:val="ru-RU"/>
        </w:rPr>
        <w:lastRenderedPageBreak/>
        <w:t xml:space="preserve">Статья 10. Полномочия главы администрации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в сфере регулирования землепользования и застройки.</w:t>
      </w:r>
    </w:p>
    <w:p w:rsidR="00897C4C" w:rsidRPr="00897C4C" w:rsidRDefault="00897C4C" w:rsidP="00897C4C">
      <w:pPr>
        <w:pStyle w:val="a5"/>
        <w:ind w:right="106"/>
        <w:rPr>
          <w:sz w:val="18"/>
          <w:szCs w:val="18"/>
        </w:rPr>
      </w:pPr>
      <w:r w:rsidRPr="00897C4C">
        <w:rPr>
          <w:sz w:val="18"/>
          <w:szCs w:val="18"/>
        </w:rPr>
        <w:t xml:space="preserve">К полномочиям главы администрации </w:t>
      </w:r>
      <w:proofErr w:type="spellStart"/>
      <w:r w:rsidRPr="00897C4C">
        <w:rPr>
          <w:sz w:val="18"/>
          <w:szCs w:val="18"/>
        </w:rPr>
        <w:t>Булдеевского</w:t>
      </w:r>
      <w:proofErr w:type="spellEnd"/>
      <w:r w:rsidRPr="00897C4C">
        <w:rPr>
          <w:sz w:val="18"/>
          <w:szCs w:val="18"/>
        </w:rPr>
        <w:t xml:space="preserve"> сельского поселения в сфере регулирования землепользования и застройки относятся:</w:t>
      </w:r>
    </w:p>
    <w:p w:rsidR="00897C4C" w:rsidRPr="00897C4C" w:rsidRDefault="00897C4C" w:rsidP="00897C4C">
      <w:pPr>
        <w:pStyle w:val="a5"/>
        <w:ind w:right="105"/>
        <w:rPr>
          <w:sz w:val="18"/>
          <w:szCs w:val="18"/>
        </w:rPr>
      </w:pPr>
      <w:r w:rsidRPr="00897C4C">
        <w:rPr>
          <w:sz w:val="18"/>
          <w:szCs w:val="18"/>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897C4C" w:rsidRPr="00897C4C" w:rsidRDefault="00897C4C" w:rsidP="00897C4C">
      <w:pPr>
        <w:pStyle w:val="a5"/>
        <w:ind w:right="108"/>
        <w:rPr>
          <w:sz w:val="18"/>
          <w:szCs w:val="18"/>
        </w:rPr>
      </w:pPr>
      <w:r w:rsidRPr="00897C4C">
        <w:rPr>
          <w:sz w:val="18"/>
          <w:szCs w:val="18"/>
        </w:rPr>
        <w:t xml:space="preserve">подготовка и утверждение положения о деятельности комиссии по подготовке проекта правил землепользования и застройки </w:t>
      </w:r>
      <w:proofErr w:type="spellStart"/>
      <w:r w:rsidRPr="00897C4C">
        <w:rPr>
          <w:sz w:val="18"/>
          <w:szCs w:val="18"/>
        </w:rPr>
        <w:t>Булдеевского</w:t>
      </w:r>
      <w:proofErr w:type="spellEnd"/>
      <w:r w:rsidRPr="00897C4C">
        <w:rPr>
          <w:sz w:val="18"/>
          <w:szCs w:val="18"/>
        </w:rPr>
        <w:t xml:space="preserve"> сельского поселения;</w:t>
      </w:r>
    </w:p>
    <w:p w:rsidR="00897C4C" w:rsidRPr="00897C4C" w:rsidRDefault="00897C4C" w:rsidP="00897C4C">
      <w:pPr>
        <w:pStyle w:val="a5"/>
        <w:ind w:right="105"/>
        <w:rPr>
          <w:sz w:val="18"/>
          <w:szCs w:val="18"/>
        </w:rPr>
      </w:pPr>
      <w:r w:rsidRPr="00897C4C">
        <w:rPr>
          <w:sz w:val="18"/>
          <w:szCs w:val="18"/>
        </w:rPr>
        <w:t xml:space="preserve">иные полномочия, отнесенные к компетенции главы администрации </w:t>
      </w:r>
      <w:proofErr w:type="spellStart"/>
      <w:r w:rsidRPr="00897C4C">
        <w:rPr>
          <w:sz w:val="18"/>
          <w:szCs w:val="18"/>
        </w:rPr>
        <w:t>Булдеевского</w:t>
      </w:r>
      <w:proofErr w:type="spellEnd"/>
      <w:r w:rsidRPr="00897C4C">
        <w:rPr>
          <w:sz w:val="18"/>
          <w:szCs w:val="18"/>
        </w:rPr>
        <w:t xml:space="preserve"> сельского поселения, установленные Уставом </w:t>
      </w:r>
      <w:proofErr w:type="spellStart"/>
      <w:r w:rsidRPr="00897C4C">
        <w:rPr>
          <w:sz w:val="18"/>
          <w:szCs w:val="18"/>
        </w:rPr>
        <w:t>Булдеевского</w:t>
      </w:r>
      <w:proofErr w:type="spellEnd"/>
      <w:r w:rsidRPr="00897C4C">
        <w:rPr>
          <w:sz w:val="18"/>
          <w:szCs w:val="18"/>
        </w:rPr>
        <w:t xml:space="preserve"> сельского поселения, решениями Собрания депутатов </w:t>
      </w:r>
      <w:proofErr w:type="spellStart"/>
      <w:r w:rsidRPr="00897C4C">
        <w:rPr>
          <w:sz w:val="18"/>
          <w:szCs w:val="18"/>
        </w:rPr>
        <w:t>Булдеевского</w:t>
      </w:r>
      <w:proofErr w:type="spellEnd"/>
      <w:r w:rsidRPr="00897C4C">
        <w:rPr>
          <w:sz w:val="18"/>
          <w:szCs w:val="18"/>
        </w:rPr>
        <w:t xml:space="preserve"> сельского поселения в соответствии с действующим законодательством.</w:t>
      </w:r>
    </w:p>
    <w:p w:rsidR="00897C4C" w:rsidRPr="00897C4C" w:rsidRDefault="00897C4C" w:rsidP="00897C4C">
      <w:pPr>
        <w:pStyle w:val="a5"/>
        <w:rPr>
          <w:sz w:val="18"/>
          <w:szCs w:val="18"/>
        </w:rPr>
      </w:pPr>
    </w:p>
    <w:p w:rsidR="00897C4C" w:rsidRPr="00897C4C" w:rsidRDefault="00897C4C" w:rsidP="00897C4C">
      <w:pPr>
        <w:pStyle w:val="1"/>
        <w:ind w:right="109"/>
        <w:rPr>
          <w:sz w:val="18"/>
          <w:szCs w:val="18"/>
          <w:lang w:val="ru-RU"/>
        </w:rPr>
      </w:pPr>
      <w:r w:rsidRPr="00897C4C">
        <w:rPr>
          <w:sz w:val="18"/>
          <w:szCs w:val="18"/>
          <w:lang w:val="ru-RU"/>
        </w:rPr>
        <w:t xml:space="preserve">Статья 11. Полномочия администрации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должностных лиц администрации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 курирующих вопросы архитектуры и градостроительства, имущественных и земельных отношений в сфере регулирования землепользования и застройки.</w:t>
      </w:r>
    </w:p>
    <w:p w:rsidR="00897C4C" w:rsidRPr="00897C4C" w:rsidRDefault="00897C4C" w:rsidP="00897C4C">
      <w:pPr>
        <w:pStyle w:val="a5"/>
        <w:spacing w:line="274" w:lineRule="exact"/>
        <w:ind w:left="924"/>
        <w:rPr>
          <w:sz w:val="18"/>
          <w:szCs w:val="18"/>
        </w:rPr>
      </w:pPr>
      <w:r w:rsidRPr="00897C4C">
        <w:rPr>
          <w:sz w:val="18"/>
          <w:szCs w:val="18"/>
        </w:rPr>
        <w:t xml:space="preserve">К полномочиям администрации </w:t>
      </w:r>
      <w:proofErr w:type="spellStart"/>
      <w:r w:rsidRPr="00897C4C">
        <w:rPr>
          <w:sz w:val="18"/>
          <w:szCs w:val="18"/>
        </w:rPr>
        <w:t>Булдеевского</w:t>
      </w:r>
      <w:proofErr w:type="spellEnd"/>
      <w:r w:rsidRPr="00897C4C">
        <w:rPr>
          <w:sz w:val="18"/>
          <w:szCs w:val="18"/>
        </w:rPr>
        <w:t xml:space="preserve"> сельского поселения относятся:</w:t>
      </w:r>
    </w:p>
    <w:p w:rsidR="00897C4C" w:rsidRPr="00897C4C" w:rsidRDefault="00897C4C" w:rsidP="00897C4C">
      <w:pPr>
        <w:pStyle w:val="a7"/>
        <w:widowControl w:val="0"/>
        <w:numPr>
          <w:ilvl w:val="0"/>
          <w:numId w:val="43"/>
        </w:numPr>
        <w:tabs>
          <w:tab w:val="left" w:pos="1274"/>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организация разработки, проведение публичных слушаний и представление на утверждение Собрания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897C4C" w:rsidRPr="00897C4C" w:rsidRDefault="00897C4C" w:rsidP="00897C4C">
      <w:pPr>
        <w:pStyle w:val="a7"/>
        <w:widowControl w:val="0"/>
        <w:numPr>
          <w:ilvl w:val="0"/>
          <w:numId w:val="43"/>
        </w:numPr>
        <w:tabs>
          <w:tab w:val="left" w:pos="139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Pr="00897C4C">
        <w:rPr>
          <w:rFonts w:ascii="Times New Roman" w:hAnsi="Times New Roman" w:cs="Times New Roman"/>
          <w:sz w:val="18"/>
          <w:szCs w:val="18"/>
        </w:rPr>
        <w:t>Булдеевским</w:t>
      </w:r>
      <w:proofErr w:type="spellEnd"/>
      <w:r w:rsidRPr="00897C4C">
        <w:rPr>
          <w:rFonts w:ascii="Times New Roman" w:hAnsi="Times New Roman" w:cs="Times New Roman"/>
          <w:sz w:val="18"/>
          <w:szCs w:val="18"/>
        </w:rPr>
        <w:t xml:space="preserve"> сельским поселением;</w:t>
      </w:r>
    </w:p>
    <w:p w:rsidR="00897C4C" w:rsidRPr="00897C4C" w:rsidRDefault="00897C4C" w:rsidP="00897C4C">
      <w:pPr>
        <w:pStyle w:val="a7"/>
        <w:widowControl w:val="0"/>
        <w:numPr>
          <w:ilvl w:val="0"/>
          <w:numId w:val="43"/>
        </w:numPr>
        <w:tabs>
          <w:tab w:val="left" w:pos="1207"/>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создание комиссии по организации и проведению публичных слушаний по проекту генерального плана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проекту внесения изменений в генеральный план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проекту планировки территории, проекту межевания территории.</w:t>
      </w:r>
    </w:p>
    <w:p w:rsidR="00897C4C" w:rsidRPr="00897C4C" w:rsidRDefault="00897C4C" w:rsidP="00897C4C">
      <w:pPr>
        <w:pStyle w:val="a7"/>
        <w:widowControl w:val="0"/>
        <w:numPr>
          <w:ilvl w:val="0"/>
          <w:numId w:val="43"/>
        </w:numPr>
        <w:tabs>
          <w:tab w:val="left" w:pos="121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организация разработки, проведение публичных слушаний и утверждение проектов планировки территории, проектов межевания территории;</w:t>
      </w:r>
    </w:p>
    <w:p w:rsidR="00897C4C" w:rsidRPr="00897C4C" w:rsidRDefault="00897C4C" w:rsidP="00897C4C">
      <w:pPr>
        <w:pStyle w:val="a7"/>
        <w:widowControl w:val="0"/>
        <w:numPr>
          <w:ilvl w:val="0"/>
          <w:numId w:val="43"/>
        </w:numPr>
        <w:tabs>
          <w:tab w:val="left" w:pos="124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подготовка проектов документов, проведение публичных слушаний по вопросам установления (изменения) границ населенных пунктов, входящих в состав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предусматривающих включение (исключение) земельных участков в границы (из границ) </w:t>
      </w:r>
      <w:proofErr w:type="spellStart"/>
      <w:r w:rsidRPr="00897C4C">
        <w:rPr>
          <w:rFonts w:ascii="Times New Roman" w:hAnsi="Times New Roman" w:cs="Times New Roman"/>
          <w:sz w:val="18"/>
          <w:szCs w:val="18"/>
        </w:rPr>
        <w:t>населенныхпунктов</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3"/>
        </w:numPr>
        <w:tabs>
          <w:tab w:val="left" w:pos="1294"/>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w:t>
      </w:r>
      <w:proofErr w:type="gramEnd"/>
      <w:r w:rsidRPr="00897C4C">
        <w:rPr>
          <w:rFonts w:ascii="Times New Roman" w:hAnsi="Times New Roman" w:cs="Times New Roman"/>
          <w:sz w:val="18"/>
          <w:szCs w:val="18"/>
        </w:rPr>
        <w:t xml:space="preserve">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897C4C" w:rsidRPr="00897C4C" w:rsidRDefault="00897C4C" w:rsidP="00897C4C">
      <w:pPr>
        <w:pStyle w:val="a7"/>
        <w:widowControl w:val="0"/>
        <w:numPr>
          <w:ilvl w:val="0"/>
          <w:numId w:val="43"/>
        </w:numPr>
        <w:tabs>
          <w:tab w:val="left" w:pos="1187"/>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w:t>
      </w:r>
    </w:p>
    <w:p w:rsidR="00897C4C" w:rsidRPr="00897C4C" w:rsidRDefault="00897C4C" w:rsidP="00897C4C">
      <w:pPr>
        <w:jc w:val="both"/>
        <w:rPr>
          <w:rFonts w:ascii="Times New Roman" w:hAnsi="Times New Roman" w:cs="Times New Roman"/>
          <w:sz w:val="18"/>
          <w:szCs w:val="18"/>
        </w:rPr>
        <w:sectPr w:rsidR="00897C4C" w:rsidRPr="00897C4C">
          <w:pgSz w:w="11910" w:h="16840"/>
          <w:pgMar w:top="1340" w:right="740" w:bottom="280" w:left="1060" w:header="720" w:footer="720" w:gutter="0"/>
          <w:cols w:space="720"/>
        </w:sectPr>
      </w:pPr>
    </w:p>
    <w:p w:rsidR="00897C4C" w:rsidRPr="00897C4C" w:rsidRDefault="00897C4C" w:rsidP="00897C4C">
      <w:pPr>
        <w:pStyle w:val="a5"/>
        <w:spacing w:before="70"/>
        <w:ind w:right="107"/>
        <w:rPr>
          <w:sz w:val="18"/>
          <w:szCs w:val="18"/>
        </w:rPr>
      </w:pPr>
      <w:r w:rsidRPr="00897C4C">
        <w:rPr>
          <w:sz w:val="18"/>
          <w:szCs w:val="18"/>
        </w:rPr>
        <w:lastRenderedPageBreak/>
        <w:t xml:space="preserve">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proofErr w:type="spellStart"/>
      <w:r w:rsidRPr="00897C4C">
        <w:rPr>
          <w:sz w:val="18"/>
          <w:szCs w:val="18"/>
        </w:rPr>
        <w:t>Булдеевского</w:t>
      </w:r>
      <w:proofErr w:type="spellEnd"/>
      <w:r w:rsidRPr="00897C4C">
        <w:rPr>
          <w:sz w:val="18"/>
          <w:szCs w:val="18"/>
        </w:rPr>
        <w:t xml:space="preserve"> сельского поселения;</w:t>
      </w:r>
    </w:p>
    <w:p w:rsidR="00897C4C" w:rsidRPr="00897C4C" w:rsidRDefault="00897C4C" w:rsidP="00897C4C">
      <w:pPr>
        <w:pStyle w:val="a7"/>
        <w:widowControl w:val="0"/>
        <w:numPr>
          <w:ilvl w:val="0"/>
          <w:numId w:val="43"/>
        </w:numPr>
        <w:tabs>
          <w:tab w:val="left" w:pos="1426"/>
        </w:tabs>
        <w:autoSpaceDE w:val="0"/>
        <w:autoSpaceDN w:val="0"/>
        <w:spacing w:before="1"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w:t>
      </w:r>
      <w:proofErr w:type="spellStart"/>
      <w:r w:rsidRPr="00897C4C">
        <w:rPr>
          <w:rFonts w:ascii="Times New Roman" w:hAnsi="Times New Roman" w:cs="Times New Roman"/>
          <w:sz w:val="18"/>
          <w:szCs w:val="18"/>
        </w:rPr>
        <w:t>неразграничена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3"/>
        </w:numPr>
        <w:tabs>
          <w:tab w:val="left" w:pos="1248"/>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897C4C" w:rsidRPr="00897C4C" w:rsidRDefault="00897C4C" w:rsidP="00897C4C">
      <w:pPr>
        <w:pStyle w:val="a7"/>
        <w:widowControl w:val="0"/>
        <w:numPr>
          <w:ilvl w:val="0"/>
          <w:numId w:val="43"/>
        </w:numPr>
        <w:tabs>
          <w:tab w:val="left" w:pos="1362"/>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подготовка, утверждение и выдача заинтересованным лицам градостроительных планов земельных участков;</w:t>
      </w:r>
    </w:p>
    <w:p w:rsidR="00897C4C" w:rsidRPr="00897C4C" w:rsidRDefault="00897C4C" w:rsidP="00897C4C">
      <w:pPr>
        <w:pStyle w:val="a7"/>
        <w:widowControl w:val="0"/>
        <w:numPr>
          <w:ilvl w:val="0"/>
          <w:numId w:val="43"/>
        </w:numPr>
        <w:tabs>
          <w:tab w:val="left" w:pos="1351"/>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w:t>
      </w:r>
      <w:proofErr w:type="spellStart"/>
      <w:r w:rsidRPr="00897C4C">
        <w:rPr>
          <w:rFonts w:ascii="Times New Roman" w:hAnsi="Times New Roman" w:cs="Times New Roman"/>
          <w:sz w:val="18"/>
          <w:szCs w:val="18"/>
        </w:rPr>
        <w:t>капитальногостроительства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3"/>
        </w:numPr>
        <w:tabs>
          <w:tab w:val="left" w:pos="1306"/>
        </w:tabs>
        <w:autoSpaceDE w:val="0"/>
        <w:autoSpaceDN w:val="0"/>
        <w:spacing w:after="0" w:line="240" w:lineRule="auto"/>
        <w:ind w:left="1305" w:hanging="382"/>
        <w:contextualSpacing w:val="0"/>
        <w:jc w:val="both"/>
        <w:rPr>
          <w:rFonts w:ascii="Times New Roman" w:hAnsi="Times New Roman" w:cs="Times New Roman"/>
          <w:sz w:val="18"/>
          <w:szCs w:val="18"/>
        </w:rPr>
      </w:pPr>
      <w:r w:rsidRPr="00897C4C">
        <w:rPr>
          <w:rFonts w:ascii="Times New Roman" w:hAnsi="Times New Roman" w:cs="Times New Roman"/>
          <w:sz w:val="18"/>
          <w:szCs w:val="18"/>
        </w:rPr>
        <w:t>ведение реестра почтовых адресов;</w:t>
      </w:r>
    </w:p>
    <w:p w:rsidR="00897C4C" w:rsidRPr="00897C4C" w:rsidRDefault="00897C4C" w:rsidP="00897C4C">
      <w:pPr>
        <w:pStyle w:val="a7"/>
        <w:widowControl w:val="0"/>
        <w:numPr>
          <w:ilvl w:val="0"/>
          <w:numId w:val="43"/>
        </w:numPr>
        <w:tabs>
          <w:tab w:val="left" w:pos="1379"/>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рассмотрение и подготовка предложений по согласованию схем расположения </w:t>
      </w:r>
      <w:proofErr w:type="spellStart"/>
      <w:r w:rsidRPr="00897C4C">
        <w:rPr>
          <w:rFonts w:ascii="Times New Roman" w:hAnsi="Times New Roman" w:cs="Times New Roman"/>
          <w:sz w:val="18"/>
          <w:szCs w:val="18"/>
        </w:rPr>
        <w:t>земельныхучастков</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3"/>
        </w:numPr>
        <w:tabs>
          <w:tab w:val="left" w:pos="133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897C4C" w:rsidRPr="00897C4C" w:rsidRDefault="00897C4C" w:rsidP="00897C4C">
      <w:pPr>
        <w:pStyle w:val="a7"/>
        <w:widowControl w:val="0"/>
        <w:numPr>
          <w:ilvl w:val="0"/>
          <w:numId w:val="43"/>
        </w:numPr>
        <w:tabs>
          <w:tab w:val="left" w:pos="1306"/>
        </w:tabs>
        <w:autoSpaceDE w:val="0"/>
        <w:autoSpaceDN w:val="0"/>
        <w:spacing w:after="0" w:line="240" w:lineRule="auto"/>
        <w:ind w:left="1305" w:hanging="382"/>
        <w:contextualSpacing w:val="0"/>
        <w:jc w:val="both"/>
        <w:rPr>
          <w:rFonts w:ascii="Times New Roman" w:hAnsi="Times New Roman" w:cs="Times New Roman"/>
          <w:sz w:val="18"/>
          <w:szCs w:val="18"/>
        </w:rPr>
      </w:pPr>
      <w:r w:rsidRPr="00897C4C">
        <w:rPr>
          <w:rFonts w:ascii="Times New Roman" w:hAnsi="Times New Roman" w:cs="Times New Roman"/>
          <w:sz w:val="18"/>
          <w:szCs w:val="18"/>
        </w:rPr>
        <w:t>иные полномочия, предусмотренные действующим законодательством.</w:t>
      </w:r>
    </w:p>
    <w:p w:rsidR="00897C4C" w:rsidRPr="00897C4C" w:rsidRDefault="00897C4C" w:rsidP="00897C4C">
      <w:pPr>
        <w:pStyle w:val="a5"/>
        <w:spacing w:before="2"/>
        <w:rPr>
          <w:sz w:val="18"/>
          <w:szCs w:val="18"/>
        </w:rPr>
      </w:pPr>
    </w:p>
    <w:p w:rsidR="00897C4C" w:rsidRPr="00897C4C" w:rsidRDefault="00897C4C" w:rsidP="00897C4C">
      <w:pPr>
        <w:pStyle w:val="1"/>
        <w:ind w:right="108"/>
        <w:rPr>
          <w:sz w:val="18"/>
          <w:szCs w:val="18"/>
          <w:lang w:val="ru-RU"/>
        </w:rPr>
      </w:pPr>
      <w:r w:rsidRPr="00897C4C">
        <w:rPr>
          <w:sz w:val="18"/>
          <w:szCs w:val="18"/>
          <w:lang w:val="ru-RU"/>
        </w:rPr>
        <w:t xml:space="preserve">Статья 12. Полномочия Комиссии по подготовке проекта правил землепользования и застройки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w:t>
      </w:r>
    </w:p>
    <w:p w:rsidR="00897C4C" w:rsidRPr="00897C4C" w:rsidRDefault="00897C4C" w:rsidP="00897C4C">
      <w:pPr>
        <w:pStyle w:val="a7"/>
        <w:widowControl w:val="0"/>
        <w:numPr>
          <w:ilvl w:val="0"/>
          <w:numId w:val="42"/>
        </w:numPr>
        <w:tabs>
          <w:tab w:val="left" w:pos="1316"/>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Состав и порядок деятельности Комиссии по подготовке проекта правил землепользования и застройки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(далее – Комиссия) утверждаются главой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42"/>
        </w:numPr>
        <w:tabs>
          <w:tab w:val="left" w:pos="1165"/>
        </w:tabs>
        <w:autoSpaceDE w:val="0"/>
        <w:autoSpaceDN w:val="0"/>
        <w:spacing w:after="0" w:line="240" w:lineRule="auto"/>
        <w:ind w:left="1164"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К полномочиям Комиссии относятся:</w:t>
      </w:r>
    </w:p>
    <w:p w:rsidR="00897C4C" w:rsidRPr="00897C4C" w:rsidRDefault="00897C4C" w:rsidP="00897C4C">
      <w:pPr>
        <w:pStyle w:val="a5"/>
        <w:ind w:right="105"/>
        <w:rPr>
          <w:sz w:val="18"/>
          <w:szCs w:val="18"/>
        </w:rPr>
      </w:pPr>
      <w:r w:rsidRPr="00897C4C">
        <w:rPr>
          <w:sz w:val="18"/>
          <w:szCs w:val="18"/>
        </w:rPr>
        <w:t xml:space="preserve">подготовка рекомендаций главе администрации </w:t>
      </w:r>
      <w:proofErr w:type="spellStart"/>
      <w:r w:rsidRPr="00897C4C">
        <w:rPr>
          <w:sz w:val="18"/>
          <w:szCs w:val="18"/>
        </w:rPr>
        <w:t>Булдеевского</w:t>
      </w:r>
      <w:proofErr w:type="spellEnd"/>
      <w:r w:rsidRPr="00897C4C">
        <w:rPr>
          <w:sz w:val="18"/>
          <w:szCs w:val="18"/>
        </w:rPr>
        <w:t xml:space="preserve"> сельского поселения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97C4C" w:rsidRPr="00897C4C" w:rsidRDefault="00897C4C" w:rsidP="00897C4C">
      <w:pPr>
        <w:pStyle w:val="a5"/>
        <w:ind w:right="105"/>
        <w:rPr>
          <w:sz w:val="18"/>
          <w:szCs w:val="18"/>
        </w:rPr>
      </w:pPr>
      <w:r w:rsidRPr="00897C4C">
        <w:rPr>
          <w:sz w:val="18"/>
          <w:szCs w:val="18"/>
        </w:rPr>
        <w:t>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97C4C" w:rsidRPr="00897C4C" w:rsidRDefault="00897C4C" w:rsidP="00897C4C">
      <w:pPr>
        <w:pStyle w:val="a5"/>
        <w:ind w:right="105"/>
        <w:rPr>
          <w:sz w:val="18"/>
          <w:szCs w:val="18"/>
        </w:rPr>
      </w:pPr>
      <w:r w:rsidRPr="00897C4C">
        <w:rPr>
          <w:sz w:val="18"/>
          <w:szCs w:val="18"/>
        </w:rPr>
        <w:t>организация и проведение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97C4C" w:rsidRPr="00897C4C" w:rsidRDefault="00897C4C" w:rsidP="00897C4C">
      <w:pPr>
        <w:pStyle w:val="a5"/>
        <w:ind w:right="107"/>
        <w:rPr>
          <w:sz w:val="18"/>
          <w:szCs w:val="18"/>
        </w:rPr>
      </w:pPr>
      <w:r w:rsidRPr="00897C4C">
        <w:rPr>
          <w:sz w:val="18"/>
          <w:szCs w:val="18"/>
        </w:rPr>
        <w:t>подготовка протокола публичных слушаний, заключения о результатах публичных слушаний.</w:t>
      </w:r>
    </w:p>
    <w:p w:rsidR="00897C4C" w:rsidRPr="00897C4C" w:rsidRDefault="00897C4C" w:rsidP="00897C4C">
      <w:pPr>
        <w:pStyle w:val="a5"/>
        <w:rPr>
          <w:sz w:val="18"/>
          <w:szCs w:val="18"/>
        </w:rPr>
      </w:pPr>
    </w:p>
    <w:p w:rsidR="00897C4C" w:rsidRPr="00897C4C" w:rsidRDefault="00897C4C" w:rsidP="00897C4C">
      <w:pPr>
        <w:pStyle w:val="1"/>
        <w:ind w:right="109"/>
        <w:rPr>
          <w:sz w:val="18"/>
          <w:szCs w:val="18"/>
          <w:lang w:val="ru-RU"/>
        </w:rPr>
      </w:pPr>
      <w:r w:rsidRPr="00897C4C">
        <w:rPr>
          <w:sz w:val="18"/>
          <w:szCs w:val="18"/>
          <w:lang w:val="ru-RU"/>
        </w:rPr>
        <w:t>Статья 13. Образование земельных участков из земель или земельных участков, находящихся в муниципальной собственности</w:t>
      </w:r>
    </w:p>
    <w:p w:rsidR="00897C4C" w:rsidRPr="00897C4C" w:rsidRDefault="00897C4C" w:rsidP="00897C4C">
      <w:pPr>
        <w:pStyle w:val="a7"/>
        <w:widowControl w:val="0"/>
        <w:numPr>
          <w:ilvl w:val="0"/>
          <w:numId w:val="41"/>
        </w:numPr>
        <w:tabs>
          <w:tab w:val="left" w:pos="117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40"/>
        </w:numPr>
        <w:tabs>
          <w:tab w:val="left" w:pos="1208"/>
        </w:tabs>
        <w:autoSpaceDE w:val="0"/>
        <w:autoSpaceDN w:val="0"/>
        <w:spacing w:before="70" w:after="0" w:line="240" w:lineRule="auto"/>
        <w:ind w:right="109"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 xml:space="preserve">проект межевания территории, утвержденный в соответствии с Градостроительным кодексом </w:t>
      </w:r>
      <w:proofErr w:type="spellStart"/>
      <w:r w:rsidRPr="00897C4C">
        <w:rPr>
          <w:rFonts w:ascii="Times New Roman" w:hAnsi="Times New Roman" w:cs="Times New Roman"/>
          <w:sz w:val="18"/>
          <w:szCs w:val="18"/>
        </w:rPr>
        <w:t>РоссийскойФедерации</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0"/>
        </w:numPr>
        <w:tabs>
          <w:tab w:val="left" w:pos="1309"/>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w:t>
      </w:r>
      <w:proofErr w:type="spellStart"/>
      <w:r w:rsidRPr="00897C4C">
        <w:rPr>
          <w:rFonts w:ascii="Times New Roman" w:hAnsi="Times New Roman" w:cs="Times New Roman"/>
          <w:sz w:val="18"/>
          <w:szCs w:val="18"/>
        </w:rPr>
        <w:t>илесопарки</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0"/>
        </w:numPr>
        <w:tabs>
          <w:tab w:val="left" w:pos="1217"/>
        </w:tabs>
        <w:autoSpaceDE w:val="0"/>
        <w:autoSpaceDN w:val="0"/>
        <w:spacing w:before="1"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утверждённая схема расположения земельного участка или земельных участков на кадастровом плане территории.</w:t>
      </w:r>
    </w:p>
    <w:p w:rsidR="00897C4C" w:rsidRPr="00897C4C" w:rsidRDefault="00897C4C" w:rsidP="00897C4C">
      <w:pPr>
        <w:pStyle w:val="a7"/>
        <w:widowControl w:val="0"/>
        <w:numPr>
          <w:ilvl w:val="0"/>
          <w:numId w:val="41"/>
        </w:numPr>
        <w:tabs>
          <w:tab w:val="left" w:pos="124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97C4C" w:rsidRPr="00897C4C" w:rsidRDefault="00897C4C" w:rsidP="00897C4C">
      <w:pPr>
        <w:pStyle w:val="a7"/>
        <w:widowControl w:val="0"/>
        <w:numPr>
          <w:ilvl w:val="0"/>
          <w:numId w:val="41"/>
        </w:numPr>
        <w:tabs>
          <w:tab w:val="left" w:pos="117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897C4C" w:rsidRPr="00897C4C" w:rsidRDefault="00897C4C" w:rsidP="00897C4C">
      <w:pPr>
        <w:pStyle w:val="a7"/>
        <w:widowControl w:val="0"/>
        <w:numPr>
          <w:ilvl w:val="0"/>
          <w:numId w:val="41"/>
        </w:numPr>
        <w:tabs>
          <w:tab w:val="left" w:pos="1216"/>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Исключительно в соответствии с утверждённым проектом межевания территории осуществляется образование </w:t>
      </w:r>
      <w:proofErr w:type="spellStart"/>
      <w:r w:rsidRPr="00897C4C">
        <w:rPr>
          <w:rFonts w:ascii="Times New Roman" w:hAnsi="Times New Roman" w:cs="Times New Roman"/>
          <w:sz w:val="18"/>
          <w:szCs w:val="18"/>
        </w:rPr>
        <w:t>земельныхучастков</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39"/>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из земельного участка, предоставленного для комплексного освоения территории;</w:t>
      </w:r>
    </w:p>
    <w:p w:rsidR="00897C4C" w:rsidRPr="00897C4C" w:rsidRDefault="00897C4C" w:rsidP="00897C4C">
      <w:pPr>
        <w:pStyle w:val="a7"/>
        <w:widowControl w:val="0"/>
        <w:numPr>
          <w:ilvl w:val="0"/>
          <w:numId w:val="39"/>
        </w:numPr>
        <w:tabs>
          <w:tab w:val="left" w:pos="1225"/>
        </w:tabs>
        <w:autoSpaceDE w:val="0"/>
        <w:autoSpaceDN w:val="0"/>
        <w:spacing w:after="0" w:line="240" w:lineRule="auto"/>
        <w:ind w:left="215"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897C4C" w:rsidRPr="00897C4C" w:rsidRDefault="00897C4C" w:rsidP="00897C4C">
      <w:pPr>
        <w:pStyle w:val="a7"/>
        <w:widowControl w:val="0"/>
        <w:numPr>
          <w:ilvl w:val="0"/>
          <w:numId w:val="39"/>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в границах территории, в отношении которой заключён договор о её развитии;</w:t>
      </w:r>
    </w:p>
    <w:p w:rsidR="00897C4C" w:rsidRPr="00897C4C" w:rsidRDefault="00897C4C" w:rsidP="00897C4C">
      <w:pPr>
        <w:pStyle w:val="a7"/>
        <w:widowControl w:val="0"/>
        <w:numPr>
          <w:ilvl w:val="0"/>
          <w:numId w:val="39"/>
        </w:numPr>
        <w:tabs>
          <w:tab w:val="left" w:pos="1243"/>
        </w:tabs>
        <w:autoSpaceDE w:val="0"/>
        <w:autoSpaceDN w:val="0"/>
        <w:spacing w:after="0" w:line="240" w:lineRule="auto"/>
        <w:ind w:left="215"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 границах элемента планировочной структуры, застроенного многоквартирными домами;</w:t>
      </w:r>
    </w:p>
    <w:p w:rsidR="00897C4C" w:rsidRPr="00897C4C" w:rsidRDefault="00897C4C" w:rsidP="00897C4C">
      <w:pPr>
        <w:pStyle w:val="a7"/>
        <w:widowControl w:val="0"/>
        <w:numPr>
          <w:ilvl w:val="0"/>
          <w:numId w:val="39"/>
        </w:numPr>
        <w:tabs>
          <w:tab w:val="left" w:pos="1186"/>
        </w:tabs>
        <w:autoSpaceDE w:val="0"/>
        <w:autoSpaceDN w:val="0"/>
        <w:spacing w:after="0" w:line="240" w:lineRule="auto"/>
        <w:ind w:left="215" w:right="165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для строительства и реконструкции линейных объектов федерального, регионального или местного значения.</w:t>
      </w:r>
    </w:p>
    <w:p w:rsidR="00897C4C" w:rsidRPr="00897C4C" w:rsidRDefault="00897C4C" w:rsidP="00897C4C">
      <w:pPr>
        <w:pStyle w:val="a5"/>
        <w:spacing w:before="1"/>
        <w:rPr>
          <w:sz w:val="18"/>
          <w:szCs w:val="18"/>
        </w:rPr>
      </w:pPr>
    </w:p>
    <w:p w:rsidR="00897C4C" w:rsidRPr="00897C4C" w:rsidRDefault="00897C4C" w:rsidP="00897C4C">
      <w:pPr>
        <w:pStyle w:val="1"/>
        <w:jc w:val="left"/>
        <w:rPr>
          <w:sz w:val="18"/>
          <w:szCs w:val="18"/>
          <w:lang w:val="ru-RU"/>
        </w:rPr>
      </w:pPr>
      <w:r w:rsidRPr="00897C4C">
        <w:rPr>
          <w:sz w:val="18"/>
          <w:szCs w:val="18"/>
          <w:lang w:val="ru-RU"/>
        </w:rPr>
        <w:t>Статья 14. Предоставление земельных участков, находящихся в муниципальной собственности</w:t>
      </w:r>
    </w:p>
    <w:p w:rsidR="00897C4C" w:rsidRPr="00897C4C" w:rsidRDefault="00897C4C" w:rsidP="00897C4C">
      <w:pPr>
        <w:pStyle w:val="a7"/>
        <w:widowControl w:val="0"/>
        <w:numPr>
          <w:ilvl w:val="0"/>
          <w:numId w:val="38"/>
        </w:numPr>
        <w:tabs>
          <w:tab w:val="left" w:pos="1034"/>
        </w:tabs>
        <w:autoSpaceDE w:val="0"/>
        <w:autoSpaceDN w:val="0"/>
        <w:spacing w:after="0" w:line="240" w:lineRule="auto"/>
        <w:ind w:right="107" w:firstLine="540"/>
        <w:contextualSpacing w:val="0"/>
        <w:jc w:val="left"/>
        <w:rPr>
          <w:rFonts w:ascii="Times New Roman" w:hAnsi="Times New Roman" w:cs="Times New Roman"/>
          <w:sz w:val="18"/>
          <w:szCs w:val="18"/>
        </w:rPr>
      </w:pPr>
      <w:r w:rsidRPr="00897C4C">
        <w:rPr>
          <w:rFonts w:ascii="Times New Roman" w:hAnsi="Times New Roman" w:cs="Times New Roman"/>
          <w:sz w:val="18"/>
          <w:szCs w:val="18"/>
        </w:rPr>
        <w:t>Земельные участки, находящиеся в муниципальной собственности, предоставляются на основании:</w:t>
      </w:r>
    </w:p>
    <w:p w:rsidR="00897C4C" w:rsidRPr="00897C4C" w:rsidRDefault="00897C4C" w:rsidP="00897C4C">
      <w:pPr>
        <w:pStyle w:val="a7"/>
        <w:widowControl w:val="0"/>
        <w:numPr>
          <w:ilvl w:val="0"/>
          <w:numId w:val="37"/>
        </w:numPr>
        <w:tabs>
          <w:tab w:val="left" w:pos="1118"/>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решения органа местного самоуправления в случае предоставления земельного участка в собственность бесплатно или в постоянное (бессрочное</w:t>
      </w:r>
      <w:proofErr w:type="gramStart"/>
      <w:r w:rsidRPr="00897C4C">
        <w:rPr>
          <w:rFonts w:ascii="Times New Roman" w:hAnsi="Times New Roman" w:cs="Times New Roman"/>
          <w:sz w:val="18"/>
          <w:szCs w:val="18"/>
        </w:rPr>
        <w:t>)п</w:t>
      </w:r>
      <w:proofErr w:type="gramEnd"/>
      <w:r w:rsidRPr="00897C4C">
        <w:rPr>
          <w:rFonts w:ascii="Times New Roman" w:hAnsi="Times New Roman" w:cs="Times New Roman"/>
          <w:sz w:val="18"/>
          <w:szCs w:val="18"/>
        </w:rPr>
        <w:t>ользование;</w:t>
      </w:r>
    </w:p>
    <w:p w:rsidR="00897C4C" w:rsidRPr="00897C4C" w:rsidRDefault="00897C4C" w:rsidP="00897C4C">
      <w:pPr>
        <w:pStyle w:val="a7"/>
        <w:widowControl w:val="0"/>
        <w:numPr>
          <w:ilvl w:val="0"/>
          <w:numId w:val="37"/>
        </w:numPr>
        <w:tabs>
          <w:tab w:val="left" w:pos="1022"/>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договора купли-продажи в случае предоставления земельного участка в собственность за плату;</w:t>
      </w:r>
    </w:p>
    <w:p w:rsidR="00897C4C" w:rsidRPr="00897C4C" w:rsidRDefault="00897C4C" w:rsidP="00897C4C">
      <w:pPr>
        <w:pStyle w:val="a7"/>
        <w:widowControl w:val="0"/>
        <w:numPr>
          <w:ilvl w:val="0"/>
          <w:numId w:val="37"/>
        </w:numPr>
        <w:tabs>
          <w:tab w:val="left" w:pos="1016"/>
        </w:tabs>
        <w:autoSpaceDE w:val="0"/>
        <w:autoSpaceDN w:val="0"/>
        <w:spacing w:after="0" w:line="240" w:lineRule="auto"/>
        <w:ind w:left="1016" w:hanging="261"/>
        <w:contextualSpacing w:val="0"/>
        <w:jc w:val="both"/>
        <w:rPr>
          <w:rFonts w:ascii="Times New Roman" w:hAnsi="Times New Roman" w:cs="Times New Roman"/>
          <w:sz w:val="18"/>
          <w:szCs w:val="18"/>
        </w:rPr>
      </w:pPr>
      <w:r w:rsidRPr="00897C4C">
        <w:rPr>
          <w:rFonts w:ascii="Times New Roman" w:hAnsi="Times New Roman" w:cs="Times New Roman"/>
          <w:sz w:val="18"/>
          <w:szCs w:val="18"/>
        </w:rPr>
        <w:t>договора аренды в случае предоставления земельного участка в аренду;</w:t>
      </w:r>
    </w:p>
    <w:p w:rsidR="00897C4C" w:rsidRPr="00897C4C" w:rsidRDefault="00897C4C" w:rsidP="00897C4C">
      <w:pPr>
        <w:pStyle w:val="a7"/>
        <w:widowControl w:val="0"/>
        <w:numPr>
          <w:ilvl w:val="0"/>
          <w:numId w:val="37"/>
        </w:numPr>
        <w:tabs>
          <w:tab w:val="left" w:pos="1043"/>
        </w:tabs>
        <w:autoSpaceDE w:val="0"/>
        <w:autoSpaceDN w:val="0"/>
        <w:spacing w:after="0" w:line="240" w:lineRule="auto"/>
        <w:ind w:right="107"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договора безвозмездного пользования в случае предоставления земельного участка в безвозмездное пользование.</w:t>
      </w:r>
    </w:p>
    <w:p w:rsidR="00897C4C" w:rsidRPr="00897C4C" w:rsidRDefault="00897C4C" w:rsidP="00897C4C">
      <w:pPr>
        <w:pStyle w:val="a7"/>
        <w:widowControl w:val="0"/>
        <w:numPr>
          <w:ilvl w:val="0"/>
          <w:numId w:val="38"/>
        </w:numPr>
        <w:tabs>
          <w:tab w:val="left" w:pos="1279"/>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Порядок предоставления земельных участков, находящихся в муниципальной собственности, установлен земельным законодательством.</w:t>
      </w:r>
    </w:p>
    <w:p w:rsidR="00897C4C" w:rsidRPr="00897C4C" w:rsidRDefault="00897C4C" w:rsidP="00897C4C">
      <w:pPr>
        <w:pStyle w:val="a7"/>
        <w:widowControl w:val="0"/>
        <w:numPr>
          <w:ilvl w:val="0"/>
          <w:numId w:val="38"/>
        </w:numPr>
        <w:tabs>
          <w:tab w:val="left" w:pos="1220"/>
        </w:tabs>
        <w:autoSpaceDE w:val="0"/>
        <w:autoSpaceDN w:val="0"/>
        <w:spacing w:after="0" w:line="240" w:lineRule="auto"/>
        <w:ind w:right="106" w:firstLine="720"/>
        <w:contextualSpacing w:val="0"/>
        <w:jc w:val="both"/>
        <w:rPr>
          <w:rFonts w:ascii="Times New Roman" w:hAnsi="Times New Roman" w:cs="Times New Roman"/>
          <w:sz w:val="18"/>
          <w:szCs w:val="18"/>
        </w:rPr>
      </w:pPr>
      <w:r w:rsidRPr="00897C4C">
        <w:rPr>
          <w:rFonts w:ascii="Times New Roman" w:hAnsi="Times New Roman" w:cs="Times New Roman"/>
          <w:sz w:val="18"/>
          <w:szCs w:val="18"/>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897C4C" w:rsidRPr="00897C4C" w:rsidRDefault="00897C4C" w:rsidP="00897C4C">
      <w:pPr>
        <w:pStyle w:val="a5"/>
        <w:spacing w:before="1"/>
        <w:rPr>
          <w:sz w:val="18"/>
          <w:szCs w:val="18"/>
        </w:rPr>
      </w:pPr>
    </w:p>
    <w:p w:rsidR="00897C4C" w:rsidRPr="00897C4C" w:rsidRDefault="00897C4C" w:rsidP="00897C4C">
      <w:pPr>
        <w:pStyle w:val="1"/>
        <w:tabs>
          <w:tab w:val="left" w:pos="1955"/>
          <w:tab w:val="left" w:pos="2502"/>
          <w:tab w:val="left" w:pos="3463"/>
          <w:tab w:val="left" w:pos="4932"/>
          <w:tab w:val="left" w:pos="6096"/>
          <w:tab w:val="left" w:pos="7867"/>
          <w:tab w:val="left" w:pos="8243"/>
        </w:tabs>
        <w:ind w:right="107"/>
        <w:jc w:val="left"/>
        <w:rPr>
          <w:sz w:val="18"/>
          <w:szCs w:val="18"/>
          <w:lang w:val="ru-RU"/>
        </w:rPr>
      </w:pPr>
      <w:r w:rsidRPr="00897C4C">
        <w:rPr>
          <w:sz w:val="18"/>
          <w:szCs w:val="18"/>
          <w:lang w:val="ru-RU"/>
        </w:rPr>
        <w:t>Статья</w:t>
      </w:r>
      <w:r w:rsidRPr="00897C4C">
        <w:rPr>
          <w:sz w:val="18"/>
          <w:szCs w:val="18"/>
          <w:lang w:val="ru-RU"/>
        </w:rPr>
        <w:tab/>
        <w:t>15.</w:t>
      </w:r>
      <w:r w:rsidRPr="00897C4C">
        <w:rPr>
          <w:sz w:val="18"/>
          <w:szCs w:val="18"/>
          <w:lang w:val="ru-RU"/>
        </w:rPr>
        <w:tab/>
        <w:t>Обмен</w:t>
      </w:r>
      <w:r w:rsidRPr="00897C4C">
        <w:rPr>
          <w:sz w:val="18"/>
          <w:szCs w:val="18"/>
          <w:lang w:val="ru-RU"/>
        </w:rPr>
        <w:tab/>
        <w:t>земельного</w:t>
      </w:r>
      <w:r w:rsidRPr="00897C4C">
        <w:rPr>
          <w:sz w:val="18"/>
          <w:szCs w:val="18"/>
          <w:lang w:val="ru-RU"/>
        </w:rPr>
        <w:tab/>
        <w:t>участка,</w:t>
      </w:r>
      <w:r w:rsidRPr="00897C4C">
        <w:rPr>
          <w:sz w:val="18"/>
          <w:szCs w:val="18"/>
          <w:lang w:val="ru-RU"/>
        </w:rPr>
        <w:tab/>
        <w:t>находящегося</w:t>
      </w:r>
      <w:r w:rsidRPr="00897C4C">
        <w:rPr>
          <w:sz w:val="18"/>
          <w:szCs w:val="18"/>
          <w:lang w:val="ru-RU"/>
        </w:rPr>
        <w:tab/>
        <w:t>в</w:t>
      </w:r>
      <w:r w:rsidRPr="00897C4C">
        <w:rPr>
          <w:sz w:val="18"/>
          <w:szCs w:val="18"/>
          <w:lang w:val="ru-RU"/>
        </w:rPr>
        <w:tab/>
        <w:t>муниципальной собственности, на земельный участок, находящийся в частной собственности</w:t>
      </w:r>
    </w:p>
    <w:p w:rsidR="00897C4C" w:rsidRPr="00897C4C" w:rsidRDefault="00897C4C" w:rsidP="00897C4C">
      <w:pPr>
        <w:pStyle w:val="a7"/>
        <w:widowControl w:val="0"/>
        <w:numPr>
          <w:ilvl w:val="0"/>
          <w:numId w:val="36"/>
        </w:numPr>
        <w:tabs>
          <w:tab w:val="left" w:pos="1261"/>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897C4C" w:rsidRPr="00897C4C" w:rsidRDefault="00897C4C" w:rsidP="00897C4C">
      <w:pPr>
        <w:pStyle w:val="a7"/>
        <w:widowControl w:val="0"/>
        <w:numPr>
          <w:ilvl w:val="0"/>
          <w:numId w:val="35"/>
        </w:numPr>
        <w:tabs>
          <w:tab w:val="left" w:pos="1225"/>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897C4C" w:rsidRPr="00897C4C" w:rsidRDefault="00897C4C" w:rsidP="00897C4C">
      <w:pPr>
        <w:pStyle w:val="a7"/>
        <w:widowControl w:val="0"/>
        <w:numPr>
          <w:ilvl w:val="0"/>
          <w:numId w:val="35"/>
        </w:numPr>
        <w:tabs>
          <w:tab w:val="left" w:pos="1225"/>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w:t>
      </w:r>
      <w:proofErr w:type="gramStart"/>
      <w:r w:rsidRPr="00897C4C">
        <w:rPr>
          <w:rFonts w:ascii="Times New Roman" w:hAnsi="Times New Roman" w:cs="Times New Roman"/>
          <w:sz w:val="18"/>
          <w:szCs w:val="18"/>
        </w:rPr>
        <w:t>с</w:t>
      </w:r>
      <w:proofErr w:type="gramEnd"/>
    </w:p>
    <w:p w:rsidR="00897C4C" w:rsidRPr="00897C4C" w:rsidRDefault="00897C4C" w:rsidP="00897C4C">
      <w:pPr>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5"/>
        <w:rPr>
          <w:sz w:val="18"/>
          <w:szCs w:val="18"/>
        </w:rPr>
      </w:pPr>
      <w:proofErr w:type="gramStart"/>
      <w:r w:rsidRPr="00897C4C">
        <w:rPr>
          <w:sz w:val="18"/>
          <w:szCs w:val="18"/>
        </w:rPr>
        <w:lastRenderedPageBreak/>
        <w:t>утверждёнными</w:t>
      </w:r>
      <w:proofErr w:type="gramEnd"/>
      <w:r w:rsidRPr="00897C4C">
        <w:rPr>
          <w:sz w:val="18"/>
          <w:szCs w:val="18"/>
        </w:rPr>
        <w:t xml:space="preserve">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97C4C" w:rsidRPr="00897C4C" w:rsidRDefault="00897C4C" w:rsidP="00897C4C">
      <w:pPr>
        <w:pStyle w:val="a7"/>
        <w:widowControl w:val="0"/>
        <w:numPr>
          <w:ilvl w:val="0"/>
          <w:numId w:val="36"/>
        </w:numPr>
        <w:tabs>
          <w:tab w:val="left" w:pos="1189"/>
        </w:tabs>
        <w:autoSpaceDE w:val="0"/>
        <w:autoSpaceDN w:val="0"/>
        <w:spacing w:before="1"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w:t>
      </w:r>
      <w:proofErr w:type="spellStart"/>
      <w:r w:rsidRPr="00897C4C">
        <w:rPr>
          <w:rFonts w:ascii="Times New Roman" w:hAnsi="Times New Roman" w:cs="Times New Roman"/>
          <w:sz w:val="18"/>
          <w:szCs w:val="18"/>
        </w:rPr>
        <w:t>земельнымзаконодательством</w:t>
      </w:r>
      <w:proofErr w:type="spellEnd"/>
      <w:r w:rsidRPr="00897C4C">
        <w:rPr>
          <w:rFonts w:ascii="Times New Roman" w:hAnsi="Times New Roman" w:cs="Times New Roman"/>
          <w:sz w:val="18"/>
          <w:szCs w:val="18"/>
        </w:rPr>
        <w:t>.</w:t>
      </w:r>
    </w:p>
    <w:p w:rsidR="00897C4C" w:rsidRPr="00897C4C" w:rsidRDefault="00897C4C" w:rsidP="00897C4C">
      <w:pPr>
        <w:pStyle w:val="a5"/>
        <w:spacing w:before="2"/>
        <w:rPr>
          <w:sz w:val="18"/>
          <w:szCs w:val="18"/>
        </w:rPr>
      </w:pPr>
    </w:p>
    <w:p w:rsidR="00897C4C" w:rsidRPr="00897C4C" w:rsidRDefault="00897C4C" w:rsidP="00897C4C">
      <w:pPr>
        <w:pStyle w:val="1"/>
        <w:tabs>
          <w:tab w:val="left" w:pos="1948"/>
          <w:tab w:val="left" w:pos="2488"/>
          <w:tab w:val="left" w:pos="3642"/>
          <w:tab w:val="left" w:pos="5061"/>
          <w:tab w:val="left" w:pos="6287"/>
          <w:tab w:val="left" w:pos="6664"/>
          <w:tab w:val="left" w:pos="8634"/>
          <w:tab w:val="left" w:pos="9609"/>
        </w:tabs>
        <w:ind w:right="107"/>
        <w:jc w:val="left"/>
        <w:rPr>
          <w:sz w:val="18"/>
          <w:szCs w:val="18"/>
          <w:lang w:val="ru-RU"/>
        </w:rPr>
      </w:pPr>
      <w:r w:rsidRPr="00897C4C">
        <w:rPr>
          <w:sz w:val="18"/>
          <w:szCs w:val="18"/>
          <w:lang w:val="ru-RU"/>
        </w:rPr>
        <w:t>Статья</w:t>
      </w:r>
      <w:r w:rsidRPr="00897C4C">
        <w:rPr>
          <w:sz w:val="18"/>
          <w:szCs w:val="18"/>
          <w:lang w:val="ru-RU"/>
        </w:rPr>
        <w:tab/>
        <w:t>16.</w:t>
      </w:r>
      <w:r w:rsidRPr="00897C4C">
        <w:rPr>
          <w:sz w:val="18"/>
          <w:szCs w:val="18"/>
          <w:lang w:val="ru-RU"/>
        </w:rPr>
        <w:tab/>
        <w:t>Изъятие</w:t>
      </w:r>
      <w:r w:rsidRPr="00897C4C">
        <w:rPr>
          <w:sz w:val="18"/>
          <w:szCs w:val="18"/>
          <w:lang w:val="ru-RU"/>
        </w:rPr>
        <w:tab/>
        <w:t>земельных</w:t>
      </w:r>
      <w:r w:rsidRPr="00897C4C">
        <w:rPr>
          <w:sz w:val="18"/>
          <w:szCs w:val="18"/>
          <w:lang w:val="ru-RU"/>
        </w:rPr>
        <w:tab/>
        <w:t>участков</w:t>
      </w:r>
      <w:r w:rsidRPr="00897C4C">
        <w:rPr>
          <w:sz w:val="18"/>
          <w:szCs w:val="18"/>
          <w:lang w:val="ru-RU"/>
        </w:rPr>
        <w:tab/>
        <w:t>и</w:t>
      </w:r>
      <w:r w:rsidRPr="00897C4C">
        <w:rPr>
          <w:sz w:val="18"/>
          <w:szCs w:val="18"/>
          <w:lang w:val="ru-RU"/>
        </w:rPr>
        <w:tab/>
        <w:t>резервирование</w:t>
      </w:r>
      <w:r w:rsidRPr="00897C4C">
        <w:rPr>
          <w:sz w:val="18"/>
          <w:szCs w:val="18"/>
          <w:lang w:val="ru-RU"/>
        </w:rPr>
        <w:tab/>
        <w:t>земель</w:t>
      </w:r>
      <w:r w:rsidRPr="00897C4C">
        <w:rPr>
          <w:sz w:val="18"/>
          <w:szCs w:val="18"/>
          <w:lang w:val="ru-RU"/>
        </w:rPr>
        <w:tab/>
      </w:r>
      <w:r w:rsidRPr="00897C4C">
        <w:rPr>
          <w:spacing w:val="-6"/>
          <w:sz w:val="18"/>
          <w:szCs w:val="18"/>
          <w:lang w:val="ru-RU"/>
        </w:rPr>
        <w:t xml:space="preserve">для </w:t>
      </w:r>
      <w:proofErr w:type="spellStart"/>
      <w:r w:rsidRPr="00897C4C">
        <w:rPr>
          <w:sz w:val="18"/>
          <w:szCs w:val="18"/>
          <w:lang w:val="ru-RU"/>
        </w:rPr>
        <w:t>муниципальныхнужд</w:t>
      </w:r>
      <w:proofErr w:type="spellEnd"/>
    </w:p>
    <w:p w:rsidR="00897C4C" w:rsidRPr="00897C4C" w:rsidRDefault="00897C4C" w:rsidP="00897C4C">
      <w:pPr>
        <w:pStyle w:val="a7"/>
        <w:widowControl w:val="0"/>
        <w:numPr>
          <w:ilvl w:val="0"/>
          <w:numId w:val="34"/>
        </w:numPr>
        <w:tabs>
          <w:tab w:val="left" w:pos="1324"/>
          <w:tab w:val="left" w:pos="1325"/>
          <w:tab w:val="left" w:pos="2386"/>
          <w:tab w:val="left" w:pos="3703"/>
          <w:tab w:val="left" w:pos="4831"/>
          <w:tab w:val="left" w:pos="5404"/>
          <w:tab w:val="left" w:pos="7283"/>
          <w:tab w:val="left" w:pos="8040"/>
          <w:tab w:val="left" w:pos="9881"/>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Изъятие</w:t>
      </w:r>
      <w:r w:rsidRPr="00897C4C">
        <w:rPr>
          <w:rFonts w:ascii="Times New Roman" w:hAnsi="Times New Roman" w:cs="Times New Roman"/>
          <w:sz w:val="18"/>
          <w:szCs w:val="18"/>
        </w:rPr>
        <w:tab/>
        <w:t>земельных</w:t>
      </w:r>
      <w:r w:rsidRPr="00897C4C">
        <w:rPr>
          <w:rFonts w:ascii="Times New Roman" w:hAnsi="Times New Roman" w:cs="Times New Roman"/>
          <w:sz w:val="18"/>
          <w:szCs w:val="18"/>
        </w:rPr>
        <w:tab/>
        <w:t>участков</w:t>
      </w:r>
      <w:r w:rsidRPr="00897C4C">
        <w:rPr>
          <w:rFonts w:ascii="Times New Roman" w:hAnsi="Times New Roman" w:cs="Times New Roman"/>
          <w:sz w:val="18"/>
          <w:szCs w:val="18"/>
        </w:rPr>
        <w:tab/>
        <w:t>для</w:t>
      </w:r>
      <w:r w:rsidRPr="00897C4C">
        <w:rPr>
          <w:rFonts w:ascii="Times New Roman" w:hAnsi="Times New Roman" w:cs="Times New Roman"/>
          <w:sz w:val="18"/>
          <w:szCs w:val="18"/>
        </w:rPr>
        <w:tab/>
        <w:t>муниципальных</w:t>
      </w:r>
      <w:r w:rsidRPr="00897C4C">
        <w:rPr>
          <w:rFonts w:ascii="Times New Roman" w:hAnsi="Times New Roman" w:cs="Times New Roman"/>
          <w:sz w:val="18"/>
          <w:szCs w:val="18"/>
        </w:rPr>
        <w:tab/>
        <w:t>нужд</w:t>
      </w:r>
      <w:r w:rsidRPr="00897C4C">
        <w:rPr>
          <w:rFonts w:ascii="Times New Roman" w:hAnsi="Times New Roman" w:cs="Times New Roman"/>
          <w:sz w:val="18"/>
          <w:szCs w:val="18"/>
        </w:rPr>
        <w:tab/>
        <w:t>осуществляется</w:t>
      </w:r>
      <w:r w:rsidRPr="00897C4C">
        <w:rPr>
          <w:rFonts w:ascii="Times New Roman" w:hAnsi="Times New Roman" w:cs="Times New Roman"/>
          <w:sz w:val="18"/>
          <w:szCs w:val="18"/>
        </w:rPr>
        <w:tab/>
      </w:r>
      <w:r w:rsidRPr="00897C4C">
        <w:rPr>
          <w:rFonts w:ascii="Times New Roman" w:hAnsi="Times New Roman" w:cs="Times New Roman"/>
          <w:spacing w:val="-17"/>
          <w:sz w:val="18"/>
          <w:szCs w:val="18"/>
        </w:rPr>
        <w:t xml:space="preserve">в </w:t>
      </w:r>
      <w:r w:rsidRPr="00897C4C">
        <w:rPr>
          <w:rFonts w:ascii="Times New Roman" w:hAnsi="Times New Roman" w:cs="Times New Roman"/>
          <w:sz w:val="18"/>
          <w:szCs w:val="18"/>
        </w:rPr>
        <w:t xml:space="preserve">исключительных случаях по основаниям, </w:t>
      </w:r>
      <w:proofErr w:type="spellStart"/>
      <w:r w:rsidRPr="00897C4C">
        <w:rPr>
          <w:rFonts w:ascii="Times New Roman" w:hAnsi="Times New Roman" w:cs="Times New Roman"/>
          <w:sz w:val="18"/>
          <w:szCs w:val="18"/>
        </w:rPr>
        <w:t>связаннымс</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33"/>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выполнением международных договоров </w:t>
      </w:r>
      <w:proofErr w:type="spellStart"/>
      <w:r w:rsidRPr="00897C4C">
        <w:rPr>
          <w:rFonts w:ascii="Times New Roman" w:hAnsi="Times New Roman" w:cs="Times New Roman"/>
          <w:sz w:val="18"/>
          <w:szCs w:val="18"/>
        </w:rPr>
        <w:t>РоссийскойФедерации</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33"/>
        </w:numPr>
        <w:tabs>
          <w:tab w:val="left" w:pos="1296"/>
        </w:tabs>
        <w:autoSpaceDE w:val="0"/>
        <w:autoSpaceDN w:val="0"/>
        <w:spacing w:after="0" w:line="240" w:lineRule="auto"/>
        <w:ind w:left="215"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строительством, реконструкцией следующих объектов местного значения при отсутствии других возможных вариантов строительства, реконструкции </w:t>
      </w:r>
      <w:proofErr w:type="spellStart"/>
      <w:r w:rsidRPr="00897C4C">
        <w:rPr>
          <w:rFonts w:ascii="Times New Roman" w:hAnsi="Times New Roman" w:cs="Times New Roman"/>
          <w:sz w:val="18"/>
          <w:szCs w:val="18"/>
        </w:rPr>
        <w:t>этихобъектов</w:t>
      </w:r>
      <w:proofErr w:type="spellEnd"/>
      <w:r w:rsidRPr="00897C4C">
        <w:rPr>
          <w:rFonts w:ascii="Times New Roman" w:hAnsi="Times New Roman" w:cs="Times New Roman"/>
          <w:sz w:val="18"/>
          <w:szCs w:val="18"/>
        </w:rPr>
        <w:t>:</w:t>
      </w:r>
    </w:p>
    <w:p w:rsidR="00897C4C" w:rsidRPr="00897C4C" w:rsidRDefault="00897C4C" w:rsidP="00897C4C">
      <w:pPr>
        <w:pStyle w:val="a5"/>
        <w:ind w:right="106"/>
        <w:rPr>
          <w:sz w:val="18"/>
          <w:szCs w:val="18"/>
        </w:rPr>
      </w:pPr>
      <w:r w:rsidRPr="00897C4C">
        <w:rPr>
          <w:sz w:val="18"/>
          <w:szCs w:val="18"/>
        </w:rPr>
        <w:t xml:space="preserve">объекты систем </w:t>
      </w:r>
      <w:proofErr w:type="spellStart"/>
      <w:r w:rsidRPr="00897C4C">
        <w:rPr>
          <w:sz w:val="18"/>
          <w:szCs w:val="18"/>
        </w:rPr>
        <w:t>электро</w:t>
      </w:r>
      <w:proofErr w:type="spellEnd"/>
      <w:r w:rsidRPr="00897C4C">
        <w:rPr>
          <w:sz w:val="18"/>
          <w:szCs w:val="18"/>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897C4C" w:rsidRPr="00897C4C" w:rsidRDefault="00897C4C" w:rsidP="00897C4C">
      <w:pPr>
        <w:pStyle w:val="a5"/>
        <w:ind w:left="924"/>
        <w:rPr>
          <w:sz w:val="18"/>
          <w:szCs w:val="18"/>
        </w:rPr>
      </w:pPr>
      <w:r w:rsidRPr="00897C4C">
        <w:rPr>
          <w:sz w:val="18"/>
          <w:szCs w:val="18"/>
        </w:rPr>
        <w:t>автомобильные дороги местного значения;</w:t>
      </w:r>
    </w:p>
    <w:p w:rsidR="00897C4C" w:rsidRPr="00897C4C" w:rsidRDefault="00897C4C" w:rsidP="00897C4C">
      <w:pPr>
        <w:pStyle w:val="a7"/>
        <w:widowControl w:val="0"/>
        <w:numPr>
          <w:ilvl w:val="0"/>
          <w:numId w:val="33"/>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иными основаниями, предусмотренными федеральными законами.</w:t>
      </w:r>
    </w:p>
    <w:p w:rsidR="00897C4C" w:rsidRPr="00897C4C" w:rsidRDefault="00897C4C" w:rsidP="00897C4C">
      <w:pPr>
        <w:pStyle w:val="a7"/>
        <w:widowControl w:val="0"/>
        <w:numPr>
          <w:ilvl w:val="0"/>
          <w:numId w:val="34"/>
        </w:numPr>
        <w:tabs>
          <w:tab w:val="left" w:pos="124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 утверждёнными проектами планировки территории.</w:t>
      </w:r>
    </w:p>
    <w:p w:rsidR="00897C4C" w:rsidRPr="00897C4C" w:rsidRDefault="00897C4C" w:rsidP="00897C4C">
      <w:pPr>
        <w:pStyle w:val="a7"/>
        <w:widowControl w:val="0"/>
        <w:numPr>
          <w:ilvl w:val="0"/>
          <w:numId w:val="34"/>
        </w:numPr>
        <w:tabs>
          <w:tab w:val="left" w:pos="1232"/>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897C4C" w:rsidRPr="00897C4C" w:rsidRDefault="00897C4C" w:rsidP="00897C4C">
      <w:pPr>
        <w:pStyle w:val="a7"/>
        <w:widowControl w:val="0"/>
        <w:numPr>
          <w:ilvl w:val="0"/>
          <w:numId w:val="32"/>
        </w:numPr>
        <w:tabs>
          <w:tab w:val="left" w:pos="1211"/>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97C4C" w:rsidRPr="00897C4C" w:rsidRDefault="00897C4C" w:rsidP="00897C4C">
      <w:pPr>
        <w:pStyle w:val="a7"/>
        <w:widowControl w:val="0"/>
        <w:numPr>
          <w:ilvl w:val="0"/>
          <w:numId w:val="32"/>
        </w:numPr>
        <w:tabs>
          <w:tab w:val="left" w:pos="124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международным договором Российской Федерации (в случае изъятия земельных участков для выполнения международного договора);</w:t>
      </w:r>
    </w:p>
    <w:p w:rsidR="00897C4C" w:rsidRPr="00897C4C" w:rsidRDefault="00897C4C" w:rsidP="00897C4C">
      <w:pPr>
        <w:pStyle w:val="a7"/>
        <w:widowControl w:val="0"/>
        <w:numPr>
          <w:ilvl w:val="0"/>
          <w:numId w:val="32"/>
        </w:numPr>
        <w:tabs>
          <w:tab w:val="left" w:pos="1265"/>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897C4C">
        <w:rPr>
          <w:rFonts w:ascii="Times New Roman" w:hAnsi="Times New Roman" w:cs="Times New Roman"/>
          <w:sz w:val="18"/>
          <w:szCs w:val="18"/>
        </w:rPr>
        <w:t>недропользователя</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32"/>
        </w:numPr>
        <w:tabs>
          <w:tab w:val="left" w:pos="1192"/>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97C4C" w:rsidRPr="00897C4C" w:rsidRDefault="00897C4C" w:rsidP="00897C4C">
      <w:pPr>
        <w:pStyle w:val="a7"/>
        <w:widowControl w:val="0"/>
        <w:numPr>
          <w:ilvl w:val="0"/>
          <w:numId w:val="34"/>
        </w:numPr>
        <w:tabs>
          <w:tab w:val="left" w:pos="1331"/>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w:t>
      </w:r>
      <w:proofErr w:type="spellStart"/>
      <w:r w:rsidRPr="00897C4C">
        <w:rPr>
          <w:rFonts w:ascii="Times New Roman" w:hAnsi="Times New Roman" w:cs="Times New Roman"/>
          <w:sz w:val="18"/>
          <w:szCs w:val="18"/>
        </w:rPr>
        <w:t>такихобъектов</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34"/>
        </w:numPr>
        <w:tabs>
          <w:tab w:val="left" w:pos="1284"/>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897C4C">
        <w:rPr>
          <w:rFonts w:ascii="Times New Roman" w:hAnsi="Times New Roman" w:cs="Times New Roman"/>
          <w:sz w:val="18"/>
          <w:szCs w:val="18"/>
        </w:rP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897C4C">
        <w:rPr>
          <w:rFonts w:ascii="Times New Roman" w:hAnsi="Times New Roman" w:cs="Times New Roman"/>
          <w:sz w:val="18"/>
          <w:szCs w:val="18"/>
        </w:rPr>
        <w:t>недропользования</w:t>
      </w:r>
      <w:proofErr w:type="spellEnd"/>
      <w:r w:rsidRPr="00897C4C">
        <w:rPr>
          <w:rFonts w:ascii="Times New Roman" w:hAnsi="Times New Roman" w:cs="Times New Roman"/>
          <w:sz w:val="18"/>
          <w:szCs w:val="18"/>
        </w:rPr>
        <w:t>.</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34"/>
        </w:numPr>
        <w:tabs>
          <w:tab w:val="left" w:pos="1186"/>
        </w:tabs>
        <w:autoSpaceDE w:val="0"/>
        <w:autoSpaceDN w:val="0"/>
        <w:spacing w:before="70"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lastRenderedPageBreak/>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897C4C" w:rsidRPr="00897C4C" w:rsidRDefault="00897C4C" w:rsidP="00897C4C">
      <w:pPr>
        <w:pStyle w:val="a7"/>
        <w:widowControl w:val="0"/>
        <w:numPr>
          <w:ilvl w:val="0"/>
          <w:numId w:val="34"/>
        </w:numPr>
        <w:tabs>
          <w:tab w:val="left" w:pos="1205"/>
        </w:tabs>
        <w:autoSpaceDE w:val="0"/>
        <w:autoSpaceDN w:val="0"/>
        <w:spacing w:before="1"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sidRPr="00897C4C">
        <w:rPr>
          <w:rFonts w:ascii="Times New Roman" w:hAnsi="Times New Roman" w:cs="Times New Roman"/>
          <w:sz w:val="18"/>
          <w:szCs w:val="18"/>
        </w:rPr>
        <w:t>реконструкции</w:t>
      </w:r>
      <w:proofErr w:type="gramEnd"/>
      <w:r w:rsidRPr="00897C4C">
        <w:rPr>
          <w:rFonts w:ascii="Times New Roman" w:hAnsi="Times New Roman" w:cs="Times New Roman"/>
          <w:sz w:val="18"/>
          <w:szCs w:val="18"/>
        </w:rPr>
        <w:t xml:space="preserve"> автомобильных дорог местного значения и других линейных объектов муниципального значения на срок до двадцати лет.</w:t>
      </w:r>
    </w:p>
    <w:p w:rsidR="00897C4C" w:rsidRPr="00897C4C" w:rsidRDefault="00897C4C" w:rsidP="00897C4C">
      <w:pPr>
        <w:pStyle w:val="a7"/>
        <w:widowControl w:val="0"/>
        <w:numPr>
          <w:ilvl w:val="0"/>
          <w:numId w:val="34"/>
        </w:numPr>
        <w:tabs>
          <w:tab w:val="left" w:pos="1189"/>
        </w:tabs>
        <w:autoSpaceDE w:val="0"/>
        <w:autoSpaceDN w:val="0"/>
        <w:spacing w:after="0" w:line="240" w:lineRule="auto"/>
        <w:ind w:right="109"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Порядок изъятия земельных участков и резервирования земель для муниципальных нужд определяется земельным законодательством.</w:t>
      </w:r>
    </w:p>
    <w:p w:rsidR="00897C4C" w:rsidRPr="00897C4C" w:rsidRDefault="00897C4C" w:rsidP="00897C4C">
      <w:pPr>
        <w:pStyle w:val="a5"/>
        <w:spacing w:before="2"/>
        <w:rPr>
          <w:sz w:val="18"/>
          <w:szCs w:val="18"/>
        </w:rPr>
      </w:pPr>
    </w:p>
    <w:p w:rsidR="00897C4C" w:rsidRPr="00897C4C" w:rsidRDefault="00897C4C" w:rsidP="00897C4C">
      <w:pPr>
        <w:pStyle w:val="1"/>
        <w:spacing w:line="275" w:lineRule="exact"/>
        <w:ind w:left="924" w:firstLine="0"/>
        <w:rPr>
          <w:sz w:val="18"/>
          <w:szCs w:val="18"/>
          <w:lang w:val="ru-RU"/>
        </w:rPr>
      </w:pPr>
      <w:r w:rsidRPr="00897C4C">
        <w:rPr>
          <w:sz w:val="18"/>
          <w:szCs w:val="18"/>
          <w:lang w:val="ru-RU"/>
        </w:rPr>
        <w:t>Статья 17. Договоры о развитии и освоении территории</w:t>
      </w:r>
    </w:p>
    <w:p w:rsidR="00897C4C" w:rsidRPr="00897C4C" w:rsidRDefault="00897C4C" w:rsidP="00897C4C">
      <w:pPr>
        <w:pStyle w:val="a5"/>
        <w:ind w:right="105"/>
        <w:rPr>
          <w:sz w:val="18"/>
          <w:szCs w:val="18"/>
        </w:rPr>
      </w:pPr>
      <w:proofErr w:type="gramStart"/>
      <w:r w:rsidRPr="00897C4C">
        <w:rPr>
          <w:sz w:val="18"/>
          <w:szCs w:val="18"/>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897C4C">
        <w:rPr>
          <w:sz w:val="18"/>
          <w:szCs w:val="18"/>
        </w:rPr>
        <w:t xml:space="preserve"> </w:t>
      </w:r>
      <w:proofErr w:type="gramStart"/>
      <w:r w:rsidRPr="00897C4C">
        <w:rPr>
          <w:sz w:val="18"/>
          <w:szCs w:val="18"/>
        </w:rPr>
        <w:t>развитии</w:t>
      </w:r>
      <w:proofErr w:type="gramEnd"/>
      <w:r w:rsidRPr="00897C4C">
        <w:rPr>
          <w:sz w:val="18"/>
          <w:szCs w:val="18"/>
        </w:rPr>
        <w:t xml:space="preserve"> территории заключаются в соответствии с градостроительным, гражданским и земельным законодательством Российской Федерации.</w:t>
      </w:r>
    </w:p>
    <w:p w:rsidR="00897C4C" w:rsidRPr="00897C4C" w:rsidRDefault="00897C4C" w:rsidP="00897C4C">
      <w:pPr>
        <w:pStyle w:val="a5"/>
        <w:rPr>
          <w:sz w:val="18"/>
          <w:szCs w:val="18"/>
        </w:rPr>
      </w:pPr>
    </w:p>
    <w:p w:rsidR="00897C4C" w:rsidRPr="00897C4C" w:rsidRDefault="00897C4C" w:rsidP="00897C4C">
      <w:pPr>
        <w:pStyle w:val="a5"/>
        <w:rPr>
          <w:sz w:val="18"/>
          <w:szCs w:val="18"/>
        </w:rPr>
      </w:pPr>
    </w:p>
    <w:p w:rsidR="00897C4C" w:rsidRPr="00897C4C" w:rsidRDefault="00897C4C" w:rsidP="00897C4C">
      <w:pPr>
        <w:pStyle w:val="1"/>
        <w:ind w:right="107"/>
        <w:rPr>
          <w:sz w:val="18"/>
          <w:szCs w:val="18"/>
          <w:lang w:val="ru-RU"/>
        </w:rPr>
      </w:pPr>
      <w:r w:rsidRPr="00897C4C">
        <w:rPr>
          <w:sz w:val="18"/>
          <w:szCs w:val="18"/>
          <w:lang w:val="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897C4C" w:rsidRPr="00897C4C" w:rsidRDefault="00897C4C" w:rsidP="00897C4C">
      <w:pPr>
        <w:pStyle w:val="1"/>
        <w:spacing w:before="1"/>
        <w:ind w:right="106"/>
        <w:rPr>
          <w:sz w:val="18"/>
          <w:szCs w:val="18"/>
          <w:lang w:val="ru-RU"/>
        </w:rPr>
      </w:pPr>
      <w:r w:rsidRPr="00897C4C">
        <w:rPr>
          <w:sz w:val="18"/>
          <w:szCs w:val="18"/>
          <w:lang w:val="ru-RU"/>
        </w:rPr>
        <w:t>Статья 18. Виды разрешенного использования земельных участков и объектов капитального строительства</w:t>
      </w:r>
    </w:p>
    <w:p w:rsidR="00897C4C" w:rsidRPr="00897C4C" w:rsidRDefault="00897C4C" w:rsidP="00897C4C">
      <w:pPr>
        <w:pStyle w:val="a7"/>
        <w:widowControl w:val="0"/>
        <w:numPr>
          <w:ilvl w:val="0"/>
          <w:numId w:val="31"/>
        </w:numPr>
        <w:tabs>
          <w:tab w:val="left" w:pos="1384"/>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Для каждого земельного участка, объекта капитального строительства, расположенного в границах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разрешенным считается такое использование, которое соответствует:</w:t>
      </w:r>
    </w:p>
    <w:p w:rsidR="00897C4C" w:rsidRPr="00897C4C" w:rsidRDefault="00897C4C" w:rsidP="00897C4C">
      <w:pPr>
        <w:pStyle w:val="a5"/>
        <w:ind w:left="924"/>
        <w:rPr>
          <w:sz w:val="18"/>
          <w:szCs w:val="18"/>
        </w:rPr>
      </w:pPr>
      <w:r w:rsidRPr="00897C4C">
        <w:rPr>
          <w:sz w:val="18"/>
          <w:szCs w:val="18"/>
        </w:rPr>
        <w:t>градостроительному регламенту территориальной зоны;</w:t>
      </w:r>
    </w:p>
    <w:p w:rsidR="00897C4C" w:rsidRPr="00897C4C" w:rsidRDefault="00897C4C" w:rsidP="00897C4C">
      <w:pPr>
        <w:pStyle w:val="a5"/>
        <w:ind w:right="106"/>
        <w:rPr>
          <w:sz w:val="18"/>
          <w:szCs w:val="18"/>
        </w:rPr>
      </w:pPr>
      <w:r w:rsidRPr="00897C4C">
        <w:rPr>
          <w:sz w:val="18"/>
          <w:szCs w:val="18"/>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97C4C" w:rsidRPr="00897C4C" w:rsidRDefault="00897C4C" w:rsidP="00897C4C">
      <w:pPr>
        <w:pStyle w:val="a7"/>
        <w:widowControl w:val="0"/>
        <w:numPr>
          <w:ilvl w:val="0"/>
          <w:numId w:val="31"/>
        </w:numPr>
        <w:tabs>
          <w:tab w:val="left" w:pos="1331"/>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Градостроительный регламент в части видов разрешенного использования земельных участков и объектов капитального строительства включает:</w:t>
      </w:r>
    </w:p>
    <w:p w:rsidR="00897C4C" w:rsidRPr="00897C4C" w:rsidRDefault="00897C4C" w:rsidP="00897C4C">
      <w:pPr>
        <w:pStyle w:val="a5"/>
        <w:ind w:left="924" w:right="3669"/>
        <w:rPr>
          <w:sz w:val="18"/>
          <w:szCs w:val="18"/>
        </w:rPr>
      </w:pPr>
      <w:r w:rsidRPr="00897C4C">
        <w:rPr>
          <w:sz w:val="18"/>
          <w:szCs w:val="18"/>
        </w:rPr>
        <w:t>основные виды разрешенного использования; условно разрешенные виды использования; вспомогательные виды разрешенного использования.</w:t>
      </w:r>
    </w:p>
    <w:p w:rsidR="00897C4C" w:rsidRPr="00897C4C" w:rsidRDefault="00897C4C" w:rsidP="00897C4C">
      <w:pPr>
        <w:pStyle w:val="a7"/>
        <w:widowControl w:val="0"/>
        <w:numPr>
          <w:ilvl w:val="0"/>
          <w:numId w:val="31"/>
        </w:numPr>
        <w:tabs>
          <w:tab w:val="left" w:pos="1349"/>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897C4C">
        <w:rPr>
          <w:rFonts w:ascii="Times New Roman" w:hAnsi="Times New Roman" w:cs="Times New Roman"/>
          <w:sz w:val="18"/>
          <w:szCs w:val="18"/>
        </w:rPr>
        <w:t xml:space="preserve"> Каждый вид разрешённого использования земельного участка имеет следующую структуру:</w:t>
      </w:r>
    </w:p>
    <w:p w:rsidR="00897C4C" w:rsidRPr="00897C4C" w:rsidRDefault="00897C4C" w:rsidP="00897C4C">
      <w:pPr>
        <w:pStyle w:val="a5"/>
        <w:ind w:left="924" w:right="598"/>
        <w:rPr>
          <w:sz w:val="18"/>
          <w:szCs w:val="18"/>
        </w:rPr>
      </w:pPr>
      <w:r w:rsidRPr="00897C4C">
        <w:rPr>
          <w:sz w:val="18"/>
          <w:szCs w:val="18"/>
        </w:rPr>
        <w:t>код (числовое обозначение) вида разрешённого использования земельного участка; наименование вида разрешённого использования земельного участка (текстовое).</w:t>
      </w:r>
    </w:p>
    <w:p w:rsidR="00897C4C" w:rsidRPr="00897C4C" w:rsidRDefault="00897C4C" w:rsidP="00897C4C">
      <w:pPr>
        <w:pStyle w:val="a5"/>
        <w:ind w:right="108"/>
        <w:rPr>
          <w:sz w:val="18"/>
          <w:szCs w:val="18"/>
        </w:rPr>
      </w:pPr>
      <w:r w:rsidRPr="00897C4C">
        <w:rPr>
          <w:sz w:val="18"/>
          <w:szCs w:val="18"/>
        </w:rPr>
        <w:t>Код и текстовое наименование вида разрешённого использования земельного участка являются равнозначными.</w:t>
      </w:r>
    </w:p>
    <w:p w:rsidR="00897C4C" w:rsidRPr="00897C4C" w:rsidRDefault="00897C4C" w:rsidP="00897C4C">
      <w:pPr>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31"/>
        </w:numPr>
        <w:tabs>
          <w:tab w:val="left" w:pos="1172"/>
        </w:tabs>
        <w:autoSpaceDE w:val="0"/>
        <w:autoSpaceDN w:val="0"/>
        <w:spacing w:before="70"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897C4C" w:rsidRPr="00897C4C" w:rsidRDefault="00897C4C" w:rsidP="00897C4C">
      <w:pPr>
        <w:pStyle w:val="a5"/>
        <w:spacing w:before="1"/>
        <w:ind w:right="105"/>
        <w:rPr>
          <w:sz w:val="18"/>
          <w:szCs w:val="18"/>
        </w:rPr>
      </w:pPr>
      <w:r w:rsidRPr="00897C4C">
        <w:rPr>
          <w:sz w:val="18"/>
          <w:szCs w:val="18"/>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897C4C" w:rsidRPr="00897C4C" w:rsidRDefault="00897C4C" w:rsidP="00897C4C">
      <w:pPr>
        <w:pStyle w:val="a7"/>
        <w:widowControl w:val="0"/>
        <w:numPr>
          <w:ilvl w:val="0"/>
          <w:numId w:val="31"/>
        </w:numPr>
        <w:tabs>
          <w:tab w:val="left" w:pos="1193"/>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Вспомогательные виды разрешенного использования, допустимы только в качестве </w:t>
      </w:r>
      <w:proofErr w:type="gramStart"/>
      <w:r w:rsidRPr="00897C4C">
        <w:rPr>
          <w:rFonts w:ascii="Times New Roman" w:hAnsi="Times New Roman" w:cs="Times New Roman"/>
          <w:sz w:val="18"/>
          <w:szCs w:val="18"/>
        </w:rPr>
        <w:t>дополнительных</w:t>
      </w:r>
      <w:proofErr w:type="gramEnd"/>
      <w:r w:rsidRPr="00897C4C">
        <w:rPr>
          <w:rFonts w:ascii="Times New Roman" w:hAnsi="Times New Roman" w:cs="Times New Roman"/>
          <w:sz w:val="18"/>
          <w:szCs w:val="18"/>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897C4C" w:rsidRPr="00897C4C" w:rsidRDefault="00897C4C" w:rsidP="00897C4C">
      <w:pPr>
        <w:pStyle w:val="a7"/>
        <w:widowControl w:val="0"/>
        <w:numPr>
          <w:ilvl w:val="0"/>
          <w:numId w:val="31"/>
        </w:numPr>
        <w:tabs>
          <w:tab w:val="left" w:pos="1184"/>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897C4C" w:rsidRPr="00897C4C" w:rsidRDefault="00897C4C" w:rsidP="00897C4C">
      <w:pPr>
        <w:pStyle w:val="a7"/>
        <w:widowControl w:val="0"/>
        <w:numPr>
          <w:ilvl w:val="0"/>
          <w:numId w:val="31"/>
        </w:numPr>
        <w:tabs>
          <w:tab w:val="left" w:pos="1301"/>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w:t>
      </w:r>
      <w:proofErr w:type="gramEnd"/>
      <w:r w:rsidRPr="00897C4C">
        <w:rPr>
          <w:rFonts w:ascii="Times New Roman" w:hAnsi="Times New Roman" w:cs="Times New Roman"/>
          <w:sz w:val="18"/>
          <w:szCs w:val="18"/>
        </w:rPr>
        <w:t>,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w:t>
      </w:r>
    </w:p>
    <w:p w:rsidR="00897C4C" w:rsidRPr="00897C4C" w:rsidRDefault="00897C4C" w:rsidP="00897C4C">
      <w:pPr>
        <w:pStyle w:val="a7"/>
        <w:widowControl w:val="0"/>
        <w:numPr>
          <w:ilvl w:val="0"/>
          <w:numId w:val="31"/>
        </w:numPr>
        <w:tabs>
          <w:tab w:val="left" w:pos="1301"/>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897C4C" w:rsidRPr="00897C4C" w:rsidRDefault="00897C4C" w:rsidP="00897C4C">
      <w:pPr>
        <w:pStyle w:val="a7"/>
        <w:widowControl w:val="0"/>
        <w:numPr>
          <w:ilvl w:val="0"/>
          <w:numId w:val="31"/>
        </w:numPr>
        <w:tabs>
          <w:tab w:val="left" w:pos="127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897C4C" w:rsidRPr="00897C4C" w:rsidRDefault="00897C4C" w:rsidP="00897C4C">
      <w:pPr>
        <w:pStyle w:val="a5"/>
        <w:ind w:right="106"/>
        <w:rPr>
          <w:sz w:val="18"/>
          <w:szCs w:val="18"/>
        </w:rPr>
      </w:pPr>
      <w:r w:rsidRPr="00897C4C">
        <w:rPr>
          <w:sz w:val="18"/>
          <w:szCs w:val="18"/>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897C4C" w:rsidRPr="00897C4C" w:rsidRDefault="00897C4C" w:rsidP="00897C4C">
      <w:pPr>
        <w:pStyle w:val="a5"/>
        <w:ind w:right="106"/>
        <w:rPr>
          <w:sz w:val="18"/>
          <w:szCs w:val="18"/>
        </w:rPr>
      </w:pPr>
      <w:r w:rsidRPr="00897C4C">
        <w:rPr>
          <w:sz w:val="18"/>
          <w:szCs w:val="18"/>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897C4C" w:rsidRPr="00897C4C" w:rsidRDefault="00897C4C" w:rsidP="00897C4C">
      <w:pPr>
        <w:pStyle w:val="a7"/>
        <w:widowControl w:val="0"/>
        <w:numPr>
          <w:ilvl w:val="0"/>
          <w:numId w:val="31"/>
        </w:numPr>
        <w:tabs>
          <w:tab w:val="left" w:pos="145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897C4C" w:rsidRPr="00897C4C" w:rsidRDefault="00897C4C" w:rsidP="00897C4C">
      <w:pPr>
        <w:pStyle w:val="a7"/>
        <w:widowControl w:val="0"/>
        <w:numPr>
          <w:ilvl w:val="0"/>
          <w:numId w:val="31"/>
        </w:numPr>
        <w:tabs>
          <w:tab w:val="left" w:pos="1492"/>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897C4C" w:rsidRPr="00897C4C" w:rsidRDefault="00897C4C" w:rsidP="00897C4C">
      <w:pPr>
        <w:pStyle w:val="a7"/>
        <w:widowControl w:val="0"/>
        <w:numPr>
          <w:ilvl w:val="0"/>
          <w:numId w:val="31"/>
        </w:numPr>
        <w:tabs>
          <w:tab w:val="left" w:pos="138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1"/>
        <w:spacing w:before="69"/>
        <w:ind w:right="108"/>
        <w:rPr>
          <w:sz w:val="18"/>
          <w:szCs w:val="18"/>
          <w:lang w:val="ru-RU"/>
        </w:rPr>
      </w:pPr>
      <w:r w:rsidRPr="00897C4C">
        <w:rPr>
          <w:sz w:val="18"/>
          <w:szCs w:val="18"/>
          <w:lang w:val="ru-RU"/>
        </w:rPr>
        <w:lastRenderedPageBreak/>
        <w:t>Статья 19. Разрешенное использование земельных участков и объектов, не являющихся объектами капитального строительства</w:t>
      </w:r>
    </w:p>
    <w:p w:rsidR="00897C4C" w:rsidRPr="00897C4C" w:rsidRDefault="00897C4C" w:rsidP="00897C4C">
      <w:pPr>
        <w:pStyle w:val="a7"/>
        <w:widowControl w:val="0"/>
        <w:numPr>
          <w:ilvl w:val="0"/>
          <w:numId w:val="30"/>
        </w:numPr>
        <w:tabs>
          <w:tab w:val="left" w:pos="1327"/>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регулирующими порядок размещения таких объектов, за исключением случаев, предусмотренных частью 2 настоящей статьи.</w:t>
      </w:r>
      <w:proofErr w:type="gramEnd"/>
    </w:p>
    <w:p w:rsidR="00897C4C" w:rsidRPr="00897C4C" w:rsidRDefault="00897C4C" w:rsidP="00897C4C">
      <w:pPr>
        <w:pStyle w:val="a7"/>
        <w:widowControl w:val="0"/>
        <w:numPr>
          <w:ilvl w:val="0"/>
          <w:numId w:val="30"/>
        </w:numPr>
        <w:tabs>
          <w:tab w:val="left" w:pos="120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законом "Об основах государственного регулирования торговой деятельности в Российской Федерации" и решениями органов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регулирующими порядок размещения </w:t>
      </w:r>
      <w:proofErr w:type="spellStart"/>
      <w:r w:rsidRPr="00897C4C">
        <w:rPr>
          <w:rFonts w:ascii="Times New Roman" w:hAnsi="Times New Roman" w:cs="Times New Roman"/>
          <w:sz w:val="18"/>
          <w:szCs w:val="18"/>
        </w:rPr>
        <w:t>такихобъектов</w:t>
      </w:r>
      <w:proofErr w:type="spellEnd"/>
      <w:r w:rsidRPr="00897C4C">
        <w:rPr>
          <w:rFonts w:ascii="Times New Roman" w:hAnsi="Times New Roman" w:cs="Times New Roman"/>
          <w:sz w:val="18"/>
          <w:szCs w:val="18"/>
        </w:rPr>
        <w:t>.</w:t>
      </w:r>
    </w:p>
    <w:p w:rsidR="00897C4C" w:rsidRPr="00897C4C" w:rsidRDefault="00897C4C" w:rsidP="00897C4C">
      <w:pPr>
        <w:pStyle w:val="a5"/>
        <w:rPr>
          <w:sz w:val="18"/>
          <w:szCs w:val="18"/>
        </w:rPr>
      </w:pPr>
    </w:p>
    <w:p w:rsidR="00897C4C" w:rsidRPr="00897C4C" w:rsidRDefault="00897C4C" w:rsidP="00897C4C">
      <w:pPr>
        <w:pStyle w:val="1"/>
        <w:ind w:right="107"/>
        <w:rPr>
          <w:sz w:val="18"/>
          <w:szCs w:val="18"/>
          <w:lang w:val="ru-RU"/>
        </w:rPr>
      </w:pPr>
      <w:r w:rsidRPr="00897C4C">
        <w:rPr>
          <w:sz w:val="18"/>
          <w:szCs w:val="18"/>
          <w:lang w:val="ru-RU"/>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897C4C" w:rsidRPr="00897C4C" w:rsidRDefault="00897C4C" w:rsidP="00897C4C">
      <w:pPr>
        <w:pStyle w:val="a7"/>
        <w:widowControl w:val="0"/>
        <w:numPr>
          <w:ilvl w:val="0"/>
          <w:numId w:val="29"/>
        </w:numPr>
        <w:tabs>
          <w:tab w:val="left" w:pos="1249"/>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897C4C">
        <w:rPr>
          <w:rFonts w:ascii="Times New Roman" w:hAnsi="Times New Roman" w:cs="Times New Roman"/>
          <w:sz w:val="18"/>
          <w:szCs w:val="18"/>
        </w:rPr>
        <w:t xml:space="preserve"> требований действующего законодательства.</w:t>
      </w:r>
    </w:p>
    <w:p w:rsidR="00897C4C" w:rsidRPr="00897C4C" w:rsidRDefault="00897C4C" w:rsidP="00897C4C">
      <w:pPr>
        <w:pStyle w:val="a7"/>
        <w:widowControl w:val="0"/>
        <w:numPr>
          <w:ilvl w:val="0"/>
          <w:numId w:val="29"/>
        </w:numPr>
        <w:tabs>
          <w:tab w:val="left" w:pos="129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897C4C" w:rsidRPr="00897C4C" w:rsidRDefault="00897C4C" w:rsidP="00897C4C">
      <w:pPr>
        <w:pStyle w:val="a7"/>
        <w:widowControl w:val="0"/>
        <w:numPr>
          <w:ilvl w:val="0"/>
          <w:numId w:val="28"/>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без дополнительных согласований и разрешений </w:t>
      </w:r>
      <w:proofErr w:type="spellStart"/>
      <w:r w:rsidRPr="00897C4C">
        <w:rPr>
          <w:rFonts w:ascii="Times New Roman" w:hAnsi="Times New Roman" w:cs="Times New Roman"/>
          <w:sz w:val="18"/>
          <w:szCs w:val="18"/>
        </w:rPr>
        <w:t>вслучаях</w:t>
      </w:r>
      <w:proofErr w:type="spellEnd"/>
      <w:r w:rsidRPr="00897C4C">
        <w:rPr>
          <w:rFonts w:ascii="Times New Roman" w:hAnsi="Times New Roman" w:cs="Times New Roman"/>
          <w:sz w:val="18"/>
          <w:szCs w:val="18"/>
        </w:rPr>
        <w:t>:</w:t>
      </w:r>
    </w:p>
    <w:p w:rsidR="00897C4C" w:rsidRPr="00897C4C" w:rsidRDefault="00897C4C" w:rsidP="00897C4C">
      <w:pPr>
        <w:pStyle w:val="a5"/>
        <w:ind w:right="106"/>
        <w:rPr>
          <w:sz w:val="18"/>
          <w:szCs w:val="18"/>
        </w:rPr>
      </w:pPr>
      <w:r w:rsidRPr="00897C4C">
        <w:rPr>
          <w:sz w:val="18"/>
          <w:szCs w:val="18"/>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897C4C" w:rsidRPr="00897C4C" w:rsidRDefault="00897C4C" w:rsidP="00897C4C">
      <w:pPr>
        <w:pStyle w:val="a5"/>
        <w:ind w:right="106"/>
        <w:rPr>
          <w:sz w:val="18"/>
          <w:szCs w:val="18"/>
        </w:rPr>
      </w:pPr>
      <w:r w:rsidRPr="00897C4C">
        <w:rPr>
          <w:sz w:val="18"/>
          <w:szCs w:val="18"/>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w:t>
      </w:r>
      <w:proofErr w:type="spellStart"/>
      <w:r w:rsidRPr="00897C4C">
        <w:rPr>
          <w:sz w:val="18"/>
          <w:szCs w:val="18"/>
        </w:rPr>
        <w:t>разрешений</w:t>
      </w:r>
      <w:proofErr w:type="gramStart"/>
      <w:r w:rsidRPr="00897C4C">
        <w:rPr>
          <w:sz w:val="18"/>
          <w:szCs w:val="18"/>
        </w:rPr>
        <w:t>,с</w:t>
      </w:r>
      <w:proofErr w:type="gramEnd"/>
      <w:r w:rsidRPr="00897C4C">
        <w:rPr>
          <w:sz w:val="18"/>
          <w:szCs w:val="18"/>
        </w:rPr>
        <w:t>огласований</w:t>
      </w:r>
      <w:proofErr w:type="spellEnd"/>
      <w:r w:rsidRPr="00897C4C">
        <w:rPr>
          <w:sz w:val="18"/>
          <w:szCs w:val="18"/>
        </w:rPr>
        <w:t>;</w:t>
      </w:r>
    </w:p>
    <w:p w:rsidR="00897C4C" w:rsidRPr="00897C4C" w:rsidRDefault="00897C4C" w:rsidP="00897C4C">
      <w:pPr>
        <w:pStyle w:val="a7"/>
        <w:widowControl w:val="0"/>
        <w:numPr>
          <w:ilvl w:val="0"/>
          <w:numId w:val="28"/>
        </w:numPr>
        <w:tabs>
          <w:tab w:val="left" w:pos="1186"/>
        </w:tabs>
        <w:autoSpaceDE w:val="0"/>
        <w:autoSpaceDN w:val="0"/>
        <w:spacing w:after="0" w:line="240" w:lineRule="auto"/>
        <w:ind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при условии получения соответствующих разрешений, согласований </w:t>
      </w:r>
      <w:proofErr w:type="spellStart"/>
      <w:r w:rsidRPr="00897C4C">
        <w:rPr>
          <w:rFonts w:ascii="Times New Roman" w:hAnsi="Times New Roman" w:cs="Times New Roman"/>
          <w:sz w:val="18"/>
          <w:szCs w:val="18"/>
        </w:rPr>
        <w:t>вслучаях</w:t>
      </w:r>
      <w:proofErr w:type="spellEnd"/>
      <w:r w:rsidRPr="00897C4C">
        <w:rPr>
          <w:rFonts w:ascii="Times New Roman" w:hAnsi="Times New Roman" w:cs="Times New Roman"/>
          <w:sz w:val="18"/>
          <w:szCs w:val="18"/>
        </w:rPr>
        <w:t>:</w:t>
      </w:r>
    </w:p>
    <w:p w:rsidR="00897C4C" w:rsidRPr="00897C4C" w:rsidRDefault="00897C4C" w:rsidP="00897C4C">
      <w:pPr>
        <w:pStyle w:val="a5"/>
        <w:ind w:right="105"/>
        <w:rPr>
          <w:sz w:val="18"/>
          <w:szCs w:val="18"/>
        </w:rPr>
      </w:pPr>
      <w:r w:rsidRPr="00897C4C">
        <w:rPr>
          <w:sz w:val="18"/>
          <w:szCs w:val="18"/>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897C4C" w:rsidRPr="00897C4C" w:rsidRDefault="00897C4C" w:rsidP="00897C4C">
      <w:pPr>
        <w:pStyle w:val="a5"/>
        <w:ind w:right="106"/>
        <w:rPr>
          <w:sz w:val="18"/>
          <w:szCs w:val="18"/>
        </w:rPr>
      </w:pPr>
      <w:r w:rsidRPr="00897C4C">
        <w:rPr>
          <w:sz w:val="18"/>
          <w:szCs w:val="18"/>
        </w:rPr>
        <w:t xml:space="preserve">если размеры земельных участков меньше установленных градостроительным регламентом минимальных размеров земельных </w:t>
      </w:r>
      <w:proofErr w:type="gramStart"/>
      <w:r w:rsidRPr="00897C4C">
        <w:rPr>
          <w:sz w:val="18"/>
          <w:szCs w:val="18"/>
        </w:rPr>
        <w:t>участков</w:t>
      </w:r>
      <w:proofErr w:type="gramEnd"/>
      <w:r w:rsidRPr="00897C4C">
        <w:rPr>
          <w:sz w:val="18"/>
          <w:szCs w:val="18"/>
        </w:rPr>
        <w:t xml:space="preserve"> либо конфигурация, инженерно- геологические или иные характеристики земельных участков неблагоприятны для застройки;</w:t>
      </w:r>
    </w:p>
    <w:p w:rsidR="00897C4C" w:rsidRPr="00897C4C" w:rsidRDefault="00897C4C" w:rsidP="00897C4C">
      <w:pPr>
        <w:pStyle w:val="a5"/>
        <w:ind w:right="106"/>
        <w:rPr>
          <w:sz w:val="18"/>
          <w:szCs w:val="18"/>
        </w:rPr>
      </w:pPr>
      <w:r w:rsidRPr="00897C4C">
        <w:rPr>
          <w:sz w:val="18"/>
          <w:szCs w:val="18"/>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w:t>
      </w:r>
      <w:proofErr w:type="gramStart"/>
      <w:r w:rsidRPr="00897C4C">
        <w:rPr>
          <w:sz w:val="18"/>
          <w:szCs w:val="18"/>
        </w:rPr>
        <w:t>капитального</w:t>
      </w:r>
      <w:proofErr w:type="gramEnd"/>
    </w:p>
    <w:p w:rsidR="00897C4C" w:rsidRPr="00897C4C" w:rsidRDefault="00897C4C" w:rsidP="00897C4C">
      <w:pPr>
        <w:rPr>
          <w:rFonts w:ascii="Times New Roman" w:hAnsi="Times New Roman" w:cs="Times New Roman"/>
          <w:sz w:val="18"/>
          <w:szCs w:val="18"/>
        </w:rPr>
        <w:sectPr w:rsidR="00897C4C" w:rsidRPr="00897C4C">
          <w:pgSz w:w="11910" w:h="16840"/>
          <w:pgMar w:top="1340" w:right="740" w:bottom="280" w:left="1060" w:header="720" w:footer="720" w:gutter="0"/>
          <w:cols w:space="720"/>
        </w:sectPr>
      </w:pPr>
    </w:p>
    <w:p w:rsidR="00897C4C" w:rsidRPr="00897C4C" w:rsidRDefault="00897C4C" w:rsidP="00897C4C">
      <w:pPr>
        <w:pStyle w:val="a5"/>
        <w:spacing w:before="70"/>
        <w:ind w:right="109"/>
        <w:rPr>
          <w:sz w:val="18"/>
          <w:szCs w:val="18"/>
        </w:rPr>
      </w:pPr>
      <w:r w:rsidRPr="00897C4C">
        <w:rPr>
          <w:sz w:val="18"/>
          <w:szCs w:val="18"/>
        </w:rPr>
        <w:lastRenderedPageBreak/>
        <w:t>строительства, в том числе в области обеспечения санитарно-эпидемиологического благополучия населения, противопожарной безопасности.</w:t>
      </w:r>
    </w:p>
    <w:p w:rsidR="00897C4C" w:rsidRPr="00897C4C" w:rsidRDefault="00897C4C" w:rsidP="00897C4C">
      <w:pPr>
        <w:pStyle w:val="a7"/>
        <w:widowControl w:val="0"/>
        <w:numPr>
          <w:ilvl w:val="0"/>
          <w:numId w:val="29"/>
        </w:numPr>
        <w:tabs>
          <w:tab w:val="left" w:pos="1217"/>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897C4C" w:rsidRPr="00897C4C" w:rsidRDefault="00897C4C" w:rsidP="00897C4C">
      <w:pPr>
        <w:pStyle w:val="a7"/>
        <w:widowControl w:val="0"/>
        <w:numPr>
          <w:ilvl w:val="0"/>
          <w:numId w:val="29"/>
        </w:numPr>
        <w:tabs>
          <w:tab w:val="left" w:pos="1296"/>
        </w:tabs>
        <w:autoSpaceDE w:val="0"/>
        <w:autoSpaceDN w:val="0"/>
        <w:spacing w:before="1"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897C4C" w:rsidRPr="00897C4C" w:rsidRDefault="00897C4C" w:rsidP="00897C4C">
      <w:pPr>
        <w:pStyle w:val="a7"/>
        <w:widowControl w:val="0"/>
        <w:numPr>
          <w:ilvl w:val="0"/>
          <w:numId w:val="29"/>
        </w:numPr>
        <w:tabs>
          <w:tab w:val="left" w:pos="129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897C4C" w:rsidRPr="00897C4C" w:rsidRDefault="00897C4C" w:rsidP="00897C4C">
      <w:pPr>
        <w:pStyle w:val="a7"/>
        <w:widowControl w:val="0"/>
        <w:numPr>
          <w:ilvl w:val="0"/>
          <w:numId w:val="29"/>
        </w:numPr>
        <w:tabs>
          <w:tab w:val="left" w:pos="135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897C4C" w:rsidRPr="00897C4C" w:rsidRDefault="00897C4C" w:rsidP="00897C4C">
      <w:pPr>
        <w:pStyle w:val="a5"/>
        <w:spacing w:before="2"/>
        <w:rPr>
          <w:sz w:val="18"/>
          <w:szCs w:val="18"/>
        </w:rPr>
      </w:pPr>
    </w:p>
    <w:p w:rsidR="00897C4C" w:rsidRPr="00897C4C" w:rsidRDefault="00897C4C" w:rsidP="00897C4C">
      <w:pPr>
        <w:pStyle w:val="1"/>
        <w:ind w:right="105"/>
        <w:rPr>
          <w:sz w:val="18"/>
          <w:szCs w:val="18"/>
          <w:lang w:val="ru-RU"/>
        </w:rPr>
      </w:pPr>
      <w:r w:rsidRPr="00897C4C">
        <w:rPr>
          <w:sz w:val="18"/>
          <w:szCs w:val="18"/>
          <w:lang w:val="ru-RU"/>
        </w:rPr>
        <w:t xml:space="preserve">Статья 21.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w:t>
      </w:r>
      <w:proofErr w:type="spellStart"/>
      <w:r w:rsidRPr="00897C4C">
        <w:rPr>
          <w:sz w:val="18"/>
          <w:szCs w:val="18"/>
          <w:lang w:val="ru-RU"/>
        </w:rPr>
        <w:t>капитальногостроительства</w:t>
      </w:r>
      <w:proofErr w:type="spellEnd"/>
    </w:p>
    <w:p w:rsidR="00897C4C" w:rsidRPr="00897C4C" w:rsidRDefault="00897C4C" w:rsidP="00897C4C">
      <w:pPr>
        <w:pStyle w:val="a7"/>
        <w:widowControl w:val="0"/>
        <w:numPr>
          <w:ilvl w:val="0"/>
          <w:numId w:val="27"/>
        </w:numPr>
        <w:tabs>
          <w:tab w:val="left" w:pos="117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897C4C" w:rsidRPr="00897C4C" w:rsidRDefault="00897C4C" w:rsidP="00897C4C">
      <w:pPr>
        <w:pStyle w:val="a7"/>
        <w:widowControl w:val="0"/>
        <w:numPr>
          <w:ilvl w:val="0"/>
          <w:numId w:val="26"/>
        </w:numPr>
        <w:tabs>
          <w:tab w:val="left" w:pos="1068"/>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предельные (минимальные и (или) максимальные) размеры земельных участков, в том числе их площадь;</w:t>
      </w:r>
    </w:p>
    <w:p w:rsidR="00897C4C" w:rsidRPr="00897C4C" w:rsidRDefault="00897C4C" w:rsidP="00897C4C">
      <w:pPr>
        <w:pStyle w:val="a7"/>
        <w:widowControl w:val="0"/>
        <w:numPr>
          <w:ilvl w:val="0"/>
          <w:numId w:val="26"/>
        </w:numPr>
        <w:tabs>
          <w:tab w:val="left" w:pos="1138"/>
        </w:tabs>
        <w:autoSpaceDE w:val="0"/>
        <w:autoSpaceDN w:val="0"/>
        <w:spacing w:after="0" w:line="240" w:lineRule="auto"/>
        <w:ind w:right="104"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proofErr w:type="spellStart"/>
      <w:r w:rsidRPr="00897C4C">
        <w:rPr>
          <w:rFonts w:ascii="Times New Roman" w:hAnsi="Times New Roman" w:cs="Times New Roman"/>
          <w:sz w:val="18"/>
          <w:szCs w:val="18"/>
        </w:rPr>
        <w:t>строений</w:t>
      </w:r>
      <w:proofErr w:type="gramStart"/>
      <w:r w:rsidRPr="00897C4C">
        <w:rPr>
          <w:rFonts w:ascii="Times New Roman" w:hAnsi="Times New Roman" w:cs="Times New Roman"/>
          <w:sz w:val="18"/>
          <w:szCs w:val="18"/>
        </w:rPr>
        <w:t>,с</w:t>
      </w:r>
      <w:proofErr w:type="gramEnd"/>
      <w:r w:rsidRPr="00897C4C">
        <w:rPr>
          <w:rFonts w:ascii="Times New Roman" w:hAnsi="Times New Roman" w:cs="Times New Roman"/>
          <w:sz w:val="18"/>
          <w:szCs w:val="18"/>
        </w:rPr>
        <w:t>ооружений</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26"/>
        </w:numPr>
        <w:tabs>
          <w:tab w:val="left" w:pos="1066"/>
        </w:tabs>
        <w:autoSpaceDE w:val="0"/>
        <w:autoSpaceDN w:val="0"/>
        <w:spacing w:after="0" w:line="240" w:lineRule="auto"/>
        <w:ind w:left="1065" w:hanging="14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этажность или предельную высоту зданий, </w:t>
      </w:r>
      <w:proofErr w:type="spellStart"/>
      <w:r w:rsidRPr="00897C4C">
        <w:rPr>
          <w:rFonts w:ascii="Times New Roman" w:hAnsi="Times New Roman" w:cs="Times New Roman"/>
          <w:sz w:val="18"/>
          <w:szCs w:val="18"/>
        </w:rPr>
        <w:t>строений</w:t>
      </w:r>
      <w:proofErr w:type="gramStart"/>
      <w:r w:rsidRPr="00897C4C">
        <w:rPr>
          <w:rFonts w:ascii="Times New Roman" w:hAnsi="Times New Roman" w:cs="Times New Roman"/>
          <w:sz w:val="18"/>
          <w:szCs w:val="18"/>
        </w:rPr>
        <w:t>,с</w:t>
      </w:r>
      <w:proofErr w:type="gramEnd"/>
      <w:r w:rsidRPr="00897C4C">
        <w:rPr>
          <w:rFonts w:ascii="Times New Roman" w:hAnsi="Times New Roman" w:cs="Times New Roman"/>
          <w:sz w:val="18"/>
          <w:szCs w:val="18"/>
        </w:rPr>
        <w:t>ооружений</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26"/>
        </w:numPr>
        <w:tabs>
          <w:tab w:val="left" w:pos="108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proofErr w:type="spellStart"/>
      <w:r w:rsidRPr="00897C4C">
        <w:rPr>
          <w:rFonts w:ascii="Times New Roman" w:hAnsi="Times New Roman" w:cs="Times New Roman"/>
          <w:sz w:val="18"/>
          <w:szCs w:val="18"/>
        </w:rPr>
        <w:t>земельногоучастка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26"/>
        </w:numPr>
        <w:tabs>
          <w:tab w:val="left" w:pos="1066"/>
        </w:tabs>
        <w:autoSpaceDE w:val="0"/>
        <w:autoSpaceDN w:val="0"/>
        <w:spacing w:after="0" w:line="240" w:lineRule="auto"/>
        <w:ind w:left="1065" w:hanging="142"/>
        <w:contextualSpacing w:val="0"/>
        <w:jc w:val="both"/>
        <w:rPr>
          <w:rFonts w:ascii="Times New Roman" w:hAnsi="Times New Roman" w:cs="Times New Roman"/>
          <w:sz w:val="18"/>
          <w:szCs w:val="18"/>
        </w:rPr>
      </w:pPr>
      <w:r w:rsidRPr="00897C4C">
        <w:rPr>
          <w:rFonts w:ascii="Times New Roman" w:hAnsi="Times New Roman" w:cs="Times New Roman"/>
          <w:sz w:val="18"/>
          <w:szCs w:val="18"/>
        </w:rPr>
        <w:t>иные показатели.</w:t>
      </w:r>
    </w:p>
    <w:p w:rsidR="00897C4C" w:rsidRPr="00897C4C" w:rsidRDefault="00897C4C" w:rsidP="00897C4C">
      <w:pPr>
        <w:pStyle w:val="a7"/>
        <w:widowControl w:val="0"/>
        <w:numPr>
          <w:ilvl w:val="0"/>
          <w:numId w:val="27"/>
        </w:numPr>
        <w:tabs>
          <w:tab w:val="left" w:pos="1265"/>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897C4C" w:rsidRPr="00897C4C" w:rsidRDefault="00897C4C" w:rsidP="00897C4C">
      <w:pPr>
        <w:pStyle w:val="a7"/>
        <w:widowControl w:val="0"/>
        <w:numPr>
          <w:ilvl w:val="0"/>
          <w:numId w:val="27"/>
        </w:numPr>
        <w:tabs>
          <w:tab w:val="left" w:pos="117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897C4C" w:rsidRPr="00897C4C" w:rsidRDefault="00897C4C" w:rsidP="00897C4C">
      <w:pPr>
        <w:pStyle w:val="a7"/>
        <w:widowControl w:val="0"/>
        <w:numPr>
          <w:ilvl w:val="0"/>
          <w:numId w:val="27"/>
        </w:numPr>
        <w:tabs>
          <w:tab w:val="left" w:pos="1176"/>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1"/>
        <w:spacing w:before="69"/>
        <w:ind w:right="107"/>
        <w:rPr>
          <w:sz w:val="18"/>
          <w:szCs w:val="18"/>
          <w:lang w:val="ru-RU"/>
        </w:rPr>
      </w:pPr>
      <w:r w:rsidRPr="00897C4C">
        <w:rPr>
          <w:sz w:val="18"/>
          <w:szCs w:val="18"/>
          <w:lang w:val="ru-RU"/>
        </w:rPr>
        <w:lastRenderedPageBreak/>
        <w:t>Статья 22. Порядок предоставления разрешения на условно разрешённый вид использования земельного участка или объекта капитального строительства</w:t>
      </w:r>
    </w:p>
    <w:p w:rsidR="00897C4C" w:rsidRPr="00897C4C" w:rsidRDefault="00897C4C" w:rsidP="00897C4C">
      <w:pPr>
        <w:pStyle w:val="a7"/>
        <w:widowControl w:val="0"/>
        <w:numPr>
          <w:ilvl w:val="0"/>
          <w:numId w:val="25"/>
        </w:numPr>
        <w:tabs>
          <w:tab w:val="left" w:pos="1180"/>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897C4C" w:rsidRPr="00897C4C" w:rsidRDefault="00897C4C" w:rsidP="00897C4C">
      <w:pPr>
        <w:pStyle w:val="a5"/>
        <w:ind w:right="106"/>
        <w:rPr>
          <w:sz w:val="18"/>
          <w:szCs w:val="18"/>
        </w:rPr>
      </w:pPr>
      <w:r w:rsidRPr="00897C4C">
        <w:rPr>
          <w:sz w:val="18"/>
          <w:szCs w:val="18"/>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w:t>
      </w:r>
      <w:proofErr w:type="spellStart"/>
      <w:proofErr w:type="gramStart"/>
      <w:r w:rsidRPr="00897C4C">
        <w:rPr>
          <w:sz w:val="18"/>
          <w:szCs w:val="18"/>
        </w:rPr>
        <w:t>технико</w:t>
      </w:r>
      <w:proofErr w:type="spellEnd"/>
      <w:r w:rsidRPr="00897C4C">
        <w:rPr>
          <w:sz w:val="18"/>
          <w:szCs w:val="18"/>
        </w:rPr>
        <w:t>- экономического</w:t>
      </w:r>
      <w:proofErr w:type="gramEnd"/>
      <w:r w:rsidRPr="00897C4C">
        <w:rPr>
          <w:sz w:val="18"/>
          <w:szCs w:val="18"/>
        </w:rPr>
        <w:t xml:space="preserve">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897C4C" w:rsidRPr="00897C4C" w:rsidRDefault="00897C4C" w:rsidP="00897C4C">
      <w:pPr>
        <w:pStyle w:val="a7"/>
        <w:widowControl w:val="0"/>
        <w:numPr>
          <w:ilvl w:val="0"/>
          <w:numId w:val="25"/>
        </w:numPr>
        <w:tabs>
          <w:tab w:val="left" w:pos="1199"/>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w:t>
      </w:r>
      <w:proofErr w:type="spellStart"/>
      <w:r w:rsidRPr="00897C4C">
        <w:rPr>
          <w:rFonts w:ascii="Times New Roman" w:hAnsi="Times New Roman" w:cs="Times New Roman"/>
          <w:sz w:val="18"/>
          <w:szCs w:val="18"/>
        </w:rPr>
        <w:t>Булдеевском</w:t>
      </w:r>
      <w:proofErr w:type="spellEnd"/>
      <w:r w:rsidRPr="00897C4C">
        <w:rPr>
          <w:rFonts w:ascii="Times New Roman" w:hAnsi="Times New Roman" w:cs="Times New Roman"/>
          <w:sz w:val="18"/>
          <w:szCs w:val="18"/>
        </w:rPr>
        <w:t xml:space="preserve"> сельском поселении, утвержденным Собранием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25"/>
        </w:numPr>
        <w:tabs>
          <w:tab w:val="left" w:pos="1267"/>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На основании заключения о результатах публичных слушаний по вопросу о предоставлении разрешения на условно разрешённый вид</w:t>
      </w:r>
      <w:proofErr w:type="gramEnd"/>
      <w:r w:rsidRPr="00897C4C">
        <w:rPr>
          <w:rFonts w:ascii="Times New Roman" w:hAnsi="Times New Roman" w:cs="Times New Roman"/>
          <w:sz w:val="18"/>
          <w:szCs w:val="18"/>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5"/>
        <w:ind w:right="107"/>
        <w:rPr>
          <w:sz w:val="18"/>
          <w:szCs w:val="18"/>
        </w:rPr>
      </w:pPr>
      <w:r w:rsidRPr="00897C4C">
        <w:rPr>
          <w:sz w:val="18"/>
          <w:szCs w:val="18"/>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897C4C" w:rsidRPr="00897C4C" w:rsidRDefault="00897C4C" w:rsidP="00897C4C">
      <w:pPr>
        <w:pStyle w:val="a5"/>
        <w:ind w:right="105"/>
        <w:rPr>
          <w:sz w:val="18"/>
          <w:szCs w:val="18"/>
        </w:rPr>
      </w:pPr>
      <w:r w:rsidRPr="00897C4C">
        <w:rPr>
          <w:sz w:val="18"/>
          <w:szCs w:val="18"/>
        </w:rPr>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897C4C" w:rsidRPr="00897C4C" w:rsidRDefault="00897C4C" w:rsidP="00897C4C">
      <w:pPr>
        <w:pStyle w:val="a5"/>
        <w:ind w:left="924"/>
        <w:rPr>
          <w:sz w:val="18"/>
          <w:szCs w:val="18"/>
        </w:rPr>
      </w:pPr>
      <w:r w:rsidRPr="00897C4C">
        <w:rPr>
          <w:sz w:val="18"/>
          <w:szCs w:val="18"/>
        </w:rPr>
        <w:t>прав и законных интересов других физических и юридических лиц.</w:t>
      </w:r>
    </w:p>
    <w:p w:rsidR="00897C4C" w:rsidRPr="00897C4C" w:rsidRDefault="00897C4C" w:rsidP="00897C4C">
      <w:pPr>
        <w:pStyle w:val="a7"/>
        <w:widowControl w:val="0"/>
        <w:numPr>
          <w:ilvl w:val="0"/>
          <w:numId w:val="25"/>
        </w:numPr>
        <w:tabs>
          <w:tab w:val="left" w:pos="1294"/>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На основании указанных в части 3 настоящей статьи рекомендаций глава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информационн</w:t>
      </w:r>
      <w:proofErr w:type="gramStart"/>
      <w:r w:rsidRPr="00897C4C">
        <w:rPr>
          <w:rFonts w:ascii="Times New Roman" w:hAnsi="Times New Roman" w:cs="Times New Roman"/>
          <w:sz w:val="18"/>
          <w:szCs w:val="18"/>
        </w:rPr>
        <w:t>о-</w:t>
      </w:r>
      <w:proofErr w:type="gramEnd"/>
      <w:r w:rsidRPr="00897C4C">
        <w:rPr>
          <w:rFonts w:ascii="Times New Roman" w:hAnsi="Times New Roman" w:cs="Times New Roman"/>
          <w:sz w:val="18"/>
          <w:szCs w:val="18"/>
        </w:rPr>
        <w:t xml:space="preserve"> телекоммуникационной сети«Интернет».</w:t>
      </w:r>
    </w:p>
    <w:p w:rsidR="00897C4C" w:rsidRPr="00897C4C" w:rsidRDefault="00897C4C" w:rsidP="00897C4C">
      <w:pPr>
        <w:pStyle w:val="a7"/>
        <w:widowControl w:val="0"/>
        <w:numPr>
          <w:ilvl w:val="0"/>
          <w:numId w:val="25"/>
        </w:numPr>
        <w:tabs>
          <w:tab w:val="left" w:pos="1224"/>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w:t>
      </w:r>
      <w:proofErr w:type="spellStart"/>
      <w:r w:rsidRPr="00897C4C">
        <w:rPr>
          <w:rFonts w:ascii="Times New Roman" w:hAnsi="Times New Roman" w:cs="Times New Roman"/>
          <w:sz w:val="18"/>
          <w:szCs w:val="18"/>
        </w:rPr>
        <w:t>публичныхслушаний</w:t>
      </w:r>
      <w:proofErr w:type="spellEnd"/>
      <w:r w:rsidRPr="00897C4C">
        <w:rPr>
          <w:rFonts w:ascii="Times New Roman" w:hAnsi="Times New Roman" w:cs="Times New Roman"/>
          <w:sz w:val="18"/>
          <w:szCs w:val="18"/>
        </w:rPr>
        <w:t>.</w:t>
      </w:r>
      <w:proofErr w:type="gramEnd"/>
    </w:p>
    <w:p w:rsidR="00897C4C" w:rsidRPr="00897C4C" w:rsidRDefault="00897C4C" w:rsidP="00897C4C">
      <w:pPr>
        <w:pStyle w:val="a7"/>
        <w:widowControl w:val="0"/>
        <w:numPr>
          <w:ilvl w:val="0"/>
          <w:numId w:val="25"/>
        </w:numPr>
        <w:tabs>
          <w:tab w:val="left" w:pos="1187"/>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897C4C" w:rsidRPr="00897C4C" w:rsidRDefault="00897C4C" w:rsidP="00897C4C">
      <w:pPr>
        <w:pStyle w:val="a5"/>
        <w:rPr>
          <w:sz w:val="18"/>
          <w:szCs w:val="18"/>
        </w:rPr>
      </w:pPr>
    </w:p>
    <w:p w:rsidR="00897C4C" w:rsidRPr="00897C4C" w:rsidRDefault="00897C4C" w:rsidP="00897C4C">
      <w:pPr>
        <w:pStyle w:val="1"/>
        <w:ind w:left="0" w:right="106"/>
        <w:rPr>
          <w:sz w:val="18"/>
          <w:szCs w:val="18"/>
          <w:lang w:val="ru-RU"/>
        </w:rPr>
      </w:pPr>
      <w:r w:rsidRPr="00897C4C">
        <w:rPr>
          <w:sz w:val="18"/>
          <w:szCs w:val="18"/>
          <w:lang w:val="ru-RU"/>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w:t>
      </w:r>
    </w:p>
    <w:p w:rsidR="00897C4C" w:rsidRPr="00897C4C" w:rsidRDefault="00897C4C" w:rsidP="00897C4C">
      <w:pPr>
        <w:rPr>
          <w:rFonts w:ascii="Times New Roman" w:hAnsi="Times New Roman" w:cs="Times New Roman"/>
          <w:sz w:val="18"/>
          <w:szCs w:val="18"/>
        </w:rPr>
        <w:sectPr w:rsidR="00897C4C" w:rsidRPr="00897C4C">
          <w:pgSz w:w="11910" w:h="16840"/>
          <w:pgMar w:top="1340" w:right="740" w:bottom="280" w:left="1060" w:header="720" w:footer="720" w:gutter="0"/>
          <w:cols w:space="720"/>
        </w:sectPr>
      </w:pPr>
    </w:p>
    <w:p w:rsidR="00897C4C" w:rsidRPr="00897C4C" w:rsidRDefault="00897C4C" w:rsidP="00897C4C">
      <w:pPr>
        <w:spacing w:before="73" w:line="275" w:lineRule="exact"/>
        <w:ind w:left="215"/>
        <w:rPr>
          <w:rFonts w:ascii="Times New Roman" w:hAnsi="Times New Roman" w:cs="Times New Roman"/>
          <w:b/>
          <w:sz w:val="18"/>
          <w:szCs w:val="18"/>
        </w:rPr>
      </w:pPr>
      <w:r w:rsidRPr="00897C4C">
        <w:rPr>
          <w:rFonts w:ascii="Times New Roman" w:hAnsi="Times New Roman" w:cs="Times New Roman"/>
          <w:b/>
          <w:sz w:val="18"/>
          <w:szCs w:val="18"/>
        </w:rPr>
        <w:lastRenderedPageBreak/>
        <w:t>строительства</w:t>
      </w:r>
    </w:p>
    <w:p w:rsidR="00897C4C" w:rsidRPr="00897C4C" w:rsidRDefault="00897C4C" w:rsidP="00897C4C">
      <w:pPr>
        <w:pStyle w:val="a7"/>
        <w:widowControl w:val="0"/>
        <w:numPr>
          <w:ilvl w:val="0"/>
          <w:numId w:val="24"/>
        </w:numPr>
        <w:tabs>
          <w:tab w:val="left" w:pos="1242"/>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97C4C" w:rsidRPr="00897C4C" w:rsidRDefault="00897C4C" w:rsidP="00897C4C">
      <w:pPr>
        <w:pStyle w:val="a7"/>
        <w:widowControl w:val="0"/>
        <w:numPr>
          <w:ilvl w:val="0"/>
          <w:numId w:val="24"/>
        </w:numPr>
        <w:tabs>
          <w:tab w:val="left" w:pos="1182"/>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97C4C" w:rsidRPr="00897C4C" w:rsidRDefault="00897C4C" w:rsidP="00897C4C">
      <w:pPr>
        <w:pStyle w:val="a7"/>
        <w:widowControl w:val="0"/>
        <w:numPr>
          <w:ilvl w:val="0"/>
          <w:numId w:val="24"/>
        </w:numPr>
        <w:tabs>
          <w:tab w:val="left" w:pos="117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897C4C" w:rsidRPr="00897C4C" w:rsidRDefault="00897C4C" w:rsidP="00897C4C">
      <w:pPr>
        <w:pStyle w:val="a5"/>
        <w:ind w:right="106"/>
        <w:rPr>
          <w:sz w:val="18"/>
          <w:szCs w:val="18"/>
        </w:rPr>
      </w:pPr>
      <w:r w:rsidRPr="00897C4C">
        <w:rPr>
          <w:sz w:val="18"/>
          <w:szCs w:val="18"/>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897C4C" w:rsidRPr="00897C4C" w:rsidRDefault="00897C4C" w:rsidP="00897C4C">
      <w:pPr>
        <w:pStyle w:val="a7"/>
        <w:widowControl w:val="0"/>
        <w:numPr>
          <w:ilvl w:val="0"/>
          <w:numId w:val="24"/>
        </w:numPr>
        <w:tabs>
          <w:tab w:val="left" w:pos="119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Вопрос о предоставлении такого разрешения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w:t>
      </w:r>
      <w:proofErr w:type="spellStart"/>
      <w:r w:rsidRPr="00897C4C">
        <w:rPr>
          <w:rFonts w:ascii="Times New Roman" w:hAnsi="Times New Roman" w:cs="Times New Roman"/>
          <w:sz w:val="18"/>
          <w:szCs w:val="18"/>
        </w:rPr>
        <w:t>Булдеевском</w:t>
      </w:r>
      <w:proofErr w:type="spellEnd"/>
      <w:r w:rsidRPr="00897C4C">
        <w:rPr>
          <w:rFonts w:ascii="Times New Roman" w:hAnsi="Times New Roman" w:cs="Times New Roman"/>
          <w:sz w:val="18"/>
          <w:szCs w:val="18"/>
        </w:rPr>
        <w:t xml:space="preserve"> сельском поселении, утвержденным Собранием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24"/>
        </w:numPr>
        <w:tabs>
          <w:tab w:val="left" w:pos="1267"/>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roofErr w:type="gramEnd"/>
    </w:p>
    <w:p w:rsidR="00897C4C" w:rsidRPr="00897C4C" w:rsidRDefault="00897C4C" w:rsidP="00897C4C">
      <w:pPr>
        <w:pStyle w:val="a7"/>
        <w:widowControl w:val="0"/>
        <w:numPr>
          <w:ilvl w:val="0"/>
          <w:numId w:val="24"/>
        </w:numPr>
        <w:tabs>
          <w:tab w:val="left" w:pos="118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Глава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97C4C" w:rsidRPr="00897C4C" w:rsidRDefault="00897C4C" w:rsidP="00897C4C">
      <w:pPr>
        <w:pStyle w:val="a7"/>
        <w:widowControl w:val="0"/>
        <w:numPr>
          <w:ilvl w:val="0"/>
          <w:numId w:val="24"/>
        </w:numPr>
        <w:tabs>
          <w:tab w:val="left" w:pos="1175"/>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897C4C" w:rsidRPr="00897C4C" w:rsidRDefault="00897C4C" w:rsidP="00897C4C">
      <w:pPr>
        <w:pStyle w:val="a7"/>
        <w:widowControl w:val="0"/>
        <w:numPr>
          <w:ilvl w:val="0"/>
          <w:numId w:val="24"/>
        </w:numPr>
        <w:tabs>
          <w:tab w:val="left" w:pos="1187"/>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97C4C" w:rsidRPr="00897C4C" w:rsidRDefault="00897C4C" w:rsidP="00897C4C">
      <w:pPr>
        <w:pStyle w:val="a5"/>
        <w:spacing w:before="1"/>
        <w:rPr>
          <w:sz w:val="18"/>
          <w:szCs w:val="18"/>
        </w:rPr>
      </w:pPr>
    </w:p>
    <w:p w:rsidR="00897C4C" w:rsidRPr="00897C4C" w:rsidRDefault="00897C4C" w:rsidP="00897C4C">
      <w:pPr>
        <w:pStyle w:val="1"/>
        <w:ind w:right="105"/>
        <w:rPr>
          <w:sz w:val="18"/>
          <w:szCs w:val="18"/>
          <w:lang w:val="ru-RU"/>
        </w:rPr>
      </w:pPr>
      <w:r w:rsidRPr="00897C4C">
        <w:rPr>
          <w:sz w:val="18"/>
          <w:szCs w:val="18"/>
          <w:lang w:val="ru-RU"/>
        </w:rPr>
        <w:t>Статья 24.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897C4C" w:rsidRPr="00897C4C" w:rsidRDefault="00897C4C" w:rsidP="00897C4C">
      <w:pPr>
        <w:pStyle w:val="a7"/>
        <w:widowControl w:val="0"/>
        <w:numPr>
          <w:ilvl w:val="0"/>
          <w:numId w:val="23"/>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897C4C" w:rsidRPr="00897C4C" w:rsidRDefault="00897C4C" w:rsidP="00897C4C">
      <w:pPr>
        <w:pStyle w:val="a5"/>
        <w:ind w:right="105"/>
        <w:rPr>
          <w:sz w:val="18"/>
          <w:szCs w:val="18"/>
        </w:rPr>
      </w:pPr>
      <w:r w:rsidRPr="00897C4C">
        <w:rPr>
          <w:sz w:val="18"/>
          <w:szCs w:val="1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w:t>
      </w:r>
    </w:p>
    <w:p w:rsidR="00897C4C" w:rsidRPr="00897C4C" w:rsidRDefault="00897C4C" w:rsidP="00897C4C">
      <w:pPr>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6"/>
        <w:rPr>
          <w:sz w:val="18"/>
          <w:szCs w:val="18"/>
        </w:rPr>
      </w:pPr>
      <w:r w:rsidRPr="00897C4C">
        <w:rPr>
          <w:sz w:val="18"/>
          <w:szCs w:val="18"/>
        </w:rPr>
        <w:lastRenderedPageBreak/>
        <w:t>земельных участков, к предельным параметрам разрешённого строительства, реконструкции объектов капитального строительства.</w:t>
      </w:r>
    </w:p>
    <w:p w:rsidR="00897C4C" w:rsidRPr="00897C4C" w:rsidRDefault="00897C4C" w:rsidP="00897C4C">
      <w:pPr>
        <w:pStyle w:val="a7"/>
        <w:widowControl w:val="0"/>
        <w:numPr>
          <w:ilvl w:val="0"/>
          <w:numId w:val="23"/>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897C4C" w:rsidRPr="00897C4C" w:rsidRDefault="00897C4C" w:rsidP="00897C4C">
      <w:pPr>
        <w:pStyle w:val="a7"/>
        <w:widowControl w:val="0"/>
        <w:numPr>
          <w:ilvl w:val="0"/>
          <w:numId w:val="23"/>
        </w:numPr>
        <w:tabs>
          <w:tab w:val="left" w:pos="1208"/>
        </w:tabs>
        <w:autoSpaceDE w:val="0"/>
        <w:autoSpaceDN w:val="0"/>
        <w:spacing w:before="1"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897C4C">
        <w:rPr>
          <w:rFonts w:ascii="Times New Roman" w:hAnsi="Times New Roman" w:cs="Times New Roman"/>
          <w:sz w:val="18"/>
          <w:szCs w:val="18"/>
        </w:rPr>
        <w:t xml:space="preserve"> строительства.</w:t>
      </w:r>
    </w:p>
    <w:p w:rsidR="00897C4C" w:rsidRPr="00897C4C" w:rsidRDefault="00897C4C" w:rsidP="00897C4C">
      <w:pPr>
        <w:pStyle w:val="a7"/>
        <w:widowControl w:val="0"/>
        <w:numPr>
          <w:ilvl w:val="0"/>
          <w:numId w:val="23"/>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897C4C">
        <w:rPr>
          <w:rFonts w:ascii="Times New Roman" w:hAnsi="Times New Roman" w:cs="Times New Roman"/>
          <w:sz w:val="18"/>
          <w:szCs w:val="18"/>
        </w:rPr>
        <w:t xml:space="preserve"> параметров разрешённого строительства, реконструкции объектов капитального строительства.</w:t>
      </w:r>
    </w:p>
    <w:p w:rsidR="00897C4C" w:rsidRPr="00897C4C" w:rsidRDefault="00897C4C" w:rsidP="00897C4C">
      <w:pPr>
        <w:pStyle w:val="a7"/>
        <w:widowControl w:val="0"/>
        <w:numPr>
          <w:ilvl w:val="0"/>
          <w:numId w:val="23"/>
        </w:numPr>
        <w:tabs>
          <w:tab w:val="left" w:pos="120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897C4C" w:rsidRPr="00897C4C" w:rsidRDefault="00897C4C" w:rsidP="00897C4C">
      <w:pPr>
        <w:pStyle w:val="a7"/>
        <w:widowControl w:val="0"/>
        <w:numPr>
          <w:ilvl w:val="0"/>
          <w:numId w:val="23"/>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897C4C" w:rsidRPr="00897C4C" w:rsidRDefault="00897C4C" w:rsidP="00897C4C">
      <w:pPr>
        <w:pStyle w:val="a7"/>
        <w:widowControl w:val="0"/>
        <w:numPr>
          <w:ilvl w:val="0"/>
          <w:numId w:val="23"/>
        </w:numPr>
        <w:tabs>
          <w:tab w:val="left" w:pos="1208"/>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Границы зон с особыми условиями использования территории могут не совпадать с границами территориальных зон и пересекать границы </w:t>
      </w:r>
      <w:proofErr w:type="spellStart"/>
      <w:r w:rsidRPr="00897C4C">
        <w:rPr>
          <w:rFonts w:ascii="Times New Roman" w:hAnsi="Times New Roman" w:cs="Times New Roman"/>
          <w:sz w:val="18"/>
          <w:szCs w:val="18"/>
        </w:rPr>
        <w:t>земельныхучастков</w:t>
      </w:r>
      <w:proofErr w:type="spellEnd"/>
      <w:r w:rsidRPr="00897C4C">
        <w:rPr>
          <w:rFonts w:ascii="Times New Roman" w:hAnsi="Times New Roman" w:cs="Times New Roman"/>
          <w:sz w:val="18"/>
          <w:szCs w:val="18"/>
        </w:rPr>
        <w:t>.</w:t>
      </w:r>
    </w:p>
    <w:p w:rsidR="00897C4C" w:rsidRPr="00897C4C" w:rsidRDefault="00897C4C" w:rsidP="00897C4C">
      <w:pPr>
        <w:pStyle w:val="a5"/>
        <w:spacing w:before="1"/>
        <w:rPr>
          <w:sz w:val="18"/>
          <w:szCs w:val="18"/>
        </w:rPr>
      </w:pPr>
    </w:p>
    <w:p w:rsidR="00897C4C" w:rsidRPr="00897C4C" w:rsidRDefault="00897C4C" w:rsidP="00897C4C">
      <w:pPr>
        <w:pStyle w:val="1"/>
        <w:spacing w:before="1"/>
        <w:ind w:right="107"/>
        <w:rPr>
          <w:sz w:val="18"/>
          <w:szCs w:val="18"/>
          <w:lang w:val="ru-RU"/>
        </w:rPr>
      </w:pPr>
      <w:r w:rsidRPr="00897C4C">
        <w:rPr>
          <w:sz w:val="18"/>
          <w:szCs w:val="18"/>
          <w:lang w:val="ru-RU"/>
        </w:rPr>
        <w:t>Статья 25. Использование земельных участков и объектов капитального строительства, не соответствующих градостроительному регламенту</w:t>
      </w:r>
    </w:p>
    <w:p w:rsidR="00897C4C" w:rsidRPr="00897C4C" w:rsidRDefault="00897C4C" w:rsidP="00897C4C">
      <w:pPr>
        <w:pStyle w:val="a5"/>
        <w:ind w:right="107"/>
        <w:rPr>
          <w:sz w:val="18"/>
          <w:szCs w:val="18"/>
        </w:rPr>
      </w:pPr>
      <w:r w:rsidRPr="00897C4C">
        <w:rPr>
          <w:sz w:val="18"/>
          <w:szCs w:val="18"/>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 соответствующими градостроительному регламенту, в случаях, когда:</w:t>
      </w:r>
    </w:p>
    <w:p w:rsidR="00897C4C" w:rsidRPr="00897C4C" w:rsidRDefault="00897C4C" w:rsidP="00897C4C">
      <w:pPr>
        <w:pStyle w:val="a7"/>
        <w:widowControl w:val="0"/>
        <w:numPr>
          <w:ilvl w:val="0"/>
          <w:numId w:val="26"/>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897C4C" w:rsidRPr="00897C4C" w:rsidRDefault="00897C4C" w:rsidP="00897C4C">
      <w:pPr>
        <w:pStyle w:val="a7"/>
        <w:widowControl w:val="0"/>
        <w:numPr>
          <w:ilvl w:val="0"/>
          <w:numId w:val="26"/>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7"/>
        <w:rPr>
          <w:sz w:val="18"/>
          <w:szCs w:val="18"/>
        </w:rPr>
      </w:pPr>
      <w:r w:rsidRPr="00897C4C">
        <w:rPr>
          <w:sz w:val="18"/>
          <w:szCs w:val="18"/>
        </w:rPr>
        <w:lastRenderedPageBreak/>
        <w:t>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897C4C" w:rsidRPr="00897C4C" w:rsidRDefault="00897C4C" w:rsidP="00897C4C">
      <w:pPr>
        <w:pStyle w:val="a7"/>
        <w:widowControl w:val="0"/>
        <w:numPr>
          <w:ilvl w:val="0"/>
          <w:numId w:val="26"/>
        </w:numPr>
        <w:tabs>
          <w:tab w:val="left" w:pos="1208"/>
        </w:tabs>
        <w:autoSpaceDE w:val="0"/>
        <w:autoSpaceDN w:val="0"/>
        <w:spacing w:before="1"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897C4C" w:rsidRPr="00897C4C" w:rsidRDefault="00897C4C" w:rsidP="00897C4C">
      <w:pPr>
        <w:pStyle w:val="a7"/>
        <w:widowControl w:val="0"/>
        <w:numPr>
          <w:ilvl w:val="0"/>
          <w:numId w:val="26"/>
        </w:numPr>
        <w:tabs>
          <w:tab w:val="left" w:pos="120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897C4C" w:rsidRPr="00897C4C" w:rsidRDefault="00897C4C" w:rsidP="00897C4C">
      <w:pPr>
        <w:pStyle w:val="a7"/>
        <w:widowControl w:val="0"/>
        <w:numPr>
          <w:ilvl w:val="0"/>
          <w:numId w:val="26"/>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897C4C" w:rsidRPr="00897C4C" w:rsidRDefault="00897C4C" w:rsidP="00897C4C">
      <w:pPr>
        <w:pStyle w:val="a5"/>
        <w:spacing w:before="2"/>
        <w:rPr>
          <w:sz w:val="18"/>
          <w:szCs w:val="18"/>
        </w:rPr>
      </w:pPr>
    </w:p>
    <w:p w:rsidR="00897C4C" w:rsidRPr="00897C4C" w:rsidRDefault="00897C4C" w:rsidP="00897C4C">
      <w:pPr>
        <w:pStyle w:val="1"/>
        <w:ind w:right="106"/>
        <w:rPr>
          <w:sz w:val="18"/>
          <w:szCs w:val="18"/>
          <w:lang w:val="ru-RU"/>
        </w:rPr>
      </w:pPr>
      <w:r w:rsidRPr="00897C4C">
        <w:rPr>
          <w:sz w:val="18"/>
          <w:szCs w:val="18"/>
          <w:lang w:val="ru-RU"/>
        </w:rPr>
        <w:t>Статья 26.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897C4C" w:rsidRPr="00897C4C" w:rsidRDefault="00897C4C" w:rsidP="00897C4C">
      <w:pPr>
        <w:pStyle w:val="a7"/>
        <w:widowControl w:val="0"/>
        <w:numPr>
          <w:ilvl w:val="0"/>
          <w:numId w:val="22"/>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897C4C" w:rsidRPr="00897C4C" w:rsidRDefault="00897C4C" w:rsidP="00897C4C">
      <w:pPr>
        <w:pStyle w:val="a7"/>
        <w:widowControl w:val="0"/>
        <w:numPr>
          <w:ilvl w:val="0"/>
          <w:numId w:val="22"/>
        </w:numPr>
        <w:tabs>
          <w:tab w:val="left" w:pos="1208"/>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документации по планировке территории, проектной документации и другими</w:t>
      </w:r>
      <w:proofErr w:type="gramEnd"/>
      <w:r w:rsidRPr="00897C4C">
        <w:rPr>
          <w:rFonts w:ascii="Times New Roman" w:hAnsi="Times New Roman" w:cs="Times New Roman"/>
          <w:sz w:val="18"/>
          <w:szCs w:val="18"/>
        </w:rPr>
        <w:t xml:space="preserve"> требованиями действующего законодательства.</w:t>
      </w:r>
    </w:p>
    <w:p w:rsidR="00897C4C" w:rsidRPr="00897C4C" w:rsidRDefault="00897C4C" w:rsidP="00897C4C">
      <w:pPr>
        <w:pStyle w:val="a7"/>
        <w:widowControl w:val="0"/>
        <w:numPr>
          <w:ilvl w:val="0"/>
          <w:numId w:val="22"/>
        </w:numPr>
        <w:tabs>
          <w:tab w:val="left" w:pos="120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пределах своей компетенции в соответствии с законодательством Российской Федерации.</w:t>
      </w:r>
    </w:p>
    <w:p w:rsidR="00897C4C" w:rsidRPr="00897C4C" w:rsidRDefault="00897C4C" w:rsidP="00897C4C">
      <w:pPr>
        <w:pStyle w:val="a7"/>
        <w:widowControl w:val="0"/>
        <w:numPr>
          <w:ilvl w:val="0"/>
          <w:numId w:val="22"/>
        </w:numPr>
        <w:tabs>
          <w:tab w:val="left" w:pos="120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Использование земель, покрытых поверхностными водами, находящимися на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соответствии с федеральными законами.</w:t>
      </w:r>
    </w:p>
    <w:p w:rsidR="00897C4C" w:rsidRPr="00897C4C" w:rsidRDefault="00897C4C" w:rsidP="00897C4C">
      <w:pPr>
        <w:pStyle w:val="a7"/>
        <w:widowControl w:val="0"/>
        <w:numPr>
          <w:ilvl w:val="0"/>
          <w:numId w:val="22"/>
        </w:numPr>
        <w:tabs>
          <w:tab w:val="left" w:pos="1208"/>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Использование территории, относящейся к землям лесного фонда, определяется в соответствии с Лесным кодексом Российской Федерации.</w:t>
      </w:r>
    </w:p>
    <w:p w:rsidR="00897C4C" w:rsidRPr="00897C4C" w:rsidRDefault="00897C4C" w:rsidP="00897C4C">
      <w:pPr>
        <w:pStyle w:val="a5"/>
        <w:rPr>
          <w:sz w:val="18"/>
          <w:szCs w:val="18"/>
        </w:rPr>
      </w:pPr>
    </w:p>
    <w:p w:rsidR="00897C4C" w:rsidRPr="00897C4C" w:rsidRDefault="00897C4C" w:rsidP="00897C4C">
      <w:pPr>
        <w:pStyle w:val="1"/>
        <w:ind w:left="648" w:right="543" w:firstLine="0"/>
        <w:jc w:val="center"/>
        <w:rPr>
          <w:sz w:val="18"/>
          <w:szCs w:val="18"/>
          <w:lang w:val="ru-RU"/>
        </w:rPr>
      </w:pPr>
      <w:r w:rsidRPr="00897C4C">
        <w:rPr>
          <w:sz w:val="18"/>
          <w:szCs w:val="18"/>
          <w:lang w:val="ru-RU"/>
        </w:rPr>
        <w:t>Глава 4. Подготовка документации по планировке территории</w:t>
      </w:r>
    </w:p>
    <w:p w:rsidR="00897C4C" w:rsidRPr="00897C4C" w:rsidRDefault="00897C4C" w:rsidP="00897C4C">
      <w:pPr>
        <w:jc w:val="center"/>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1"/>
        <w:spacing w:before="73"/>
        <w:ind w:left="648" w:right="543" w:firstLine="0"/>
        <w:jc w:val="center"/>
        <w:rPr>
          <w:sz w:val="18"/>
          <w:szCs w:val="18"/>
          <w:lang w:val="ru-RU"/>
        </w:rPr>
      </w:pPr>
      <w:r w:rsidRPr="00897C4C">
        <w:rPr>
          <w:sz w:val="18"/>
          <w:szCs w:val="18"/>
          <w:lang w:val="ru-RU"/>
        </w:rPr>
        <w:lastRenderedPageBreak/>
        <w:t>Статья 27. Общие положения о планировке территории</w:t>
      </w:r>
    </w:p>
    <w:p w:rsidR="00897C4C" w:rsidRPr="00897C4C" w:rsidRDefault="00897C4C" w:rsidP="00897C4C">
      <w:pPr>
        <w:pStyle w:val="a5"/>
        <w:spacing w:before="9"/>
        <w:rPr>
          <w:b/>
          <w:sz w:val="18"/>
          <w:szCs w:val="18"/>
        </w:rPr>
      </w:pPr>
    </w:p>
    <w:p w:rsidR="00897C4C" w:rsidRPr="00897C4C" w:rsidRDefault="00897C4C" w:rsidP="00897C4C">
      <w:pPr>
        <w:pStyle w:val="a7"/>
        <w:widowControl w:val="0"/>
        <w:numPr>
          <w:ilvl w:val="0"/>
          <w:numId w:val="21"/>
        </w:numPr>
        <w:tabs>
          <w:tab w:val="left" w:pos="1120"/>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897C4C">
        <w:rPr>
          <w:rFonts w:ascii="Times New Roman" w:hAnsi="Times New Roman" w:cs="Times New Roman"/>
          <w:sz w:val="18"/>
          <w:szCs w:val="18"/>
        </w:rPr>
        <w:t>границ зон планируемого размещения объектов капитального строительства</w:t>
      </w:r>
      <w:proofErr w:type="gram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21"/>
        </w:numPr>
        <w:tabs>
          <w:tab w:val="left" w:pos="996"/>
        </w:tabs>
        <w:autoSpaceDE w:val="0"/>
        <w:autoSpaceDN w:val="0"/>
        <w:spacing w:after="0" w:line="240" w:lineRule="auto"/>
        <w:ind w:left="995"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Видами документации по планировке территории являются:</w:t>
      </w:r>
    </w:p>
    <w:p w:rsidR="00897C4C" w:rsidRPr="00897C4C" w:rsidRDefault="00897C4C" w:rsidP="00897C4C">
      <w:pPr>
        <w:pStyle w:val="a7"/>
        <w:widowControl w:val="0"/>
        <w:numPr>
          <w:ilvl w:val="0"/>
          <w:numId w:val="20"/>
        </w:numPr>
        <w:tabs>
          <w:tab w:val="left" w:pos="1016"/>
        </w:tabs>
        <w:autoSpaceDE w:val="0"/>
        <w:autoSpaceDN w:val="0"/>
        <w:spacing w:after="0" w:line="240" w:lineRule="auto"/>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проект планировки территории;</w:t>
      </w:r>
    </w:p>
    <w:p w:rsidR="00897C4C" w:rsidRPr="00897C4C" w:rsidRDefault="00897C4C" w:rsidP="00897C4C">
      <w:pPr>
        <w:pStyle w:val="a7"/>
        <w:widowControl w:val="0"/>
        <w:numPr>
          <w:ilvl w:val="0"/>
          <w:numId w:val="20"/>
        </w:numPr>
        <w:tabs>
          <w:tab w:val="left" w:pos="1016"/>
        </w:tabs>
        <w:autoSpaceDE w:val="0"/>
        <w:autoSpaceDN w:val="0"/>
        <w:spacing w:after="0" w:line="240" w:lineRule="auto"/>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проект межевания территории.</w:t>
      </w:r>
    </w:p>
    <w:p w:rsidR="00897C4C" w:rsidRPr="00897C4C" w:rsidRDefault="00897C4C" w:rsidP="00897C4C">
      <w:pPr>
        <w:pStyle w:val="a7"/>
        <w:widowControl w:val="0"/>
        <w:numPr>
          <w:ilvl w:val="0"/>
          <w:numId w:val="21"/>
        </w:numPr>
        <w:tabs>
          <w:tab w:val="left" w:pos="1186"/>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897C4C" w:rsidRPr="00897C4C" w:rsidRDefault="00897C4C" w:rsidP="00897C4C">
      <w:pPr>
        <w:pStyle w:val="a7"/>
        <w:widowControl w:val="0"/>
        <w:numPr>
          <w:ilvl w:val="0"/>
          <w:numId w:val="21"/>
        </w:numPr>
        <w:tabs>
          <w:tab w:val="left" w:pos="1021"/>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97C4C" w:rsidRPr="00897C4C" w:rsidRDefault="00897C4C" w:rsidP="00897C4C">
      <w:pPr>
        <w:pStyle w:val="a7"/>
        <w:widowControl w:val="0"/>
        <w:numPr>
          <w:ilvl w:val="0"/>
          <w:numId w:val="21"/>
        </w:numPr>
        <w:tabs>
          <w:tab w:val="left" w:pos="1049"/>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897C4C" w:rsidRPr="00897C4C" w:rsidRDefault="00897C4C" w:rsidP="00897C4C">
      <w:pPr>
        <w:pStyle w:val="a7"/>
        <w:widowControl w:val="0"/>
        <w:numPr>
          <w:ilvl w:val="0"/>
          <w:numId w:val="21"/>
        </w:numPr>
        <w:tabs>
          <w:tab w:val="left" w:pos="1008"/>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97C4C" w:rsidRPr="00897C4C" w:rsidRDefault="00897C4C" w:rsidP="00897C4C">
      <w:pPr>
        <w:pStyle w:val="a7"/>
        <w:widowControl w:val="0"/>
        <w:numPr>
          <w:ilvl w:val="0"/>
          <w:numId w:val="21"/>
        </w:numPr>
        <w:tabs>
          <w:tab w:val="left" w:pos="1208"/>
        </w:tabs>
        <w:autoSpaceDE w:val="0"/>
        <w:autoSpaceDN w:val="0"/>
        <w:spacing w:after="0" w:line="240" w:lineRule="auto"/>
        <w:ind w:right="107"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Подготовка графической части документации по планировке территории осуществляется:</w:t>
      </w:r>
    </w:p>
    <w:p w:rsidR="00897C4C" w:rsidRPr="00897C4C" w:rsidRDefault="00897C4C" w:rsidP="00897C4C">
      <w:pPr>
        <w:pStyle w:val="a7"/>
        <w:widowControl w:val="0"/>
        <w:numPr>
          <w:ilvl w:val="0"/>
          <w:numId w:val="19"/>
        </w:numPr>
        <w:tabs>
          <w:tab w:val="left" w:pos="1169"/>
        </w:tabs>
        <w:autoSpaceDE w:val="0"/>
        <w:autoSpaceDN w:val="0"/>
        <w:spacing w:after="0" w:line="240" w:lineRule="auto"/>
        <w:ind w:right="107"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в соответствии с системой координат, используемой для ведения Единого государственного реестра недвижимости;</w:t>
      </w:r>
    </w:p>
    <w:p w:rsidR="00897C4C" w:rsidRPr="00897C4C" w:rsidRDefault="00897C4C" w:rsidP="00897C4C">
      <w:pPr>
        <w:pStyle w:val="a7"/>
        <w:widowControl w:val="0"/>
        <w:numPr>
          <w:ilvl w:val="0"/>
          <w:numId w:val="19"/>
        </w:numPr>
        <w:tabs>
          <w:tab w:val="left" w:pos="1115"/>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97C4C" w:rsidRPr="00897C4C" w:rsidRDefault="00897C4C" w:rsidP="00897C4C">
      <w:pPr>
        <w:pStyle w:val="a7"/>
        <w:widowControl w:val="0"/>
        <w:numPr>
          <w:ilvl w:val="0"/>
          <w:numId w:val="21"/>
        </w:numPr>
        <w:tabs>
          <w:tab w:val="left" w:pos="1001"/>
        </w:tabs>
        <w:autoSpaceDE w:val="0"/>
        <w:autoSpaceDN w:val="0"/>
        <w:spacing w:after="0" w:line="240" w:lineRule="auto"/>
        <w:ind w:right="107"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897C4C" w:rsidRPr="00897C4C" w:rsidRDefault="00897C4C" w:rsidP="00897C4C">
      <w:pPr>
        <w:pStyle w:val="a5"/>
        <w:spacing w:before="2"/>
        <w:rPr>
          <w:sz w:val="18"/>
          <w:szCs w:val="18"/>
        </w:rPr>
      </w:pPr>
    </w:p>
    <w:p w:rsidR="00897C4C" w:rsidRPr="00897C4C" w:rsidRDefault="00897C4C" w:rsidP="00897C4C">
      <w:pPr>
        <w:pStyle w:val="1"/>
        <w:ind w:left="1187" w:right="543" w:firstLine="0"/>
        <w:jc w:val="center"/>
        <w:rPr>
          <w:sz w:val="18"/>
          <w:szCs w:val="18"/>
          <w:lang w:val="ru-RU"/>
        </w:rPr>
      </w:pPr>
      <w:r w:rsidRPr="00897C4C">
        <w:rPr>
          <w:sz w:val="18"/>
          <w:szCs w:val="18"/>
          <w:lang w:val="ru-RU"/>
        </w:rPr>
        <w:t>Статья 28. Случаи подготовки проекта планировки территории, проекта</w:t>
      </w:r>
    </w:p>
    <w:p w:rsidR="00897C4C" w:rsidRPr="00897C4C" w:rsidRDefault="00897C4C" w:rsidP="00897C4C">
      <w:pPr>
        <w:ind w:left="648" w:right="543"/>
        <w:jc w:val="center"/>
        <w:rPr>
          <w:rFonts w:ascii="Times New Roman" w:hAnsi="Times New Roman" w:cs="Times New Roman"/>
          <w:b/>
          <w:sz w:val="18"/>
          <w:szCs w:val="18"/>
        </w:rPr>
      </w:pPr>
      <w:r w:rsidRPr="00897C4C">
        <w:rPr>
          <w:rFonts w:ascii="Times New Roman" w:hAnsi="Times New Roman" w:cs="Times New Roman"/>
          <w:b/>
          <w:sz w:val="18"/>
          <w:szCs w:val="18"/>
        </w:rPr>
        <w:t>межевания территории</w:t>
      </w:r>
    </w:p>
    <w:p w:rsidR="00897C4C" w:rsidRPr="00897C4C" w:rsidRDefault="00897C4C" w:rsidP="00897C4C">
      <w:pPr>
        <w:pStyle w:val="a5"/>
        <w:spacing w:before="9"/>
        <w:rPr>
          <w:b/>
          <w:sz w:val="18"/>
          <w:szCs w:val="18"/>
        </w:rPr>
      </w:pPr>
    </w:p>
    <w:p w:rsidR="00897C4C" w:rsidRPr="00897C4C" w:rsidRDefault="00897C4C" w:rsidP="00897C4C">
      <w:pPr>
        <w:pStyle w:val="a7"/>
        <w:widowControl w:val="0"/>
        <w:numPr>
          <w:ilvl w:val="0"/>
          <w:numId w:val="18"/>
        </w:numPr>
        <w:tabs>
          <w:tab w:val="left" w:pos="1038"/>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897C4C" w:rsidRPr="00897C4C" w:rsidRDefault="00897C4C" w:rsidP="00897C4C">
      <w:pPr>
        <w:pStyle w:val="a7"/>
        <w:widowControl w:val="0"/>
        <w:numPr>
          <w:ilvl w:val="0"/>
          <w:numId w:val="18"/>
        </w:numPr>
        <w:tabs>
          <w:tab w:val="left" w:pos="1052"/>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97C4C" w:rsidRPr="00897C4C" w:rsidRDefault="00897C4C" w:rsidP="00897C4C">
      <w:pPr>
        <w:pStyle w:val="a7"/>
        <w:widowControl w:val="0"/>
        <w:numPr>
          <w:ilvl w:val="0"/>
          <w:numId w:val="17"/>
        </w:numPr>
        <w:tabs>
          <w:tab w:val="left" w:pos="1062"/>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необходимо изъятие земельных участков для государственных или муниципальных ну</w:t>
      </w:r>
      <w:proofErr w:type="gramStart"/>
      <w:r w:rsidRPr="00897C4C">
        <w:rPr>
          <w:rFonts w:ascii="Times New Roman" w:hAnsi="Times New Roman" w:cs="Times New Roman"/>
          <w:sz w:val="18"/>
          <w:szCs w:val="18"/>
        </w:rPr>
        <w:t>жд в св</w:t>
      </w:r>
      <w:proofErr w:type="gramEnd"/>
      <w:r w:rsidRPr="00897C4C">
        <w:rPr>
          <w:rFonts w:ascii="Times New Roman" w:hAnsi="Times New Roman" w:cs="Times New Roman"/>
          <w:sz w:val="18"/>
          <w:szCs w:val="18"/>
        </w:rPr>
        <w:t>язи с размещением объекта капитального строительства федерального, регионального или местного значения;</w:t>
      </w:r>
    </w:p>
    <w:p w:rsidR="00897C4C" w:rsidRPr="00897C4C" w:rsidRDefault="00897C4C" w:rsidP="00897C4C">
      <w:pPr>
        <w:pStyle w:val="a7"/>
        <w:widowControl w:val="0"/>
        <w:numPr>
          <w:ilvl w:val="0"/>
          <w:numId w:val="17"/>
        </w:numPr>
        <w:tabs>
          <w:tab w:val="left" w:pos="1016"/>
        </w:tabs>
        <w:autoSpaceDE w:val="0"/>
        <w:autoSpaceDN w:val="0"/>
        <w:spacing w:after="0" w:line="240" w:lineRule="auto"/>
        <w:ind w:left="1016" w:hanging="261"/>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необходимы</w:t>
      </w:r>
      <w:proofErr w:type="gramEnd"/>
      <w:r w:rsidRPr="00897C4C">
        <w:rPr>
          <w:rFonts w:ascii="Times New Roman" w:hAnsi="Times New Roman" w:cs="Times New Roman"/>
          <w:sz w:val="18"/>
          <w:szCs w:val="18"/>
        </w:rPr>
        <w:t xml:space="preserve"> установление, изменение или отмена красных линий;</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17"/>
        </w:numPr>
        <w:tabs>
          <w:tab w:val="left" w:pos="1120"/>
        </w:tabs>
        <w:autoSpaceDE w:val="0"/>
        <w:autoSpaceDN w:val="0"/>
        <w:spacing w:before="70"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97C4C" w:rsidRPr="00897C4C" w:rsidRDefault="00897C4C" w:rsidP="00897C4C">
      <w:pPr>
        <w:pStyle w:val="a7"/>
        <w:widowControl w:val="0"/>
        <w:numPr>
          <w:ilvl w:val="0"/>
          <w:numId w:val="17"/>
        </w:numPr>
        <w:tabs>
          <w:tab w:val="left" w:pos="1042"/>
        </w:tabs>
        <w:autoSpaceDE w:val="0"/>
        <w:autoSpaceDN w:val="0"/>
        <w:spacing w:before="1" w:after="0" w:line="240" w:lineRule="auto"/>
        <w:ind w:right="105" w:firstLine="540"/>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897C4C" w:rsidRPr="00897C4C" w:rsidRDefault="00897C4C" w:rsidP="00897C4C">
      <w:pPr>
        <w:pStyle w:val="a7"/>
        <w:widowControl w:val="0"/>
        <w:numPr>
          <w:ilvl w:val="0"/>
          <w:numId w:val="17"/>
        </w:numPr>
        <w:tabs>
          <w:tab w:val="left" w:pos="1111"/>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97C4C" w:rsidRPr="00897C4C" w:rsidRDefault="00897C4C" w:rsidP="00897C4C">
      <w:pPr>
        <w:pStyle w:val="a5"/>
        <w:spacing w:before="2"/>
        <w:rPr>
          <w:sz w:val="18"/>
          <w:szCs w:val="18"/>
        </w:rPr>
      </w:pPr>
    </w:p>
    <w:p w:rsidR="00897C4C" w:rsidRPr="00897C4C" w:rsidRDefault="00897C4C" w:rsidP="00897C4C">
      <w:pPr>
        <w:pStyle w:val="1"/>
        <w:ind w:left="755" w:firstLine="0"/>
        <w:jc w:val="left"/>
        <w:rPr>
          <w:sz w:val="18"/>
          <w:szCs w:val="18"/>
          <w:lang w:val="ru-RU"/>
        </w:rPr>
      </w:pPr>
      <w:r w:rsidRPr="00897C4C">
        <w:rPr>
          <w:sz w:val="18"/>
          <w:szCs w:val="18"/>
          <w:lang w:val="ru-RU"/>
        </w:rPr>
        <w:t>Статья 29. Подготовка и утверждение документации по планировке территории</w:t>
      </w:r>
    </w:p>
    <w:p w:rsidR="00897C4C" w:rsidRPr="00897C4C" w:rsidRDefault="00897C4C" w:rsidP="00897C4C">
      <w:pPr>
        <w:pStyle w:val="a5"/>
        <w:spacing w:before="9"/>
        <w:rPr>
          <w:b/>
          <w:sz w:val="18"/>
          <w:szCs w:val="18"/>
        </w:rPr>
      </w:pPr>
    </w:p>
    <w:p w:rsidR="00897C4C" w:rsidRPr="00897C4C" w:rsidRDefault="00897C4C" w:rsidP="00897C4C">
      <w:pPr>
        <w:pStyle w:val="a7"/>
        <w:widowControl w:val="0"/>
        <w:numPr>
          <w:ilvl w:val="0"/>
          <w:numId w:val="16"/>
        </w:numPr>
        <w:tabs>
          <w:tab w:val="left" w:pos="1060"/>
        </w:tabs>
        <w:autoSpaceDE w:val="0"/>
        <w:autoSpaceDN w:val="0"/>
        <w:spacing w:after="0" w:line="240" w:lineRule="auto"/>
        <w:ind w:right="106" w:firstLine="540"/>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Решение о подготовке документации по планировке территории применительно к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за исключением случаев, указанных в частях 2 - 4.2 и 5.2 статьи 45 Градостроительного кодекса Российской Федерации, принимается администрацией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897C4C">
        <w:rPr>
          <w:rFonts w:ascii="Times New Roman" w:hAnsi="Times New Roman" w:cs="Times New Roman"/>
          <w:sz w:val="18"/>
          <w:szCs w:val="18"/>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решения о подготовке документации по планировке территории не требуется.</w:t>
      </w:r>
    </w:p>
    <w:p w:rsidR="00897C4C" w:rsidRPr="00897C4C" w:rsidRDefault="00897C4C" w:rsidP="00897C4C">
      <w:pPr>
        <w:pStyle w:val="a7"/>
        <w:widowControl w:val="0"/>
        <w:numPr>
          <w:ilvl w:val="0"/>
          <w:numId w:val="16"/>
        </w:numPr>
        <w:tabs>
          <w:tab w:val="left" w:pos="1020"/>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w:t>
      </w:r>
      <w:proofErr w:type="spellStart"/>
      <w:r w:rsidRPr="00897C4C">
        <w:rPr>
          <w:rFonts w:ascii="Times New Roman" w:hAnsi="Times New Roman" w:cs="Times New Roman"/>
          <w:sz w:val="18"/>
          <w:szCs w:val="18"/>
        </w:rPr>
        <w:t>решенияи</w:t>
      </w:r>
      <w:proofErr w:type="spellEnd"/>
      <w:r w:rsidRPr="00897C4C">
        <w:rPr>
          <w:rFonts w:ascii="Times New Roman" w:hAnsi="Times New Roman" w:cs="Times New Roman"/>
          <w:sz w:val="18"/>
          <w:szCs w:val="18"/>
        </w:rPr>
        <w:t xml:space="preserve"> размещается на официальном сайте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сет</w:t>
      </w:r>
      <w:proofErr w:type="gramStart"/>
      <w:r w:rsidRPr="00897C4C">
        <w:rPr>
          <w:rFonts w:ascii="Times New Roman" w:hAnsi="Times New Roman" w:cs="Times New Roman"/>
          <w:sz w:val="18"/>
          <w:szCs w:val="18"/>
        </w:rPr>
        <w:t>и«</w:t>
      </w:r>
      <w:proofErr w:type="gramEnd"/>
      <w:r w:rsidRPr="00897C4C">
        <w:rPr>
          <w:rFonts w:ascii="Times New Roman" w:hAnsi="Times New Roman" w:cs="Times New Roman"/>
          <w:sz w:val="18"/>
          <w:szCs w:val="18"/>
        </w:rPr>
        <w:t>Интернет».</w:t>
      </w:r>
    </w:p>
    <w:p w:rsidR="00897C4C" w:rsidRPr="00897C4C" w:rsidRDefault="00897C4C" w:rsidP="00897C4C">
      <w:pPr>
        <w:pStyle w:val="a7"/>
        <w:widowControl w:val="0"/>
        <w:numPr>
          <w:ilvl w:val="0"/>
          <w:numId w:val="16"/>
        </w:numPr>
        <w:tabs>
          <w:tab w:val="left" w:pos="1200"/>
        </w:tabs>
        <w:autoSpaceDE w:val="0"/>
        <w:autoSpaceDN w:val="0"/>
        <w:spacing w:after="0" w:line="240" w:lineRule="auto"/>
        <w:ind w:right="105" w:firstLine="720"/>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897C4C">
        <w:rPr>
          <w:rFonts w:ascii="Times New Roman" w:hAnsi="Times New Roman" w:cs="Times New Roman"/>
          <w:sz w:val="18"/>
          <w:szCs w:val="18"/>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97C4C" w:rsidRPr="00897C4C" w:rsidRDefault="00897C4C" w:rsidP="00897C4C">
      <w:pPr>
        <w:pStyle w:val="a7"/>
        <w:widowControl w:val="0"/>
        <w:numPr>
          <w:ilvl w:val="0"/>
          <w:numId w:val="16"/>
        </w:numPr>
        <w:tabs>
          <w:tab w:val="left" w:pos="1446"/>
        </w:tabs>
        <w:autoSpaceDE w:val="0"/>
        <w:autoSpaceDN w:val="0"/>
        <w:spacing w:after="0" w:line="240" w:lineRule="auto"/>
        <w:ind w:right="105" w:firstLine="720"/>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Подготовка документации по планировке территории осуществляется администрацией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897C4C">
        <w:rPr>
          <w:rFonts w:ascii="Times New Roman" w:hAnsi="Times New Roman" w:cs="Times New Roman"/>
          <w:sz w:val="18"/>
          <w:szCs w:val="18"/>
        </w:rPr>
        <w:t xml:space="preserve"> Подготовка документации по планировке территории, в том числе</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6"/>
        <w:rPr>
          <w:sz w:val="18"/>
          <w:szCs w:val="18"/>
        </w:rPr>
      </w:pPr>
      <w:proofErr w:type="gramStart"/>
      <w:r w:rsidRPr="00897C4C">
        <w:rPr>
          <w:sz w:val="18"/>
          <w:szCs w:val="18"/>
        </w:rPr>
        <w:lastRenderedPageBreak/>
        <w:t>предусматривающей</w:t>
      </w:r>
      <w:proofErr w:type="gramEnd"/>
      <w:r w:rsidRPr="00897C4C">
        <w:rPr>
          <w:sz w:val="18"/>
          <w:szCs w:val="18"/>
        </w:rPr>
        <w:t xml:space="preserve">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97C4C" w:rsidRPr="00897C4C" w:rsidRDefault="00897C4C" w:rsidP="00897C4C">
      <w:pPr>
        <w:pStyle w:val="a7"/>
        <w:widowControl w:val="0"/>
        <w:numPr>
          <w:ilvl w:val="0"/>
          <w:numId w:val="16"/>
        </w:numPr>
        <w:tabs>
          <w:tab w:val="left" w:pos="1014"/>
        </w:tabs>
        <w:autoSpaceDE w:val="0"/>
        <w:autoSpaceDN w:val="0"/>
        <w:spacing w:before="1"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16"/>
        </w:numPr>
        <w:tabs>
          <w:tab w:val="left" w:pos="1154"/>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принимает соответствующее решение о направлении документации по планировке территории главе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или об отклонении такой документации и о направлении ее на доработку.</w:t>
      </w:r>
    </w:p>
    <w:p w:rsidR="00897C4C" w:rsidRPr="00897C4C" w:rsidRDefault="00897C4C" w:rsidP="00897C4C">
      <w:pPr>
        <w:pStyle w:val="a7"/>
        <w:widowControl w:val="0"/>
        <w:numPr>
          <w:ilvl w:val="0"/>
          <w:numId w:val="16"/>
        </w:numPr>
        <w:tabs>
          <w:tab w:val="left" w:pos="1080"/>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Проекты планировки территории и проекты межевания территории, решение об утверждении которых </w:t>
      </w:r>
      <w:proofErr w:type="gramStart"/>
      <w:r w:rsidRPr="00897C4C">
        <w:rPr>
          <w:rFonts w:ascii="Times New Roman" w:hAnsi="Times New Roman" w:cs="Times New Roman"/>
          <w:sz w:val="18"/>
          <w:szCs w:val="18"/>
        </w:rPr>
        <w:t xml:space="preserve">принимается администрацией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до их утверждения подлежат</w:t>
      </w:r>
      <w:proofErr w:type="gramEnd"/>
      <w:r w:rsidRPr="00897C4C">
        <w:rPr>
          <w:rFonts w:ascii="Times New Roman" w:hAnsi="Times New Roman" w:cs="Times New Roman"/>
          <w:sz w:val="18"/>
          <w:szCs w:val="18"/>
        </w:rPr>
        <w:t xml:space="preserve"> обязательному рассмотрению на публичных слушаниях.</w:t>
      </w:r>
    </w:p>
    <w:p w:rsidR="00897C4C" w:rsidRPr="00897C4C" w:rsidRDefault="00897C4C" w:rsidP="00897C4C">
      <w:pPr>
        <w:pStyle w:val="a7"/>
        <w:widowControl w:val="0"/>
        <w:numPr>
          <w:ilvl w:val="0"/>
          <w:numId w:val="16"/>
        </w:numPr>
        <w:tabs>
          <w:tab w:val="left" w:pos="1086"/>
        </w:tabs>
        <w:autoSpaceDE w:val="0"/>
        <w:autoSpaceDN w:val="0"/>
        <w:spacing w:after="0" w:line="240" w:lineRule="auto"/>
        <w:ind w:right="107"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Публичные слушания по проекту планировки территории и проекту межевания территории не проводятся, если они подготовлены в отношении:</w:t>
      </w:r>
    </w:p>
    <w:p w:rsidR="00897C4C" w:rsidRPr="00897C4C" w:rsidRDefault="00897C4C" w:rsidP="00897C4C">
      <w:pPr>
        <w:pStyle w:val="a7"/>
        <w:widowControl w:val="0"/>
        <w:numPr>
          <w:ilvl w:val="0"/>
          <w:numId w:val="15"/>
        </w:numPr>
        <w:tabs>
          <w:tab w:val="left" w:pos="1081"/>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97C4C" w:rsidRPr="00897C4C" w:rsidRDefault="00897C4C" w:rsidP="00897C4C">
      <w:pPr>
        <w:pStyle w:val="a7"/>
        <w:widowControl w:val="0"/>
        <w:numPr>
          <w:ilvl w:val="0"/>
          <w:numId w:val="15"/>
        </w:numPr>
        <w:tabs>
          <w:tab w:val="left" w:pos="1136"/>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97C4C" w:rsidRPr="00897C4C" w:rsidRDefault="00897C4C" w:rsidP="00897C4C">
      <w:pPr>
        <w:pStyle w:val="a7"/>
        <w:widowControl w:val="0"/>
        <w:numPr>
          <w:ilvl w:val="0"/>
          <w:numId w:val="15"/>
        </w:numPr>
        <w:tabs>
          <w:tab w:val="left" w:pos="1016"/>
        </w:tabs>
        <w:autoSpaceDE w:val="0"/>
        <w:autoSpaceDN w:val="0"/>
        <w:spacing w:after="0" w:line="240" w:lineRule="auto"/>
        <w:ind w:left="1016" w:hanging="261"/>
        <w:contextualSpacing w:val="0"/>
        <w:jc w:val="both"/>
        <w:rPr>
          <w:rFonts w:ascii="Times New Roman" w:hAnsi="Times New Roman" w:cs="Times New Roman"/>
          <w:sz w:val="18"/>
          <w:szCs w:val="18"/>
        </w:rPr>
      </w:pPr>
      <w:r w:rsidRPr="00897C4C">
        <w:rPr>
          <w:rFonts w:ascii="Times New Roman" w:hAnsi="Times New Roman" w:cs="Times New Roman"/>
          <w:sz w:val="18"/>
          <w:szCs w:val="18"/>
        </w:rPr>
        <w:t>территории для размещения линейных объектов в границах земель лесного фонда.</w:t>
      </w:r>
    </w:p>
    <w:p w:rsidR="00897C4C" w:rsidRPr="00897C4C" w:rsidRDefault="00897C4C" w:rsidP="00897C4C">
      <w:pPr>
        <w:pStyle w:val="a7"/>
        <w:widowControl w:val="0"/>
        <w:numPr>
          <w:ilvl w:val="0"/>
          <w:numId w:val="16"/>
        </w:numPr>
        <w:tabs>
          <w:tab w:val="left" w:pos="1062"/>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 (или) нормативными правовыми актами, утвержденными решениями собрания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16"/>
        </w:numPr>
        <w:tabs>
          <w:tab w:val="left" w:pos="1117"/>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сет</w:t>
      </w:r>
      <w:proofErr w:type="gramStart"/>
      <w:r w:rsidRPr="00897C4C">
        <w:rPr>
          <w:rFonts w:ascii="Times New Roman" w:hAnsi="Times New Roman" w:cs="Times New Roman"/>
          <w:sz w:val="18"/>
          <w:szCs w:val="18"/>
        </w:rPr>
        <w:t>и«</w:t>
      </w:r>
      <w:proofErr w:type="gramEnd"/>
      <w:r w:rsidRPr="00897C4C">
        <w:rPr>
          <w:rFonts w:ascii="Times New Roman" w:hAnsi="Times New Roman" w:cs="Times New Roman"/>
          <w:sz w:val="18"/>
          <w:szCs w:val="18"/>
        </w:rPr>
        <w:t>Интернет».</w:t>
      </w:r>
    </w:p>
    <w:p w:rsidR="00897C4C" w:rsidRPr="00897C4C" w:rsidRDefault="00897C4C" w:rsidP="00897C4C">
      <w:pPr>
        <w:pStyle w:val="a7"/>
        <w:widowControl w:val="0"/>
        <w:numPr>
          <w:ilvl w:val="0"/>
          <w:numId w:val="16"/>
        </w:numPr>
        <w:tabs>
          <w:tab w:val="left" w:pos="1129"/>
        </w:tabs>
        <w:autoSpaceDE w:val="0"/>
        <w:autoSpaceDN w:val="0"/>
        <w:spacing w:after="0" w:line="240" w:lineRule="auto"/>
        <w:ind w:right="106" w:firstLine="540"/>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 (или) нормативными правовыми актами, утвержденными решениями собрания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 не может быть менее одного месяца и более трех месяцев.</w:t>
      </w:r>
      <w:proofErr w:type="gramEnd"/>
    </w:p>
    <w:p w:rsidR="00897C4C" w:rsidRPr="00897C4C" w:rsidRDefault="00897C4C" w:rsidP="00897C4C">
      <w:pPr>
        <w:pStyle w:val="a7"/>
        <w:widowControl w:val="0"/>
        <w:numPr>
          <w:ilvl w:val="0"/>
          <w:numId w:val="16"/>
        </w:numPr>
        <w:tabs>
          <w:tab w:val="left" w:pos="1217"/>
        </w:tabs>
        <w:autoSpaceDE w:val="0"/>
        <w:autoSpaceDN w:val="0"/>
        <w:spacing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Уполномоченные должностные лица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представляют главе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897C4C" w:rsidRPr="00897C4C" w:rsidRDefault="00897C4C" w:rsidP="00897C4C">
      <w:pPr>
        <w:pStyle w:val="a7"/>
        <w:widowControl w:val="0"/>
        <w:numPr>
          <w:ilvl w:val="0"/>
          <w:numId w:val="16"/>
        </w:numPr>
        <w:tabs>
          <w:tab w:val="left" w:pos="1195"/>
        </w:tabs>
        <w:autoSpaceDE w:val="0"/>
        <w:autoSpaceDN w:val="0"/>
        <w:spacing w:after="0" w:line="240" w:lineRule="auto"/>
        <w:ind w:right="107"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Глава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97C4C" w:rsidRPr="00897C4C" w:rsidRDefault="00897C4C" w:rsidP="00897C4C">
      <w:pPr>
        <w:pStyle w:val="a7"/>
        <w:widowControl w:val="0"/>
        <w:numPr>
          <w:ilvl w:val="0"/>
          <w:numId w:val="16"/>
        </w:numPr>
        <w:tabs>
          <w:tab w:val="left" w:pos="1342"/>
        </w:tabs>
        <w:autoSpaceDE w:val="0"/>
        <w:autoSpaceDN w:val="0"/>
        <w:spacing w:after="0" w:line="240" w:lineRule="auto"/>
        <w:ind w:right="105"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Основанием для отклонения документации по планировке территории, подготовленной лицами, указанным и в части</w:t>
      </w:r>
      <w:proofErr w:type="gramStart"/>
      <w:r w:rsidRPr="00897C4C">
        <w:rPr>
          <w:rFonts w:ascii="Times New Roman" w:hAnsi="Times New Roman" w:cs="Times New Roman"/>
          <w:sz w:val="18"/>
          <w:szCs w:val="18"/>
        </w:rPr>
        <w:t>1</w:t>
      </w:r>
      <w:proofErr w:type="gramEnd"/>
      <w:r w:rsidRPr="00897C4C">
        <w:rPr>
          <w:rFonts w:ascii="Times New Roman" w:hAnsi="Times New Roman" w:cs="Times New Roman"/>
          <w:sz w:val="18"/>
          <w:szCs w:val="18"/>
        </w:rPr>
        <w:t>.1статьи 45 Градостроительного кодекса</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6"/>
        <w:rPr>
          <w:sz w:val="18"/>
          <w:szCs w:val="18"/>
        </w:rPr>
      </w:pPr>
      <w:r w:rsidRPr="00897C4C">
        <w:rPr>
          <w:sz w:val="18"/>
          <w:szCs w:val="18"/>
        </w:rPr>
        <w:lastRenderedPageBreak/>
        <w:t>Российской Федерации, и направления ее на доработку является не 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897C4C" w:rsidRPr="00897C4C" w:rsidRDefault="00897C4C" w:rsidP="00897C4C">
      <w:pPr>
        <w:pStyle w:val="a7"/>
        <w:widowControl w:val="0"/>
        <w:numPr>
          <w:ilvl w:val="0"/>
          <w:numId w:val="16"/>
        </w:numPr>
        <w:tabs>
          <w:tab w:val="left" w:pos="1234"/>
        </w:tabs>
        <w:autoSpaceDE w:val="0"/>
        <w:autoSpaceDN w:val="0"/>
        <w:spacing w:before="1" w:after="0" w:line="240" w:lineRule="auto"/>
        <w:ind w:right="106" w:firstLine="54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сети</w:t>
      </w:r>
    </w:p>
    <w:p w:rsidR="00897C4C" w:rsidRPr="00897C4C" w:rsidRDefault="00897C4C" w:rsidP="00897C4C">
      <w:pPr>
        <w:pStyle w:val="a5"/>
        <w:rPr>
          <w:sz w:val="18"/>
          <w:szCs w:val="18"/>
        </w:rPr>
      </w:pPr>
      <w:r w:rsidRPr="00897C4C">
        <w:rPr>
          <w:sz w:val="18"/>
          <w:szCs w:val="18"/>
        </w:rPr>
        <w:t>«Интернет».</w:t>
      </w:r>
    </w:p>
    <w:p w:rsidR="00897C4C" w:rsidRPr="00897C4C" w:rsidRDefault="00897C4C" w:rsidP="00897C4C">
      <w:pPr>
        <w:pStyle w:val="a5"/>
        <w:spacing w:before="2"/>
        <w:rPr>
          <w:sz w:val="18"/>
          <w:szCs w:val="18"/>
        </w:rPr>
      </w:pPr>
    </w:p>
    <w:p w:rsidR="00897C4C" w:rsidRPr="00897C4C" w:rsidRDefault="00897C4C" w:rsidP="00897C4C">
      <w:pPr>
        <w:pStyle w:val="1"/>
        <w:ind w:right="107"/>
        <w:rPr>
          <w:sz w:val="18"/>
          <w:szCs w:val="18"/>
          <w:lang w:val="ru-RU"/>
        </w:rPr>
      </w:pPr>
      <w:r w:rsidRPr="00897C4C">
        <w:rPr>
          <w:spacing w:val="-6"/>
          <w:sz w:val="18"/>
          <w:szCs w:val="18"/>
          <w:lang w:val="ru-RU"/>
        </w:rPr>
        <w:t xml:space="preserve">Глава </w:t>
      </w:r>
      <w:r w:rsidRPr="00897C4C">
        <w:rPr>
          <w:sz w:val="18"/>
          <w:szCs w:val="18"/>
          <w:lang w:val="ru-RU"/>
        </w:rPr>
        <w:t>5. Порядок проведения публичных слушаний по вопросам землепользования и застройки</w:t>
      </w:r>
    </w:p>
    <w:p w:rsidR="00897C4C" w:rsidRPr="00897C4C" w:rsidRDefault="00897C4C" w:rsidP="00897C4C">
      <w:pPr>
        <w:pStyle w:val="a5"/>
        <w:rPr>
          <w:b/>
          <w:sz w:val="18"/>
          <w:szCs w:val="18"/>
        </w:rPr>
      </w:pPr>
    </w:p>
    <w:p w:rsidR="00897C4C" w:rsidRPr="00897C4C" w:rsidRDefault="00897C4C" w:rsidP="00897C4C">
      <w:pPr>
        <w:pStyle w:val="1"/>
        <w:ind w:right="106"/>
        <w:rPr>
          <w:sz w:val="18"/>
          <w:szCs w:val="18"/>
          <w:lang w:val="ru-RU"/>
        </w:rPr>
      </w:pPr>
      <w:r w:rsidRPr="00897C4C">
        <w:rPr>
          <w:sz w:val="18"/>
          <w:szCs w:val="18"/>
          <w:lang w:val="ru-RU"/>
        </w:rPr>
        <w:t>Статья 30. Особенности проведения публичных слушаний по вопросам землепользования и застройки</w:t>
      </w:r>
    </w:p>
    <w:p w:rsidR="00897C4C" w:rsidRPr="00897C4C" w:rsidRDefault="00897C4C" w:rsidP="00897C4C">
      <w:pPr>
        <w:pStyle w:val="a7"/>
        <w:widowControl w:val="0"/>
        <w:numPr>
          <w:ilvl w:val="0"/>
          <w:numId w:val="14"/>
        </w:numPr>
        <w:tabs>
          <w:tab w:val="left" w:pos="1189"/>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897C4C" w:rsidRPr="00897C4C" w:rsidRDefault="00897C4C" w:rsidP="00897C4C">
      <w:pPr>
        <w:pStyle w:val="a7"/>
        <w:widowControl w:val="0"/>
        <w:numPr>
          <w:ilvl w:val="0"/>
          <w:numId w:val="14"/>
        </w:numPr>
        <w:tabs>
          <w:tab w:val="left" w:pos="1260"/>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897C4C">
        <w:rPr>
          <w:rFonts w:ascii="Times New Roman" w:hAnsi="Times New Roman" w:cs="Times New Roman"/>
          <w:sz w:val="18"/>
          <w:szCs w:val="18"/>
        </w:rPr>
        <w:t>Булдеевском</w:t>
      </w:r>
      <w:proofErr w:type="spellEnd"/>
      <w:r w:rsidRPr="00897C4C">
        <w:rPr>
          <w:rFonts w:ascii="Times New Roman" w:hAnsi="Times New Roman" w:cs="Times New Roman"/>
          <w:sz w:val="18"/>
          <w:szCs w:val="18"/>
        </w:rPr>
        <w:t xml:space="preserve"> сельском поселении, утвержденным Собранием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14"/>
        </w:numPr>
        <w:tabs>
          <w:tab w:val="left" w:pos="1165"/>
        </w:tabs>
        <w:autoSpaceDE w:val="0"/>
        <w:autoSpaceDN w:val="0"/>
        <w:spacing w:after="0" w:line="240" w:lineRule="auto"/>
        <w:ind w:left="1164"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Обсуждению на публичных слушаниях подлежат:</w:t>
      </w:r>
    </w:p>
    <w:p w:rsidR="00897C4C" w:rsidRPr="00897C4C" w:rsidRDefault="00897C4C" w:rsidP="00897C4C">
      <w:pPr>
        <w:pStyle w:val="a5"/>
        <w:ind w:left="924"/>
        <w:rPr>
          <w:sz w:val="18"/>
          <w:szCs w:val="18"/>
        </w:rPr>
      </w:pPr>
      <w:r w:rsidRPr="00897C4C">
        <w:rPr>
          <w:sz w:val="18"/>
          <w:szCs w:val="18"/>
        </w:rPr>
        <w:t>проект Правил и проекты внесений изменений в Правила;</w:t>
      </w:r>
    </w:p>
    <w:p w:rsidR="00897C4C" w:rsidRPr="00897C4C" w:rsidRDefault="00897C4C" w:rsidP="00897C4C">
      <w:pPr>
        <w:pStyle w:val="a5"/>
        <w:rPr>
          <w:sz w:val="18"/>
          <w:szCs w:val="18"/>
        </w:rPr>
      </w:pPr>
      <w:r w:rsidRPr="00897C4C">
        <w:rPr>
          <w:sz w:val="18"/>
          <w:szCs w:val="18"/>
        </w:rPr>
        <w:t>вопросы предоставления разрешений на условно разрешенный вид использования земельного участка и объекта капитального строительства;</w:t>
      </w:r>
    </w:p>
    <w:p w:rsidR="00897C4C" w:rsidRPr="00897C4C" w:rsidRDefault="00897C4C" w:rsidP="00897C4C">
      <w:pPr>
        <w:pStyle w:val="a5"/>
        <w:ind w:right="816"/>
        <w:rPr>
          <w:sz w:val="18"/>
          <w:szCs w:val="18"/>
        </w:rPr>
      </w:pPr>
      <w:r w:rsidRPr="00897C4C">
        <w:rPr>
          <w:sz w:val="18"/>
          <w:szCs w:val="18"/>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97C4C" w:rsidRPr="00897C4C" w:rsidRDefault="00897C4C" w:rsidP="00897C4C">
      <w:pPr>
        <w:pStyle w:val="a5"/>
        <w:tabs>
          <w:tab w:val="left" w:pos="1716"/>
          <w:tab w:val="left" w:pos="2854"/>
          <w:tab w:val="left" w:pos="4981"/>
          <w:tab w:val="left" w:pos="5377"/>
          <w:tab w:val="left" w:pos="6730"/>
          <w:tab w:val="left" w:pos="8549"/>
        </w:tabs>
        <w:ind w:right="106"/>
        <w:rPr>
          <w:sz w:val="18"/>
          <w:szCs w:val="18"/>
        </w:rPr>
      </w:pPr>
      <w:r w:rsidRPr="00897C4C">
        <w:rPr>
          <w:sz w:val="18"/>
          <w:szCs w:val="18"/>
        </w:rPr>
        <w:t>иные</w:t>
      </w:r>
      <w:r w:rsidRPr="00897C4C">
        <w:rPr>
          <w:sz w:val="18"/>
          <w:szCs w:val="18"/>
        </w:rPr>
        <w:tab/>
        <w:t>вопросы</w:t>
      </w:r>
      <w:r w:rsidRPr="00897C4C">
        <w:rPr>
          <w:sz w:val="18"/>
          <w:szCs w:val="18"/>
        </w:rPr>
        <w:tab/>
        <w:t>землепользования</w:t>
      </w:r>
      <w:r w:rsidRPr="00897C4C">
        <w:rPr>
          <w:sz w:val="18"/>
          <w:szCs w:val="18"/>
        </w:rPr>
        <w:tab/>
        <w:t>и</w:t>
      </w:r>
      <w:r w:rsidRPr="00897C4C">
        <w:rPr>
          <w:sz w:val="18"/>
          <w:szCs w:val="18"/>
        </w:rPr>
        <w:tab/>
        <w:t>застройки,</w:t>
      </w:r>
      <w:r w:rsidRPr="00897C4C">
        <w:rPr>
          <w:sz w:val="18"/>
          <w:szCs w:val="18"/>
        </w:rPr>
        <w:tab/>
        <w:t>установленные</w:t>
      </w:r>
      <w:r w:rsidRPr="00897C4C">
        <w:rPr>
          <w:sz w:val="18"/>
          <w:szCs w:val="18"/>
        </w:rPr>
        <w:tab/>
        <w:t>действующим законодательством.</w:t>
      </w:r>
    </w:p>
    <w:p w:rsidR="00897C4C" w:rsidRPr="00897C4C" w:rsidRDefault="00897C4C" w:rsidP="00897C4C">
      <w:pPr>
        <w:pStyle w:val="a7"/>
        <w:widowControl w:val="0"/>
        <w:numPr>
          <w:ilvl w:val="0"/>
          <w:numId w:val="14"/>
        </w:numPr>
        <w:tabs>
          <w:tab w:val="left" w:pos="1261"/>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Глава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при получении от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897C4C" w:rsidRPr="00897C4C" w:rsidRDefault="00897C4C" w:rsidP="00897C4C">
      <w:pPr>
        <w:pStyle w:val="a7"/>
        <w:widowControl w:val="0"/>
        <w:numPr>
          <w:ilvl w:val="0"/>
          <w:numId w:val="14"/>
        </w:numPr>
        <w:tabs>
          <w:tab w:val="left" w:pos="1181"/>
        </w:tabs>
        <w:autoSpaceDE w:val="0"/>
        <w:autoSpaceDN w:val="0"/>
        <w:spacing w:after="0" w:line="240" w:lineRule="auto"/>
        <w:ind w:left="1180" w:hanging="257"/>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Продолжительность публичных слушаний по проекту Правил составляет не менее 2</w:t>
      </w:r>
    </w:p>
    <w:p w:rsidR="00897C4C" w:rsidRPr="00897C4C" w:rsidRDefault="00897C4C" w:rsidP="00897C4C">
      <w:pPr>
        <w:pStyle w:val="a5"/>
        <w:rPr>
          <w:sz w:val="18"/>
          <w:szCs w:val="18"/>
        </w:rPr>
      </w:pPr>
      <w:r w:rsidRPr="00897C4C">
        <w:rPr>
          <w:sz w:val="18"/>
          <w:szCs w:val="18"/>
        </w:rPr>
        <w:t>и не более 4 месяцев со дня опубликования такого проекта.</w:t>
      </w:r>
    </w:p>
    <w:p w:rsidR="00897C4C" w:rsidRPr="00897C4C" w:rsidRDefault="00897C4C" w:rsidP="00897C4C">
      <w:pPr>
        <w:pStyle w:val="a7"/>
        <w:widowControl w:val="0"/>
        <w:numPr>
          <w:ilvl w:val="0"/>
          <w:numId w:val="14"/>
        </w:numPr>
        <w:tabs>
          <w:tab w:val="left" w:pos="1212"/>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 случае подготовки Правил применительно к части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897C4C" w:rsidRPr="00897C4C" w:rsidRDefault="00897C4C" w:rsidP="00897C4C">
      <w:pPr>
        <w:pStyle w:val="a7"/>
        <w:widowControl w:val="0"/>
        <w:numPr>
          <w:ilvl w:val="0"/>
          <w:numId w:val="14"/>
        </w:numPr>
        <w:tabs>
          <w:tab w:val="left" w:pos="130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14"/>
        </w:numPr>
        <w:tabs>
          <w:tab w:val="left" w:pos="1224"/>
        </w:tabs>
        <w:autoSpaceDE w:val="0"/>
        <w:autoSpaceDN w:val="0"/>
        <w:spacing w:before="70"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97C4C" w:rsidRPr="00897C4C" w:rsidRDefault="00897C4C" w:rsidP="00897C4C">
      <w:pPr>
        <w:pStyle w:val="a7"/>
        <w:widowControl w:val="0"/>
        <w:numPr>
          <w:ilvl w:val="0"/>
          <w:numId w:val="13"/>
        </w:numPr>
        <w:tabs>
          <w:tab w:val="left" w:pos="1316"/>
        </w:tabs>
        <w:autoSpaceDE w:val="0"/>
        <w:autoSpaceDN w:val="0"/>
        <w:spacing w:before="1"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информационн</w:t>
      </w:r>
      <w:proofErr w:type="gramStart"/>
      <w:r w:rsidRPr="00897C4C">
        <w:rPr>
          <w:rFonts w:ascii="Times New Roman" w:hAnsi="Times New Roman" w:cs="Times New Roman"/>
          <w:sz w:val="18"/>
          <w:szCs w:val="18"/>
        </w:rPr>
        <w:t>о-</w:t>
      </w:r>
      <w:proofErr w:type="gramEnd"/>
      <w:r w:rsidRPr="00897C4C">
        <w:rPr>
          <w:rFonts w:ascii="Times New Roman" w:hAnsi="Times New Roman" w:cs="Times New Roman"/>
          <w:sz w:val="18"/>
          <w:szCs w:val="18"/>
        </w:rPr>
        <w:t xml:space="preserve"> телекоммуникационной сети"Интернет".</w:t>
      </w:r>
    </w:p>
    <w:p w:rsidR="00897C4C" w:rsidRPr="00897C4C" w:rsidRDefault="00897C4C" w:rsidP="00897C4C">
      <w:pPr>
        <w:pStyle w:val="a7"/>
        <w:widowControl w:val="0"/>
        <w:numPr>
          <w:ilvl w:val="0"/>
          <w:numId w:val="13"/>
        </w:numPr>
        <w:tabs>
          <w:tab w:val="left" w:pos="1342"/>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roofErr w:type="gramEnd"/>
    </w:p>
    <w:p w:rsidR="00897C4C" w:rsidRPr="00897C4C" w:rsidRDefault="00897C4C" w:rsidP="00897C4C">
      <w:pPr>
        <w:pStyle w:val="1"/>
        <w:spacing w:before="4" w:line="550" w:lineRule="atLeast"/>
        <w:ind w:left="924" w:right="378" w:firstLine="0"/>
        <w:rPr>
          <w:sz w:val="18"/>
          <w:szCs w:val="18"/>
        </w:rPr>
      </w:pPr>
      <w:r w:rsidRPr="00897C4C">
        <w:rPr>
          <w:spacing w:val="-6"/>
          <w:sz w:val="18"/>
          <w:szCs w:val="18"/>
          <w:lang w:val="ru-RU"/>
        </w:rPr>
        <w:t xml:space="preserve">Глава </w:t>
      </w:r>
      <w:r w:rsidRPr="00897C4C">
        <w:rPr>
          <w:sz w:val="18"/>
          <w:szCs w:val="18"/>
          <w:lang w:val="ru-RU"/>
        </w:rPr>
        <w:t xml:space="preserve">6. Внесение изменений в Правила. Ответственность за нарушение Правил Статья 31. </w:t>
      </w:r>
      <w:proofErr w:type="spellStart"/>
      <w:r w:rsidRPr="00897C4C">
        <w:rPr>
          <w:sz w:val="18"/>
          <w:szCs w:val="18"/>
        </w:rPr>
        <w:t>Порядок</w:t>
      </w:r>
      <w:proofErr w:type="spellEnd"/>
      <w:r w:rsidRPr="00897C4C">
        <w:rPr>
          <w:sz w:val="18"/>
          <w:szCs w:val="18"/>
          <w:lang w:val="ru-RU"/>
        </w:rPr>
        <w:t xml:space="preserve"> </w:t>
      </w:r>
      <w:proofErr w:type="spellStart"/>
      <w:r w:rsidRPr="00897C4C">
        <w:rPr>
          <w:sz w:val="18"/>
          <w:szCs w:val="18"/>
        </w:rPr>
        <w:t>внесения</w:t>
      </w:r>
      <w:proofErr w:type="spellEnd"/>
      <w:r w:rsidRPr="00897C4C">
        <w:rPr>
          <w:sz w:val="18"/>
          <w:szCs w:val="18"/>
          <w:lang w:val="ru-RU"/>
        </w:rPr>
        <w:t xml:space="preserve"> </w:t>
      </w:r>
      <w:proofErr w:type="spellStart"/>
      <w:r w:rsidRPr="00897C4C">
        <w:rPr>
          <w:sz w:val="18"/>
          <w:szCs w:val="18"/>
        </w:rPr>
        <w:t>изменений</w:t>
      </w:r>
      <w:proofErr w:type="spellEnd"/>
      <w:r w:rsidRPr="00897C4C">
        <w:rPr>
          <w:sz w:val="18"/>
          <w:szCs w:val="18"/>
        </w:rPr>
        <w:t xml:space="preserve"> в </w:t>
      </w:r>
      <w:proofErr w:type="spellStart"/>
      <w:r w:rsidRPr="00897C4C">
        <w:rPr>
          <w:sz w:val="18"/>
          <w:szCs w:val="18"/>
        </w:rPr>
        <w:t>Правила</w:t>
      </w:r>
      <w:proofErr w:type="spellEnd"/>
    </w:p>
    <w:p w:rsidR="00897C4C" w:rsidRPr="00897C4C" w:rsidRDefault="00897C4C" w:rsidP="00897C4C">
      <w:pPr>
        <w:pStyle w:val="a7"/>
        <w:widowControl w:val="0"/>
        <w:numPr>
          <w:ilvl w:val="0"/>
          <w:numId w:val="12"/>
        </w:numPr>
        <w:tabs>
          <w:tab w:val="left" w:pos="1182"/>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897C4C" w:rsidRPr="00897C4C" w:rsidRDefault="00897C4C" w:rsidP="00897C4C">
      <w:pPr>
        <w:pStyle w:val="a7"/>
        <w:widowControl w:val="0"/>
        <w:numPr>
          <w:ilvl w:val="0"/>
          <w:numId w:val="12"/>
        </w:numPr>
        <w:tabs>
          <w:tab w:val="left" w:pos="1212"/>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Основаниями для рассмотрения главой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вопроса о внесении изменений в Правила являются:</w:t>
      </w:r>
    </w:p>
    <w:p w:rsidR="00897C4C" w:rsidRPr="00897C4C" w:rsidRDefault="00897C4C" w:rsidP="00897C4C">
      <w:pPr>
        <w:pStyle w:val="a7"/>
        <w:widowControl w:val="0"/>
        <w:numPr>
          <w:ilvl w:val="0"/>
          <w:numId w:val="11"/>
        </w:numPr>
        <w:tabs>
          <w:tab w:val="left" w:pos="1256"/>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несоответствие настоящих Правил генеральному плану, возникшее в результате внесения в генеральный план изменений;</w:t>
      </w:r>
    </w:p>
    <w:p w:rsidR="00897C4C" w:rsidRPr="00897C4C" w:rsidRDefault="00897C4C" w:rsidP="00897C4C">
      <w:pPr>
        <w:pStyle w:val="a7"/>
        <w:widowControl w:val="0"/>
        <w:numPr>
          <w:ilvl w:val="0"/>
          <w:numId w:val="11"/>
        </w:numPr>
        <w:tabs>
          <w:tab w:val="left" w:pos="1231"/>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поступление предложений об изменении границ территориальных зон, изменении градостроительных регламентов.</w:t>
      </w:r>
    </w:p>
    <w:p w:rsidR="00897C4C" w:rsidRPr="00897C4C" w:rsidRDefault="00897C4C" w:rsidP="00897C4C">
      <w:pPr>
        <w:pStyle w:val="a7"/>
        <w:widowControl w:val="0"/>
        <w:numPr>
          <w:ilvl w:val="0"/>
          <w:numId w:val="12"/>
        </w:numPr>
        <w:tabs>
          <w:tab w:val="left" w:pos="1165"/>
        </w:tabs>
        <w:autoSpaceDE w:val="0"/>
        <w:autoSpaceDN w:val="0"/>
        <w:spacing w:after="0" w:line="240" w:lineRule="auto"/>
        <w:ind w:left="1164"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Предложения о внесении изменений в Правила направляются:</w:t>
      </w:r>
    </w:p>
    <w:p w:rsidR="00897C4C" w:rsidRPr="00897C4C" w:rsidRDefault="00897C4C" w:rsidP="00897C4C">
      <w:pPr>
        <w:pStyle w:val="a7"/>
        <w:widowControl w:val="0"/>
        <w:numPr>
          <w:ilvl w:val="0"/>
          <w:numId w:val="10"/>
        </w:numPr>
        <w:tabs>
          <w:tab w:val="left" w:pos="1252"/>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97C4C" w:rsidRPr="00897C4C" w:rsidRDefault="00897C4C" w:rsidP="00897C4C">
      <w:pPr>
        <w:pStyle w:val="a7"/>
        <w:widowControl w:val="0"/>
        <w:numPr>
          <w:ilvl w:val="0"/>
          <w:numId w:val="10"/>
        </w:numPr>
        <w:tabs>
          <w:tab w:val="left" w:pos="1224"/>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897C4C" w:rsidRPr="00897C4C" w:rsidRDefault="00897C4C" w:rsidP="00897C4C">
      <w:pPr>
        <w:pStyle w:val="a7"/>
        <w:widowControl w:val="0"/>
        <w:numPr>
          <w:ilvl w:val="0"/>
          <w:numId w:val="10"/>
        </w:numPr>
        <w:tabs>
          <w:tab w:val="left" w:pos="1247"/>
        </w:tabs>
        <w:autoSpaceDE w:val="0"/>
        <w:autoSpaceDN w:val="0"/>
        <w:spacing w:after="0" w:line="240" w:lineRule="auto"/>
        <w:ind w:right="106" w:firstLine="72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органами местного самоуправления </w:t>
      </w:r>
      <w:proofErr w:type="spellStart"/>
      <w:r w:rsidRPr="00897C4C">
        <w:rPr>
          <w:rFonts w:ascii="Times New Roman" w:hAnsi="Times New Roman" w:cs="Times New Roman"/>
          <w:sz w:val="18"/>
          <w:szCs w:val="18"/>
        </w:rPr>
        <w:t>Цивильского</w:t>
      </w:r>
      <w:proofErr w:type="spellEnd"/>
      <w:r w:rsidRPr="00897C4C">
        <w:rPr>
          <w:rFonts w:ascii="Times New Roman" w:hAnsi="Times New Roman" w:cs="Times New Roman"/>
          <w:sz w:val="18"/>
          <w:szCs w:val="18"/>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97C4C" w:rsidRPr="00897C4C" w:rsidRDefault="00897C4C" w:rsidP="00897C4C">
      <w:pPr>
        <w:pStyle w:val="a7"/>
        <w:widowControl w:val="0"/>
        <w:numPr>
          <w:ilvl w:val="0"/>
          <w:numId w:val="10"/>
        </w:numPr>
        <w:tabs>
          <w:tab w:val="left" w:pos="119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органами местного самоуправления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10"/>
        </w:numPr>
        <w:tabs>
          <w:tab w:val="left" w:pos="1218"/>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97C4C" w:rsidRPr="00897C4C" w:rsidRDefault="00897C4C" w:rsidP="00897C4C">
      <w:pPr>
        <w:pStyle w:val="a7"/>
        <w:widowControl w:val="0"/>
        <w:numPr>
          <w:ilvl w:val="1"/>
          <w:numId w:val="9"/>
        </w:numPr>
        <w:tabs>
          <w:tab w:val="left" w:pos="1378"/>
        </w:tabs>
        <w:autoSpaceDE w:val="0"/>
        <w:autoSpaceDN w:val="0"/>
        <w:spacing w:after="0" w:line="240" w:lineRule="auto"/>
        <w:ind w:right="106" w:firstLine="720"/>
        <w:contextualSpacing w:val="0"/>
        <w:jc w:val="both"/>
        <w:rPr>
          <w:rFonts w:ascii="Times New Roman" w:hAnsi="Times New Roman" w:cs="Times New Roman"/>
          <w:sz w:val="18"/>
          <w:szCs w:val="18"/>
        </w:rPr>
      </w:pPr>
      <w:r w:rsidRPr="00897C4C">
        <w:rPr>
          <w:rFonts w:ascii="Times New Roman" w:hAnsi="Times New Roman" w:cs="Times New Roman"/>
          <w:sz w:val="18"/>
          <w:szCs w:val="18"/>
        </w:rPr>
        <w:t>В случае</w:t>
      </w:r>
      <w:proofErr w:type="gramStart"/>
      <w:r w:rsidRPr="00897C4C">
        <w:rPr>
          <w:rFonts w:ascii="Times New Roman" w:hAnsi="Times New Roman" w:cs="Times New Roman"/>
          <w:sz w:val="18"/>
          <w:szCs w:val="18"/>
        </w:rPr>
        <w:t>,</w:t>
      </w:r>
      <w:proofErr w:type="gramEnd"/>
      <w:r w:rsidRPr="00897C4C">
        <w:rPr>
          <w:rFonts w:ascii="Times New Roman" w:hAnsi="Times New Roman" w:cs="Times New Roman"/>
          <w:sz w:val="18"/>
          <w:szCs w:val="18"/>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5"/>
        <w:rPr>
          <w:sz w:val="18"/>
          <w:szCs w:val="18"/>
        </w:rPr>
      </w:pPr>
      <w:r w:rsidRPr="00897C4C">
        <w:rPr>
          <w:sz w:val="18"/>
          <w:szCs w:val="18"/>
        </w:rPr>
        <w:lastRenderedPageBreak/>
        <w:t xml:space="preserve">Российской Федерации, уполномоченный орган местного самоуправления муниципального района направляют главе </w:t>
      </w:r>
      <w:proofErr w:type="spellStart"/>
      <w:r w:rsidRPr="00897C4C">
        <w:rPr>
          <w:sz w:val="18"/>
          <w:szCs w:val="18"/>
        </w:rPr>
        <w:t>Булдеевского</w:t>
      </w:r>
      <w:proofErr w:type="spellEnd"/>
      <w:r w:rsidRPr="00897C4C">
        <w:rPr>
          <w:sz w:val="18"/>
          <w:szCs w:val="18"/>
        </w:rPr>
        <w:t xml:space="preserve">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897C4C" w:rsidRPr="00897C4C" w:rsidRDefault="00897C4C" w:rsidP="00897C4C">
      <w:pPr>
        <w:pStyle w:val="a7"/>
        <w:widowControl w:val="0"/>
        <w:numPr>
          <w:ilvl w:val="1"/>
          <w:numId w:val="9"/>
        </w:numPr>
        <w:tabs>
          <w:tab w:val="left" w:pos="1392"/>
        </w:tabs>
        <w:autoSpaceDE w:val="0"/>
        <w:autoSpaceDN w:val="0"/>
        <w:spacing w:before="1" w:after="0" w:line="240" w:lineRule="auto"/>
        <w:ind w:right="105" w:firstLine="720"/>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 случае, предусмотренном частью 3.1 настоящей статьи, глава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897C4C" w:rsidRPr="00897C4C" w:rsidRDefault="00897C4C" w:rsidP="00897C4C">
      <w:pPr>
        <w:pStyle w:val="a7"/>
        <w:widowControl w:val="0"/>
        <w:numPr>
          <w:ilvl w:val="1"/>
          <w:numId w:val="9"/>
        </w:numPr>
        <w:tabs>
          <w:tab w:val="left" w:pos="1408"/>
        </w:tabs>
        <w:autoSpaceDE w:val="0"/>
        <w:autoSpaceDN w:val="0"/>
        <w:spacing w:after="0" w:line="240" w:lineRule="auto"/>
        <w:ind w:left="1407" w:hanging="473"/>
        <w:contextualSpacing w:val="0"/>
        <w:jc w:val="both"/>
        <w:rPr>
          <w:rFonts w:ascii="Times New Roman" w:hAnsi="Times New Roman" w:cs="Times New Roman"/>
          <w:sz w:val="18"/>
          <w:szCs w:val="18"/>
        </w:rPr>
      </w:pPr>
      <w:r w:rsidRPr="00897C4C">
        <w:rPr>
          <w:rFonts w:ascii="Times New Roman" w:hAnsi="Times New Roman" w:cs="Times New Roman"/>
          <w:sz w:val="18"/>
          <w:szCs w:val="18"/>
        </w:rPr>
        <w:t>В целях в несения изменений в Правила в случае, предусмотренном частью3.1</w:t>
      </w:r>
    </w:p>
    <w:p w:rsidR="00897C4C" w:rsidRPr="00897C4C" w:rsidRDefault="00897C4C" w:rsidP="00897C4C">
      <w:pPr>
        <w:pStyle w:val="a5"/>
        <w:rPr>
          <w:sz w:val="18"/>
          <w:szCs w:val="18"/>
        </w:rPr>
      </w:pPr>
      <w:r w:rsidRPr="00897C4C">
        <w:rPr>
          <w:sz w:val="18"/>
          <w:szCs w:val="18"/>
        </w:rPr>
        <w:t>настоящей статьи, проведение публичных слушаний не требуется.</w:t>
      </w:r>
    </w:p>
    <w:p w:rsidR="00897C4C" w:rsidRPr="00897C4C" w:rsidRDefault="00897C4C" w:rsidP="00897C4C">
      <w:pPr>
        <w:pStyle w:val="a7"/>
        <w:widowControl w:val="0"/>
        <w:numPr>
          <w:ilvl w:val="0"/>
          <w:numId w:val="12"/>
        </w:numPr>
        <w:tabs>
          <w:tab w:val="left" w:pos="1302"/>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Предложение о внесении изменений в настоящие Правила направляется в письменной форме в Комиссию.</w:t>
      </w:r>
    </w:p>
    <w:p w:rsidR="00897C4C" w:rsidRPr="00897C4C" w:rsidRDefault="00897C4C" w:rsidP="00897C4C">
      <w:pPr>
        <w:pStyle w:val="a7"/>
        <w:widowControl w:val="0"/>
        <w:numPr>
          <w:ilvl w:val="0"/>
          <w:numId w:val="12"/>
        </w:numPr>
        <w:tabs>
          <w:tab w:val="left" w:pos="1174"/>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roofErr w:type="gramEnd"/>
    </w:p>
    <w:p w:rsidR="00897C4C" w:rsidRPr="00897C4C" w:rsidRDefault="00897C4C" w:rsidP="00897C4C">
      <w:pPr>
        <w:pStyle w:val="a7"/>
        <w:widowControl w:val="0"/>
        <w:numPr>
          <w:ilvl w:val="0"/>
          <w:numId w:val="12"/>
        </w:numPr>
        <w:tabs>
          <w:tab w:val="left" w:pos="1056"/>
        </w:tabs>
        <w:autoSpaceDE w:val="0"/>
        <w:autoSpaceDN w:val="0"/>
        <w:spacing w:after="0" w:line="240" w:lineRule="auto"/>
        <w:ind w:right="105" w:firstLine="567"/>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Глава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с учётом рекомендаций, содержащихся в заключени</w:t>
      </w:r>
      <w:proofErr w:type="gramStart"/>
      <w:r w:rsidRPr="00897C4C">
        <w:rPr>
          <w:rFonts w:ascii="Times New Roman" w:hAnsi="Times New Roman" w:cs="Times New Roman"/>
          <w:sz w:val="18"/>
          <w:szCs w:val="18"/>
        </w:rPr>
        <w:t>и</w:t>
      </w:r>
      <w:proofErr w:type="gramEnd"/>
      <w:r w:rsidRPr="00897C4C">
        <w:rPr>
          <w:rFonts w:ascii="Times New Roman" w:hAnsi="Times New Roman" w:cs="Times New Roman"/>
          <w:sz w:val="18"/>
          <w:szCs w:val="18"/>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897C4C" w:rsidRPr="00897C4C" w:rsidRDefault="00897C4C" w:rsidP="00897C4C">
      <w:pPr>
        <w:pStyle w:val="a7"/>
        <w:widowControl w:val="0"/>
        <w:numPr>
          <w:ilvl w:val="0"/>
          <w:numId w:val="12"/>
        </w:numPr>
        <w:tabs>
          <w:tab w:val="left" w:pos="1115"/>
        </w:tabs>
        <w:autoSpaceDE w:val="0"/>
        <w:autoSpaceDN w:val="0"/>
        <w:spacing w:after="0" w:line="240" w:lineRule="auto"/>
        <w:ind w:right="105" w:firstLine="567"/>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Глава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информационн</w:t>
      </w:r>
      <w:proofErr w:type="gramStart"/>
      <w:r w:rsidRPr="00897C4C">
        <w:rPr>
          <w:rFonts w:ascii="Times New Roman" w:hAnsi="Times New Roman" w:cs="Times New Roman"/>
          <w:sz w:val="18"/>
          <w:szCs w:val="18"/>
        </w:rPr>
        <w:t>о-</w:t>
      </w:r>
      <w:proofErr w:type="gramEnd"/>
      <w:r w:rsidRPr="00897C4C">
        <w:rPr>
          <w:rFonts w:ascii="Times New Roman" w:hAnsi="Times New Roman" w:cs="Times New Roman"/>
          <w:sz w:val="18"/>
          <w:szCs w:val="18"/>
        </w:rPr>
        <w:t xml:space="preserve"> телекоммуникационной сети«Интернет».</w:t>
      </w:r>
    </w:p>
    <w:p w:rsidR="00897C4C" w:rsidRPr="00897C4C" w:rsidRDefault="00897C4C" w:rsidP="00897C4C">
      <w:pPr>
        <w:pStyle w:val="a7"/>
        <w:widowControl w:val="0"/>
        <w:numPr>
          <w:ilvl w:val="0"/>
          <w:numId w:val="12"/>
        </w:numPr>
        <w:tabs>
          <w:tab w:val="left" w:pos="1032"/>
        </w:tabs>
        <w:autoSpaceDE w:val="0"/>
        <w:autoSpaceDN w:val="0"/>
        <w:spacing w:after="0" w:line="240" w:lineRule="auto"/>
        <w:ind w:right="105" w:firstLine="567"/>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897C4C" w:rsidRPr="00897C4C" w:rsidRDefault="00897C4C" w:rsidP="00897C4C">
      <w:pPr>
        <w:pStyle w:val="a7"/>
        <w:widowControl w:val="0"/>
        <w:numPr>
          <w:ilvl w:val="0"/>
          <w:numId w:val="12"/>
        </w:numPr>
        <w:tabs>
          <w:tab w:val="left" w:pos="1100"/>
        </w:tabs>
        <w:autoSpaceDE w:val="0"/>
        <w:autoSpaceDN w:val="0"/>
        <w:spacing w:after="0" w:line="240" w:lineRule="auto"/>
        <w:ind w:right="106" w:firstLine="567"/>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 результатам указанной в части 8 настоящей статьи проверки администрация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направляет проект внесения изменений в Правила главе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897C4C" w:rsidRPr="00897C4C" w:rsidRDefault="00897C4C" w:rsidP="00897C4C">
      <w:pPr>
        <w:pStyle w:val="a7"/>
        <w:widowControl w:val="0"/>
        <w:numPr>
          <w:ilvl w:val="0"/>
          <w:numId w:val="12"/>
        </w:numPr>
        <w:tabs>
          <w:tab w:val="left" w:pos="1242"/>
        </w:tabs>
        <w:autoSpaceDE w:val="0"/>
        <w:autoSpaceDN w:val="0"/>
        <w:spacing w:after="0" w:line="240" w:lineRule="auto"/>
        <w:ind w:right="105" w:firstLine="567"/>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Глава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при получении от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897C4C" w:rsidRPr="00897C4C" w:rsidRDefault="00897C4C" w:rsidP="00897C4C">
      <w:pPr>
        <w:pStyle w:val="a7"/>
        <w:widowControl w:val="0"/>
        <w:numPr>
          <w:ilvl w:val="0"/>
          <w:numId w:val="12"/>
        </w:numPr>
        <w:tabs>
          <w:tab w:val="left" w:pos="1390"/>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Продолжительность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897C4C" w:rsidRPr="00897C4C" w:rsidRDefault="00897C4C" w:rsidP="00897C4C">
      <w:pPr>
        <w:pStyle w:val="a7"/>
        <w:widowControl w:val="0"/>
        <w:numPr>
          <w:ilvl w:val="0"/>
          <w:numId w:val="12"/>
        </w:numPr>
        <w:tabs>
          <w:tab w:val="left" w:pos="143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 случае подготовки проекта внесения изменений в настоящие Правила применительно к части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w:t>
      </w:r>
      <w:proofErr w:type="gramStart"/>
      <w:r w:rsidRPr="00897C4C">
        <w:rPr>
          <w:rFonts w:ascii="Times New Roman" w:hAnsi="Times New Roman" w:cs="Times New Roman"/>
          <w:sz w:val="18"/>
          <w:szCs w:val="18"/>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897C4C">
        <w:rPr>
          <w:rFonts w:ascii="Times New Roman" w:hAnsi="Times New Roman" w:cs="Times New Roman"/>
          <w:sz w:val="18"/>
          <w:szCs w:val="18"/>
        </w:rPr>
        <w:t xml:space="preserve"> В этих случаях срок проведения публичных слушаний не может быть более чем один месяц.</w:t>
      </w:r>
    </w:p>
    <w:p w:rsidR="00897C4C" w:rsidRPr="00897C4C" w:rsidRDefault="00897C4C" w:rsidP="00897C4C">
      <w:pPr>
        <w:pStyle w:val="a7"/>
        <w:widowControl w:val="0"/>
        <w:numPr>
          <w:ilvl w:val="0"/>
          <w:numId w:val="12"/>
        </w:numPr>
        <w:tabs>
          <w:tab w:val="left" w:pos="1295"/>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5"/>
        <w:spacing w:before="70"/>
        <w:ind w:right="107"/>
        <w:rPr>
          <w:sz w:val="18"/>
          <w:szCs w:val="18"/>
        </w:rPr>
      </w:pPr>
      <w:r w:rsidRPr="00897C4C">
        <w:rPr>
          <w:smallCaps/>
          <w:w w:val="88"/>
          <w:sz w:val="18"/>
          <w:szCs w:val="18"/>
        </w:rPr>
        <w:lastRenderedPageBreak/>
        <w:t xml:space="preserve">в </w:t>
      </w:r>
      <w:r w:rsidRPr="00897C4C">
        <w:rPr>
          <w:sz w:val="18"/>
          <w:szCs w:val="18"/>
        </w:rPr>
        <w:t xml:space="preserve">данный  </w:t>
      </w:r>
      <w:r w:rsidRPr="00897C4C">
        <w:rPr>
          <w:spacing w:val="-1"/>
          <w:sz w:val="18"/>
          <w:szCs w:val="18"/>
        </w:rPr>
        <w:t>проек</w:t>
      </w:r>
      <w:r w:rsidRPr="00897C4C">
        <w:rPr>
          <w:sz w:val="18"/>
          <w:szCs w:val="18"/>
        </w:rPr>
        <w:t xml:space="preserve">т  и  представляет  его  </w:t>
      </w:r>
      <w:r w:rsidRPr="00897C4C">
        <w:rPr>
          <w:spacing w:val="-1"/>
          <w:sz w:val="18"/>
          <w:szCs w:val="18"/>
        </w:rPr>
        <w:t>глав</w:t>
      </w:r>
      <w:r w:rsidRPr="00897C4C">
        <w:rPr>
          <w:sz w:val="18"/>
          <w:szCs w:val="18"/>
        </w:rPr>
        <w:t xml:space="preserve">е  администрации  </w:t>
      </w:r>
      <w:proofErr w:type="spellStart"/>
      <w:r w:rsidRPr="00897C4C">
        <w:rPr>
          <w:spacing w:val="-1"/>
          <w:sz w:val="18"/>
          <w:szCs w:val="18"/>
        </w:rPr>
        <w:t>Булдеевского</w:t>
      </w:r>
      <w:proofErr w:type="spellEnd"/>
      <w:r w:rsidRPr="00897C4C">
        <w:rPr>
          <w:spacing w:val="-1"/>
          <w:sz w:val="18"/>
          <w:szCs w:val="18"/>
        </w:rPr>
        <w:t xml:space="preserve"> </w:t>
      </w:r>
      <w:r w:rsidRPr="00897C4C">
        <w:rPr>
          <w:sz w:val="18"/>
          <w:szCs w:val="18"/>
        </w:rPr>
        <w:t xml:space="preserve">сельского поселения. </w:t>
      </w:r>
      <w:r w:rsidRPr="00897C4C">
        <w:rPr>
          <w:spacing w:val="-1"/>
          <w:sz w:val="18"/>
          <w:szCs w:val="18"/>
        </w:rPr>
        <w:t>Обязательным</w:t>
      </w:r>
      <w:r w:rsidRPr="00897C4C">
        <w:rPr>
          <w:sz w:val="18"/>
          <w:szCs w:val="18"/>
        </w:rPr>
        <w:t xml:space="preserve">и </w:t>
      </w:r>
      <w:r w:rsidRPr="00897C4C">
        <w:rPr>
          <w:spacing w:val="-1"/>
          <w:sz w:val="18"/>
          <w:szCs w:val="18"/>
        </w:rPr>
        <w:t>приложениям</w:t>
      </w:r>
      <w:r w:rsidRPr="00897C4C">
        <w:rPr>
          <w:sz w:val="18"/>
          <w:szCs w:val="18"/>
        </w:rPr>
        <w:t xml:space="preserve">и к </w:t>
      </w:r>
      <w:r w:rsidRPr="00897C4C">
        <w:rPr>
          <w:spacing w:val="-1"/>
          <w:sz w:val="18"/>
          <w:szCs w:val="18"/>
        </w:rPr>
        <w:t>проек</w:t>
      </w:r>
      <w:r w:rsidRPr="00897C4C">
        <w:rPr>
          <w:spacing w:val="-2"/>
          <w:sz w:val="18"/>
          <w:szCs w:val="18"/>
        </w:rPr>
        <w:t>т</w:t>
      </w:r>
      <w:r w:rsidRPr="00897C4C">
        <w:rPr>
          <w:sz w:val="18"/>
          <w:szCs w:val="18"/>
        </w:rPr>
        <w:t xml:space="preserve">у </w:t>
      </w:r>
      <w:r w:rsidRPr="00897C4C">
        <w:rPr>
          <w:spacing w:val="-1"/>
          <w:sz w:val="18"/>
          <w:szCs w:val="18"/>
        </w:rPr>
        <w:t>в</w:t>
      </w:r>
      <w:r w:rsidRPr="00897C4C">
        <w:rPr>
          <w:spacing w:val="-2"/>
          <w:sz w:val="18"/>
          <w:szCs w:val="18"/>
        </w:rPr>
        <w:t>н</w:t>
      </w:r>
      <w:r w:rsidRPr="00897C4C">
        <w:rPr>
          <w:spacing w:val="-1"/>
          <w:sz w:val="18"/>
          <w:szCs w:val="18"/>
        </w:rPr>
        <w:t>есени</w:t>
      </w:r>
      <w:r w:rsidRPr="00897C4C">
        <w:rPr>
          <w:sz w:val="18"/>
          <w:szCs w:val="18"/>
        </w:rPr>
        <w:t xml:space="preserve">я </w:t>
      </w:r>
      <w:r w:rsidRPr="00897C4C">
        <w:rPr>
          <w:spacing w:val="-1"/>
          <w:sz w:val="18"/>
          <w:szCs w:val="18"/>
        </w:rPr>
        <w:t>изменени</w:t>
      </w:r>
      <w:r w:rsidRPr="00897C4C">
        <w:rPr>
          <w:sz w:val="18"/>
          <w:szCs w:val="18"/>
        </w:rPr>
        <w:t xml:space="preserve">й в </w:t>
      </w:r>
      <w:r w:rsidRPr="00897C4C">
        <w:rPr>
          <w:spacing w:val="-1"/>
          <w:sz w:val="18"/>
          <w:szCs w:val="18"/>
        </w:rPr>
        <w:t>Правил</w:t>
      </w:r>
      <w:r w:rsidRPr="00897C4C">
        <w:rPr>
          <w:sz w:val="18"/>
          <w:szCs w:val="18"/>
        </w:rPr>
        <w:t xml:space="preserve">а </w:t>
      </w:r>
      <w:r w:rsidRPr="00897C4C">
        <w:rPr>
          <w:spacing w:val="-1"/>
          <w:sz w:val="18"/>
          <w:szCs w:val="18"/>
        </w:rPr>
        <w:t>являются протокол</w:t>
      </w:r>
      <w:r w:rsidRPr="00897C4C">
        <w:rPr>
          <w:sz w:val="18"/>
          <w:szCs w:val="18"/>
        </w:rPr>
        <w:t xml:space="preserve">ы </w:t>
      </w:r>
      <w:r w:rsidRPr="00897C4C">
        <w:rPr>
          <w:spacing w:val="-1"/>
          <w:sz w:val="18"/>
          <w:szCs w:val="18"/>
        </w:rPr>
        <w:t>п</w:t>
      </w:r>
      <w:r w:rsidRPr="00897C4C">
        <w:rPr>
          <w:spacing w:val="2"/>
          <w:sz w:val="18"/>
          <w:szCs w:val="18"/>
        </w:rPr>
        <w:t>у</w:t>
      </w:r>
      <w:r w:rsidRPr="00897C4C">
        <w:rPr>
          <w:sz w:val="18"/>
          <w:szCs w:val="18"/>
        </w:rPr>
        <w:t>бл</w:t>
      </w:r>
      <w:r w:rsidRPr="00897C4C">
        <w:rPr>
          <w:spacing w:val="-1"/>
          <w:sz w:val="18"/>
          <w:szCs w:val="18"/>
        </w:rPr>
        <w:t>и</w:t>
      </w:r>
      <w:r w:rsidRPr="00897C4C">
        <w:rPr>
          <w:sz w:val="18"/>
          <w:szCs w:val="18"/>
        </w:rPr>
        <w:t>ч</w:t>
      </w:r>
      <w:r w:rsidRPr="00897C4C">
        <w:rPr>
          <w:spacing w:val="-1"/>
          <w:sz w:val="18"/>
          <w:szCs w:val="18"/>
        </w:rPr>
        <w:t>ны</w:t>
      </w:r>
      <w:r w:rsidRPr="00897C4C">
        <w:rPr>
          <w:sz w:val="18"/>
          <w:szCs w:val="18"/>
        </w:rPr>
        <w:t>х с</w:t>
      </w:r>
      <w:r w:rsidRPr="00897C4C">
        <w:rPr>
          <w:spacing w:val="-1"/>
          <w:sz w:val="18"/>
          <w:szCs w:val="18"/>
        </w:rPr>
        <w:t>л</w:t>
      </w:r>
      <w:r w:rsidRPr="00897C4C">
        <w:rPr>
          <w:spacing w:val="2"/>
          <w:sz w:val="18"/>
          <w:szCs w:val="18"/>
        </w:rPr>
        <w:t>у</w:t>
      </w:r>
      <w:r w:rsidRPr="00897C4C">
        <w:rPr>
          <w:spacing w:val="-2"/>
          <w:sz w:val="18"/>
          <w:szCs w:val="18"/>
        </w:rPr>
        <w:t>ш</w:t>
      </w:r>
      <w:r w:rsidRPr="00897C4C">
        <w:rPr>
          <w:sz w:val="18"/>
          <w:szCs w:val="18"/>
        </w:rPr>
        <w:t xml:space="preserve">аний и заключение о </w:t>
      </w:r>
      <w:r w:rsidRPr="00897C4C">
        <w:rPr>
          <w:spacing w:val="-1"/>
          <w:sz w:val="18"/>
          <w:szCs w:val="18"/>
        </w:rPr>
        <w:t>рез</w:t>
      </w:r>
      <w:r w:rsidRPr="00897C4C">
        <w:rPr>
          <w:spacing w:val="1"/>
          <w:sz w:val="18"/>
          <w:szCs w:val="18"/>
        </w:rPr>
        <w:t>у</w:t>
      </w:r>
      <w:r w:rsidRPr="00897C4C">
        <w:rPr>
          <w:spacing w:val="-1"/>
          <w:sz w:val="18"/>
          <w:szCs w:val="18"/>
        </w:rPr>
        <w:t>льтата</w:t>
      </w:r>
      <w:r w:rsidRPr="00897C4C">
        <w:rPr>
          <w:sz w:val="18"/>
          <w:szCs w:val="18"/>
        </w:rPr>
        <w:t xml:space="preserve">х </w:t>
      </w:r>
      <w:r w:rsidRPr="00897C4C">
        <w:rPr>
          <w:spacing w:val="-1"/>
          <w:sz w:val="18"/>
          <w:szCs w:val="18"/>
        </w:rPr>
        <w:t>п</w:t>
      </w:r>
      <w:r w:rsidRPr="00897C4C">
        <w:rPr>
          <w:spacing w:val="2"/>
          <w:sz w:val="18"/>
          <w:szCs w:val="18"/>
        </w:rPr>
        <w:t>у</w:t>
      </w:r>
      <w:r w:rsidRPr="00897C4C">
        <w:rPr>
          <w:sz w:val="18"/>
          <w:szCs w:val="18"/>
        </w:rPr>
        <w:t>бл</w:t>
      </w:r>
      <w:r w:rsidRPr="00897C4C">
        <w:rPr>
          <w:spacing w:val="-1"/>
          <w:sz w:val="18"/>
          <w:szCs w:val="18"/>
        </w:rPr>
        <w:t>и</w:t>
      </w:r>
      <w:r w:rsidRPr="00897C4C">
        <w:rPr>
          <w:sz w:val="18"/>
          <w:szCs w:val="18"/>
        </w:rPr>
        <w:t>ч</w:t>
      </w:r>
      <w:r w:rsidRPr="00897C4C">
        <w:rPr>
          <w:spacing w:val="-1"/>
          <w:sz w:val="18"/>
          <w:szCs w:val="18"/>
        </w:rPr>
        <w:t>ны</w:t>
      </w:r>
      <w:r w:rsidRPr="00897C4C">
        <w:rPr>
          <w:sz w:val="18"/>
          <w:szCs w:val="18"/>
        </w:rPr>
        <w:t xml:space="preserve">х </w:t>
      </w:r>
      <w:r w:rsidRPr="00897C4C">
        <w:rPr>
          <w:spacing w:val="-1"/>
          <w:sz w:val="18"/>
          <w:szCs w:val="18"/>
        </w:rPr>
        <w:t>сл</w:t>
      </w:r>
      <w:r w:rsidRPr="00897C4C">
        <w:rPr>
          <w:spacing w:val="2"/>
          <w:sz w:val="18"/>
          <w:szCs w:val="18"/>
        </w:rPr>
        <w:t>у</w:t>
      </w:r>
      <w:r w:rsidRPr="00897C4C">
        <w:rPr>
          <w:spacing w:val="-2"/>
          <w:sz w:val="18"/>
          <w:szCs w:val="18"/>
        </w:rPr>
        <w:t>ш</w:t>
      </w:r>
      <w:r w:rsidRPr="00897C4C">
        <w:rPr>
          <w:spacing w:val="-1"/>
          <w:sz w:val="18"/>
          <w:szCs w:val="18"/>
        </w:rPr>
        <w:t>аний</w:t>
      </w:r>
      <w:r w:rsidRPr="00897C4C">
        <w:rPr>
          <w:sz w:val="18"/>
          <w:szCs w:val="18"/>
        </w:rPr>
        <w:t>.</w:t>
      </w:r>
    </w:p>
    <w:p w:rsidR="00897C4C" w:rsidRPr="00897C4C" w:rsidRDefault="00897C4C" w:rsidP="00897C4C">
      <w:pPr>
        <w:pStyle w:val="a7"/>
        <w:widowControl w:val="0"/>
        <w:numPr>
          <w:ilvl w:val="0"/>
          <w:numId w:val="12"/>
        </w:numPr>
        <w:tabs>
          <w:tab w:val="left" w:pos="1309"/>
        </w:tabs>
        <w:autoSpaceDE w:val="0"/>
        <w:autoSpaceDN w:val="0"/>
        <w:spacing w:before="1"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 xml:space="preserve">Глава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Собрание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или об отклонении проекта внесения изменений в Правила и о направлении его на доработку с указанием даты его повторного</w:t>
      </w:r>
      <w:proofErr w:type="gramEnd"/>
      <w:r w:rsidRPr="00897C4C">
        <w:rPr>
          <w:rFonts w:ascii="Times New Roman" w:hAnsi="Times New Roman" w:cs="Times New Roman"/>
          <w:sz w:val="18"/>
          <w:szCs w:val="18"/>
        </w:rPr>
        <w:t xml:space="preserve"> представления.</w:t>
      </w:r>
    </w:p>
    <w:p w:rsidR="00897C4C" w:rsidRPr="00897C4C" w:rsidRDefault="00897C4C" w:rsidP="00897C4C">
      <w:pPr>
        <w:pStyle w:val="a7"/>
        <w:widowControl w:val="0"/>
        <w:numPr>
          <w:ilvl w:val="0"/>
          <w:numId w:val="12"/>
        </w:numPr>
        <w:tabs>
          <w:tab w:val="left" w:pos="1343"/>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После утверждения Собранием депутатов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 информационн</w:t>
      </w:r>
      <w:proofErr w:type="gramStart"/>
      <w:r w:rsidRPr="00897C4C">
        <w:rPr>
          <w:rFonts w:ascii="Times New Roman" w:hAnsi="Times New Roman" w:cs="Times New Roman"/>
          <w:sz w:val="18"/>
          <w:szCs w:val="18"/>
        </w:rPr>
        <w:t>о-</w:t>
      </w:r>
      <w:proofErr w:type="gramEnd"/>
      <w:r w:rsidRPr="00897C4C">
        <w:rPr>
          <w:rFonts w:ascii="Times New Roman" w:hAnsi="Times New Roman" w:cs="Times New Roman"/>
          <w:sz w:val="18"/>
          <w:szCs w:val="18"/>
        </w:rPr>
        <w:t xml:space="preserve"> телекоммуникационной сети"Интернет".</w:t>
      </w:r>
    </w:p>
    <w:p w:rsidR="00897C4C" w:rsidRPr="00897C4C" w:rsidRDefault="00897C4C" w:rsidP="00897C4C">
      <w:pPr>
        <w:pStyle w:val="a5"/>
        <w:spacing w:before="2"/>
        <w:rPr>
          <w:sz w:val="18"/>
          <w:szCs w:val="18"/>
        </w:rPr>
      </w:pPr>
    </w:p>
    <w:p w:rsidR="00897C4C" w:rsidRPr="00897C4C" w:rsidRDefault="00897C4C" w:rsidP="00897C4C">
      <w:pPr>
        <w:pStyle w:val="1"/>
        <w:spacing w:line="275" w:lineRule="exact"/>
        <w:ind w:left="924" w:firstLine="0"/>
        <w:rPr>
          <w:sz w:val="18"/>
          <w:szCs w:val="18"/>
          <w:lang w:val="ru-RU"/>
        </w:rPr>
      </w:pPr>
      <w:r w:rsidRPr="00897C4C">
        <w:rPr>
          <w:sz w:val="18"/>
          <w:szCs w:val="18"/>
          <w:lang w:val="ru-RU"/>
        </w:rPr>
        <w:t>Статья 32. Ответственность за нарушение Правил</w:t>
      </w:r>
    </w:p>
    <w:p w:rsidR="00897C4C" w:rsidRPr="00897C4C" w:rsidRDefault="00897C4C" w:rsidP="00897C4C">
      <w:pPr>
        <w:pStyle w:val="a5"/>
        <w:ind w:right="109"/>
        <w:rPr>
          <w:sz w:val="18"/>
          <w:szCs w:val="18"/>
        </w:rPr>
      </w:pPr>
      <w:r w:rsidRPr="00897C4C">
        <w:rPr>
          <w:sz w:val="18"/>
          <w:szCs w:val="18"/>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897C4C" w:rsidRPr="00897C4C" w:rsidRDefault="00897C4C" w:rsidP="00897C4C">
      <w:pPr>
        <w:pStyle w:val="a5"/>
        <w:spacing w:before="1"/>
        <w:rPr>
          <w:sz w:val="18"/>
          <w:szCs w:val="18"/>
        </w:rPr>
      </w:pPr>
    </w:p>
    <w:p w:rsidR="00897C4C" w:rsidRPr="00897C4C" w:rsidRDefault="00897C4C" w:rsidP="00897C4C">
      <w:pPr>
        <w:pStyle w:val="1"/>
        <w:ind w:left="1017" w:right="341" w:firstLine="0"/>
        <w:jc w:val="left"/>
        <w:rPr>
          <w:sz w:val="18"/>
          <w:szCs w:val="18"/>
          <w:lang w:val="ru-RU"/>
        </w:rPr>
      </w:pPr>
      <w:r w:rsidRPr="00897C4C">
        <w:rPr>
          <w:spacing w:val="-10"/>
          <w:sz w:val="18"/>
          <w:szCs w:val="18"/>
          <w:lang w:val="ru-RU"/>
        </w:rPr>
        <w:t xml:space="preserve">         РАЗДЕЛ </w:t>
      </w:r>
      <w:r w:rsidRPr="00897C4C">
        <w:rPr>
          <w:sz w:val="18"/>
          <w:szCs w:val="18"/>
        </w:rPr>
        <w:t>II</w:t>
      </w:r>
      <w:r w:rsidRPr="00897C4C">
        <w:rPr>
          <w:sz w:val="18"/>
          <w:szCs w:val="18"/>
          <w:lang w:val="ru-RU"/>
        </w:rPr>
        <w:t xml:space="preserve">. </w:t>
      </w:r>
      <w:r w:rsidRPr="00897C4C">
        <w:rPr>
          <w:spacing w:val="-3"/>
          <w:sz w:val="18"/>
          <w:szCs w:val="18"/>
          <w:lang w:val="ru-RU"/>
        </w:rPr>
        <w:t xml:space="preserve">КАРТА ГРАДОСТРОИТЕЛЬНОГО </w:t>
      </w:r>
      <w:r w:rsidRPr="00897C4C">
        <w:rPr>
          <w:sz w:val="18"/>
          <w:szCs w:val="18"/>
          <w:lang w:val="ru-RU"/>
        </w:rPr>
        <w:t xml:space="preserve">ЗОНИРОВАНИЯ. </w:t>
      </w:r>
      <w:r w:rsidRPr="00897C4C">
        <w:rPr>
          <w:spacing w:val="-3"/>
          <w:sz w:val="18"/>
          <w:szCs w:val="18"/>
          <w:lang w:val="ru-RU"/>
        </w:rPr>
        <w:t xml:space="preserve">КАРТА </w:t>
      </w:r>
      <w:r w:rsidRPr="00897C4C">
        <w:rPr>
          <w:sz w:val="18"/>
          <w:szCs w:val="18"/>
          <w:lang w:val="ru-RU"/>
        </w:rPr>
        <w:t xml:space="preserve">ЗОН С ОСОБЫМИ УСЛОВИЯМИ </w:t>
      </w:r>
      <w:r w:rsidRPr="00897C4C">
        <w:rPr>
          <w:spacing w:val="-4"/>
          <w:sz w:val="18"/>
          <w:szCs w:val="18"/>
          <w:lang w:val="ru-RU"/>
        </w:rPr>
        <w:t xml:space="preserve">ИСПОЛЬЗОВАНИЯ </w:t>
      </w:r>
      <w:r w:rsidRPr="00897C4C">
        <w:rPr>
          <w:sz w:val="18"/>
          <w:szCs w:val="18"/>
          <w:lang w:val="ru-RU"/>
        </w:rPr>
        <w:t>ТЕРРИТОРИИ</w:t>
      </w:r>
    </w:p>
    <w:p w:rsidR="00897C4C" w:rsidRPr="00897C4C" w:rsidRDefault="00897C4C" w:rsidP="00897C4C">
      <w:pPr>
        <w:pStyle w:val="a5"/>
        <w:rPr>
          <w:b/>
          <w:sz w:val="18"/>
          <w:szCs w:val="18"/>
        </w:rPr>
      </w:pPr>
    </w:p>
    <w:p w:rsidR="00897C4C" w:rsidRPr="00897C4C" w:rsidRDefault="00897C4C" w:rsidP="00897C4C">
      <w:pPr>
        <w:pStyle w:val="1"/>
        <w:spacing w:before="1" w:line="275" w:lineRule="exact"/>
        <w:ind w:left="924" w:firstLine="0"/>
        <w:rPr>
          <w:sz w:val="18"/>
          <w:szCs w:val="18"/>
          <w:lang w:val="ru-RU"/>
        </w:rPr>
      </w:pPr>
      <w:r w:rsidRPr="00897C4C">
        <w:rPr>
          <w:sz w:val="18"/>
          <w:szCs w:val="18"/>
          <w:lang w:val="ru-RU"/>
        </w:rPr>
        <w:t>Статья 33. Состав и содержание карты градостроительного зонирования</w:t>
      </w:r>
    </w:p>
    <w:p w:rsidR="00897C4C" w:rsidRPr="00897C4C" w:rsidRDefault="00897C4C" w:rsidP="00897C4C">
      <w:pPr>
        <w:pStyle w:val="a7"/>
        <w:widowControl w:val="0"/>
        <w:numPr>
          <w:ilvl w:val="0"/>
          <w:numId w:val="8"/>
        </w:numPr>
        <w:tabs>
          <w:tab w:val="left" w:pos="1301"/>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Карта градостроительного зонирования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представляет собой чертёж с отображением границ населенных пунктов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границ земель различных категорий, расположенных на территории поселения и границ территориальных зон.</w:t>
      </w:r>
    </w:p>
    <w:p w:rsidR="00897C4C" w:rsidRPr="00897C4C" w:rsidRDefault="00897C4C" w:rsidP="00897C4C">
      <w:pPr>
        <w:pStyle w:val="a5"/>
        <w:ind w:right="106" w:firstLine="720"/>
        <w:rPr>
          <w:sz w:val="18"/>
          <w:szCs w:val="18"/>
        </w:rPr>
      </w:pPr>
      <w:r w:rsidRPr="00897C4C">
        <w:rPr>
          <w:sz w:val="18"/>
          <w:szCs w:val="1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897C4C" w:rsidRPr="00897C4C" w:rsidRDefault="00897C4C" w:rsidP="00897C4C">
      <w:pPr>
        <w:pStyle w:val="a7"/>
        <w:widowControl w:val="0"/>
        <w:numPr>
          <w:ilvl w:val="0"/>
          <w:numId w:val="8"/>
        </w:numPr>
        <w:tabs>
          <w:tab w:val="left" w:pos="1194"/>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Вся территория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897C4C" w:rsidRPr="00897C4C" w:rsidRDefault="00897C4C" w:rsidP="00897C4C">
      <w:pPr>
        <w:pStyle w:val="a7"/>
        <w:widowControl w:val="0"/>
        <w:numPr>
          <w:ilvl w:val="0"/>
          <w:numId w:val="8"/>
        </w:numPr>
        <w:tabs>
          <w:tab w:val="left" w:pos="1193"/>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897C4C" w:rsidRPr="00897C4C" w:rsidRDefault="00897C4C" w:rsidP="00897C4C">
      <w:pPr>
        <w:pStyle w:val="a5"/>
        <w:ind w:right="106"/>
        <w:rPr>
          <w:sz w:val="18"/>
          <w:szCs w:val="18"/>
        </w:rPr>
      </w:pPr>
      <w:r w:rsidRPr="00897C4C">
        <w:rPr>
          <w:sz w:val="18"/>
          <w:szCs w:val="1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97C4C" w:rsidRPr="00897C4C" w:rsidRDefault="00897C4C" w:rsidP="00897C4C">
      <w:pPr>
        <w:pStyle w:val="a7"/>
        <w:widowControl w:val="0"/>
        <w:numPr>
          <w:ilvl w:val="0"/>
          <w:numId w:val="7"/>
        </w:numPr>
        <w:tabs>
          <w:tab w:val="left" w:pos="1211"/>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897C4C" w:rsidRPr="00897C4C" w:rsidRDefault="00897C4C" w:rsidP="00897C4C">
      <w:pPr>
        <w:pStyle w:val="a5"/>
        <w:ind w:right="109"/>
        <w:rPr>
          <w:sz w:val="18"/>
          <w:szCs w:val="18"/>
        </w:rPr>
      </w:pPr>
      <w:r w:rsidRPr="00897C4C">
        <w:rPr>
          <w:sz w:val="18"/>
          <w:szCs w:val="18"/>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897C4C" w:rsidRPr="00897C4C" w:rsidRDefault="00897C4C" w:rsidP="00897C4C">
      <w:pPr>
        <w:pStyle w:val="a7"/>
        <w:widowControl w:val="0"/>
        <w:numPr>
          <w:ilvl w:val="0"/>
          <w:numId w:val="7"/>
        </w:numPr>
        <w:tabs>
          <w:tab w:val="left" w:pos="1165"/>
        </w:tabs>
        <w:autoSpaceDE w:val="0"/>
        <w:autoSpaceDN w:val="0"/>
        <w:spacing w:after="0" w:line="240" w:lineRule="auto"/>
        <w:ind w:left="1164"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Границы территориальных зон устанавливаются с учетом:</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6"/>
        </w:numPr>
        <w:tabs>
          <w:tab w:val="left" w:pos="1220"/>
        </w:tabs>
        <w:autoSpaceDE w:val="0"/>
        <w:autoSpaceDN w:val="0"/>
        <w:spacing w:before="70"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97C4C" w:rsidRPr="00897C4C" w:rsidRDefault="00897C4C" w:rsidP="00897C4C">
      <w:pPr>
        <w:pStyle w:val="a7"/>
        <w:widowControl w:val="0"/>
        <w:numPr>
          <w:ilvl w:val="0"/>
          <w:numId w:val="6"/>
        </w:numPr>
        <w:tabs>
          <w:tab w:val="left" w:pos="1290"/>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функциональных зон и параметров их планируемого развития, определенных генеральным планом;</w:t>
      </w:r>
    </w:p>
    <w:p w:rsidR="00897C4C" w:rsidRPr="00897C4C" w:rsidRDefault="00897C4C" w:rsidP="00897C4C">
      <w:pPr>
        <w:pStyle w:val="a7"/>
        <w:widowControl w:val="0"/>
        <w:numPr>
          <w:ilvl w:val="0"/>
          <w:numId w:val="6"/>
        </w:numPr>
        <w:tabs>
          <w:tab w:val="left" w:pos="1320"/>
        </w:tabs>
        <w:autoSpaceDE w:val="0"/>
        <w:autoSpaceDN w:val="0"/>
        <w:spacing w:before="1"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определенного Градостроительным кодексом Российской Федерации перечня территориальных зон;</w:t>
      </w:r>
    </w:p>
    <w:p w:rsidR="00897C4C" w:rsidRPr="00897C4C" w:rsidRDefault="00897C4C" w:rsidP="00897C4C">
      <w:pPr>
        <w:pStyle w:val="a7"/>
        <w:widowControl w:val="0"/>
        <w:numPr>
          <w:ilvl w:val="0"/>
          <w:numId w:val="6"/>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сложившейся планировки территории и существующего землепользования;</w:t>
      </w:r>
    </w:p>
    <w:p w:rsidR="00897C4C" w:rsidRPr="00897C4C" w:rsidRDefault="00897C4C" w:rsidP="00897C4C">
      <w:pPr>
        <w:pStyle w:val="a7"/>
        <w:widowControl w:val="0"/>
        <w:numPr>
          <w:ilvl w:val="0"/>
          <w:numId w:val="6"/>
        </w:numPr>
        <w:tabs>
          <w:tab w:val="left" w:pos="1267"/>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97C4C" w:rsidRPr="00897C4C" w:rsidRDefault="00897C4C" w:rsidP="00897C4C">
      <w:pPr>
        <w:pStyle w:val="a7"/>
        <w:widowControl w:val="0"/>
        <w:numPr>
          <w:ilvl w:val="0"/>
          <w:numId w:val="6"/>
        </w:numPr>
        <w:tabs>
          <w:tab w:val="left" w:pos="1404"/>
          <w:tab w:val="left" w:pos="1405"/>
          <w:tab w:val="left" w:pos="3384"/>
          <w:tab w:val="left" w:pos="5017"/>
          <w:tab w:val="left" w:pos="6527"/>
          <w:tab w:val="left" w:pos="7375"/>
          <w:tab w:val="left" w:pos="8608"/>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предотвращения</w:t>
      </w:r>
      <w:r w:rsidRPr="00897C4C">
        <w:rPr>
          <w:rFonts w:ascii="Times New Roman" w:hAnsi="Times New Roman" w:cs="Times New Roman"/>
          <w:sz w:val="18"/>
          <w:szCs w:val="18"/>
        </w:rPr>
        <w:tab/>
        <w:t>возможности</w:t>
      </w:r>
      <w:r w:rsidRPr="00897C4C">
        <w:rPr>
          <w:rFonts w:ascii="Times New Roman" w:hAnsi="Times New Roman" w:cs="Times New Roman"/>
          <w:sz w:val="18"/>
          <w:szCs w:val="18"/>
        </w:rPr>
        <w:tab/>
        <w:t>причинения</w:t>
      </w:r>
      <w:r w:rsidRPr="00897C4C">
        <w:rPr>
          <w:rFonts w:ascii="Times New Roman" w:hAnsi="Times New Roman" w:cs="Times New Roman"/>
          <w:sz w:val="18"/>
          <w:szCs w:val="18"/>
        </w:rPr>
        <w:tab/>
        <w:t>вреда</w:t>
      </w:r>
      <w:r w:rsidRPr="00897C4C">
        <w:rPr>
          <w:rFonts w:ascii="Times New Roman" w:hAnsi="Times New Roman" w:cs="Times New Roman"/>
          <w:sz w:val="18"/>
          <w:szCs w:val="18"/>
        </w:rPr>
        <w:tab/>
        <w:t>объектам</w:t>
      </w:r>
      <w:r w:rsidRPr="00897C4C">
        <w:rPr>
          <w:rFonts w:ascii="Times New Roman" w:hAnsi="Times New Roman" w:cs="Times New Roman"/>
          <w:sz w:val="18"/>
          <w:szCs w:val="18"/>
        </w:rPr>
        <w:tab/>
      </w:r>
      <w:r w:rsidRPr="00897C4C">
        <w:rPr>
          <w:rFonts w:ascii="Times New Roman" w:hAnsi="Times New Roman" w:cs="Times New Roman"/>
          <w:spacing w:val="-2"/>
          <w:sz w:val="18"/>
          <w:szCs w:val="18"/>
        </w:rPr>
        <w:t xml:space="preserve">капитального </w:t>
      </w:r>
      <w:r w:rsidRPr="00897C4C">
        <w:rPr>
          <w:rFonts w:ascii="Times New Roman" w:hAnsi="Times New Roman" w:cs="Times New Roman"/>
          <w:sz w:val="18"/>
          <w:szCs w:val="18"/>
        </w:rPr>
        <w:t>строительства, расположенным на смежных земельных участках.</w:t>
      </w:r>
    </w:p>
    <w:p w:rsidR="00897C4C" w:rsidRPr="00897C4C" w:rsidRDefault="00897C4C" w:rsidP="00897C4C">
      <w:pPr>
        <w:pStyle w:val="a7"/>
        <w:widowControl w:val="0"/>
        <w:numPr>
          <w:ilvl w:val="0"/>
          <w:numId w:val="7"/>
        </w:numPr>
        <w:tabs>
          <w:tab w:val="left" w:pos="1165"/>
        </w:tabs>
        <w:autoSpaceDE w:val="0"/>
        <w:autoSpaceDN w:val="0"/>
        <w:spacing w:after="0" w:line="240" w:lineRule="auto"/>
        <w:ind w:left="1164"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Границы территориальных зон могут устанавливаться </w:t>
      </w:r>
      <w:proofErr w:type="gramStart"/>
      <w:r w:rsidRPr="00897C4C">
        <w:rPr>
          <w:rFonts w:ascii="Times New Roman" w:hAnsi="Times New Roman" w:cs="Times New Roman"/>
          <w:sz w:val="18"/>
          <w:szCs w:val="18"/>
        </w:rPr>
        <w:t>по</w:t>
      </w:r>
      <w:proofErr w:type="gram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5"/>
        </w:numPr>
        <w:tabs>
          <w:tab w:val="left" w:pos="1360"/>
          <w:tab w:val="left" w:pos="1361"/>
          <w:tab w:val="left" w:pos="2362"/>
          <w:tab w:val="left" w:pos="3934"/>
          <w:tab w:val="left" w:pos="4726"/>
          <w:tab w:val="left" w:pos="5946"/>
          <w:tab w:val="left" w:pos="7606"/>
          <w:tab w:val="left" w:pos="9276"/>
        </w:tabs>
        <w:autoSpaceDE w:val="0"/>
        <w:autoSpaceDN w:val="0"/>
        <w:spacing w:after="0" w:line="240" w:lineRule="auto"/>
        <w:ind w:right="108"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линиям</w:t>
      </w:r>
      <w:r w:rsidRPr="00897C4C">
        <w:rPr>
          <w:rFonts w:ascii="Times New Roman" w:hAnsi="Times New Roman" w:cs="Times New Roman"/>
          <w:sz w:val="18"/>
          <w:szCs w:val="18"/>
        </w:rPr>
        <w:tab/>
        <w:t>магистралей,</w:t>
      </w:r>
      <w:r w:rsidRPr="00897C4C">
        <w:rPr>
          <w:rFonts w:ascii="Times New Roman" w:hAnsi="Times New Roman" w:cs="Times New Roman"/>
          <w:sz w:val="18"/>
          <w:szCs w:val="18"/>
        </w:rPr>
        <w:tab/>
        <w:t>улиц,</w:t>
      </w:r>
      <w:r w:rsidRPr="00897C4C">
        <w:rPr>
          <w:rFonts w:ascii="Times New Roman" w:hAnsi="Times New Roman" w:cs="Times New Roman"/>
          <w:sz w:val="18"/>
          <w:szCs w:val="18"/>
        </w:rPr>
        <w:tab/>
        <w:t>проездов,</w:t>
      </w:r>
      <w:r w:rsidRPr="00897C4C">
        <w:rPr>
          <w:rFonts w:ascii="Times New Roman" w:hAnsi="Times New Roman" w:cs="Times New Roman"/>
          <w:sz w:val="18"/>
          <w:szCs w:val="18"/>
        </w:rPr>
        <w:tab/>
        <w:t>разделяющим</w:t>
      </w:r>
      <w:r w:rsidRPr="00897C4C">
        <w:rPr>
          <w:rFonts w:ascii="Times New Roman" w:hAnsi="Times New Roman" w:cs="Times New Roman"/>
          <w:sz w:val="18"/>
          <w:szCs w:val="18"/>
        </w:rPr>
        <w:tab/>
        <w:t>транспортные</w:t>
      </w:r>
      <w:r w:rsidRPr="00897C4C">
        <w:rPr>
          <w:rFonts w:ascii="Times New Roman" w:hAnsi="Times New Roman" w:cs="Times New Roman"/>
          <w:sz w:val="18"/>
          <w:szCs w:val="18"/>
        </w:rPr>
        <w:tab/>
      </w:r>
      <w:r w:rsidRPr="00897C4C">
        <w:rPr>
          <w:rFonts w:ascii="Times New Roman" w:hAnsi="Times New Roman" w:cs="Times New Roman"/>
          <w:spacing w:val="-3"/>
          <w:sz w:val="18"/>
          <w:szCs w:val="18"/>
        </w:rPr>
        <w:t xml:space="preserve">потоки </w:t>
      </w:r>
      <w:r w:rsidRPr="00897C4C">
        <w:rPr>
          <w:rFonts w:ascii="Times New Roman" w:hAnsi="Times New Roman" w:cs="Times New Roman"/>
          <w:sz w:val="18"/>
          <w:szCs w:val="18"/>
        </w:rPr>
        <w:t>противоположных направлений;</w:t>
      </w:r>
    </w:p>
    <w:p w:rsidR="00897C4C" w:rsidRPr="00897C4C" w:rsidRDefault="00897C4C" w:rsidP="00897C4C">
      <w:pPr>
        <w:pStyle w:val="a7"/>
        <w:widowControl w:val="0"/>
        <w:numPr>
          <w:ilvl w:val="0"/>
          <w:numId w:val="5"/>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красным линиям;</w:t>
      </w:r>
    </w:p>
    <w:p w:rsidR="00897C4C" w:rsidRPr="00897C4C" w:rsidRDefault="00897C4C" w:rsidP="00897C4C">
      <w:pPr>
        <w:pStyle w:val="a7"/>
        <w:widowControl w:val="0"/>
        <w:numPr>
          <w:ilvl w:val="0"/>
          <w:numId w:val="5"/>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границам земельных участков;</w:t>
      </w:r>
    </w:p>
    <w:p w:rsidR="00897C4C" w:rsidRPr="00897C4C" w:rsidRDefault="00897C4C" w:rsidP="00897C4C">
      <w:pPr>
        <w:pStyle w:val="a7"/>
        <w:widowControl w:val="0"/>
        <w:numPr>
          <w:ilvl w:val="0"/>
          <w:numId w:val="5"/>
        </w:numPr>
        <w:tabs>
          <w:tab w:val="left" w:pos="1386"/>
          <w:tab w:val="left" w:pos="1387"/>
          <w:tab w:val="left" w:pos="2616"/>
          <w:tab w:val="left" w:pos="4089"/>
          <w:tab w:val="left" w:pos="5181"/>
          <w:tab w:val="left" w:pos="5555"/>
          <w:tab w:val="left" w:pos="6748"/>
          <w:tab w:val="left" w:pos="8725"/>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границам</w:t>
      </w:r>
      <w:r w:rsidRPr="00897C4C">
        <w:rPr>
          <w:rFonts w:ascii="Times New Roman" w:hAnsi="Times New Roman" w:cs="Times New Roman"/>
          <w:sz w:val="18"/>
          <w:szCs w:val="18"/>
        </w:rPr>
        <w:tab/>
        <w:t>населенных</w:t>
      </w:r>
      <w:r w:rsidRPr="00897C4C">
        <w:rPr>
          <w:rFonts w:ascii="Times New Roman" w:hAnsi="Times New Roman" w:cs="Times New Roman"/>
          <w:sz w:val="18"/>
          <w:szCs w:val="18"/>
        </w:rPr>
        <w:tab/>
        <w:t>пунктов</w:t>
      </w:r>
      <w:r w:rsidRPr="00897C4C">
        <w:rPr>
          <w:rFonts w:ascii="Times New Roman" w:hAnsi="Times New Roman" w:cs="Times New Roman"/>
          <w:sz w:val="18"/>
          <w:szCs w:val="18"/>
        </w:rPr>
        <w:tab/>
        <w:t>в</w:t>
      </w:r>
      <w:r w:rsidRPr="00897C4C">
        <w:rPr>
          <w:rFonts w:ascii="Times New Roman" w:hAnsi="Times New Roman" w:cs="Times New Roman"/>
          <w:sz w:val="18"/>
          <w:szCs w:val="18"/>
        </w:rPr>
        <w:tab/>
        <w:t>пределах</w:t>
      </w:r>
      <w:r w:rsidRPr="00897C4C">
        <w:rPr>
          <w:rFonts w:ascii="Times New Roman" w:hAnsi="Times New Roman" w:cs="Times New Roman"/>
          <w:sz w:val="18"/>
          <w:szCs w:val="18"/>
        </w:rPr>
        <w:tab/>
        <w:t>муниципального</w:t>
      </w:r>
      <w:r w:rsidRPr="00897C4C">
        <w:rPr>
          <w:rFonts w:ascii="Times New Roman" w:hAnsi="Times New Roman" w:cs="Times New Roman"/>
          <w:sz w:val="18"/>
          <w:szCs w:val="18"/>
        </w:rPr>
        <w:tab/>
        <w:t xml:space="preserve">образования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5"/>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естественным границам природных объектов;</w:t>
      </w:r>
    </w:p>
    <w:p w:rsidR="00897C4C" w:rsidRPr="00897C4C" w:rsidRDefault="00897C4C" w:rsidP="00897C4C">
      <w:pPr>
        <w:pStyle w:val="a7"/>
        <w:widowControl w:val="0"/>
        <w:numPr>
          <w:ilvl w:val="0"/>
          <w:numId w:val="5"/>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 иным границам.</w:t>
      </w:r>
    </w:p>
    <w:p w:rsidR="00897C4C" w:rsidRPr="00897C4C" w:rsidRDefault="00897C4C" w:rsidP="00897C4C">
      <w:pPr>
        <w:pStyle w:val="a5"/>
        <w:spacing w:before="2"/>
        <w:rPr>
          <w:sz w:val="18"/>
          <w:szCs w:val="18"/>
        </w:rPr>
      </w:pPr>
    </w:p>
    <w:p w:rsidR="00897C4C" w:rsidRPr="00897C4C" w:rsidRDefault="00897C4C" w:rsidP="00897C4C">
      <w:pPr>
        <w:pStyle w:val="1"/>
        <w:ind w:right="107"/>
        <w:rPr>
          <w:sz w:val="18"/>
          <w:szCs w:val="18"/>
          <w:lang w:val="ru-RU"/>
        </w:rPr>
      </w:pPr>
      <w:r w:rsidRPr="00897C4C">
        <w:rPr>
          <w:sz w:val="18"/>
          <w:szCs w:val="18"/>
          <w:lang w:val="ru-RU"/>
        </w:rPr>
        <w:t>Статья 34. Состав и содержание карты зон с особыми условиями использования территории</w:t>
      </w:r>
    </w:p>
    <w:p w:rsidR="00897C4C" w:rsidRPr="00897C4C" w:rsidRDefault="00897C4C" w:rsidP="00897C4C">
      <w:pPr>
        <w:pStyle w:val="a5"/>
        <w:ind w:right="106"/>
        <w:rPr>
          <w:sz w:val="18"/>
          <w:szCs w:val="18"/>
        </w:rPr>
      </w:pPr>
      <w:r w:rsidRPr="00897C4C">
        <w:rPr>
          <w:sz w:val="18"/>
          <w:szCs w:val="18"/>
        </w:rPr>
        <w:t xml:space="preserve">Карта зон с особыми условиями использования территории </w:t>
      </w:r>
      <w:proofErr w:type="spellStart"/>
      <w:r w:rsidRPr="00897C4C">
        <w:rPr>
          <w:sz w:val="18"/>
          <w:szCs w:val="18"/>
        </w:rPr>
        <w:t>Булдеевского</w:t>
      </w:r>
      <w:proofErr w:type="spellEnd"/>
      <w:r w:rsidRPr="00897C4C">
        <w:rPr>
          <w:sz w:val="18"/>
          <w:szCs w:val="18"/>
        </w:rPr>
        <w:t xml:space="preserve"> сельского поселения представляет собой чертёж с отображением границ населенных пунктов </w:t>
      </w:r>
      <w:proofErr w:type="spellStart"/>
      <w:r w:rsidRPr="00897C4C">
        <w:rPr>
          <w:sz w:val="18"/>
          <w:szCs w:val="18"/>
        </w:rPr>
        <w:t>Булдеевского</w:t>
      </w:r>
      <w:proofErr w:type="spellEnd"/>
      <w:r w:rsidRPr="00897C4C">
        <w:rPr>
          <w:sz w:val="18"/>
          <w:szCs w:val="18"/>
        </w:rPr>
        <w:t xml:space="preserve"> сельского поселения, границ земель различных категорий, расположенных на территории муниципального образования и границ зон с особыми условиями использования территории.</w:t>
      </w:r>
    </w:p>
    <w:p w:rsidR="00897C4C" w:rsidRPr="00897C4C" w:rsidRDefault="00897C4C" w:rsidP="00897C4C">
      <w:pPr>
        <w:pStyle w:val="a5"/>
        <w:spacing w:before="11"/>
        <w:rPr>
          <w:sz w:val="18"/>
          <w:szCs w:val="18"/>
        </w:rPr>
      </w:pPr>
    </w:p>
    <w:p w:rsidR="00897C4C" w:rsidRPr="00897C4C" w:rsidRDefault="00897C4C" w:rsidP="00897C4C">
      <w:pPr>
        <w:pStyle w:val="1"/>
        <w:ind w:right="108"/>
        <w:rPr>
          <w:sz w:val="18"/>
          <w:szCs w:val="18"/>
          <w:lang w:val="ru-RU"/>
        </w:rPr>
      </w:pPr>
      <w:r w:rsidRPr="00897C4C">
        <w:rPr>
          <w:sz w:val="18"/>
          <w:szCs w:val="18"/>
          <w:lang w:val="ru-RU"/>
        </w:rPr>
        <w:t>Статья 35. Порядок ведения карты градостроительного зонирования, карты зон с особыми условиями использования территории</w:t>
      </w:r>
    </w:p>
    <w:p w:rsidR="00897C4C" w:rsidRPr="00897C4C" w:rsidRDefault="00897C4C" w:rsidP="00897C4C">
      <w:pPr>
        <w:pStyle w:val="a5"/>
        <w:ind w:right="105"/>
        <w:rPr>
          <w:sz w:val="18"/>
          <w:szCs w:val="18"/>
        </w:rPr>
      </w:pPr>
      <w:r w:rsidRPr="00897C4C">
        <w:rPr>
          <w:sz w:val="18"/>
          <w:szCs w:val="18"/>
        </w:rPr>
        <w:t xml:space="preserve">В случае изменения границ населенных пунктов </w:t>
      </w:r>
      <w:proofErr w:type="spellStart"/>
      <w:r w:rsidRPr="00897C4C">
        <w:rPr>
          <w:sz w:val="18"/>
          <w:szCs w:val="18"/>
        </w:rPr>
        <w:t>Булдеевского</w:t>
      </w:r>
      <w:proofErr w:type="spellEnd"/>
      <w:r w:rsidRPr="00897C4C">
        <w:rPr>
          <w:sz w:val="18"/>
          <w:szCs w:val="18"/>
        </w:rPr>
        <w:t xml:space="preserve"> 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897C4C" w:rsidRPr="00897C4C" w:rsidRDefault="00897C4C" w:rsidP="00897C4C">
      <w:pPr>
        <w:pStyle w:val="a5"/>
        <w:ind w:left="924"/>
        <w:rPr>
          <w:sz w:val="18"/>
          <w:szCs w:val="18"/>
        </w:rPr>
      </w:pPr>
      <w:r w:rsidRPr="00897C4C">
        <w:rPr>
          <w:sz w:val="18"/>
          <w:szCs w:val="18"/>
        </w:rPr>
        <w:t>Внесение изменений в настоящие Правила производится в соответствии со статьёй 31</w:t>
      </w:r>
    </w:p>
    <w:p w:rsidR="00897C4C" w:rsidRPr="00897C4C" w:rsidRDefault="00897C4C" w:rsidP="00897C4C">
      <w:pPr>
        <w:pStyle w:val="a5"/>
        <w:rPr>
          <w:sz w:val="18"/>
          <w:szCs w:val="18"/>
        </w:rPr>
      </w:pPr>
      <w:r w:rsidRPr="00897C4C">
        <w:rPr>
          <w:sz w:val="18"/>
          <w:szCs w:val="18"/>
        </w:rPr>
        <w:t>Правил.</w:t>
      </w:r>
    </w:p>
    <w:p w:rsidR="00897C4C" w:rsidRPr="00897C4C" w:rsidRDefault="00897C4C" w:rsidP="00897C4C">
      <w:pPr>
        <w:pStyle w:val="a5"/>
        <w:rPr>
          <w:sz w:val="18"/>
          <w:szCs w:val="18"/>
        </w:rPr>
      </w:pPr>
    </w:p>
    <w:p w:rsidR="00897C4C" w:rsidRPr="00897C4C" w:rsidRDefault="00897C4C" w:rsidP="00897C4C">
      <w:pPr>
        <w:pStyle w:val="1"/>
        <w:ind w:right="108"/>
        <w:rPr>
          <w:sz w:val="18"/>
          <w:szCs w:val="18"/>
          <w:lang w:val="ru-RU"/>
        </w:rPr>
      </w:pPr>
      <w:r w:rsidRPr="00897C4C">
        <w:rPr>
          <w:sz w:val="18"/>
          <w:szCs w:val="18"/>
          <w:lang w:val="ru-RU"/>
        </w:rPr>
        <w:t xml:space="preserve">Статья 36. Перечень территориальных зон, выделенных на карте градостроительного зонирования </w:t>
      </w:r>
      <w:proofErr w:type="spellStart"/>
      <w:r w:rsidRPr="00897C4C">
        <w:rPr>
          <w:sz w:val="18"/>
          <w:szCs w:val="18"/>
          <w:lang w:val="ru-RU"/>
        </w:rPr>
        <w:t>Булдеевского</w:t>
      </w:r>
      <w:proofErr w:type="spellEnd"/>
      <w:r w:rsidRPr="00897C4C">
        <w:rPr>
          <w:sz w:val="18"/>
          <w:szCs w:val="18"/>
          <w:lang w:val="ru-RU"/>
        </w:rPr>
        <w:t xml:space="preserve"> сельского поселения</w:t>
      </w:r>
    </w:p>
    <w:p w:rsidR="00897C4C" w:rsidRPr="00897C4C" w:rsidRDefault="00897C4C" w:rsidP="00897C4C">
      <w:pPr>
        <w:pStyle w:val="1"/>
        <w:ind w:right="108"/>
        <w:rPr>
          <w:sz w:val="18"/>
          <w:szCs w:val="18"/>
          <w:lang w:val="ru-RU"/>
        </w:rPr>
      </w:pPr>
    </w:p>
    <w:p w:rsidR="00897C4C" w:rsidRPr="00897C4C" w:rsidRDefault="00897C4C" w:rsidP="00897C4C">
      <w:pPr>
        <w:pStyle w:val="a5"/>
        <w:spacing w:line="274" w:lineRule="exact"/>
        <w:ind w:left="924"/>
        <w:rPr>
          <w:sz w:val="18"/>
          <w:szCs w:val="18"/>
        </w:rPr>
      </w:pPr>
      <w:proofErr w:type="spellStart"/>
      <w:r w:rsidRPr="00897C4C">
        <w:rPr>
          <w:sz w:val="18"/>
          <w:szCs w:val="18"/>
        </w:rPr>
        <w:t>Переченьтерриториальных</w:t>
      </w:r>
      <w:proofErr w:type="spellEnd"/>
      <w:r w:rsidRPr="00897C4C">
        <w:rPr>
          <w:sz w:val="18"/>
          <w:szCs w:val="18"/>
        </w:rPr>
        <w:t xml:space="preserve"> зон</w:t>
      </w:r>
    </w:p>
    <w:p w:rsidR="00897C4C" w:rsidRPr="00897C4C" w:rsidRDefault="00897C4C" w:rsidP="00897C4C">
      <w:pPr>
        <w:pStyle w:val="a5"/>
        <w:spacing w:before="3"/>
        <w:rPr>
          <w:sz w:val="18"/>
          <w:szCs w:val="1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4"/>
        <w:gridCol w:w="1621"/>
        <w:gridCol w:w="7086"/>
      </w:tblGrid>
      <w:tr w:rsidR="00897C4C" w:rsidRPr="00897C4C" w:rsidTr="00897C4C">
        <w:trPr>
          <w:trHeight w:val="551"/>
        </w:trPr>
        <w:tc>
          <w:tcPr>
            <w:tcW w:w="614" w:type="dxa"/>
          </w:tcPr>
          <w:p w:rsidR="00897C4C" w:rsidRPr="00897C4C" w:rsidRDefault="00897C4C" w:rsidP="00897C4C">
            <w:pPr>
              <w:pStyle w:val="TableParagraph"/>
              <w:spacing w:line="273" w:lineRule="exact"/>
              <w:ind w:left="191"/>
              <w:rPr>
                <w:sz w:val="18"/>
                <w:szCs w:val="18"/>
              </w:rPr>
            </w:pPr>
            <w:r w:rsidRPr="00897C4C">
              <w:rPr>
                <w:sz w:val="18"/>
                <w:szCs w:val="18"/>
              </w:rPr>
              <w:t>№</w:t>
            </w:r>
          </w:p>
          <w:p w:rsidR="00897C4C" w:rsidRPr="00897C4C" w:rsidRDefault="00897C4C" w:rsidP="00897C4C">
            <w:pPr>
              <w:pStyle w:val="TableParagraph"/>
              <w:spacing w:line="259" w:lineRule="exact"/>
              <w:ind w:left="144"/>
              <w:rPr>
                <w:sz w:val="18"/>
                <w:szCs w:val="18"/>
              </w:rPr>
            </w:pPr>
            <w:r w:rsidRPr="00897C4C">
              <w:rPr>
                <w:sz w:val="18"/>
                <w:szCs w:val="18"/>
              </w:rPr>
              <w:t>п/п</w:t>
            </w:r>
          </w:p>
        </w:tc>
        <w:tc>
          <w:tcPr>
            <w:tcW w:w="1621" w:type="dxa"/>
          </w:tcPr>
          <w:p w:rsidR="00897C4C" w:rsidRPr="00897C4C" w:rsidRDefault="00897C4C" w:rsidP="00897C4C">
            <w:pPr>
              <w:pStyle w:val="TableParagraph"/>
              <w:spacing w:line="273" w:lineRule="exact"/>
              <w:ind w:left="144" w:right="91"/>
              <w:jc w:val="center"/>
              <w:rPr>
                <w:sz w:val="18"/>
                <w:szCs w:val="18"/>
              </w:rPr>
            </w:pPr>
            <w:proofErr w:type="spellStart"/>
            <w:r w:rsidRPr="00897C4C">
              <w:rPr>
                <w:sz w:val="18"/>
                <w:szCs w:val="18"/>
              </w:rPr>
              <w:t>Обозначение</w:t>
            </w:r>
            <w:proofErr w:type="spellEnd"/>
          </w:p>
          <w:p w:rsidR="00897C4C" w:rsidRPr="00897C4C" w:rsidRDefault="00897C4C" w:rsidP="00897C4C">
            <w:pPr>
              <w:pStyle w:val="TableParagraph"/>
              <w:spacing w:line="259" w:lineRule="exact"/>
              <w:ind w:left="144" w:right="89"/>
              <w:jc w:val="center"/>
              <w:rPr>
                <w:sz w:val="18"/>
                <w:szCs w:val="18"/>
              </w:rPr>
            </w:pPr>
            <w:proofErr w:type="spellStart"/>
            <w:r w:rsidRPr="00897C4C">
              <w:rPr>
                <w:sz w:val="18"/>
                <w:szCs w:val="18"/>
              </w:rPr>
              <w:t>зоны</w:t>
            </w:r>
            <w:proofErr w:type="spellEnd"/>
          </w:p>
        </w:tc>
        <w:tc>
          <w:tcPr>
            <w:tcW w:w="7086" w:type="dxa"/>
          </w:tcPr>
          <w:p w:rsidR="00897C4C" w:rsidRPr="00897C4C" w:rsidRDefault="00897C4C" w:rsidP="00897C4C">
            <w:pPr>
              <w:pStyle w:val="TableParagraph"/>
              <w:spacing w:line="273" w:lineRule="exact"/>
              <w:ind w:left="1621"/>
              <w:rPr>
                <w:sz w:val="18"/>
                <w:szCs w:val="18"/>
              </w:rPr>
            </w:pPr>
            <w:proofErr w:type="spellStart"/>
            <w:r w:rsidRPr="00897C4C">
              <w:rPr>
                <w:sz w:val="18"/>
                <w:szCs w:val="18"/>
              </w:rPr>
              <w:t>Наименование</w:t>
            </w:r>
            <w:proofErr w:type="spellEnd"/>
            <w:r w:rsidRPr="00897C4C">
              <w:rPr>
                <w:sz w:val="18"/>
                <w:szCs w:val="18"/>
                <w:lang w:val="ru-RU"/>
              </w:rPr>
              <w:t xml:space="preserve"> </w:t>
            </w:r>
            <w:proofErr w:type="spellStart"/>
            <w:r w:rsidRPr="00897C4C">
              <w:rPr>
                <w:sz w:val="18"/>
                <w:szCs w:val="18"/>
              </w:rPr>
              <w:t>территориальной</w:t>
            </w:r>
            <w:proofErr w:type="spellEnd"/>
            <w:r w:rsidRPr="00897C4C">
              <w:rPr>
                <w:sz w:val="18"/>
                <w:szCs w:val="18"/>
                <w:lang w:val="ru-RU"/>
              </w:rPr>
              <w:t xml:space="preserve"> </w:t>
            </w:r>
            <w:proofErr w:type="spellStart"/>
            <w:r w:rsidRPr="00897C4C">
              <w:rPr>
                <w:sz w:val="18"/>
                <w:szCs w:val="18"/>
              </w:rPr>
              <w:t>зоны</w:t>
            </w:r>
            <w:proofErr w:type="spellEnd"/>
          </w:p>
        </w:tc>
      </w:tr>
      <w:tr w:rsidR="00897C4C" w:rsidRPr="00897C4C" w:rsidTr="00897C4C">
        <w:trPr>
          <w:trHeight w:val="276"/>
        </w:trPr>
        <w:tc>
          <w:tcPr>
            <w:tcW w:w="614" w:type="dxa"/>
          </w:tcPr>
          <w:p w:rsidR="00897C4C" w:rsidRPr="00897C4C" w:rsidRDefault="00897C4C" w:rsidP="00897C4C">
            <w:pPr>
              <w:pStyle w:val="TableParagraph"/>
              <w:ind w:left="0"/>
              <w:rPr>
                <w:sz w:val="18"/>
                <w:szCs w:val="18"/>
              </w:rPr>
            </w:pPr>
          </w:p>
        </w:tc>
        <w:tc>
          <w:tcPr>
            <w:tcW w:w="1621" w:type="dxa"/>
          </w:tcPr>
          <w:p w:rsidR="00897C4C" w:rsidRPr="00897C4C" w:rsidRDefault="00897C4C" w:rsidP="00897C4C">
            <w:pPr>
              <w:pStyle w:val="TableParagraph"/>
              <w:ind w:left="0"/>
              <w:rPr>
                <w:sz w:val="18"/>
                <w:szCs w:val="18"/>
              </w:rPr>
            </w:pPr>
          </w:p>
        </w:tc>
        <w:tc>
          <w:tcPr>
            <w:tcW w:w="7086" w:type="dxa"/>
          </w:tcPr>
          <w:p w:rsidR="00897C4C" w:rsidRPr="00897C4C" w:rsidRDefault="00897C4C" w:rsidP="00897C4C">
            <w:pPr>
              <w:pStyle w:val="TableParagraph"/>
              <w:spacing w:line="257" w:lineRule="exact"/>
              <w:ind w:left="152"/>
              <w:rPr>
                <w:b/>
                <w:sz w:val="18"/>
                <w:szCs w:val="18"/>
              </w:rPr>
            </w:pPr>
            <w:proofErr w:type="spellStart"/>
            <w:r w:rsidRPr="00897C4C">
              <w:rPr>
                <w:b/>
                <w:sz w:val="18"/>
                <w:szCs w:val="18"/>
              </w:rPr>
              <w:t>Жилые</w:t>
            </w:r>
            <w:proofErr w:type="spellEnd"/>
            <w:r w:rsidRPr="00897C4C">
              <w:rPr>
                <w:b/>
                <w:sz w:val="18"/>
                <w:szCs w:val="18"/>
                <w:lang w:val="ru-RU"/>
              </w:rPr>
              <w:t xml:space="preserve"> </w:t>
            </w:r>
            <w:proofErr w:type="spellStart"/>
            <w:r w:rsidRPr="00897C4C">
              <w:rPr>
                <w:b/>
                <w:sz w:val="18"/>
                <w:szCs w:val="18"/>
              </w:rPr>
              <w:t>зоны</w:t>
            </w:r>
            <w:proofErr w:type="spellEnd"/>
          </w:p>
        </w:tc>
      </w:tr>
      <w:tr w:rsidR="00897C4C" w:rsidRPr="00897C4C" w:rsidTr="00897C4C">
        <w:trPr>
          <w:trHeight w:val="275"/>
        </w:trPr>
        <w:tc>
          <w:tcPr>
            <w:tcW w:w="614" w:type="dxa"/>
          </w:tcPr>
          <w:p w:rsidR="00897C4C" w:rsidRPr="00897C4C" w:rsidRDefault="00897C4C" w:rsidP="00897C4C">
            <w:pPr>
              <w:pStyle w:val="TableParagraph"/>
              <w:spacing w:line="256" w:lineRule="exact"/>
              <w:ind w:left="10"/>
              <w:jc w:val="center"/>
              <w:rPr>
                <w:sz w:val="18"/>
                <w:szCs w:val="18"/>
              </w:rPr>
            </w:pPr>
            <w:r w:rsidRPr="00897C4C">
              <w:rPr>
                <w:sz w:val="18"/>
                <w:szCs w:val="18"/>
              </w:rPr>
              <w:t>1</w:t>
            </w:r>
          </w:p>
        </w:tc>
        <w:tc>
          <w:tcPr>
            <w:tcW w:w="1621" w:type="dxa"/>
          </w:tcPr>
          <w:p w:rsidR="00897C4C" w:rsidRPr="00897C4C" w:rsidRDefault="00897C4C" w:rsidP="00897C4C">
            <w:pPr>
              <w:pStyle w:val="TableParagraph"/>
              <w:spacing w:line="256" w:lineRule="exact"/>
              <w:ind w:left="144" w:right="90"/>
              <w:jc w:val="center"/>
              <w:rPr>
                <w:sz w:val="18"/>
                <w:szCs w:val="18"/>
              </w:rPr>
            </w:pPr>
            <w:r w:rsidRPr="00897C4C">
              <w:rPr>
                <w:sz w:val="18"/>
                <w:szCs w:val="18"/>
              </w:rPr>
              <w:t>Ж-1</w:t>
            </w:r>
          </w:p>
        </w:tc>
        <w:tc>
          <w:tcPr>
            <w:tcW w:w="7086" w:type="dxa"/>
          </w:tcPr>
          <w:p w:rsidR="00897C4C" w:rsidRPr="00897C4C" w:rsidRDefault="00897C4C" w:rsidP="00897C4C">
            <w:pPr>
              <w:pStyle w:val="TableParagraph"/>
              <w:spacing w:line="256" w:lineRule="exact"/>
              <w:ind w:left="152"/>
              <w:rPr>
                <w:sz w:val="18"/>
                <w:szCs w:val="18"/>
                <w:lang w:val="ru-RU"/>
              </w:rPr>
            </w:pPr>
            <w:r w:rsidRPr="00897C4C">
              <w:rPr>
                <w:sz w:val="18"/>
                <w:szCs w:val="18"/>
                <w:lang w:val="ru-RU"/>
              </w:rPr>
              <w:t>Зона застройки индивидуальными жилыми домами</w:t>
            </w:r>
          </w:p>
        </w:tc>
      </w:tr>
      <w:tr w:rsidR="00897C4C" w:rsidRPr="00897C4C" w:rsidTr="00897C4C">
        <w:trPr>
          <w:trHeight w:val="275"/>
        </w:trPr>
        <w:tc>
          <w:tcPr>
            <w:tcW w:w="614" w:type="dxa"/>
          </w:tcPr>
          <w:p w:rsidR="00897C4C" w:rsidRPr="00897C4C" w:rsidRDefault="00897C4C" w:rsidP="00897C4C">
            <w:pPr>
              <w:pStyle w:val="TableParagraph"/>
              <w:ind w:left="0"/>
              <w:rPr>
                <w:sz w:val="18"/>
                <w:szCs w:val="18"/>
                <w:lang w:val="ru-RU"/>
              </w:rPr>
            </w:pPr>
          </w:p>
        </w:tc>
        <w:tc>
          <w:tcPr>
            <w:tcW w:w="1621" w:type="dxa"/>
          </w:tcPr>
          <w:p w:rsidR="00897C4C" w:rsidRPr="00897C4C" w:rsidRDefault="00897C4C" w:rsidP="00897C4C">
            <w:pPr>
              <w:pStyle w:val="TableParagraph"/>
              <w:ind w:left="0"/>
              <w:rPr>
                <w:sz w:val="18"/>
                <w:szCs w:val="18"/>
                <w:lang w:val="ru-RU"/>
              </w:rPr>
            </w:pPr>
          </w:p>
        </w:tc>
        <w:tc>
          <w:tcPr>
            <w:tcW w:w="7086" w:type="dxa"/>
          </w:tcPr>
          <w:p w:rsidR="00897C4C" w:rsidRPr="00897C4C" w:rsidRDefault="00897C4C" w:rsidP="00897C4C">
            <w:pPr>
              <w:pStyle w:val="TableParagraph"/>
              <w:spacing w:line="256" w:lineRule="exact"/>
              <w:ind w:left="152"/>
              <w:rPr>
                <w:b/>
                <w:sz w:val="18"/>
                <w:szCs w:val="18"/>
              </w:rPr>
            </w:pPr>
            <w:proofErr w:type="spellStart"/>
            <w:r w:rsidRPr="00897C4C">
              <w:rPr>
                <w:b/>
                <w:sz w:val="18"/>
                <w:szCs w:val="18"/>
              </w:rPr>
              <w:t>Рекреационные</w:t>
            </w:r>
            <w:proofErr w:type="spellEnd"/>
            <w:r w:rsidRPr="00897C4C">
              <w:rPr>
                <w:b/>
                <w:sz w:val="18"/>
                <w:szCs w:val="18"/>
                <w:lang w:val="ru-RU"/>
              </w:rPr>
              <w:t xml:space="preserve"> </w:t>
            </w:r>
            <w:proofErr w:type="spellStart"/>
            <w:r w:rsidRPr="00897C4C">
              <w:rPr>
                <w:b/>
                <w:sz w:val="18"/>
                <w:szCs w:val="18"/>
              </w:rPr>
              <w:t>зоны</w:t>
            </w:r>
            <w:proofErr w:type="spellEnd"/>
          </w:p>
        </w:tc>
      </w:tr>
      <w:tr w:rsidR="00897C4C" w:rsidRPr="00897C4C" w:rsidTr="00897C4C">
        <w:trPr>
          <w:trHeight w:val="275"/>
        </w:trPr>
        <w:tc>
          <w:tcPr>
            <w:tcW w:w="614" w:type="dxa"/>
          </w:tcPr>
          <w:p w:rsidR="00897C4C" w:rsidRPr="00897C4C" w:rsidRDefault="00897C4C" w:rsidP="00897C4C">
            <w:pPr>
              <w:pStyle w:val="TableParagraph"/>
              <w:spacing w:line="256" w:lineRule="exact"/>
              <w:ind w:left="10"/>
              <w:jc w:val="center"/>
              <w:rPr>
                <w:sz w:val="18"/>
                <w:szCs w:val="18"/>
                <w:lang w:val="ru-RU"/>
              </w:rPr>
            </w:pPr>
            <w:r w:rsidRPr="00897C4C">
              <w:rPr>
                <w:sz w:val="18"/>
                <w:szCs w:val="18"/>
                <w:lang w:val="ru-RU"/>
              </w:rPr>
              <w:t>2</w:t>
            </w:r>
          </w:p>
        </w:tc>
        <w:tc>
          <w:tcPr>
            <w:tcW w:w="1621" w:type="dxa"/>
          </w:tcPr>
          <w:p w:rsidR="00897C4C" w:rsidRPr="00897C4C" w:rsidRDefault="00897C4C" w:rsidP="00897C4C">
            <w:pPr>
              <w:pStyle w:val="TableParagraph"/>
              <w:spacing w:line="256" w:lineRule="exact"/>
              <w:ind w:left="54"/>
              <w:jc w:val="center"/>
              <w:rPr>
                <w:sz w:val="18"/>
                <w:szCs w:val="18"/>
                <w:lang w:val="ru-RU"/>
              </w:rPr>
            </w:pPr>
            <w:r w:rsidRPr="00897C4C">
              <w:rPr>
                <w:sz w:val="18"/>
                <w:szCs w:val="18"/>
              </w:rPr>
              <w:t>Р</w:t>
            </w:r>
            <w:r w:rsidRPr="00897C4C">
              <w:rPr>
                <w:sz w:val="18"/>
                <w:szCs w:val="18"/>
                <w:lang w:val="ru-RU"/>
              </w:rPr>
              <w:t>-1</w:t>
            </w:r>
          </w:p>
        </w:tc>
        <w:tc>
          <w:tcPr>
            <w:tcW w:w="7086" w:type="dxa"/>
          </w:tcPr>
          <w:p w:rsidR="00897C4C" w:rsidRPr="00897C4C" w:rsidRDefault="00897C4C" w:rsidP="00897C4C">
            <w:pPr>
              <w:pStyle w:val="TableParagraph"/>
              <w:spacing w:line="256" w:lineRule="exact"/>
              <w:ind w:left="152"/>
              <w:rPr>
                <w:sz w:val="18"/>
                <w:szCs w:val="18"/>
              </w:rPr>
            </w:pPr>
            <w:proofErr w:type="spellStart"/>
            <w:r w:rsidRPr="00897C4C">
              <w:rPr>
                <w:sz w:val="18"/>
                <w:szCs w:val="18"/>
              </w:rPr>
              <w:t>Зона</w:t>
            </w:r>
            <w:proofErr w:type="spellEnd"/>
            <w:r w:rsidRPr="00897C4C">
              <w:rPr>
                <w:sz w:val="18"/>
                <w:szCs w:val="18"/>
                <w:lang w:val="ru-RU"/>
              </w:rPr>
              <w:t xml:space="preserve"> </w:t>
            </w:r>
            <w:proofErr w:type="spellStart"/>
            <w:r w:rsidRPr="00897C4C">
              <w:rPr>
                <w:sz w:val="18"/>
                <w:szCs w:val="18"/>
              </w:rPr>
              <w:t>рекреационного</w:t>
            </w:r>
            <w:proofErr w:type="spellEnd"/>
            <w:r w:rsidRPr="00897C4C">
              <w:rPr>
                <w:sz w:val="18"/>
                <w:szCs w:val="18"/>
                <w:lang w:val="ru-RU"/>
              </w:rPr>
              <w:t xml:space="preserve"> </w:t>
            </w:r>
            <w:proofErr w:type="spellStart"/>
            <w:r w:rsidRPr="00897C4C">
              <w:rPr>
                <w:sz w:val="18"/>
                <w:szCs w:val="18"/>
              </w:rPr>
              <w:t>назначения</w:t>
            </w:r>
            <w:proofErr w:type="spellEnd"/>
          </w:p>
        </w:tc>
      </w:tr>
      <w:tr w:rsidR="00897C4C" w:rsidRPr="00897C4C" w:rsidTr="00897C4C">
        <w:trPr>
          <w:trHeight w:val="276"/>
        </w:trPr>
        <w:tc>
          <w:tcPr>
            <w:tcW w:w="614" w:type="dxa"/>
          </w:tcPr>
          <w:p w:rsidR="00897C4C" w:rsidRPr="00897C4C" w:rsidRDefault="00897C4C" w:rsidP="00897C4C">
            <w:pPr>
              <w:pStyle w:val="TableParagraph"/>
              <w:ind w:left="0"/>
              <w:rPr>
                <w:sz w:val="18"/>
                <w:szCs w:val="18"/>
              </w:rPr>
            </w:pPr>
          </w:p>
        </w:tc>
        <w:tc>
          <w:tcPr>
            <w:tcW w:w="1621" w:type="dxa"/>
          </w:tcPr>
          <w:p w:rsidR="00897C4C" w:rsidRPr="00897C4C" w:rsidRDefault="00897C4C" w:rsidP="00897C4C">
            <w:pPr>
              <w:pStyle w:val="TableParagraph"/>
              <w:ind w:left="0"/>
              <w:rPr>
                <w:sz w:val="18"/>
                <w:szCs w:val="18"/>
              </w:rPr>
            </w:pPr>
          </w:p>
        </w:tc>
        <w:tc>
          <w:tcPr>
            <w:tcW w:w="7086" w:type="dxa"/>
          </w:tcPr>
          <w:p w:rsidR="00897C4C" w:rsidRPr="00897C4C" w:rsidRDefault="00897C4C" w:rsidP="00897C4C">
            <w:pPr>
              <w:pStyle w:val="TableParagraph"/>
              <w:spacing w:line="257" w:lineRule="exact"/>
              <w:ind w:left="152"/>
              <w:rPr>
                <w:b/>
                <w:sz w:val="18"/>
                <w:szCs w:val="18"/>
              </w:rPr>
            </w:pPr>
            <w:proofErr w:type="spellStart"/>
            <w:r w:rsidRPr="00897C4C">
              <w:rPr>
                <w:b/>
                <w:sz w:val="18"/>
                <w:szCs w:val="18"/>
              </w:rPr>
              <w:t>Зоны</w:t>
            </w:r>
            <w:proofErr w:type="spellEnd"/>
            <w:r w:rsidRPr="00897C4C">
              <w:rPr>
                <w:b/>
                <w:sz w:val="18"/>
                <w:szCs w:val="18"/>
                <w:lang w:val="ru-RU"/>
              </w:rPr>
              <w:t xml:space="preserve"> </w:t>
            </w:r>
            <w:proofErr w:type="spellStart"/>
            <w:r w:rsidRPr="00897C4C">
              <w:rPr>
                <w:b/>
                <w:sz w:val="18"/>
                <w:szCs w:val="18"/>
              </w:rPr>
              <w:t>сельскохозяйственного</w:t>
            </w:r>
            <w:proofErr w:type="spellEnd"/>
            <w:r w:rsidRPr="00897C4C">
              <w:rPr>
                <w:b/>
                <w:sz w:val="18"/>
                <w:szCs w:val="18"/>
                <w:lang w:val="ru-RU"/>
              </w:rPr>
              <w:t xml:space="preserve"> </w:t>
            </w:r>
            <w:proofErr w:type="spellStart"/>
            <w:r w:rsidRPr="00897C4C">
              <w:rPr>
                <w:b/>
                <w:sz w:val="18"/>
                <w:szCs w:val="18"/>
              </w:rPr>
              <w:t>использования</w:t>
            </w:r>
            <w:proofErr w:type="spellEnd"/>
          </w:p>
        </w:tc>
      </w:tr>
    </w:tbl>
    <w:p w:rsidR="00897C4C" w:rsidRPr="00897C4C" w:rsidRDefault="00897C4C" w:rsidP="00897C4C">
      <w:pPr>
        <w:spacing w:line="257" w:lineRule="exact"/>
        <w:rPr>
          <w:rFonts w:ascii="Times New Roman" w:hAnsi="Times New Roman" w:cs="Times New Roman"/>
          <w:sz w:val="18"/>
          <w:szCs w:val="18"/>
        </w:rPr>
        <w:sectPr w:rsidR="00897C4C" w:rsidRPr="00897C4C">
          <w:pgSz w:w="11910" w:h="16840"/>
          <w:pgMar w:top="1060" w:right="740" w:bottom="280" w:left="106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4"/>
        <w:gridCol w:w="1621"/>
        <w:gridCol w:w="7086"/>
      </w:tblGrid>
      <w:tr w:rsidR="00897C4C" w:rsidRPr="00897C4C" w:rsidTr="00897C4C">
        <w:trPr>
          <w:trHeight w:val="551"/>
        </w:trPr>
        <w:tc>
          <w:tcPr>
            <w:tcW w:w="614" w:type="dxa"/>
          </w:tcPr>
          <w:p w:rsidR="00897C4C" w:rsidRPr="00897C4C" w:rsidRDefault="00897C4C" w:rsidP="00897C4C">
            <w:pPr>
              <w:pStyle w:val="TableParagraph"/>
              <w:spacing w:line="267" w:lineRule="exact"/>
              <w:ind w:left="191"/>
              <w:rPr>
                <w:sz w:val="18"/>
                <w:szCs w:val="18"/>
              </w:rPr>
            </w:pPr>
            <w:r w:rsidRPr="00897C4C">
              <w:rPr>
                <w:sz w:val="18"/>
                <w:szCs w:val="18"/>
              </w:rPr>
              <w:lastRenderedPageBreak/>
              <w:t>№</w:t>
            </w:r>
          </w:p>
          <w:p w:rsidR="00897C4C" w:rsidRPr="00897C4C" w:rsidRDefault="00897C4C" w:rsidP="00897C4C">
            <w:pPr>
              <w:pStyle w:val="TableParagraph"/>
              <w:spacing w:line="265" w:lineRule="exact"/>
              <w:ind w:left="145"/>
              <w:rPr>
                <w:sz w:val="18"/>
                <w:szCs w:val="18"/>
              </w:rPr>
            </w:pPr>
            <w:r w:rsidRPr="00897C4C">
              <w:rPr>
                <w:sz w:val="18"/>
                <w:szCs w:val="18"/>
              </w:rPr>
              <w:t>п/п</w:t>
            </w:r>
          </w:p>
        </w:tc>
        <w:tc>
          <w:tcPr>
            <w:tcW w:w="1621" w:type="dxa"/>
          </w:tcPr>
          <w:p w:rsidR="00897C4C" w:rsidRPr="00897C4C" w:rsidRDefault="00897C4C" w:rsidP="00897C4C">
            <w:pPr>
              <w:pStyle w:val="TableParagraph"/>
              <w:spacing w:line="267" w:lineRule="exact"/>
              <w:ind w:left="144" w:right="91"/>
              <w:jc w:val="center"/>
              <w:rPr>
                <w:sz w:val="18"/>
                <w:szCs w:val="18"/>
              </w:rPr>
            </w:pPr>
            <w:proofErr w:type="spellStart"/>
            <w:r w:rsidRPr="00897C4C">
              <w:rPr>
                <w:sz w:val="18"/>
                <w:szCs w:val="18"/>
              </w:rPr>
              <w:t>Обозначение</w:t>
            </w:r>
            <w:proofErr w:type="spellEnd"/>
          </w:p>
          <w:p w:rsidR="00897C4C" w:rsidRPr="00897C4C" w:rsidRDefault="00897C4C" w:rsidP="00897C4C">
            <w:pPr>
              <w:pStyle w:val="TableParagraph"/>
              <w:spacing w:line="265" w:lineRule="exact"/>
              <w:ind w:left="144" w:right="89"/>
              <w:jc w:val="center"/>
              <w:rPr>
                <w:sz w:val="18"/>
                <w:szCs w:val="18"/>
              </w:rPr>
            </w:pPr>
            <w:proofErr w:type="spellStart"/>
            <w:r w:rsidRPr="00897C4C">
              <w:rPr>
                <w:sz w:val="18"/>
                <w:szCs w:val="18"/>
              </w:rPr>
              <w:t>зоны</w:t>
            </w:r>
            <w:proofErr w:type="spellEnd"/>
          </w:p>
        </w:tc>
        <w:tc>
          <w:tcPr>
            <w:tcW w:w="7086" w:type="dxa"/>
          </w:tcPr>
          <w:p w:rsidR="00897C4C" w:rsidRPr="00897C4C" w:rsidRDefault="00897C4C" w:rsidP="00897C4C">
            <w:pPr>
              <w:pStyle w:val="TableParagraph"/>
              <w:spacing w:line="267" w:lineRule="exact"/>
              <w:ind w:left="1621"/>
              <w:rPr>
                <w:sz w:val="18"/>
                <w:szCs w:val="18"/>
              </w:rPr>
            </w:pPr>
            <w:proofErr w:type="spellStart"/>
            <w:r w:rsidRPr="00897C4C">
              <w:rPr>
                <w:sz w:val="18"/>
                <w:szCs w:val="18"/>
              </w:rPr>
              <w:t>Наименование</w:t>
            </w:r>
            <w:proofErr w:type="spellEnd"/>
            <w:r w:rsidRPr="00897C4C">
              <w:rPr>
                <w:sz w:val="18"/>
                <w:szCs w:val="18"/>
                <w:lang w:val="ru-RU"/>
              </w:rPr>
              <w:t xml:space="preserve"> </w:t>
            </w:r>
            <w:proofErr w:type="spellStart"/>
            <w:r w:rsidRPr="00897C4C">
              <w:rPr>
                <w:sz w:val="18"/>
                <w:szCs w:val="18"/>
              </w:rPr>
              <w:t>территориальной</w:t>
            </w:r>
            <w:proofErr w:type="spellEnd"/>
            <w:r w:rsidRPr="00897C4C">
              <w:rPr>
                <w:sz w:val="18"/>
                <w:szCs w:val="18"/>
                <w:lang w:val="ru-RU"/>
              </w:rPr>
              <w:t xml:space="preserve"> </w:t>
            </w:r>
            <w:proofErr w:type="spellStart"/>
            <w:r w:rsidRPr="00897C4C">
              <w:rPr>
                <w:sz w:val="18"/>
                <w:szCs w:val="18"/>
              </w:rPr>
              <w:t>зоны</w:t>
            </w:r>
            <w:proofErr w:type="spellEnd"/>
          </w:p>
        </w:tc>
      </w:tr>
      <w:tr w:rsidR="00897C4C" w:rsidRPr="00897C4C" w:rsidTr="00897C4C">
        <w:trPr>
          <w:trHeight w:val="286"/>
        </w:trPr>
        <w:tc>
          <w:tcPr>
            <w:tcW w:w="614" w:type="dxa"/>
          </w:tcPr>
          <w:p w:rsidR="00897C4C" w:rsidRPr="00897C4C" w:rsidRDefault="00897C4C" w:rsidP="00897C4C">
            <w:pPr>
              <w:pStyle w:val="TableParagraph"/>
              <w:spacing w:line="266" w:lineRule="exact"/>
              <w:ind w:left="0" w:right="236"/>
              <w:jc w:val="right"/>
              <w:rPr>
                <w:sz w:val="18"/>
                <w:szCs w:val="18"/>
                <w:lang w:val="ru-RU"/>
              </w:rPr>
            </w:pPr>
            <w:r w:rsidRPr="00897C4C">
              <w:rPr>
                <w:sz w:val="18"/>
                <w:szCs w:val="18"/>
                <w:lang w:val="ru-RU"/>
              </w:rPr>
              <w:t>3</w:t>
            </w:r>
          </w:p>
        </w:tc>
        <w:tc>
          <w:tcPr>
            <w:tcW w:w="1621" w:type="dxa"/>
          </w:tcPr>
          <w:p w:rsidR="00897C4C" w:rsidRPr="00897C4C" w:rsidRDefault="00897C4C" w:rsidP="00897C4C">
            <w:pPr>
              <w:pStyle w:val="TableParagraph"/>
              <w:spacing w:line="266" w:lineRule="exact"/>
              <w:ind w:left="144" w:right="90"/>
              <w:jc w:val="center"/>
              <w:rPr>
                <w:sz w:val="18"/>
                <w:szCs w:val="18"/>
              </w:rPr>
            </w:pPr>
            <w:r w:rsidRPr="00897C4C">
              <w:rPr>
                <w:sz w:val="18"/>
                <w:szCs w:val="18"/>
              </w:rPr>
              <w:t>СХ-2</w:t>
            </w:r>
          </w:p>
        </w:tc>
        <w:tc>
          <w:tcPr>
            <w:tcW w:w="7086" w:type="dxa"/>
          </w:tcPr>
          <w:p w:rsidR="00897C4C" w:rsidRPr="00897C4C" w:rsidRDefault="00897C4C" w:rsidP="00897C4C">
            <w:pPr>
              <w:pStyle w:val="TableParagraph"/>
              <w:spacing w:line="266" w:lineRule="exact"/>
              <w:ind w:left="152"/>
              <w:rPr>
                <w:sz w:val="18"/>
                <w:szCs w:val="18"/>
              </w:rPr>
            </w:pPr>
            <w:proofErr w:type="spellStart"/>
            <w:r w:rsidRPr="00897C4C">
              <w:rPr>
                <w:sz w:val="18"/>
                <w:szCs w:val="18"/>
              </w:rPr>
              <w:t>Зона</w:t>
            </w:r>
            <w:proofErr w:type="spellEnd"/>
            <w:r w:rsidRPr="00897C4C">
              <w:rPr>
                <w:sz w:val="18"/>
                <w:szCs w:val="18"/>
                <w:lang w:val="ru-RU"/>
              </w:rPr>
              <w:t xml:space="preserve"> </w:t>
            </w:r>
            <w:proofErr w:type="spellStart"/>
            <w:r w:rsidRPr="00897C4C">
              <w:rPr>
                <w:sz w:val="18"/>
                <w:szCs w:val="18"/>
              </w:rPr>
              <w:t>сельскохозяйственного</w:t>
            </w:r>
            <w:proofErr w:type="spellEnd"/>
            <w:r w:rsidRPr="00897C4C">
              <w:rPr>
                <w:sz w:val="18"/>
                <w:szCs w:val="18"/>
                <w:lang w:val="ru-RU"/>
              </w:rPr>
              <w:t xml:space="preserve"> </w:t>
            </w:r>
            <w:proofErr w:type="spellStart"/>
            <w:r w:rsidRPr="00897C4C">
              <w:rPr>
                <w:sz w:val="18"/>
                <w:szCs w:val="18"/>
              </w:rPr>
              <w:t>использования</w:t>
            </w:r>
            <w:proofErr w:type="spellEnd"/>
          </w:p>
        </w:tc>
      </w:tr>
      <w:tr w:rsidR="00897C4C" w:rsidRPr="00897C4C" w:rsidTr="00897C4C">
        <w:trPr>
          <w:trHeight w:val="286"/>
        </w:trPr>
        <w:tc>
          <w:tcPr>
            <w:tcW w:w="614" w:type="dxa"/>
          </w:tcPr>
          <w:p w:rsidR="00897C4C" w:rsidRPr="00897C4C" w:rsidRDefault="00897C4C" w:rsidP="00897C4C">
            <w:pPr>
              <w:pStyle w:val="TableParagraph"/>
              <w:spacing w:line="266" w:lineRule="exact"/>
              <w:ind w:left="0" w:right="236"/>
              <w:jc w:val="right"/>
              <w:rPr>
                <w:sz w:val="18"/>
                <w:szCs w:val="18"/>
                <w:lang w:val="ru-RU"/>
              </w:rPr>
            </w:pPr>
            <w:r w:rsidRPr="00897C4C">
              <w:rPr>
                <w:sz w:val="18"/>
                <w:szCs w:val="18"/>
                <w:lang w:val="ru-RU"/>
              </w:rPr>
              <w:t>4</w:t>
            </w:r>
          </w:p>
        </w:tc>
        <w:tc>
          <w:tcPr>
            <w:tcW w:w="1621" w:type="dxa"/>
          </w:tcPr>
          <w:p w:rsidR="00897C4C" w:rsidRPr="00897C4C" w:rsidRDefault="00897C4C" w:rsidP="00897C4C">
            <w:pPr>
              <w:pStyle w:val="TableParagraph"/>
              <w:spacing w:line="266" w:lineRule="exact"/>
              <w:ind w:left="144" w:right="90"/>
              <w:jc w:val="center"/>
              <w:rPr>
                <w:sz w:val="18"/>
                <w:szCs w:val="18"/>
                <w:lang w:val="ru-RU"/>
              </w:rPr>
            </w:pPr>
            <w:r w:rsidRPr="00897C4C">
              <w:rPr>
                <w:sz w:val="18"/>
                <w:szCs w:val="18"/>
                <w:lang w:val="ru-RU"/>
              </w:rPr>
              <w:t>СХ-3</w:t>
            </w:r>
          </w:p>
        </w:tc>
        <w:tc>
          <w:tcPr>
            <w:tcW w:w="7086" w:type="dxa"/>
          </w:tcPr>
          <w:p w:rsidR="00897C4C" w:rsidRPr="00897C4C" w:rsidRDefault="00897C4C" w:rsidP="00897C4C">
            <w:pPr>
              <w:pStyle w:val="TableParagraph"/>
              <w:spacing w:line="266" w:lineRule="exact"/>
              <w:ind w:left="152"/>
              <w:rPr>
                <w:sz w:val="18"/>
                <w:szCs w:val="18"/>
                <w:lang w:val="ru-RU"/>
              </w:rPr>
            </w:pPr>
            <w:r w:rsidRPr="00897C4C">
              <w:rPr>
                <w:sz w:val="18"/>
                <w:szCs w:val="18"/>
                <w:lang w:val="ru-RU"/>
              </w:rPr>
              <w:t>Зона садоводческого некоммерческого товарищества, огородничества и дачного хозяйства</w:t>
            </w:r>
          </w:p>
        </w:tc>
      </w:tr>
      <w:tr w:rsidR="00897C4C" w:rsidRPr="00897C4C" w:rsidTr="00897C4C">
        <w:trPr>
          <w:trHeight w:val="276"/>
        </w:trPr>
        <w:tc>
          <w:tcPr>
            <w:tcW w:w="614" w:type="dxa"/>
          </w:tcPr>
          <w:p w:rsidR="00897C4C" w:rsidRPr="00897C4C" w:rsidRDefault="00897C4C" w:rsidP="00897C4C">
            <w:pPr>
              <w:pStyle w:val="TableParagraph"/>
              <w:ind w:left="0"/>
              <w:rPr>
                <w:sz w:val="18"/>
                <w:szCs w:val="18"/>
                <w:lang w:val="ru-RU"/>
              </w:rPr>
            </w:pPr>
          </w:p>
        </w:tc>
        <w:tc>
          <w:tcPr>
            <w:tcW w:w="1621" w:type="dxa"/>
          </w:tcPr>
          <w:p w:rsidR="00897C4C" w:rsidRPr="00897C4C" w:rsidRDefault="00897C4C" w:rsidP="00897C4C">
            <w:pPr>
              <w:pStyle w:val="TableParagraph"/>
              <w:ind w:left="0"/>
              <w:rPr>
                <w:sz w:val="18"/>
                <w:szCs w:val="18"/>
                <w:lang w:val="ru-RU"/>
              </w:rPr>
            </w:pPr>
          </w:p>
        </w:tc>
        <w:tc>
          <w:tcPr>
            <w:tcW w:w="7086" w:type="dxa"/>
          </w:tcPr>
          <w:p w:rsidR="00897C4C" w:rsidRPr="00897C4C" w:rsidRDefault="00897C4C" w:rsidP="00897C4C">
            <w:pPr>
              <w:pStyle w:val="TableParagraph"/>
              <w:spacing w:line="257" w:lineRule="exact"/>
              <w:ind w:left="152"/>
              <w:rPr>
                <w:b/>
                <w:sz w:val="18"/>
                <w:szCs w:val="18"/>
              </w:rPr>
            </w:pPr>
            <w:proofErr w:type="spellStart"/>
            <w:r w:rsidRPr="00897C4C">
              <w:rPr>
                <w:b/>
                <w:sz w:val="18"/>
                <w:szCs w:val="18"/>
              </w:rPr>
              <w:t>Зоны</w:t>
            </w:r>
            <w:proofErr w:type="spellEnd"/>
            <w:r w:rsidRPr="00897C4C">
              <w:rPr>
                <w:b/>
                <w:sz w:val="18"/>
                <w:szCs w:val="18"/>
                <w:lang w:val="ru-RU"/>
              </w:rPr>
              <w:t xml:space="preserve"> </w:t>
            </w:r>
            <w:proofErr w:type="spellStart"/>
            <w:r w:rsidRPr="00897C4C">
              <w:rPr>
                <w:b/>
                <w:sz w:val="18"/>
                <w:szCs w:val="18"/>
              </w:rPr>
              <w:t>специального</w:t>
            </w:r>
            <w:proofErr w:type="spellEnd"/>
            <w:r w:rsidRPr="00897C4C">
              <w:rPr>
                <w:b/>
                <w:sz w:val="18"/>
                <w:szCs w:val="18"/>
                <w:lang w:val="ru-RU"/>
              </w:rPr>
              <w:t xml:space="preserve"> </w:t>
            </w:r>
            <w:proofErr w:type="spellStart"/>
            <w:r w:rsidRPr="00897C4C">
              <w:rPr>
                <w:b/>
                <w:sz w:val="18"/>
                <w:szCs w:val="18"/>
              </w:rPr>
              <w:t>назначения</w:t>
            </w:r>
            <w:proofErr w:type="spellEnd"/>
          </w:p>
        </w:tc>
      </w:tr>
      <w:tr w:rsidR="00897C4C" w:rsidRPr="00897C4C" w:rsidTr="00897C4C">
        <w:trPr>
          <w:trHeight w:val="275"/>
        </w:trPr>
        <w:tc>
          <w:tcPr>
            <w:tcW w:w="614" w:type="dxa"/>
          </w:tcPr>
          <w:p w:rsidR="00897C4C" w:rsidRPr="00897C4C" w:rsidRDefault="00897C4C" w:rsidP="00897C4C">
            <w:pPr>
              <w:pStyle w:val="TableParagraph"/>
              <w:spacing w:line="256" w:lineRule="exact"/>
              <w:ind w:left="0" w:right="236"/>
              <w:jc w:val="right"/>
              <w:rPr>
                <w:sz w:val="18"/>
                <w:szCs w:val="18"/>
                <w:lang w:val="ru-RU"/>
              </w:rPr>
            </w:pPr>
            <w:r w:rsidRPr="00897C4C">
              <w:rPr>
                <w:sz w:val="18"/>
                <w:szCs w:val="18"/>
                <w:lang w:val="ru-RU"/>
              </w:rPr>
              <w:t>5</w:t>
            </w:r>
          </w:p>
        </w:tc>
        <w:tc>
          <w:tcPr>
            <w:tcW w:w="1621" w:type="dxa"/>
          </w:tcPr>
          <w:p w:rsidR="00897C4C" w:rsidRPr="00897C4C" w:rsidRDefault="00897C4C" w:rsidP="00897C4C">
            <w:pPr>
              <w:pStyle w:val="TableParagraph"/>
              <w:spacing w:line="256" w:lineRule="exact"/>
              <w:ind w:left="144" w:right="90"/>
              <w:jc w:val="center"/>
              <w:rPr>
                <w:sz w:val="18"/>
                <w:szCs w:val="18"/>
              </w:rPr>
            </w:pPr>
            <w:proofErr w:type="spellStart"/>
            <w:r w:rsidRPr="00897C4C">
              <w:rPr>
                <w:sz w:val="18"/>
                <w:szCs w:val="18"/>
              </w:rPr>
              <w:t>Сп</w:t>
            </w:r>
            <w:proofErr w:type="spellEnd"/>
          </w:p>
        </w:tc>
        <w:tc>
          <w:tcPr>
            <w:tcW w:w="7086" w:type="dxa"/>
          </w:tcPr>
          <w:p w:rsidR="00897C4C" w:rsidRPr="00897C4C" w:rsidRDefault="00897C4C" w:rsidP="00897C4C">
            <w:pPr>
              <w:pStyle w:val="TableParagraph"/>
              <w:spacing w:line="256" w:lineRule="exact"/>
              <w:ind w:left="152"/>
              <w:rPr>
                <w:sz w:val="18"/>
                <w:szCs w:val="18"/>
              </w:rPr>
            </w:pPr>
            <w:proofErr w:type="spellStart"/>
            <w:r w:rsidRPr="00897C4C">
              <w:rPr>
                <w:sz w:val="18"/>
                <w:szCs w:val="18"/>
              </w:rPr>
              <w:t>Зона</w:t>
            </w:r>
            <w:proofErr w:type="spellEnd"/>
            <w:r w:rsidRPr="00897C4C">
              <w:rPr>
                <w:sz w:val="18"/>
                <w:szCs w:val="18"/>
                <w:lang w:val="ru-RU"/>
              </w:rPr>
              <w:t xml:space="preserve"> </w:t>
            </w:r>
            <w:proofErr w:type="spellStart"/>
            <w:r w:rsidRPr="00897C4C">
              <w:rPr>
                <w:sz w:val="18"/>
                <w:szCs w:val="18"/>
              </w:rPr>
              <w:t>специального</w:t>
            </w:r>
            <w:proofErr w:type="spellEnd"/>
            <w:r w:rsidRPr="00897C4C">
              <w:rPr>
                <w:sz w:val="18"/>
                <w:szCs w:val="18"/>
                <w:lang w:val="ru-RU"/>
              </w:rPr>
              <w:t xml:space="preserve"> </w:t>
            </w:r>
            <w:proofErr w:type="spellStart"/>
            <w:r w:rsidRPr="00897C4C">
              <w:rPr>
                <w:sz w:val="18"/>
                <w:szCs w:val="18"/>
              </w:rPr>
              <w:t>назначения</w:t>
            </w:r>
            <w:proofErr w:type="spellEnd"/>
          </w:p>
        </w:tc>
      </w:tr>
      <w:tr w:rsidR="00897C4C" w:rsidRPr="00897C4C" w:rsidTr="00897C4C">
        <w:trPr>
          <w:trHeight w:val="275"/>
        </w:trPr>
        <w:tc>
          <w:tcPr>
            <w:tcW w:w="614" w:type="dxa"/>
          </w:tcPr>
          <w:p w:rsidR="00897C4C" w:rsidRPr="00897C4C" w:rsidRDefault="00897C4C" w:rsidP="00897C4C">
            <w:pPr>
              <w:pStyle w:val="TableParagraph"/>
              <w:ind w:left="0"/>
              <w:rPr>
                <w:sz w:val="18"/>
                <w:szCs w:val="18"/>
              </w:rPr>
            </w:pPr>
          </w:p>
        </w:tc>
        <w:tc>
          <w:tcPr>
            <w:tcW w:w="1621" w:type="dxa"/>
          </w:tcPr>
          <w:p w:rsidR="00897C4C" w:rsidRPr="00897C4C" w:rsidRDefault="00897C4C" w:rsidP="00897C4C">
            <w:pPr>
              <w:pStyle w:val="TableParagraph"/>
              <w:ind w:left="0"/>
              <w:rPr>
                <w:sz w:val="18"/>
                <w:szCs w:val="18"/>
              </w:rPr>
            </w:pPr>
          </w:p>
        </w:tc>
        <w:tc>
          <w:tcPr>
            <w:tcW w:w="7086" w:type="dxa"/>
          </w:tcPr>
          <w:p w:rsidR="00897C4C" w:rsidRPr="00897C4C" w:rsidRDefault="00897C4C" w:rsidP="00897C4C">
            <w:pPr>
              <w:pStyle w:val="TableParagraph"/>
              <w:spacing w:line="256" w:lineRule="exact"/>
              <w:ind w:left="152"/>
              <w:rPr>
                <w:b/>
                <w:sz w:val="18"/>
                <w:szCs w:val="18"/>
                <w:lang w:val="ru-RU"/>
              </w:rPr>
            </w:pPr>
            <w:r w:rsidRPr="00897C4C">
              <w:rPr>
                <w:b/>
                <w:sz w:val="18"/>
                <w:szCs w:val="18"/>
                <w:lang w:val="ru-RU"/>
              </w:rPr>
              <w:t>Зона инженерной и транспортной инфраструктуры</w:t>
            </w:r>
          </w:p>
        </w:tc>
      </w:tr>
      <w:tr w:rsidR="00897C4C" w:rsidRPr="00897C4C" w:rsidTr="00897C4C">
        <w:trPr>
          <w:trHeight w:val="276"/>
        </w:trPr>
        <w:tc>
          <w:tcPr>
            <w:tcW w:w="614" w:type="dxa"/>
          </w:tcPr>
          <w:p w:rsidR="00897C4C" w:rsidRPr="00897C4C" w:rsidRDefault="00897C4C" w:rsidP="00897C4C">
            <w:pPr>
              <w:pStyle w:val="TableParagraph"/>
              <w:spacing w:line="257" w:lineRule="exact"/>
              <w:ind w:left="0" w:right="236"/>
              <w:jc w:val="right"/>
              <w:rPr>
                <w:sz w:val="18"/>
                <w:szCs w:val="18"/>
                <w:lang w:val="ru-RU"/>
              </w:rPr>
            </w:pPr>
            <w:r w:rsidRPr="00897C4C">
              <w:rPr>
                <w:sz w:val="18"/>
                <w:szCs w:val="18"/>
                <w:lang w:val="ru-RU"/>
              </w:rPr>
              <w:t>6</w:t>
            </w:r>
          </w:p>
        </w:tc>
        <w:tc>
          <w:tcPr>
            <w:tcW w:w="1621" w:type="dxa"/>
          </w:tcPr>
          <w:p w:rsidR="00897C4C" w:rsidRPr="00897C4C" w:rsidRDefault="00897C4C" w:rsidP="00897C4C">
            <w:pPr>
              <w:pStyle w:val="TableParagraph"/>
              <w:spacing w:line="257" w:lineRule="exact"/>
              <w:ind w:left="144" w:right="90"/>
              <w:jc w:val="center"/>
              <w:rPr>
                <w:sz w:val="18"/>
                <w:szCs w:val="18"/>
              </w:rPr>
            </w:pPr>
            <w:r w:rsidRPr="00897C4C">
              <w:rPr>
                <w:sz w:val="18"/>
                <w:szCs w:val="18"/>
              </w:rPr>
              <w:t>И-Т</w:t>
            </w:r>
          </w:p>
        </w:tc>
        <w:tc>
          <w:tcPr>
            <w:tcW w:w="7086" w:type="dxa"/>
          </w:tcPr>
          <w:p w:rsidR="00897C4C" w:rsidRPr="00897C4C" w:rsidRDefault="00897C4C" w:rsidP="00897C4C">
            <w:pPr>
              <w:pStyle w:val="TableParagraph"/>
              <w:spacing w:line="257" w:lineRule="exact"/>
              <w:ind w:left="152"/>
              <w:rPr>
                <w:sz w:val="18"/>
                <w:szCs w:val="18"/>
                <w:lang w:val="ru-RU"/>
              </w:rPr>
            </w:pPr>
            <w:r w:rsidRPr="00897C4C">
              <w:rPr>
                <w:sz w:val="18"/>
                <w:szCs w:val="18"/>
                <w:lang w:val="ru-RU"/>
              </w:rPr>
              <w:t>Зона инженерной и транспортной инфраструктуры</w:t>
            </w:r>
          </w:p>
        </w:tc>
      </w:tr>
      <w:tr w:rsidR="00897C4C" w:rsidRPr="00897C4C" w:rsidTr="00897C4C">
        <w:trPr>
          <w:trHeight w:val="551"/>
        </w:trPr>
        <w:tc>
          <w:tcPr>
            <w:tcW w:w="614" w:type="dxa"/>
          </w:tcPr>
          <w:p w:rsidR="00897C4C" w:rsidRPr="00897C4C" w:rsidRDefault="00897C4C" w:rsidP="00897C4C">
            <w:pPr>
              <w:pStyle w:val="TableParagraph"/>
              <w:ind w:left="0"/>
              <w:rPr>
                <w:sz w:val="18"/>
                <w:szCs w:val="18"/>
                <w:lang w:val="ru-RU"/>
              </w:rPr>
            </w:pPr>
          </w:p>
        </w:tc>
        <w:tc>
          <w:tcPr>
            <w:tcW w:w="1621" w:type="dxa"/>
          </w:tcPr>
          <w:p w:rsidR="00897C4C" w:rsidRPr="00897C4C" w:rsidRDefault="00897C4C" w:rsidP="00897C4C">
            <w:pPr>
              <w:pStyle w:val="TableParagraph"/>
              <w:ind w:left="0"/>
              <w:rPr>
                <w:sz w:val="18"/>
                <w:szCs w:val="18"/>
                <w:lang w:val="ru-RU"/>
              </w:rPr>
            </w:pPr>
          </w:p>
        </w:tc>
        <w:tc>
          <w:tcPr>
            <w:tcW w:w="7086" w:type="dxa"/>
          </w:tcPr>
          <w:p w:rsidR="00897C4C" w:rsidRPr="00897C4C" w:rsidRDefault="00897C4C" w:rsidP="00897C4C">
            <w:pPr>
              <w:pStyle w:val="TableParagraph"/>
              <w:spacing w:line="269" w:lineRule="exact"/>
              <w:ind w:left="108"/>
              <w:rPr>
                <w:b/>
                <w:sz w:val="18"/>
                <w:szCs w:val="18"/>
                <w:lang w:val="ru-RU"/>
              </w:rPr>
            </w:pPr>
            <w:r w:rsidRPr="00897C4C">
              <w:rPr>
                <w:b/>
                <w:sz w:val="18"/>
                <w:szCs w:val="18"/>
                <w:lang w:val="ru-RU"/>
              </w:rPr>
              <w:t>Зоны, для которых градостроительные регламенты</w:t>
            </w:r>
          </w:p>
          <w:p w:rsidR="00897C4C" w:rsidRPr="00897C4C" w:rsidRDefault="00897C4C" w:rsidP="00897C4C">
            <w:pPr>
              <w:pStyle w:val="TableParagraph"/>
              <w:spacing w:line="263" w:lineRule="exact"/>
              <w:ind w:left="108"/>
              <w:rPr>
                <w:b/>
                <w:sz w:val="18"/>
                <w:szCs w:val="18"/>
                <w:lang w:val="ru-RU"/>
              </w:rPr>
            </w:pPr>
            <w:r w:rsidRPr="00897C4C">
              <w:rPr>
                <w:b/>
                <w:sz w:val="18"/>
                <w:szCs w:val="18"/>
                <w:lang w:val="ru-RU"/>
              </w:rPr>
              <w:t>не устанавливаются</w:t>
            </w:r>
          </w:p>
        </w:tc>
      </w:tr>
      <w:tr w:rsidR="00897C4C" w:rsidRPr="00897C4C" w:rsidTr="00897C4C">
        <w:trPr>
          <w:trHeight w:val="275"/>
        </w:trPr>
        <w:tc>
          <w:tcPr>
            <w:tcW w:w="614" w:type="dxa"/>
          </w:tcPr>
          <w:p w:rsidR="00897C4C" w:rsidRPr="00897C4C" w:rsidRDefault="00897C4C" w:rsidP="00897C4C">
            <w:pPr>
              <w:pStyle w:val="TableParagraph"/>
              <w:spacing w:line="256" w:lineRule="exact"/>
              <w:ind w:left="0" w:right="236"/>
              <w:jc w:val="right"/>
              <w:rPr>
                <w:sz w:val="18"/>
                <w:szCs w:val="18"/>
                <w:lang w:val="ru-RU"/>
              </w:rPr>
            </w:pPr>
            <w:r w:rsidRPr="00897C4C">
              <w:rPr>
                <w:sz w:val="18"/>
                <w:szCs w:val="18"/>
                <w:lang w:val="ru-RU"/>
              </w:rPr>
              <w:t>7</w:t>
            </w:r>
          </w:p>
        </w:tc>
        <w:tc>
          <w:tcPr>
            <w:tcW w:w="1621" w:type="dxa"/>
          </w:tcPr>
          <w:p w:rsidR="00897C4C" w:rsidRPr="00897C4C" w:rsidRDefault="00897C4C" w:rsidP="00897C4C">
            <w:pPr>
              <w:pStyle w:val="TableParagraph"/>
              <w:spacing w:line="256" w:lineRule="exact"/>
              <w:ind w:left="144" w:right="90"/>
              <w:jc w:val="center"/>
              <w:rPr>
                <w:sz w:val="18"/>
                <w:szCs w:val="18"/>
              </w:rPr>
            </w:pPr>
            <w:r w:rsidRPr="00897C4C">
              <w:rPr>
                <w:sz w:val="18"/>
                <w:szCs w:val="18"/>
              </w:rPr>
              <w:t>СХ-1</w:t>
            </w:r>
          </w:p>
        </w:tc>
        <w:tc>
          <w:tcPr>
            <w:tcW w:w="7086" w:type="dxa"/>
          </w:tcPr>
          <w:p w:rsidR="00897C4C" w:rsidRPr="00897C4C" w:rsidRDefault="00897C4C" w:rsidP="00897C4C">
            <w:pPr>
              <w:pStyle w:val="TableParagraph"/>
              <w:spacing w:line="256" w:lineRule="exact"/>
              <w:ind w:left="152"/>
              <w:rPr>
                <w:sz w:val="18"/>
                <w:szCs w:val="18"/>
              </w:rPr>
            </w:pPr>
            <w:proofErr w:type="spellStart"/>
            <w:r w:rsidRPr="00897C4C">
              <w:rPr>
                <w:sz w:val="18"/>
                <w:szCs w:val="18"/>
              </w:rPr>
              <w:t>Зона</w:t>
            </w:r>
            <w:proofErr w:type="spellEnd"/>
            <w:r w:rsidRPr="00897C4C">
              <w:rPr>
                <w:sz w:val="18"/>
                <w:szCs w:val="18"/>
                <w:lang w:val="ru-RU"/>
              </w:rPr>
              <w:t xml:space="preserve"> </w:t>
            </w:r>
            <w:proofErr w:type="spellStart"/>
            <w:r w:rsidRPr="00897C4C">
              <w:rPr>
                <w:sz w:val="18"/>
                <w:szCs w:val="18"/>
              </w:rPr>
              <w:t>сельскохозяйственных</w:t>
            </w:r>
            <w:proofErr w:type="spellEnd"/>
            <w:r w:rsidRPr="00897C4C">
              <w:rPr>
                <w:sz w:val="18"/>
                <w:szCs w:val="18"/>
                <w:lang w:val="ru-RU"/>
              </w:rPr>
              <w:t xml:space="preserve"> </w:t>
            </w:r>
            <w:proofErr w:type="spellStart"/>
            <w:r w:rsidRPr="00897C4C">
              <w:rPr>
                <w:sz w:val="18"/>
                <w:szCs w:val="18"/>
              </w:rPr>
              <w:t>угодий</w:t>
            </w:r>
            <w:proofErr w:type="spellEnd"/>
          </w:p>
        </w:tc>
      </w:tr>
      <w:tr w:rsidR="00897C4C" w:rsidRPr="00897C4C" w:rsidTr="00897C4C">
        <w:trPr>
          <w:trHeight w:val="275"/>
        </w:trPr>
        <w:tc>
          <w:tcPr>
            <w:tcW w:w="614" w:type="dxa"/>
          </w:tcPr>
          <w:p w:rsidR="00897C4C" w:rsidRPr="00897C4C" w:rsidRDefault="00897C4C" w:rsidP="00897C4C">
            <w:pPr>
              <w:pStyle w:val="TableParagraph"/>
              <w:spacing w:line="256" w:lineRule="exact"/>
              <w:ind w:left="0" w:right="236"/>
              <w:jc w:val="right"/>
              <w:rPr>
                <w:sz w:val="18"/>
                <w:szCs w:val="18"/>
                <w:lang w:val="ru-RU"/>
              </w:rPr>
            </w:pPr>
            <w:r w:rsidRPr="00897C4C">
              <w:rPr>
                <w:sz w:val="18"/>
                <w:szCs w:val="18"/>
                <w:lang w:val="ru-RU"/>
              </w:rPr>
              <w:t>8</w:t>
            </w:r>
          </w:p>
        </w:tc>
        <w:tc>
          <w:tcPr>
            <w:tcW w:w="1621" w:type="dxa"/>
          </w:tcPr>
          <w:p w:rsidR="00897C4C" w:rsidRPr="00897C4C" w:rsidRDefault="00897C4C" w:rsidP="00897C4C">
            <w:pPr>
              <w:pStyle w:val="TableParagraph"/>
              <w:spacing w:line="256" w:lineRule="exact"/>
              <w:ind w:left="54"/>
              <w:jc w:val="center"/>
              <w:rPr>
                <w:sz w:val="18"/>
                <w:szCs w:val="18"/>
              </w:rPr>
            </w:pPr>
            <w:r w:rsidRPr="00897C4C">
              <w:rPr>
                <w:sz w:val="18"/>
                <w:szCs w:val="18"/>
              </w:rPr>
              <w:t>Л</w:t>
            </w:r>
          </w:p>
        </w:tc>
        <w:tc>
          <w:tcPr>
            <w:tcW w:w="7086" w:type="dxa"/>
          </w:tcPr>
          <w:p w:rsidR="00897C4C" w:rsidRPr="00897C4C" w:rsidRDefault="00897C4C" w:rsidP="00897C4C">
            <w:pPr>
              <w:pStyle w:val="TableParagraph"/>
              <w:spacing w:line="256" w:lineRule="exact"/>
              <w:ind w:left="152"/>
              <w:rPr>
                <w:sz w:val="18"/>
                <w:szCs w:val="18"/>
              </w:rPr>
            </w:pPr>
            <w:proofErr w:type="spellStart"/>
            <w:r w:rsidRPr="00897C4C">
              <w:rPr>
                <w:sz w:val="18"/>
                <w:szCs w:val="18"/>
              </w:rPr>
              <w:t>Лесной</w:t>
            </w:r>
            <w:proofErr w:type="spellEnd"/>
            <w:r w:rsidRPr="00897C4C">
              <w:rPr>
                <w:sz w:val="18"/>
                <w:szCs w:val="18"/>
                <w:lang w:val="ru-RU"/>
              </w:rPr>
              <w:t xml:space="preserve"> </w:t>
            </w:r>
            <w:proofErr w:type="spellStart"/>
            <w:r w:rsidRPr="00897C4C">
              <w:rPr>
                <w:sz w:val="18"/>
                <w:szCs w:val="18"/>
              </w:rPr>
              <w:t>фонд</w:t>
            </w:r>
            <w:proofErr w:type="spellEnd"/>
          </w:p>
        </w:tc>
      </w:tr>
      <w:tr w:rsidR="00897C4C" w:rsidRPr="00897C4C" w:rsidTr="00897C4C">
        <w:trPr>
          <w:trHeight w:val="276"/>
        </w:trPr>
        <w:tc>
          <w:tcPr>
            <w:tcW w:w="614" w:type="dxa"/>
          </w:tcPr>
          <w:p w:rsidR="00897C4C" w:rsidRPr="00897C4C" w:rsidRDefault="00897C4C" w:rsidP="00897C4C">
            <w:pPr>
              <w:pStyle w:val="TableParagraph"/>
              <w:spacing w:line="257" w:lineRule="exact"/>
              <w:ind w:left="0" w:right="175"/>
              <w:jc w:val="center"/>
              <w:rPr>
                <w:sz w:val="18"/>
                <w:szCs w:val="18"/>
                <w:lang w:val="ru-RU"/>
              </w:rPr>
            </w:pPr>
            <w:r w:rsidRPr="00897C4C">
              <w:rPr>
                <w:sz w:val="18"/>
                <w:szCs w:val="18"/>
                <w:lang w:val="ru-RU"/>
              </w:rPr>
              <w:t>9</w:t>
            </w:r>
          </w:p>
        </w:tc>
        <w:tc>
          <w:tcPr>
            <w:tcW w:w="1621" w:type="dxa"/>
          </w:tcPr>
          <w:p w:rsidR="00897C4C" w:rsidRPr="00897C4C" w:rsidRDefault="00897C4C" w:rsidP="00897C4C">
            <w:pPr>
              <w:pStyle w:val="TableParagraph"/>
              <w:spacing w:line="257" w:lineRule="exact"/>
              <w:ind w:left="54"/>
              <w:jc w:val="center"/>
              <w:rPr>
                <w:sz w:val="18"/>
                <w:szCs w:val="18"/>
              </w:rPr>
            </w:pPr>
            <w:r w:rsidRPr="00897C4C">
              <w:rPr>
                <w:sz w:val="18"/>
                <w:szCs w:val="18"/>
              </w:rPr>
              <w:t>В</w:t>
            </w:r>
          </w:p>
        </w:tc>
        <w:tc>
          <w:tcPr>
            <w:tcW w:w="7086" w:type="dxa"/>
          </w:tcPr>
          <w:p w:rsidR="00897C4C" w:rsidRPr="00897C4C" w:rsidRDefault="00897C4C" w:rsidP="00897C4C">
            <w:pPr>
              <w:pStyle w:val="TableParagraph"/>
              <w:spacing w:line="257" w:lineRule="exact"/>
              <w:ind w:left="152"/>
              <w:rPr>
                <w:sz w:val="18"/>
                <w:szCs w:val="18"/>
                <w:lang w:val="ru-RU"/>
              </w:rPr>
            </w:pPr>
            <w:r w:rsidRPr="00897C4C">
              <w:rPr>
                <w:sz w:val="18"/>
                <w:szCs w:val="18"/>
                <w:lang w:val="ru-RU"/>
              </w:rPr>
              <w:t>Зона земель, покрытых поверхностными водами</w:t>
            </w:r>
          </w:p>
        </w:tc>
      </w:tr>
      <w:tr w:rsidR="00897C4C" w:rsidRPr="00897C4C" w:rsidTr="00897C4C">
        <w:trPr>
          <w:trHeight w:val="275"/>
        </w:trPr>
        <w:tc>
          <w:tcPr>
            <w:tcW w:w="614" w:type="dxa"/>
          </w:tcPr>
          <w:p w:rsidR="00897C4C" w:rsidRPr="00897C4C" w:rsidRDefault="00897C4C" w:rsidP="00897C4C">
            <w:pPr>
              <w:pStyle w:val="TableParagraph"/>
              <w:spacing w:line="256" w:lineRule="exact"/>
              <w:ind w:left="0" w:right="175"/>
              <w:jc w:val="center"/>
              <w:rPr>
                <w:sz w:val="18"/>
                <w:szCs w:val="18"/>
                <w:lang w:val="ru-RU"/>
              </w:rPr>
            </w:pPr>
            <w:r w:rsidRPr="00897C4C">
              <w:rPr>
                <w:sz w:val="18"/>
                <w:szCs w:val="18"/>
                <w:lang w:val="ru-RU"/>
              </w:rPr>
              <w:t>10</w:t>
            </w:r>
          </w:p>
        </w:tc>
        <w:tc>
          <w:tcPr>
            <w:tcW w:w="1621" w:type="dxa"/>
          </w:tcPr>
          <w:p w:rsidR="00897C4C" w:rsidRPr="00897C4C" w:rsidRDefault="00897C4C" w:rsidP="00897C4C">
            <w:pPr>
              <w:pStyle w:val="TableParagraph"/>
              <w:spacing w:line="256" w:lineRule="exact"/>
              <w:ind w:left="143" w:right="91"/>
              <w:jc w:val="center"/>
              <w:rPr>
                <w:sz w:val="18"/>
                <w:szCs w:val="18"/>
              </w:rPr>
            </w:pPr>
            <w:r w:rsidRPr="00897C4C">
              <w:rPr>
                <w:sz w:val="18"/>
                <w:szCs w:val="18"/>
              </w:rPr>
              <w:t>ООПТ</w:t>
            </w:r>
          </w:p>
        </w:tc>
        <w:tc>
          <w:tcPr>
            <w:tcW w:w="7086" w:type="dxa"/>
          </w:tcPr>
          <w:p w:rsidR="00897C4C" w:rsidRPr="00897C4C" w:rsidRDefault="00897C4C" w:rsidP="00897C4C">
            <w:pPr>
              <w:pStyle w:val="TableParagraph"/>
              <w:spacing w:line="256" w:lineRule="exact"/>
              <w:ind w:left="152"/>
              <w:rPr>
                <w:sz w:val="18"/>
                <w:szCs w:val="18"/>
                <w:lang w:val="ru-RU"/>
              </w:rPr>
            </w:pPr>
            <w:r w:rsidRPr="00897C4C">
              <w:rPr>
                <w:sz w:val="18"/>
                <w:szCs w:val="18"/>
                <w:lang w:val="ru-RU"/>
              </w:rPr>
              <w:t>Зона земель особо охраняемых природных территорий</w:t>
            </w:r>
          </w:p>
        </w:tc>
      </w:tr>
      <w:tr w:rsidR="00897C4C" w:rsidRPr="00897C4C" w:rsidTr="00897C4C">
        <w:trPr>
          <w:trHeight w:val="276"/>
        </w:trPr>
        <w:tc>
          <w:tcPr>
            <w:tcW w:w="614" w:type="dxa"/>
          </w:tcPr>
          <w:p w:rsidR="00897C4C" w:rsidRPr="00897C4C" w:rsidRDefault="00897C4C" w:rsidP="00897C4C">
            <w:pPr>
              <w:pStyle w:val="TableParagraph"/>
              <w:spacing w:line="257" w:lineRule="exact"/>
              <w:ind w:left="0" w:right="175"/>
              <w:jc w:val="right"/>
              <w:rPr>
                <w:sz w:val="18"/>
                <w:szCs w:val="18"/>
                <w:lang w:val="ru-RU"/>
              </w:rPr>
            </w:pPr>
            <w:r w:rsidRPr="00897C4C">
              <w:rPr>
                <w:sz w:val="18"/>
                <w:szCs w:val="18"/>
              </w:rPr>
              <w:t>1</w:t>
            </w:r>
            <w:proofErr w:type="spellStart"/>
            <w:r w:rsidRPr="00897C4C">
              <w:rPr>
                <w:sz w:val="18"/>
                <w:szCs w:val="18"/>
                <w:lang w:val="ru-RU"/>
              </w:rPr>
              <w:t>1</w:t>
            </w:r>
            <w:proofErr w:type="spellEnd"/>
          </w:p>
        </w:tc>
        <w:tc>
          <w:tcPr>
            <w:tcW w:w="1621" w:type="dxa"/>
          </w:tcPr>
          <w:p w:rsidR="00897C4C" w:rsidRPr="00897C4C" w:rsidRDefault="00897C4C" w:rsidP="00897C4C">
            <w:pPr>
              <w:pStyle w:val="TableParagraph"/>
              <w:spacing w:line="257" w:lineRule="exact"/>
              <w:ind w:left="143" w:right="91"/>
              <w:jc w:val="center"/>
              <w:rPr>
                <w:sz w:val="18"/>
                <w:szCs w:val="18"/>
              </w:rPr>
            </w:pPr>
            <w:r w:rsidRPr="00897C4C">
              <w:rPr>
                <w:sz w:val="18"/>
                <w:szCs w:val="18"/>
              </w:rPr>
              <w:t>ООТ</w:t>
            </w:r>
          </w:p>
        </w:tc>
        <w:tc>
          <w:tcPr>
            <w:tcW w:w="7086" w:type="dxa"/>
          </w:tcPr>
          <w:p w:rsidR="00897C4C" w:rsidRPr="00897C4C" w:rsidRDefault="00897C4C" w:rsidP="00897C4C">
            <w:pPr>
              <w:pStyle w:val="TableParagraph"/>
              <w:spacing w:line="257" w:lineRule="exact"/>
              <w:ind w:left="152"/>
              <w:rPr>
                <w:sz w:val="18"/>
                <w:szCs w:val="18"/>
              </w:rPr>
            </w:pPr>
            <w:proofErr w:type="spellStart"/>
            <w:r w:rsidRPr="00897C4C">
              <w:rPr>
                <w:sz w:val="18"/>
                <w:szCs w:val="18"/>
              </w:rPr>
              <w:t>Зона</w:t>
            </w:r>
            <w:proofErr w:type="spellEnd"/>
            <w:r w:rsidRPr="00897C4C">
              <w:rPr>
                <w:sz w:val="18"/>
                <w:szCs w:val="18"/>
                <w:lang w:val="ru-RU"/>
              </w:rPr>
              <w:t xml:space="preserve"> </w:t>
            </w:r>
            <w:proofErr w:type="spellStart"/>
            <w:r w:rsidRPr="00897C4C">
              <w:rPr>
                <w:sz w:val="18"/>
                <w:szCs w:val="18"/>
              </w:rPr>
              <w:t>объектов</w:t>
            </w:r>
            <w:proofErr w:type="spellEnd"/>
            <w:r w:rsidRPr="00897C4C">
              <w:rPr>
                <w:sz w:val="18"/>
                <w:szCs w:val="18"/>
                <w:lang w:val="ru-RU"/>
              </w:rPr>
              <w:t xml:space="preserve"> </w:t>
            </w:r>
            <w:proofErr w:type="spellStart"/>
            <w:r w:rsidRPr="00897C4C">
              <w:rPr>
                <w:sz w:val="18"/>
                <w:szCs w:val="18"/>
              </w:rPr>
              <w:t>культурного</w:t>
            </w:r>
            <w:proofErr w:type="spellEnd"/>
            <w:r w:rsidRPr="00897C4C">
              <w:rPr>
                <w:sz w:val="18"/>
                <w:szCs w:val="18"/>
                <w:lang w:val="ru-RU"/>
              </w:rPr>
              <w:t xml:space="preserve"> </w:t>
            </w:r>
            <w:proofErr w:type="spellStart"/>
            <w:r w:rsidRPr="00897C4C">
              <w:rPr>
                <w:sz w:val="18"/>
                <w:szCs w:val="18"/>
              </w:rPr>
              <w:t>наследия</w:t>
            </w:r>
            <w:proofErr w:type="spellEnd"/>
          </w:p>
        </w:tc>
      </w:tr>
    </w:tbl>
    <w:p w:rsidR="00897C4C" w:rsidRPr="00897C4C" w:rsidRDefault="00897C4C" w:rsidP="00897C4C">
      <w:pPr>
        <w:pStyle w:val="a5"/>
        <w:spacing w:before="6"/>
        <w:rPr>
          <w:sz w:val="18"/>
          <w:szCs w:val="18"/>
        </w:rPr>
      </w:pPr>
    </w:p>
    <w:p w:rsidR="00897C4C" w:rsidRPr="00897C4C" w:rsidRDefault="00897C4C" w:rsidP="00897C4C">
      <w:pPr>
        <w:pStyle w:val="1"/>
        <w:spacing w:before="90"/>
        <w:ind w:left="1491" w:firstLine="0"/>
        <w:jc w:val="left"/>
        <w:rPr>
          <w:sz w:val="18"/>
          <w:szCs w:val="18"/>
        </w:rPr>
      </w:pPr>
      <w:proofErr w:type="gramStart"/>
      <w:r w:rsidRPr="00897C4C">
        <w:rPr>
          <w:sz w:val="18"/>
          <w:szCs w:val="18"/>
        </w:rPr>
        <w:t>РАЗДЕЛ III.</w:t>
      </w:r>
      <w:proofErr w:type="gramEnd"/>
      <w:r w:rsidRPr="00897C4C">
        <w:rPr>
          <w:sz w:val="18"/>
          <w:szCs w:val="18"/>
        </w:rPr>
        <w:t xml:space="preserve"> ГРАДОСТРОИТЕЛЬНЫЕ РЕГЛАМЕНТЫ</w:t>
      </w:r>
    </w:p>
    <w:p w:rsidR="00897C4C" w:rsidRPr="00897C4C" w:rsidRDefault="00897C4C" w:rsidP="00897C4C">
      <w:pPr>
        <w:pStyle w:val="a5"/>
        <w:rPr>
          <w:b/>
          <w:sz w:val="18"/>
          <w:szCs w:val="18"/>
        </w:rPr>
      </w:pPr>
    </w:p>
    <w:p w:rsidR="00897C4C" w:rsidRPr="00897C4C" w:rsidRDefault="00897C4C" w:rsidP="00897C4C">
      <w:pPr>
        <w:spacing w:line="275" w:lineRule="exact"/>
        <w:ind w:left="924"/>
        <w:jc w:val="both"/>
        <w:rPr>
          <w:rFonts w:ascii="Times New Roman" w:hAnsi="Times New Roman" w:cs="Times New Roman"/>
          <w:b/>
          <w:sz w:val="18"/>
          <w:szCs w:val="18"/>
        </w:rPr>
      </w:pPr>
      <w:r w:rsidRPr="00897C4C">
        <w:rPr>
          <w:rFonts w:ascii="Times New Roman" w:hAnsi="Times New Roman" w:cs="Times New Roman"/>
          <w:b/>
          <w:sz w:val="18"/>
          <w:szCs w:val="18"/>
        </w:rPr>
        <w:t>Статья 37. Требования градостроительных регламентов</w:t>
      </w:r>
    </w:p>
    <w:p w:rsidR="00897C4C" w:rsidRPr="00897C4C" w:rsidRDefault="00897C4C" w:rsidP="00897C4C">
      <w:pPr>
        <w:pStyle w:val="a7"/>
        <w:widowControl w:val="0"/>
        <w:numPr>
          <w:ilvl w:val="0"/>
          <w:numId w:val="4"/>
        </w:numPr>
        <w:tabs>
          <w:tab w:val="left" w:pos="117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7C4C" w:rsidRPr="00897C4C" w:rsidRDefault="00897C4C" w:rsidP="00897C4C">
      <w:pPr>
        <w:pStyle w:val="a7"/>
        <w:widowControl w:val="0"/>
        <w:numPr>
          <w:ilvl w:val="0"/>
          <w:numId w:val="4"/>
        </w:numPr>
        <w:tabs>
          <w:tab w:val="left" w:pos="1278"/>
        </w:tabs>
        <w:autoSpaceDE w:val="0"/>
        <w:autoSpaceDN w:val="0"/>
        <w:spacing w:after="0" w:line="240" w:lineRule="auto"/>
        <w:ind w:right="106"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897C4C" w:rsidRPr="00897C4C" w:rsidRDefault="00897C4C" w:rsidP="00897C4C">
      <w:pPr>
        <w:pStyle w:val="a7"/>
        <w:widowControl w:val="0"/>
        <w:numPr>
          <w:ilvl w:val="0"/>
          <w:numId w:val="4"/>
        </w:numPr>
        <w:tabs>
          <w:tab w:val="left" w:pos="1165"/>
        </w:tabs>
        <w:autoSpaceDE w:val="0"/>
        <w:autoSpaceDN w:val="0"/>
        <w:spacing w:after="0" w:line="275" w:lineRule="exact"/>
        <w:ind w:left="1164" w:hanging="241"/>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Градостроительные регламенты установлены с учётом:</w:t>
      </w:r>
    </w:p>
    <w:p w:rsidR="00897C4C" w:rsidRPr="00897C4C" w:rsidRDefault="00897C4C" w:rsidP="00897C4C">
      <w:pPr>
        <w:pStyle w:val="a7"/>
        <w:widowControl w:val="0"/>
        <w:numPr>
          <w:ilvl w:val="0"/>
          <w:numId w:val="3"/>
        </w:numPr>
        <w:tabs>
          <w:tab w:val="left" w:pos="1340"/>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фактического использования земельных участков и объектов капитального строительства в границах </w:t>
      </w:r>
      <w:proofErr w:type="spellStart"/>
      <w:r w:rsidRPr="00897C4C">
        <w:rPr>
          <w:rFonts w:ascii="Times New Roman" w:hAnsi="Times New Roman" w:cs="Times New Roman"/>
          <w:sz w:val="18"/>
          <w:szCs w:val="18"/>
        </w:rPr>
        <w:t>территориальнойзоны</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3"/>
        </w:numPr>
        <w:tabs>
          <w:tab w:val="left" w:pos="122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7C4C" w:rsidRPr="00897C4C" w:rsidRDefault="00897C4C" w:rsidP="00897C4C">
      <w:pPr>
        <w:pStyle w:val="a7"/>
        <w:widowControl w:val="0"/>
        <w:numPr>
          <w:ilvl w:val="0"/>
          <w:numId w:val="3"/>
        </w:numPr>
        <w:tabs>
          <w:tab w:val="left" w:pos="1252"/>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функциональных зон и характеристик их планируемого развития, определённых генеральным планом;</w:t>
      </w:r>
    </w:p>
    <w:p w:rsidR="00897C4C" w:rsidRPr="00897C4C" w:rsidRDefault="00897C4C" w:rsidP="00897C4C">
      <w:pPr>
        <w:pStyle w:val="a7"/>
        <w:widowControl w:val="0"/>
        <w:numPr>
          <w:ilvl w:val="0"/>
          <w:numId w:val="3"/>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видов территориальных зон;</w:t>
      </w:r>
    </w:p>
    <w:p w:rsidR="00897C4C" w:rsidRPr="00897C4C" w:rsidRDefault="00897C4C" w:rsidP="00897C4C">
      <w:pPr>
        <w:pStyle w:val="a7"/>
        <w:widowControl w:val="0"/>
        <w:numPr>
          <w:ilvl w:val="0"/>
          <w:numId w:val="3"/>
        </w:numPr>
        <w:tabs>
          <w:tab w:val="left" w:pos="1259"/>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требований охраны объектов культурного наследия, а также особо охраняемых природных территорий, иных природных объектов.</w:t>
      </w:r>
    </w:p>
    <w:p w:rsidR="00897C4C" w:rsidRPr="00897C4C" w:rsidRDefault="00897C4C" w:rsidP="00897C4C">
      <w:pPr>
        <w:pStyle w:val="a7"/>
        <w:widowControl w:val="0"/>
        <w:numPr>
          <w:ilvl w:val="0"/>
          <w:numId w:val="4"/>
        </w:numPr>
        <w:tabs>
          <w:tab w:val="left" w:pos="118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Применительно к каждой территориальной зоне статьями 38 - 42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897C4C" w:rsidRPr="00897C4C" w:rsidRDefault="00897C4C" w:rsidP="00897C4C">
      <w:pPr>
        <w:pStyle w:val="a7"/>
        <w:widowControl w:val="0"/>
        <w:numPr>
          <w:ilvl w:val="0"/>
          <w:numId w:val="4"/>
        </w:numPr>
        <w:tabs>
          <w:tab w:val="left" w:pos="1171"/>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Применительно ко всем территориальным зонам статьями 38 – 42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w:t>
      </w:r>
    </w:p>
    <w:p w:rsidR="00897C4C" w:rsidRPr="00897C4C" w:rsidRDefault="00897C4C" w:rsidP="00897C4C">
      <w:pPr>
        <w:jc w:val="both"/>
        <w:rPr>
          <w:rFonts w:ascii="Times New Roman" w:hAnsi="Times New Roman" w:cs="Times New Roman"/>
          <w:sz w:val="18"/>
          <w:szCs w:val="18"/>
        </w:rPr>
        <w:sectPr w:rsidR="00897C4C" w:rsidRPr="00897C4C">
          <w:pgSz w:w="11910" w:h="16840"/>
          <w:pgMar w:top="1140" w:right="740" w:bottom="280" w:left="1060" w:header="720" w:footer="720" w:gutter="0"/>
          <w:cols w:space="720"/>
        </w:sectPr>
      </w:pPr>
    </w:p>
    <w:p w:rsidR="00897C4C" w:rsidRPr="00897C4C" w:rsidRDefault="00897C4C" w:rsidP="00897C4C">
      <w:pPr>
        <w:pStyle w:val="a5"/>
        <w:spacing w:before="70"/>
        <w:ind w:right="105"/>
        <w:rPr>
          <w:sz w:val="18"/>
          <w:szCs w:val="18"/>
        </w:rPr>
      </w:pPr>
      <w:r w:rsidRPr="00897C4C">
        <w:rPr>
          <w:sz w:val="18"/>
          <w:szCs w:val="18"/>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97C4C" w:rsidRPr="00897C4C" w:rsidRDefault="00897C4C" w:rsidP="00897C4C">
      <w:pPr>
        <w:pStyle w:val="a7"/>
        <w:widowControl w:val="0"/>
        <w:numPr>
          <w:ilvl w:val="0"/>
          <w:numId w:val="4"/>
        </w:numPr>
        <w:tabs>
          <w:tab w:val="left" w:pos="1284"/>
        </w:tabs>
        <w:autoSpaceDE w:val="0"/>
        <w:autoSpaceDN w:val="0"/>
        <w:spacing w:before="1"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18метров.</w:t>
      </w:r>
    </w:p>
    <w:p w:rsidR="00897C4C" w:rsidRPr="00897C4C" w:rsidRDefault="00897C4C" w:rsidP="00897C4C">
      <w:pPr>
        <w:pStyle w:val="a7"/>
        <w:widowControl w:val="0"/>
        <w:numPr>
          <w:ilvl w:val="0"/>
          <w:numId w:val="4"/>
        </w:numPr>
        <w:tabs>
          <w:tab w:val="left" w:pos="134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w:t>
      </w:r>
      <w:proofErr w:type="spellStart"/>
      <w:r w:rsidRPr="00897C4C">
        <w:rPr>
          <w:rFonts w:ascii="Times New Roman" w:hAnsi="Times New Roman" w:cs="Times New Roman"/>
          <w:sz w:val="18"/>
          <w:szCs w:val="18"/>
        </w:rPr>
        <w:t>жилогодома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
        </w:numPr>
        <w:tabs>
          <w:tab w:val="left" w:pos="1180"/>
        </w:tabs>
        <w:autoSpaceDE w:val="0"/>
        <w:autoSpaceDN w:val="0"/>
        <w:spacing w:after="0" w:line="240" w:lineRule="auto"/>
        <w:ind w:right="106" w:firstLine="708"/>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Требования к размерам и озеленению санитарно-защитных зон следует принимать в соответствии с техническими регламентами, </w:t>
      </w:r>
      <w:proofErr w:type="spellStart"/>
      <w:r w:rsidRPr="00897C4C">
        <w:rPr>
          <w:rFonts w:ascii="Times New Roman" w:hAnsi="Times New Roman" w:cs="Times New Roman"/>
          <w:sz w:val="18"/>
          <w:szCs w:val="18"/>
        </w:rPr>
        <w:t>СанПиНами</w:t>
      </w:r>
      <w:proofErr w:type="spellEnd"/>
      <w:r w:rsidRPr="00897C4C">
        <w:rPr>
          <w:rFonts w:ascii="Times New Roman" w:hAnsi="Times New Roman" w:cs="Times New Roman"/>
          <w:sz w:val="18"/>
          <w:szCs w:val="18"/>
        </w:rPr>
        <w:t xml:space="preserve"> и иными действующими нормативными документами, но не менее 60% территории </w:t>
      </w:r>
      <w:proofErr w:type="spellStart"/>
      <w:r w:rsidRPr="00897C4C">
        <w:rPr>
          <w:rFonts w:ascii="Times New Roman" w:hAnsi="Times New Roman" w:cs="Times New Roman"/>
          <w:sz w:val="18"/>
          <w:szCs w:val="18"/>
        </w:rPr>
        <w:t>земельногоучастка</w:t>
      </w:r>
      <w:proofErr w:type="spellEnd"/>
      <w:r w:rsidRPr="00897C4C">
        <w:rPr>
          <w:rFonts w:ascii="Times New Roman" w:hAnsi="Times New Roman" w:cs="Times New Roman"/>
          <w:sz w:val="18"/>
          <w:szCs w:val="18"/>
        </w:rPr>
        <w:t>.</w:t>
      </w:r>
    </w:p>
    <w:p w:rsidR="00897C4C" w:rsidRPr="00897C4C" w:rsidRDefault="00897C4C" w:rsidP="00897C4C">
      <w:pPr>
        <w:pStyle w:val="a7"/>
        <w:widowControl w:val="0"/>
        <w:numPr>
          <w:ilvl w:val="0"/>
          <w:numId w:val="4"/>
        </w:numPr>
        <w:tabs>
          <w:tab w:val="left" w:pos="1178"/>
        </w:tabs>
        <w:autoSpaceDE w:val="0"/>
        <w:autoSpaceDN w:val="0"/>
        <w:spacing w:after="0" w:line="240" w:lineRule="auto"/>
        <w:ind w:right="106" w:firstLine="708"/>
        <w:contextualSpacing w:val="0"/>
        <w:jc w:val="both"/>
        <w:rPr>
          <w:rFonts w:ascii="Times New Roman" w:hAnsi="Times New Roman" w:cs="Times New Roman"/>
          <w:sz w:val="18"/>
          <w:szCs w:val="18"/>
        </w:rPr>
      </w:pPr>
      <w:r w:rsidRPr="00897C4C">
        <w:rPr>
          <w:rFonts w:ascii="Times New Roman" w:hAnsi="Times New Roman" w:cs="Times New Roman"/>
          <w:sz w:val="18"/>
          <w:szCs w:val="18"/>
        </w:rPr>
        <w:t>Минимальная (максимальная) площадь озеленения земельного участка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p>
    <w:p w:rsidR="00897C4C" w:rsidRPr="00897C4C" w:rsidRDefault="00897C4C" w:rsidP="00897C4C">
      <w:pPr>
        <w:pStyle w:val="a7"/>
        <w:widowControl w:val="0"/>
        <w:numPr>
          <w:ilvl w:val="0"/>
          <w:numId w:val="4"/>
        </w:numPr>
        <w:tabs>
          <w:tab w:val="left" w:pos="1310"/>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897C4C" w:rsidRPr="00897C4C" w:rsidRDefault="00897C4C" w:rsidP="00897C4C">
      <w:pPr>
        <w:pStyle w:val="a7"/>
        <w:widowControl w:val="0"/>
        <w:numPr>
          <w:ilvl w:val="0"/>
          <w:numId w:val="4"/>
        </w:numPr>
        <w:tabs>
          <w:tab w:val="left" w:pos="1391"/>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roofErr w:type="spellStart"/>
      <w:r w:rsidRPr="00897C4C">
        <w:rPr>
          <w:rFonts w:ascii="Times New Roman" w:hAnsi="Times New Roman" w:cs="Times New Roman"/>
          <w:sz w:val="18"/>
          <w:szCs w:val="18"/>
        </w:rPr>
        <w:t>Булдеевского</w:t>
      </w:r>
      <w:proofErr w:type="spellEnd"/>
      <w:r w:rsidRPr="00897C4C">
        <w:rPr>
          <w:rFonts w:ascii="Times New Roman" w:hAnsi="Times New Roman" w:cs="Times New Roman"/>
          <w:sz w:val="18"/>
          <w:szCs w:val="18"/>
        </w:rPr>
        <w:t xml:space="preserve"> сельского поселения.</w:t>
      </w:r>
    </w:p>
    <w:p w:rsidR="00897C4C" w:rsidRPr="00897C4C" w:rsidRDefault="00897C4C" w:rsidP="00897C4C">
      <w:pPr>
        <w:pStyle w:val="a7"/>
        <w:widowControl w:val="0"/>
        <w:numPr>
          <w:ilvl w:val="0"/>
          <w:numId w:val="4"/>
        </w:numPr>
        <w:tabs>
          <w:tab w:val="left" w:pos="1403"/>
        </w:tabs>
        <w:autoSpaceDE w:val="0"/>
        <w:autoSpaceDN w:val="0"/>
        <w:spacing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Действие градостроительного регламента не распространяется на земельные участки:</w:t>
      </w:r>
    </w:p>
    <w:p w:rsidR="00897C4C" w:rsidRPr="00897C4C" w:rsidRDefault="00897C4C" w:rsidP="00897C4C">
      <w:pPr>
        <w:pStyle w:val="a7"/>
        <w:widowControl w:val="0"/>
        <w:numPr>
          <w:ilvl w:val="0"/>
          <w:numId w:val="2"/>
        </w:numPr>
        <w:tabs>
          <w:tab w:val="left" w:pos="1346"/>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897C4C" w:rsidRPr="00897C4C" w:rsidRDefault="00897C4C" w:rsidP="00897C4C">
      <w:pPr>
        <w:pStyle w:val="a7"/>
        <w:widowControl w:val="0"/>
        <w:numPr>
          <w:ilvl w:val="0"/>
          <w:numId w:val="2"/>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r w:rsidRPr="00897C4C">
        <w:rPr>
          <w:rFonts w:ascii="Times New Roman" w:hAnsi="Times New Roman" w:cs="Times New Roman"/>
          <w:sz w:val="18"/>
          <w:szCs w:val="18"/>
        </w:rPr>
        <w:t>в границах территорий общего пользования;</w:t>
      </w:r>
    </w:p>
    <w:p w:rsidR="00897C4C" w:rsidRPr="00897C4C" w:rsidRDefault="00897C4C" w:rsidP="00897C4C">
      <w:pPr>
        <w:pStyle w:val="a7"/>
        <w:widowControl w:val="0"/>
        <w:numPr>
          <w:ilvl w:val="0"/>
          <w:numId w:val="2"/>
        </w:numPr>
        <w:tabs>
          <w:tab w:val="left" w:pos="1247"/>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предназначенные для размещения линейных объектов и/или занятые линейными объектами;</w:t>
      </w:r>
      <w:proofErr w:type="gramEnd"/>
    </w:p>
    <w:p w:rsidR="00897C4C" w:rsidRPr="00897C4C" w:rsidRDefault="00897C4C" w:rsidP="00897C4C">
      <w:pPr>
        <w:pStyle w:val="a7"/>
        <w:widowControl w:val="0"/>
        <w:numPr>
          <w:ilvl w:val="0"/>
          <w:numId w:val="2"/>
        </w:numPr>
        <w:tabs>
          <w:tab w:val="left" w:pos="1186"/>
        </w:tabs>
        <w:autoSpaceDE w:val="0"/>
        <w:autoSpaceDN w:val="0"/>
        <w:spacing w:after="0" w:line="240" w:lineRule="auto"/>
        <w:ind w:left="1185" w:hanging="262"/>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предоставленные для добычи полезных ископаемых.</w:t>
      </w:r>
      <w:proofErr w:type="gramEnd"/>
    </w:p>
    <w:p w:rsidR="00897C4C" w:rsidRPr="00897C4C" w:rsidRDefault="00897C4C" w:rsidP="00897C4C">
      <w:pPr>
        <w:pStyle w:val="a7"/>
        <w:widowControl w:val="0"/>
        <w:numPr>
          <w:ilvl w:val="0"/>
          <w:numId w:val="4"/>
        </w:numPr>
        <w:tabs>
          <w:tab w:val="left" w:pos="1304"/>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7C4C" w:rsidRPr="00897C4C" w:rsidRDefault="00897C4C" w:rsidP="00897C4C">
      <w:pPr>
        <w:pStyle w:val="a7"/>
        <w:widowControl w:val="0"/>
        <w:numPr>
          <w:ilvl w:val="0"/>
          <w:numId w:val="4"/>
        </w:numPr>
        <w:tabs>
          <w:tab w:val="left" w:pos="1462"/>
        </w:tabs>
        <w:autoSpaceDE w:val="0"/>
        <w:autoSpaceDN w:val="0"/>
        <w:spacing w:after="0" w:line="240" w:lineRule="auto"/>
        <w:ind w:right="105" w:firstLine="709"/>
        <w:contextualSpacing w:val="0"/>
        <w:jc w:val="both"/>
        <w:rPr>
          <w:rFonts w:ascii="Times New Roman" w:hAnsi="Times New Roman" w:cs="Times New Roman"/>
          <w:sz w:val="18"/>
          <w:szCs w:val="18"/>
        </w:rPr>
      </w:pPr>
      <w:proofErr w:type="gramStart"/>
      <w:r w:rsidRPr="00897C4C">
        <w:rPr>
          <w:rFonts w:ascii="Times New Roman" w:hAnsi="Times New Roman" w:cs="Times New Roman"/>
          <w:sz w:val="18"/>
          <w:szCs w:val="18"/>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897C4C">
        <w:rPr>
          <w:rFonts w:ascii="Times New Roman" w:hAnsi="Times New Roman" w:cs="Times New Roman"/>
          <w:sz w:val="18"/>
          <w:szCs w:val="18"/>
        </w:rPr>
        <w:t xml:space="preserve"> или здоровья человека, для окружающей  среды, объектов культурного наследия.</w:t>
      </w:r>
    </w:p>
    <w:p w:rsidR="00897C4C" w:rsidRPr="00897C4C" w:rsidRDefault="00897C4C" w:rsidP="00897C4C">
      <w:pPr>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p>
    <w:p w:rsidR="00897C4C" w:rsidRPr="00897C4C" w:rsidRDefault="00897C4C" w:rsidP="00897C4C">
      <w:pPr>
        <w:pStyle w:val="a7"/>
        <w:widowControl w:val="0"/>
        <w:numPr>
          <w:ilvl w:val="0"/>
          <w:numId w:val="4"/>
        </w:numPr>
        <w:tabs>
          <w:tab w:val="left" w:pos="1354"/>
        </w:tabs>
        <w:autoSpaceDE w:val="0"/>
        <w:autoSpaceDN w:val="0"/>
        <w:spacing w:before="70"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 xml:space="preserve">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w:t>
      </w:r>
      <w:proofErr w:type="spellStart"/>
      <w:r w:rsidRPr="00897C4C">
        <w:rPr>
          <w:rFonts w:ascii="Times New Roman" w:hAnsi="Times New Roman" w:cs="Times New Roman"/>
          <w:sz w:val="18"/>
          <w:szCs w:val="18"/>
        </w:rPr>
        <w:t>строительства</w:t>
      </w:r>
      <w:proofErr w:type="gramStart"/>
      <w:r w:rsidRPr="00897C4C">
        <w:rPr>
          <w:rFonts w:ascii="Times New Roman" w:hAnsi="Times New Roman" w:cs="Times New Roman"/>
          <w:sz w:val="18"/>
          <w:szCs w:val="18"/>
        </w:rPr>
        <w:t>,р</w:t>
      </w:r>
      <w:proofErr w:type="gramEnd"/>
      <w:r w:rsidRPr="00897C4C">
        <w:rPr>
          <w:rFonts w:ascii="Times New Roman" w:hAnsi="Times New Roman" w:cs="Times New Roman"/>
          <w:sz w:val="18"/>
          <w:szCs w:val="18"/>
        </w:rPr>
        <w:t>еконструкции</w:t>
      </w:r>
      <w:proofErr w:type="spellEnd"/>
      <w:r w:rsidRPr="00897C4C">
        <w:rPr>
          <w:rFonts w:ascii="Times New Roman" w:hAnsi="Times New Roman" w:cs="Times New Roman"/>
          <w:sz w:val="18"/>
          <w:szCs w:val="18"/>
        </w:rPr>
        <w:t>.</w:t>
      </w:r>
    </w:p>
    <w:p w:rsidR="00897C4C" w:rsidRPr="00897C4C" w:rsidRDefault="00897C4C" w:rsidP="00897C4C">
      <w:pPr>
        <w:pStyle w:val="a5"/>
        <w:spacing w:before="1"/>
        <w:ind w:right="106"/>
        <w:rPr>
          <w:sz w:val="18"/>
          <w:szCs w:val="18"/>
        </w:rPr>
      </w:pPr>
      <w:r w:rsidRPr="00897C4C">
        <w:rPr>
          <w:sz w:val="18"/>
          <w:szCs w:val="18"/>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897C4C" w:rsidRPr="00897C4C" w:rsidRDefault="00897C4C" w:rsidP="00897C4C">
      <w:pPr>
        <w:pStyle w:val="a7"/>
        <w:widowControl w:val="0"/>
        <w:numPr>
          <w:ilvl w:val="0"/>
          <w:numId w:val="4"/>
        </w:numPr>
        <w:tabs>
          <w:tab w:val="left" w:pos="1325"/>
        </w:tabs>
        <w:autoSpaceDE w:val="0"/>
        <w:autoSpaceDN w:val="0"/>
        <w:spacing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897C4C" w:rsidRPr="00897C4C" w:rsidRDefault="00897C4C" w:rsidP="00897C4C">
      <w:pPr>
        <w:pStyle w:val="a7"/>
        <w:widowControl w:val="0"/>
        <w:numPr>
          <w:ilvl w:val="0"/>
          <w:numId w:val="4"/>
        </w:numPr>
        <w:tabs>
          <w:tab w:val="left" w:pos="1403"/>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897C4C" w:rsidRPr="00897C4C" w:rsidRDefault="00897C4C" w:rsidP="00897C4C">
      <w:pPr>
        <w:pStyle w:val="a7"/>
        <w:widowControl w:val="0"/>
        <w:numPr>
          <w:ilvl w:val="0"/>
          <w:numId w:val="4"/>
        </w:numPr>
        <w:tabs>
          <w:tab w:val="left" w:pos="1414"/>
        </w:tabs>
        <w:autoSpaceDE w:val="0"/>
        <w:autoSpaceDN w:val="0"/>
        <w:spacing w:after="0" w:line="240" w:lineRule="auto"/>
        <w:ind w:right="105"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897C4C" w:rsidRPr="00897C4C" w:rsidRDefault="00897C4C" w:rsidP="00897C4C">
      <w:pPr>
        <w:pStyle w:val="a5"/>
        <w:spacing w:before="2"/>
        <w:rPr>
          <w:sz w:val="18"/>
          <w:szCs w:val="18"/>
        </w:rPr>
      </w:pPr>
    </w:p>
    <w:p w:rsidR="00897C4C" w:rsidRPr="00897C4C" w:rsidRDefault="00897C4C" w:rsidP="00897C4C">
      <w:pPr>
        <w:pStyle w:val="1"/>
        <w:ind w:right="108"/>
        <w:rPr>
          <w:sz w:val="18"/>
          <w:szCs w:val="18"/>
          <w:lang w:val="ru-RU"/>
        </w:rPr>
      </w:pPr>
      <w:r w:rsidRPr="00897C4C">
        <w:rPr>
          <w:sz w:val="18"/>
          <w:szCs w:val="18"/>
          <w:lang w:val="ru-RU"/>
        </w:rPr>
        <w:t>Статья 38. Градостроительный регламент зоны застройки индивидуальными жилыми домами (Ж-1)</w:t>
      </w:r>
    </w:p>
    <w:p w:rsidR="00897C4C" w:rsidRPr="00897C4C" w:rsidRDefault="00897C4C" w:rsidP="00897C4C">
      <w:pPr>
        <w:pStyle w:val="1"/>
        <w:ind w:right="108"/>
        <w:rPr>
          <w:sz w:val="18"/>
          <w:szCs w:val="1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3402"/>
        <w:gridCol w:w="1417"/>
        <w:gridCol w:w="1276"/>
        <w:gridCol w:w="1276"/>
        <w:gridCol w:w="1134"/>
      </w:tblGrid>
      <w:tr w:rsidR="00897C4C" w:rsidRPr="00897C4C" w:rsidTr="00897C4C">
        <w:trPr>
          <w:cantSplit/>
          <w:trHeight w:val="258"/>
        </w:trPr>
        <w:tc>
          <w:tcPr>
            <w:tcW w:w="567"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w:t>
            </w:r>
          </w:p>
          <w:p w:rsidR="00897C4C" w:rsidRPr="00897C4C" w:rsidRDefault="00897C4C" w:rsidP="00897C4C">
            <w:pPr>
              <w:snapToGrid w:val="0"/>
              <w:jc w:val="both"/>
              <w:rPr>
                <w:rFonts w:ascii="Times New Roman" w:hAnsi="Times New Roman" w:cs="Times New Roman"/>
                <w:iCs/>
                <w:sz w:val="18"/>
                <w:szCs w:val="18"/>
              </w:rPr>
            </w:pPr>
            <w:proofErr w:type="spellStart"/>
            <w:proofErr w:type="gramStart"/>
            <w:r w:rsidRPr="00897C4C">
              <w:rPr>
                <w:rFonts w:ascii="Times New Roman" w:hAnsi="Times New Roman" w:cs="Times New Roman"/>
                <w:iCs/>
                <w:sz w:val="18"/>
                <w:szCs w:val="18"/>
              </w:rPr>
              <w:t>п</w:t>
            </w:r>
            <w:proofErr w:type="spellEnd"/>
            <w:proofErr w:type="gramEnd"/>
            <w:r w:rsidRPr="00897C4C">
              <w:rPr>
                <w:rFonts w:ascii="Times New Roman" w:hAnsi="Times New Roman" w:cs="Times New Roman"/>
                <w:iCs/>
                <w:sz w:val="18"/>
                <w:szCs w:val="18"/>
              </w:rPr>
              <w:t>/</w:t>
            </w:r>
            <w:proofErr w:type="spellStart"/>
            <w:r w:rsidRPr="00897C4C">
              <w:rPr>
                <w:rFonts w:ascii="Times New Roman" w:hAnsi="Times New Roman" w:cs="Times New Roman"/>
                <w:iCs/>
                <w:sz w:val="18"/>
                <w:szCs w:val="18"/>
              </w:rPr>
              <w:t>п</w:t>
            </w:r>
            <w:proofErr w:type="spellEnd"/>
          </w:p>
        </w:tc>
        <w:tc>
          <w:tcPr>
            <w:tcW w:w="851"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Код вида разрешенного использования</w:t>
            </w:r>
          </w:p>
        </w:tc>
        <w:tc>
          <w:tcPr>
            <w:tcW w:w="3402"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 xml:space="preserve">Вид разрешённого использования земельного участка </w:t>
            </w:r>
          </w:p>
        </w:tc>
        <w:tc>
          <w:tcPr>
            <w:tcW w:w="5103" w:type="dxa"/>
            <w:gridSpan w:val="4"/>
            <w:shd w:val="clear" w:color="auto" w:fill="auto"/>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Параметры разрешённого строительства, реконструкции объектов капстроительства</w:t>
            </w:r>
          </w:p>
        </w:tc>
      </w:tr>
      <w:tr w:rsidR="00897C4C" w:rsidRPr="00897C4C" w:rsidTr="00897C4C">
        <w:trPr>
          <w:cantSplit/>
          <w:trHeight w:val="1825"/>
        </w:trPr>
        <w:tc>
          <w:tcPr>
            <w:tcW w:w="567" w:type="dxa"/>
            <w:vMerge/>
          </w:tcPr>
          <w:p w:rsidR="00897C4C" w:rsidRPr="00897C4C" w:rsidRDefault="00897C4C" w:rsidP="00897C4C">
            <w:pPr>
              <w:snapToGrid w:val="0"/>
              <w:jc w:val="both"/>
              <w:rPr>
                <w:rFonts w:ascii="Times New Roman" w:hAnsi="Times New Roman" w:cs="Times New Roman"/>
                <w:iCs/>
                <w:sz w:val="18"/>
                <w:szCs w:val="18"/>
              </w:rPr>
            </w:pPr>
          </w:p>
        </w:tc>
        <w:tc>
          <w:tcPr>
            <w:tcW w:w="851" w:type="dxa"/>
            <w:vMerge/>
          </w:tcPr>
          <w:p w:rsidR="00897C4C" w:rsidRPr="00897C4C" w:rsidRDefault="00897C4C" w:rsidP="00897C4C">
            <w:pPr>
              <w:snapToGrid w:val="0"/>
              <w:jc w:val="both"/>
              <w:rPr>
                <w:rFonts w:ascii="Times New Roman" w:hAnsi="Times New Roman" w:cs="Times New Roman"/>
                <w:iCs/>
                <w:sz w:val="18"/>
                <w:szCs w:val="18"/>
              </w:rPr>
            </w:pPr>
          </w:p>
        </w:tc>
        <w:tc>
          <w:tcPr>
            <w:tcW w:w="3402" w:type="dxa"/>
            <w:vMerge/>
            <w:vAlign w:val="center"/>
          </w:tcPr>
          <w:p w:rsidR="00897C4C" w:rsidRPr="00897C4C" w:rsidRDefault="00897C4C" w:rsidP="00897C4C">
            <w:pPr>
              <w:snapToGrid w:val="0"/>
              <w:jc w:val="both"/>
              <w:rPr>
                <w:rFonts w:ascii="Times New Roman" w:hAnsi="Times New Roman" w:cs="Times New Roman"/>
                <w:iCs/>
                <w:sz w:val="18"/>
                <w:szCs w:val="18"/>
              </w:rPr>
            </w:pPr>
          </w:p>
        </w:tc>
        <w:tc>
          <w:tcPr>
            <w:tcW w:w="1417" w:type="dxa"/>
            <w:shd w:val="clear" w:color="auto" w:fill="auto"/>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iCs/>
                <w:sz w:val="18"/>
                <w:szCs w:val="18"/>
              </w:rPr>
              <w:t>Предельное количество этажей или высота зданий, строений, сооружений</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Предельные размеры земельных участков (мин</w:t>
            </w:r>
            <w:proofErr w:type="gramStart"/>
            <w:r w:rsidRPr="00897C4C">
              <w:rPr>
                <w:rFonts w:ascii="Times New Roman" w:hAnsi="Times New Roman" w:cs="Times New Roman"/>
                <w:iCs/>
                <w:sz w:val="18"/>
                <w:szCs w:val="18"/>
              </w:rPr>
              <w:t>.-</w:t>
            </w:r>
            <w:proofErr w:type="gramEnd"/>
            <w:r w:rsidRPr="00897C4C">
              <w:rPr>
                <w:rFonts w:ascii="Times New Roman" w:hAnsi="Times New Roman" w:cs="Times New Roman"/>
                <w:iCs/>
                <w:sz w:val="18"/>
                <w:szCs w:val="18"/>
              </w:rPr>
              <w:t>макс.), га</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Cs/>
                <w:iCs/>
                <w:sz w:val="18"/>
                <w:szCs w:val="18"/>
              </w:rPr>
              <w:t>Максимальный процент застройки в границах земельного участка</w:t>
            </w:r>
          </w:p>
        </w:tc>
        <w:tc>
          <w:tcPr>
            <w:tcW w:w="1134" w:type="dxa"/>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Минимальные отступы до границ земельных участков</w:t>
            </w:r>
          </w:p>
        </w:tc>
      </w:tr>
      <w:tr w:rsidR="00897C4C" w:rsidRPr="00897C4C" w:rsidTr="00897C4C">
        <w:trPr>
          <w:trHeight w:val="272"/>
          <w:tblHeader/>
        </w:trPr>
        <w:tc>
          <w:tcPr>
            <w:tcW w:w="567"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851"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3402"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417" w:type="dxa"/>
            <w:tcBorders>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w:t>
            </w:r>
          </w:p>
        </w:tc>
        <w:tc>
          <w:tcPr>
            <w:tcW w:w="127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w:t>
            </w:r>
          </w:p>
        </w:tc>
        <w:tc>
          <w:tcPr>
            <w:tcW w:w="127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6</w:t>
            </w:r>
          </w:p>
        </w:tc>
        <w:tc>
          <w:tcPr>
            <w:tcW w:w="1134"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7</w:t>
            </w:r>
          </w:p>
        </w:tc>
      </w:tr>
      <w:tr w:rsidR="00897C4C" w:rsidRPr="00897C4C" w:rsidTr="00897C4C">
        <w:trPr>
          <w:trHeight w:val="397"/>
        </w:trPr>
        <w:tc>
          <w:tcPr>
            <w:tcW w:w="9923" w:type="dxa"/>
            <w:gridSpan w:val="7"/>
            <w:tcBorders>
              <w:top w:val="single" w:sz="4" w:space="0" w:color="auto"/>
            </w:tcBorders>
          </w:tcPr>
          <w:p w:rsidR="00897C4C" w:rsidRPr="00897C4C" w:rsidRDefault="00897C4C" w:rsidP="00897C4C">
            <w:pPr>
              <w:snapToGrid w:val="0"/>
              <w:rPr>
                <w:rFonts w:ascii="Times New Roman" w:hAnsi="Times New Roman" w:cs="Times New Roman"/>
                <w:b/>
                <w:bCs/>
                <w:sz w:val="18"/>
                <w:szCs w:val="18"/>
              </w:rPr>
            </w:pPr>
            <w:r w:rsidRPr="00897C4C">
              <w:rPr>
                <w:rFonts w:ascii="Times New Roman" w:hAnsi="Times New Roman" w:cs="Times New Roman"/>
                <w:b/>
                <w:bCs/>
                <w:sz w:val="18"/>
                <w:szCs w:val="18"/>
              </w:rPr>
              <w:t>Основные виды и параметры разрешённого использования земельных участков и объектов капитального строительства</w:t>
            </w:r>
          </w:p>
        </w:tc>
      </w:tr>
      <w:tr w:rsidR="00897C4C" w:rsidRPr="00897C4C" w:rsidTr="00897C4C">
        <w:trPr>
          <w:trHeight w:val="553"/>
        </w:trPr>
        <w:tc>
          <w:tcPr>
            <w:tcW w:w="567" w:type="dxa"/>
            <w:tcBorders>
              <w:top w:val="single" w:sz="4" w:space="0" w:color="auto"/>
            </w:tcBorders>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1</w:t>
            </w:r>
          </w:p>
        </w:tc>
        <w:tc>
          <w:tcPr>
            <w:tcW w:w="851" w:type="dxa"/>
            <w:tcBorders>
              <w:top w:val="single" w:sz="4" w:space="0" w:color="auto"/>
            </w:tcBorders>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2.1</w:t>
            </w:r>
          </w:p>
        </w:tc>
        <w:tc>
          <w:tcPr>
            <w:tcW w:w="3402" w:type="dxa"/>
            <w:tcBorders>
              <w:top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sz w:val="18"/>
                <w:szCs w:val="18"/>
              </w:rPr>
              <w:t xml:space="preserve">Для </w:t>
            </w:r>
            <w:r w:rsidRPr="00897C4C">
              <w:rPr>
                <w:rFonts w:ascii="Times New Roman" w:hAnsi="Times New Roman" w:cs="Times New Roman"/>
                <w:iCs/>
                <w:sz w:val="18"/>
                <w:szCs w:val="18"/>
              </w:rPr>
              <w:t>индивидуального жилищного строительства</w:t>
            </w:r>
          </w:p>
        </w:tc>
        <w:tc>
          <w:tcPr>
            <w:tcW w:w="1417" w:type="dxa"/>
            <w:tcBorders>
              <w:top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276" w:type="dxa"/>
            <w:tcBorders>
              <w:top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0,05 - 0,15</w:t>
            </w:r>
          </w:p>
        </w:tc>
        <w:tc>
          <w:tcPr>
            <w:tcW w:w="1276" w:type="dxa"/>
            <w:tcBorders>
              <w:top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50</w:t>
            </w:r>
          </w:p>
        </w:tc>
        <w:tc>
          <w:tcPr>
            <w:tcW w:w="1134" w:type="dxa"/>
            <w:tcBorders>
              <w:top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см. примечание</w:t>
            </w:r>
          </w:p>
        </w:tc>
      </w:tr>
      <w:tr w:rsidR="00897C4C" w:rsidRPr="00897C4C" w:rsidTr="00897C4C">
        <w:trPr>
          <w:trHeight w:val="456"/>
        </w:trPr>
        <w:tc>
          <w:tcPr>
            <w:tcW w:w="567" w:type="dxa"/>
            <w:tcBorders>
              <w:top w:val="single" w:sz="4" w:space="0" w:color="auto"/>
            </w:tcBorders>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2</w:t>
            </w:r>
          </w:p>
        </w:tc>
        <w:tc>
          <w:tcPr>
            <w:tcW w:w="851" w:type="dxa"/>
            <w:tcBorders>
              <w:top w:val="single" w:sz="4" w:space="0" w:color="auto"/>
            </w:tcBorders>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2.1.1</w:t>
            </w:r>
          </w:p>
        </w:tc>
        <w:tc>
          <w:tcPr>
            <w:tcW w:w="3402" w:type="dxa"/>
            <w:tcBorders>
              <w:top w:val="single" w:sz="4" w:space="0" w:color="auto"/>
            </w:tcBorders>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Малоэтажная многоквартирная жилая застройка</w:t>
            </w:r>
          </w:p>
        </w:tc>
        <w:tc>
          <w:tcPr>
            <w:tcW w:w="1417" w:type="dxa"/>
            <w:tcBorders>
              <w:top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w:t>
            </w:r>
          </w:p>
        </w:tc>
        <w:tc>
          <w:tcPr>
            <w:tcW w:w="1276" w:type="dxa"/>
            <w:tcBorders>
              <w:top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0,10</w:t>
            </w:r>
          </w:p>
        </w:tc>
        <w:tc>
          <w:tcPr>
            <w:tcW w:w="1276" w:type="dxa"/>
            <w:tcBorders>
              <w:top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50</w:t>
            </w:r>
          </w:p>
        </w:tc>
        <w:tc>
          <w:tcPr>
            <w:tcW w:w="1134" w:type="dxa"/>
            <w:tcBorders>
              <w:top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567" w:type="dxa"/>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3</w:t>
            </w:r>
          </w:p>
        </w:tc>
        <w:tc>
          <w:tcPr>
            <w:tcW w:w="851" w:type="dxa"/>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2.2</w:t>
            </w:r>
          </w:p>
        </w:tc>
        <w:tc>
          <w:tcPr>
            <w:tcW w:w="3402" w:type="dxa"/>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Для ведения личного подсобного хозяйства (приусадебный земельный участок)</w:t>
            </w:r>
          </w:p>
        </w:tc>
        <w:tc>
          <w:tcPr>
            <w:tcW w:w="1417" w:type="dxa"/>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27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0,10 –1,0</w:t>
            </w:r>
          </w:p>
        </w:tc>
        <w:tc>
          <w:tcPr>
            <w:tcW w:w="127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50</w:t>
            </w:r>
          </w:p>
        </w:tc>
        <w:tc>
          <w:tcPr>
            <w:tcW w:w="1134"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см. примечание</w:t>
            </w:r>
          </w:p>
        </w:tc>
      </w:tr>
      <w:tr w:rsidR="00897C4C" w:rsidRPr="00897C4C" w:rsidTr="00897C4C">
        <w:trPr>
          <w:trHeight w:val="273"/>
        </w:trPr>
        <w:tc>
          <w:tcPr>
            <w:tcW w:w="567" w:type="dxa"/>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4</w:t>
            </w:r>
          </w:p>
        </w:tc>
        <w:tc>
          <w:tcPr>
            <w:tcW w:w="851" w:type="dxa"/>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2.3</w:t>
            </w:r>
          </w:p>
        </w:tc>
        <w:tc>
          <w:tcPr>
            <w:tcW w:w="3402" w:type="dxa"/>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Блокированная жилая застройка</w:t>
            </w:r>
          </w:p>
        </w:tc>
        <w:tc>
          <w:tcPr>
            <w:tcW w:w="1417" w:type="dxa"/>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27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мин.0,01</w:t>
            </w:r>
          </w:p>
        </w:tc>
        <w:tc>
          <w:tcPr>
            <w:tcW w:w="127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40</w:t>
            </w:r>
          </w:p>
        </w:tc>
        <w:tc>
          <w:tcPr>
            <w:tcW w:w="1134"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см. примечание</w:t>
            </w:r>
          </w:p>
        </w:tc>
      </w:tr>
      <w:tr w:rsidR="00897C4C" w:rsidRPr="00897C4C" w:rsidTr="00897C4C">
        <w:trPr>
          <w:trHeight w:val="273"/>
        </w:trPr>
        <w:tc>
          <w:tcPr>
            <w:tcW w:w="567" w:type="dxa"/>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5</w:t>
            </w:r>
          </w:p>
        </w:tc>
        <w:tc>
          <w:tcPr>
            <w:tcW w:w="851" w:type="dxa"/>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3.2</w:t>
            </w:r>
          </w:p>
        </w:tc>
        <w:tc>
          <w:tcPr>
            <w:tcW w:w="3402" w:type="dxa"/>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Социальное обслуживание</w:t>
            </w:r>
          </w:p>
        </w:tc>
        <w:tc>
          <w:tcPr>
            <w:tcW w:w="141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567" w:type="dxa"/>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6</w:t>
            </w:r>
          </w:p>
        </w:tc>
        <w:tc>
          <w:tcPr>
            <w:tcW w:w="851" w:type="dxa"/>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3.3</w:t>
            </w:r>
          </w:p>
        </w:tc>
        <w:tc>
          <w:tcPr>
            <w:tcW w:w="3402" w:type="dxa"/>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Бытовое обслуживание</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sz w:val="18"/>
                <w:szCs w:val="18"/>
              </w:rPr>
              <w:t>мин.</w:t>
            </w:r>
            <w:r w:rsidRPr="00897C4C">
              <w:rPr>
                <w:rFonts w:ascii="Times New Roman" w:hAnsi="Times New Roman" w:cs="Times New Roman"/>
                <w:iCs/>
                <w:color w:val="000000"/>
                <w:sz w:val="18"/>
                <w:szCs w:val="18"/>
              </w:rPr>
              <w:t>0,005</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75</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7</w:t>
            </w:r>
          </w:p>
        </w:tc>
        <w:tc>
          <w:tcPr>
            <w:tcW w:w="851"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3.4.1</w:t>
            </w:r>
          </w:p>
        </w:tc>
        <w:tc>
          <w:tcPr>
            <w:tcW w:w="3402"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Амбулаторно-поликлиническое обслуживание</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мин.0,01</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60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251"/>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8</w:t>
            </w:r>
          </w:p>
        </w:tc>
        <w:tc>
          <w:tcPr>
            <w:tcW w:w="851"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3.6</w:t>
            </w:r>
          </w:p>
        </w:tc>
        <w:tc>
          <w:tcPr>
            <w:tcW w:w="3402"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Культурное развитие</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мин.0,01</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70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251"/>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3.7.1</w:t>
            </w:r>
          </w:p>
        </w:tc>
        <w:tc>
          <w:tcPr>
            <w:tcW w:w="3402"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Осуществление религиозных обрядов</w:t>
            </w:r>
          </w:p>
        </w:tc>
        <w:tc>
          <w:tcPr>
            <w:tcW w:w="141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мин.0,003</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285"/>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10</w:t>
            </w:r>
          </w:p>
        </w:tc>
        <w:tc>
          <w:tcPr>
            <w:tcW w:w="851"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5.0</w:t>
            </w:r>
          </w:p>
        </w:tc>
        <w:tc>
          <w:tcPr>
            <w:tcW w:w="3402"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Отдых (рекреация)</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мин. 0,01</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285"/>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11</w:t>
            </w:r>
          </w:p>
        </w:tc>
        <w:tc>
          <w:tcPr>
            <w:tcW w:w="851"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5.1.3</w:t>
            </w:r>
          </w:p>
        </w:tc>
        <w:tc>
          <w:tcPr>
            <w:tcW w:w="3402"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Площадки для занятий спортом</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подлежит установлению</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w:t>
            </w:r>
          </w:p>
        </w:tc>
        <w:tc>
          <w:tcPr>
            <w:tcW w:w="85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12.0.1</w:t>
            </w:r>
          </w:p>
        </w:tc>
        <w:tc>
          <w:tcPr>
            <w:tcW w:w="3402"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Улично-дорожная сеть</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lastRenderedPageBreak/>
              <w:t>13</w:t>
            </w:r>
          </w:p>
        </w:tc>
        <w:tc>
          <w:tcPr>
            <w:tcW w:w="85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3.1</w:t>
            </w:r>
          </w:p>
        </w:tc>
        <w:tc>
          <w:tcPr>
            <w:tcW w:w="3402"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Коммунальное обслуживание</w:t>
            </w:r>
          </w:p>
        </w:tc>
        <w:tc>
          <w:tcPr>
            <w:tcW w:w="5103" w:type="dxa"/>
            <w:gridSpan w:val="4"/>
            <w:tcBorders>
              <w:top w:val="single" w:sz="4" w:space="0" w:color="auto"/>
              <w:left w:val="single" w:sz="4" w:space="0" w:color="auto"/>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sz w:val="18"/>
                <w:szCs w:val="18"/>
              </w:rPr>
            </w:pPr>
          </w:p>
          <w:p w:rsidR="00897C4C" w:rsidRPr="00897C4C" w:rsidRDefault="00897C4C" w:rsidP="00897C4C">
            <w:pPr>
              <w:snapToGrid w:val="0"/>
              <w:jc w:val="center"/>
              <w:rPr>
                <w:rFonts w:ascii="Times New Roman" w:hAnsi="Times New Roman" w:cs="Times New Roman"/>
                <w:sz w:val="18"/>
                <w:szCs w:val="18"/>
              </w:rPr>
            </w:pPr>
            <w:r w:rsidRPr="00897C4C">
              <w:rPr>
                <w:rFonts w:ascii="Times New Roman" w:hAnsi="Times New Roman" w:cs="Times New Roman"/>
                <w:sz w:val="18"/>
                <w:szCs w:val="18"/>
              </w:rPr>
              <w:t>не подлежат установлению</w:t>
            </w:r>
          </w:p>
          <w:p w:rsidR="00897C4C" w:rsidRPr="00897C4C" w:rsidRDefault="00897C4C" w:rsidP="00897C4C">
            <w:pPr>
              <w:snapToGrid w:val="0"/>
              <w:jc w:val="center"/>
              <w:rPr>
                <w:rFonts w:ascii="Times New Roman" w:hAnsi="Times New Roman" w:cs="Times New Roman"/>
                <w:sz w:val="18"/>
                <w:szCs w:val="18"/>
              </w:rPr>
            </w:pP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14</w:t>
            </w:r>
          </w:p>
        </w:tc>
        <w:tc>
          <w:tcPr>
            <w:tcW w:w="85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12.0.2</w:t>
            </w:r>
          </w:p>
        </w:tc>
        <w:tc>
          <w:tcPr>
            <w:tcW w:w="3402"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Благоустройство территории</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45"/>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15</w:t>
            </w:r>
          </w:p>
        </w:tc>
        <w:tc>
          <w:tcPr>
            <w:tcW w:w="85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13.1</w:t>
            </w:r>
          </w:p>
        </w:tc>
        <w:tc>
          <w:tcPr>
            <w:tcW w:w="3402"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Ведение огородничества</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0,02 - 0,15</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16</w:t>
            </w:r>
          </w:p>
        </w:tc>
        <w:tc>
          <w:tcPr>
            <w:tcW w:w="85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13.2</w:t>
            </w:r>
          </w:p>
        </w:tc>
        <w:tc>
          <w:tcPr>
            <w:tcW w:w="3402"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Ведение садоводства</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0,03 - 0,10</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2.7.1</w:t>
            </w:r>
          </w:p>
        </w:tc>
        <w:tc>
          <w:tcPr>
            <w:tcW w:w="3402"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Хранение автотранспорта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r>
      <w:tr w:rsidR="00897C4C" w:rsidRPr="00897C4C" w:rsidTr="00897C4C">
        <w:trPr>
          <w:trHeight w:val="397"/>
        </w:trPr>
        <w:tc>
          <w:tcPr>
            <w:tcW w:w="9923" w:type="dxa"/>
            <w:gridSpan w:val="7"/>
            <w:tcBorders>
              <w:top w:val="single" w:sz="4" w:space="0" w:color="auto"/>
            </w:tcBorders>
            <w:vAlign w:val="center"/>
          </w:tcPr>
          <w:p w:rsidR="00897C4C" w:rsidRPr="00897C4C" w:rsidRDefault="00897C4C" w:rsidP="00897C4C">
            <w:pPr>
              <w:snapToGrid w:val="0"/>
              <w:jc w:val="both"/>
              <w:rPr>
                <w:rFonts w:ascii="Times New Roman" w:hAnsi="Times New Roman" w:cs="Times New Roman"/>
                <w:b/>
                <w:bCs/>
                <w:sz w:val="18"/>
                <w:szCs w:val="18"/>
              </w:rPr>
            </w:pPr>
            <w:r w:rsidRPr="00897C4C">
              <w:rPr>
                <w:rFonts w:ascii="Times New Roman" w:hAnsi="Times New Roman" w:cs="Times New Roman"/>
                <w:b/>
                <w:bCs/>
                <w:sz w:val="18"/>
                <w:szCs w:val="18"/>
              </w:rPr>
              <w:t>Условно разрешённые виды и параметры использования земельных участков и объектов капитального строительства</w:t>
            </w:r>
          </w:p>
        </w:tc>
      </w:tr>
      <w:tr w:rsidR="00897C4C" w:rsidRPr="00897C4C" w:rsidTr="00897C4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6.8</w:t>
            </w:r>
          </w:p>
        </w:tc>
        <w:tc>
          <w:tcPr>
            <w:tcW w:w="3402"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Связь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70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2.7</w:t>
            </w:r>
          </w:p>
        </w:tc>
        <w:tc>
          <w:tcPr>
            <w:tcW w:w="3402"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Обслуживание жилой застройки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см. примечание</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21</w:t>
            </w:r>
          </w:p>
        </w:tc>
        <w:tc>
          <w:tcPr>
            <w:tcW w:w="851"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4.0</w:t>
            </w:r>
          </w:p>
        </w:tc>
        <w:tc>
          <w:tcPr>
            <w:tcW w:w="3402"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Предпринимательство</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4.4</w:t>
            </w:r>
          </w:p>
        </w:tc>
        <w:tc>
          <w:tcPr>
            <w:tcW w:w="3402"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Магазины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bl>
    <w:p w:rsidR="00897C4C" w:rsidRPr="00897C4C" w:rsidRDefault="00897C4C" w:rsidP="00897C4C">
      <w:pPr>
        <w:spacing w:before="120" w:after="120"/>
        <w:ind w:firstLine="567"/>
        <w:contextualSpacing/>
        <w:jc w:val="both"/>
        <w:rPr>
          <w:rFonts w:ascii="Times New Roman" w:hAnsi="Times New Roman" w:cs="Times New Roman"/>
          <w:bCs/>
          <w:sz w:val="18"/>
          <w:szCs w:val="18"/>
        </w:rPr>
      </w:pPr>
    </w:p>
    <w:p w:rsidR="00897C4C" w:rsidRPr="00897C4C" w:rsidRDefault="00897C4C" w:rsidP="00897C4C">
      <w:pPr>
        <w:spacing w:before="120" w:after="120"/>
        <w:ind w:firstLine="709"/>
        <w:contextualSpacing/>
        <w:jc w:val="both"/>
        <w:rPr>
          <w:rFonts w:ascii="Times New Roman" w:hAnsi="Times New Roman" w:cs="Times New Roman"/>
          <w:bCs/>
          <w:sz w:val="18"/>
          <w:szCs w:val="18"/>
        </w:rPr>
      </w:pPr>
      <w:r w:rsidRPr="00897C4C">
        <w:rPr>
          <w:rFonts w:ascii="Times New Roman" w:hAnsi="Times New Roman" w:cs="Times New Roman"/>
          <w:bCs/>
          <w:sz w:val="18"/>
          <w:szCs w:val="18"/>
        </w:rPr>
        <w:t>Примечание:</w:t>
      </w:r>
    </w:p>
    <w:p w:rsidR="00897C4C" w:rsidRPr="00897C4C" w:rsidRDefault="00897C4C" w:rsidP="00897C4C">
      <w:pPr>
        <w:spacing w:before="120" w:after="120"/>
        <w:ind w:firstLine="709"/>
        <w:contextualSpacing/>
        <w:jc w:val="both"/>
        <w:rPr>
          <w:rFonts w:ascii="Times New Roman" w:hAnsi="Times New Roman" w:cs="Times New Roman"/>
          <w:bCs/>
          <w:sz w:val="18"/>
          <w:szCs w:val="18"/>
        </w:rPr>
      </w:pPr>
      <w:r w:rsidRPr="00897C4C">
        <w:rPr>
          <w:rFonts w:ascii="Times New Roman" w:hAnsi="Times New Roman" w:cs="Times New Roman"/>
          <w:sz w:val="18"/>
          <w:szCs w:val="18"/>
        </w:rPr>
        <w:t>1.</w:t>
      </w:r>
      <w:r w:rsidRPr="00897C4C">
        <w:rPr>
          <w:rFonts w:ascii="Times New Roman" w:hAnsi="Times New Roman" w:cs="Times New Roman"/>
          <w:sz w:val="18"/>
          <w:szCs w:val="18"/>
          <w:lang w:eastAsia="ar-SA"/>
        </w:rPr>
        <w:t xml:space="preserve"> Отступ от красной линии до линии застройки при новом строительстве составляет не менее 5 метров.</w:t>
      </w:r>
    </w:p>
    <w:p w:rsidR="00897C4C" w:rsidRPr="00897C4C" w:rsidRDefault="00897C4C" w:rsidP="00897C4C">
      <w:pPr>
        <w:spacing w:before="120" w:after="120"/>
        <w:ind w:firstLine="709"/>
        <w:contextualSpacing/>
        <w:jc w:val="both"/>
        <w:rPr>
          <w:rFonts w:ascii="Times New Roman" w:hAnsi="Times New Roman" w:cs="Times New Roman"/>
          <w:bCs/>
          <w:sz w:val="18"/>
          <w:szCs w:val="18"/>
        </w:rPr>
      </w:pPr>
      <w:r w:rsidRPr="00897C4C">
        <w:rPr>
          <w:rFonts w:ascii="Times New Roman" w:hAnsi="Times New Roman" w:cs="Times New Roman"/>
          <w:sz w:val="18"/>
          <w:szCs w:val="18"/>
          <w:lang w:eastAsia="ar-SA"/>
        </w:rPr>
        <w:t xml:space="preserve">2. </w:t>
      </w:r>
      <w:proofErr w:type="gramStart"/>
      <w:r w:rsidRPr="00897C4C">
        <w:rPr>
          <w:rFonts w:ascii="Times New Roman" w:hAnsi="Times New Roman" w:cs="Times New Roman"/>
          <w:sz w:val="18"/>
          <w:szCs w:val="18"/>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897C4C" w:rsidRPr="00897C4C" w:rsidRDefault="00897C4C" w:rsidP="00897C4C">
      <w:pPr>
        <w:spacing w:before="120" w:after="120"/>
        <w:ind w:firstLine="709"/>
        <w:contextualSpacing/>
        <w:jc w:val="both"/>
        <w:rPr>
          <w:rFonts w:ascii="Times New Roman" w:hAnsi="Times New Roman" w:cs="Times New Roman"/>
          <w:bCs/>
          <w:sz w:val="18"/>
          <w:szCs w:val="18"/>
        </w:rPr>
      </w:pPr>
      <w:proofErr w:type="gramStart"/>
      <w:r w:rsidRPr="00897C4C">
        <w:rPr>
          <w:rFonts w:ascii="Times New Roman" w:hAnsi="Times New Roman" w:cs="Times New Roman"/>
          <w:sz w:val="18"/>
          <w:szCs w:val="18"/>
          <w:lang w:eastAsia="ar-SA"/>
        </w:rPr>
        <w:t>–</w:t>
      </w:r>
      <w:r w:rsidRPr="00897C4C">
        <w:rPr>
          <w:rFonts w:ascii="Times New Roman" w:hAnsi="Times New Roman" w:cs="Times New Roman"/>
          <w:sz w:val="18"/>
          <w:szCs w:val="18"/>
        </w:rPr>
        <w:t xml:space="preserve"> расстояние до границы соседнего участка расстояния по санитарно-бытовым и зооветеринарным по </w:t>
      </w:r>
      <w:r w:rsidRPr="00897C4C">
        <w:rPr>
          <w:rFonts w:ascii="Times New Roman" w:hAnsi="Times New Roman" w:cs="Times New Roman"/>
          <w:sz w:val="18"/>
          <w:szCs w:val="18"/>
          <w:lang w:eastAsia="ar-SA"/>
        </w:rPr>
        <w:t>требованиям должны быть не менее:</w:t>
      </w:r>
      <w:proofErr w:type="gramEnd"/>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от усадебного дома – 3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от постройки для содержания скота и птицы – 3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от хозяйственных и прочих построек – 1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отдельно стоящего гаража – 1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от стволов высокорослых деревьев – 4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xml:space="preserve">– </w:t>
      </w:r>
      <w:proofErr w:type="spellStart"/>
      <w:r w:rsidRPr="00897C4C">
        <w:rPr>
          <w:rFonts w:ascii="Times New Roman" w:hAnsi="Times New Roman" w:cs="Times New Roman"/>
          <w:sz w:val="18"/>
          <w:szCs w:val="18"/>
          <w:lang w:eastAsia="ar-SA"/>
        </w:rPr>
        <w:t>среднерослых</w:t>
      </w:r>
      <w:proofErr w:type="spellEnd"/>
      <w:r w:rsidRPr="00897C4C">
        <w:rPr>
          <w:rFonts w:ascii="Times New Roman" w:hAnsi="Times New Roman" w:cs="Times New Roman"/>
          <w:sz w:val="18"/>
          <w:szCs w:val="18"/>
          <w:lang w:eastAsia="ar-SA"/>
        </w:rPr>
        <w:t xml:space="preserve"> – 2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от кустарника – 1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от открытой стоянки – 1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расстояние от полотна дороги до ограждения не менее 2 метров;</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xml:space="preserve">– </w:t>
      </w:r>
      <w:r w:rsidRPr="00897C4C">
        <w:rPr>
          <w:rFonts w:ascii="Times New Roman" w:hAnsi="Times New Roman" w:cs="Times New Roman"/>
          <w:sz w:val="18"/>
          <w:szCs w:val="18"/>
        </w:rPr>
        <w:t>ширину вновь предоставляемого участка для строительства усадебного дома или коттеджа принимать не менее 18 метров;</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благоустройство придомовой территории со стороны улицы перед ограждением допускает озеленение не выше 2 м.;</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Вспомогательные строения, за исключением гаражей, размещать со стороны улиц не допускается.</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Расстояния от окон жилых помещений до хозяйственных и прочих строений, расположенных на соседних участках, должно быть не менее 6 м.</w:t>
      </w:r>
    </w:p>
    <w:p w:rsidR="00897C4C" w:rsidRPr="00897C4C" w:rsidRDefault="00897C4C" w:rsidP="00897C4C">
      <w:pPr>
        <w:tabs>
          <w:tab w:val="left" w:pos="600"/>
          <w:tab w:val="left" w:pos="851"/>
        </w:tabs>
        <w:spacing w:beforeLines="20" w:afterLines="20"/>
        <w:ind w:firstLine="709"/>
        <w:contextualSpacing/>
        <w:jc w:val="both"/>
        <w:rPr>
          <w:rFonts w:ascii="Times New Roman" w:hAnsi="Times New Roman" w:cs="Times New Roman"/>
          <w:sz w:val="18"/>
          <w:szCs w:val="18"/>
        </w:rPr>
      </w:pPr>
      <w:r w:rsidRPr="00897C4C">
        <w:rPr>
          <w:rFonts w:ascii="Times New Roman" w:hAnsi="Times New Roman" w:cs="Times New Roman"/>
          <w:sz w:val="18"/>
          <w:szCs w:val="18"/>
        </w:rPr>
        <w:t>Требования к ограждениям земельных участков индивидуальных жилых домов со стороны улицы:</w:t>
      </w:r>
    </w:p>
    <w:p w:rsidR="00897C4C" w:rsidRPr="00897C4C" w:rsidRDefault="00897C4C" w:rsidP="00897C4C">
      <w:pPr>
        <w:tabs>
          <w:tab w:val="left" w:pos="600"/>
          <w:tab w:val="left" w:pos="851"/>
        </w:tabs>
        <w:spacing w:beforeLines="20" w:afterLines="20"/>
        <w:ind w:firstLine="709"/>
        <w:contextualSpacing/>
        <w:jc w:val="both"/>
        <w:rPr>
          <w:rFonts w:ascii="Times New Roman" w:hAnsi="Times New Roman" w:cs="Times New Roman"/>
          <w:sz w:val="18"/>
          <w:szCs w:val="18"/>
        </w:rPr>
      </w:pPr>
      <w:r w:rsidRPr="00897C4C">
        <w:rPr>
          <w:rFonts w:ascii="Times New Roman" w:hAnsi="Times New Roman" w:cs="Times New Roman"/>
          <w:sz w:val="18"/>
          <w:szCs w:val="18"/>
        </w:rPr>
        <w:t>а) максимальная высота ограждений – 1,8 метра;</w:t>
      </w:r>
      <w:r w:rsidRPr="00897C4C">
        <w:rPr>
          <w:rFonts w:ascii="Times New Roman" w:hAnsi="Times New Roman" w:cs="Times New Roman"/>
          <w:sz w:val="18"/>
          <w:szCs w:val="18"/>
        </w:rPr>
        <w:tab/>
      </w:r>
    </w:p>
    <w:p w:rsidR="00897C4C" w:rsidRPr="00897C4C" w:rsidRDefault="00897C4C" w:rsidP="00897C4C">
      <w:pPr>
        <w:tabs>
          <w:tab w:val="left" w:pos="600"/>
          <w:tab w:val="left" w:pos="851"/>
        </w:tabs>
        <w:spacing w:beforeLines="20" w:afterLines="20"/>
        <w:ind w:firstLine="709"/>
        <w:contextualSpacing/>
        <w:jc w:val="both"/>
        <w:rPr>
          <w:rFonts w:ascii="Times New Roman" w:hAnsi="Times New Roman" w:cs="Times New Roman"/>
          <w:sz w:val="18"/>
          <w:szCs w:val="18"/>
        </w:rPr>
      </w:pPr>
      <w:r w:rsidRPr="00897C4C">
        <w:rPr>
          <w:rFonts w:ascii="Times New Roman" w:hAnsi="Times New Roman" w:cs="Times New Roman"/>
          <w:sz w:val="18"/>
          <w:szCs w:val="18"/>
        </w:rPr>
        <w:t xml:space="preserve">б) ограждение в виде декоративного озеленения – 1,2 м, </w:t>
      </w:r>
      <w:proofErr w:type="spellStart"/>
      <w:r w:rsidRPr="00897C4C">
        <w:rPr>
          <w:rFonts w:ascii="Times New Roman" w:hAnsi="Times New Roman" w:cs="Times New Roman"/>
          <w:sz w:val="18"/>
          <w:szCs w:val="18"/>
        </w:rPr>
        <w:t>светопрозрачность</w:t>
      </w:r>
      <w:proofErr w:type="spellEnd"/>
      <w:r w:rsidRPr="00897C4C">
        <w:rPr>
          <w:rFonts w:ascii="Times New Roman" w:hAnsi="Times New Roman" w:cs="Times New Roman"/>
          <w:sz w:val="18"/>
          <w:szCs w:val="18"/>
        </w:rPr>
        <w:t xml:space="preserve"> ограждения допускается не менее 40 %; на границе с соседними участками ограждения должны быть решетчатыми или сетчатыми с целью минимального затемнения.</w:t>
      </w:r>
    </w:p>
    <w:p w:rsidR="00897C4C" w:rsidRPr="00897C4C" w:rsidRDefault="00897C4C" w:rsidP="00897C4C">
      <w:pPr>
        <w:spacing w:beforeLines="20" w:afterLines="20"/>
        <w:ind w:firstLine="709"/>
        <w:contextualSpacing/>
        <w:jc w:val="both"/>
        <w:rPr>
          <w:rFonts w:ascii="Times New Roman" w:hAnsi="Times New Roman" w:cs="Times New Roman"/>
          <w:sz w:val="18"/>
          <w:szCs w:val="18"/>
        </w:rPr>
      </w:pPr>
      <w:r w:rsidRPr="00897C4C">
        <w:rPr>
          <w:rFonts w:ascii="Times New Roman" w:hAnsi="Times New Roman" w:cs="Times New Roman"/>
          <w:sz w:val="18"/>
          <w:szCs w:val="18"/>
        </w:rPr>
        <w:t>3. Высота вспомогательных зданий и сооружений:</w:t>
      </w:r>
    </w:p>
    <w:p w:rsidR="00897C4C" w:rsidRPr="00897C4C" w:rsidRDefault="00897C4C" w:rsidP="00897C4C">
      <w:pPr>
        <w:spacing w:beforeLines="20" w:afterLines="20"/>
        <w:ind w:firstLine="709"/>
        <w:contextualSpacing/>
        <w:jc w:val="both"/>
        <w:rPr>
          <w:rFonts w:ascii="Times New Roman" w:hAnsi="Times New Roman" w:cs="Times New Roman"/>
          <w:sz w:val="18"/>
          <w:szCs w:val="18"/>
        </w:rPr>
      </w:pPr>
      <w:r w:rsidRPr="00897C4C">
        <w:rPr>
          <w:rFonts w:ascii="Times New Roman" w:hAnsi="Times New Roman" w:cs="Times New Roman"/>
          <w:sz w:val="18"/>
          <w:szCs w:val="18"/>
        </w:rPr>
        <w:t xml:space="preserve">а) до верха плоской кровли </w:t>
      </w:r>
      <w:r w:rsidRPr="00897C4C">
        <w:rPr>
          <w:rFonts w:ascii="Times New Roman" w:hAnsi="Times New Roman" w:cs="Times New Roman"/>
          <w:sz w:val="18"/>
          <w:szCs w:val="18"/>
          <w:lang w:eastAsia="ar-SA"/>
        </w:rPr>
        <w:t>–</w:t>
      </w:r>
      <w:r w:rsidRPr="00897C4C">
        <w:rPr>
          <w:rFonts w:ascii="Times New Roman" w:hAnsi="Times New Roman" w:cs="Times New Roman"/>
          <w:sz w:val="18"/>
          <w:szCs w:val="18"/>
        </w:rPr>
        <w:t xml:space="preserve"> не более 3 м;</w:t>
      </w:r>
    </w:p>
    <w:p w:rsidR="00897C4C" w:rsidRPr="00897C4C" w:rsidRDefault="00897C4C" w:rsidP="00897C4C">
      <w:pPr>
        <w:spacing w:beforeLines="20" w:afterLines="20"/>
        <w:ind w:firstLine="709"/>
        <w:contextualSpacing/>
        <w:jc w:val="both"/>
        <w:rPr>
          <w:rFonts w:ascii="Times New Roman" w:hAnsi="Times New Roman" w:cs="Times New Roman"/>
          <w:sz w:val="18"/>
          <w:szCs w:val="18"/>
        </w:rPr>
      </w:pPr>
      <w:r w:rsidRPr="00897C4C">
        <w:rPr>
          <w:rFonts w:ascii="Times New Roman" w:hAnsi="Times New Roman" w:cs="Times New Roman"/>
          <w:sz w:val="18"/>
          <w:szCs w:val="18"/>
        </w:rPr>
        <w:t xml:space="preserve">б) до конька скатной кровли </w:t>
      </w:r>
      <w:r w:rsidRPr="00897C4C">
        <w:rPr>
          <w:rFonts w:ascii="Times New Roman" w:hAnsi="Times New Roman" w:cs="Times New Roman"/>
          <w:sz w:val="18"/>
          <w:szCs w:val="18"/>
          <w:lang w:eastAsia="ar-SA"/>
        </w:rPr>
        <w:t>–</w:t>
      </w:r>
      <w:r w:rsidRPr="00897C4C">
        <w:rPr>
          <w:rFonts w:ascii="Times New Roman" w:hAnsi="Times New Roman" w:cs="Times New Roman"/>
          <w:sz w:val="18"/>
          <w:szCs w:val="18"/>
        </w:rPr>
        <w:t xml:space="preserve"> не более 5 м.</w:t>
      </w:r>
    </w:p>
    <w:p w:rsidR="00897C4C" w:rsidRPr="00897C4C" w:rsidRDefault="00897C4C" w:rsidP="00897C4C">
      <w:pPr>
        <w:pStyle w:val="1"/>
        <w:ind w:left="0" w:firstLine="0"/>
        <w:rPr>
          <w:sz w:val="18"/>
          <w:szCs w:val="18"/>
          <w:lang w:val="ru-RU"/>
        </w:rPr>
      </w:pPr>
    </w:p>
    <w:p w:rsidR="00897C4C" w:rsidRPr="00897C4C" w:rsidRDefault="00897C4C" w:rsidP="00897C4C">
      <w:pPr>
        <w:pStyle w:val="1"/>
        <w:ind w:firstLine="0"/>
        <w:rPr>
          <w:sz w:val="18"/>
          <w:szCs w:val="18"/>
          <w:lang w:val="ru-RU"/>
        </w:rPr>
      </w:pPr>
    </w:p>
    <w:p w:rsidR="00897C4C" w:rsidRPr="00897C4C" w:rsidRDefault="00897C4C" w:rsidP="00897C4C">
      <w:pPr>
        <w:pStyle w:val="1"/>
        <w:ind w:firstLine="0"/>
        <w:rPr>
          <w:sz w:val="18"/>
          <w:szCs w:val="18"/>
          <w:lang w:val="ru-RU"/>
        </w:rPr>
      </w:pPr>
      <w:r w:rsidRPr="00897C4C">
        <w:rPr>
          <w:sz w:val="18"/>
          <w:szCs w:val="18"/>
          <w:lang w:val="ru-RU"/>
        </w:rPr>
        <w:t>Статья 39. Градостроительный регламент зоны рекреационного назначения (Р-1)</w:t>
      </w:r>
    </w:p>
    <w:p w:rsidR="00897C4C" w:rsidRPr="00897C4C" w:rsidRDefault="00897C4C" w:rsidP="00897C4C">
      <w:pPr>
        <w:pStyle w:val="1"/>
        <w:ind w:firstLine="0"/>
        <w:rPr>
          <w:sz w:val="18"/>
          <w:szCs w:val="1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119"/>
        <w:gridCol w:w="1417"/>
        <w:gridCol w:w="1276"/>
        <w:gridCol w:w="1276"/>
        <w:gridCol w:w="1134"/>
      </w:tblGrid>
      <w:tr w:rsidR="00897C4C" w:rsidRPr="00897C4C" w:rsidTr="00897C4C">
        <w:trPr>
          <w:cantSplit/>
          <w:trHeight w:val="515"/>
        </w:trPr>
        <w:tc>
          <w:tcPr>
            <w:tcW w:w="567"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lastRenderedPageBreak/>
              <w:t>№</w:t>
            </w:r>
          </w:p>
          <w:p w:rsidR="00897C4C" w:rsidRPr="00897C4C" w:rsidRDefault="00897C4C" w:rsidP="00897C4C">
            <w:pPr>
              <w:snapToGrid w:val="0"/>
              <w:jc w:val="both"/>
              <w:rPr>
                <w:rFonts w:ascii="Times New Roman" w:hAnsi="Times New Roman" w:cs="Times New Roman"/>
                <w:iCs/>
                <w:sz w:val="18"/>
                <w:szCs w:val="18"/>
              </w:rPr>
            </w:pPr>
            <w:proofErr w:type="spellStart"/>
            <w:proofErr w:type="gramStart"/>
            <w:r w:rsidRPr="00897C4C">
              <w:rPr>
                <w:rFonts w:ascii="Times New Roman" w:hAnsi="Times New Roman" w:cs="Times New Roman"/>
                <w:iCs/>
                <w:sz w:val="18"/>
                <w:szCs w:val="18"/>
              </w:rPr>
              <w:t>п</w:t>
            </w:r>
            <w:proofErr w:type="spellEnd"/>
            <w:proofErr w:type="gramEnd"/>
            <w:r w:rsidRPr="00897C4C">
              <w:rPr>
                <w:rFonts w:ascii="Times New Roman" w:hAnsi="Times New Roman" w:cs="Times New Roman"/>
                <w:iCs/>
                <w:sz w:val="18"/>
                <w:szCs w:val="18"/>
              </w:rPr>
              <w:t>/</w:t>
            </w:r>
            <w:proofErr w:type="spellStart"/>
            <w:r w:rsidRPr="00897C4C">
              <w:rPr>
                <w:rFonts w:ascii="Times New Roman" w:hAnsi="Times New Roman" w:cs="Times New Roman"/>
                <w:iCs/>
                <w:sz w:val="18"/>
                <w:szCs w:val="18"/>
              </w:rPr>
              <w:t>п</w:t>
            </w:r>
            <w:proofErr w:type="spellEnd"/>
          </w:p>
        </w:tc>
        <w:tc>
          <w:tcPr>
            <w:tcW w:w="1134"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 xml:space="preserve">Код вида, разрешенного </w:t>
            </w:r>
            <w:proofErr w:type="spellStart"/>
            <w:r w:rsidRPr="00897C4C">
              <w:rPr>
                <w:rFonts w:ascii="Times New Roman" w:hAnsi="Times New Roman" w:cs="Times New Roman"/>
                <w:iCs/>
                <w:sz w:val="18"/>
                <w:szCs w:val="18"/>
              </w:rPr>
              <w:t>использовани</w:t>
            </w:r>
            <w:proofErr w:type="spellEnd"/>
            <w:r w:rsidRPr="00897C4C">
              <w:rPr>
                <w:rFonts w:ascii="Times New Roman" w:hAnsi="Times New Roman" w:cs="Times New Roman"/>
                <w:iCs/>
                <w:sz w:val="18"/>
                <w:szCs w:val="18"/>
              </w:rPr>
              <w:t xml:space="preserve"> земельного участка</w:t>
            </w:r>
          </w:p>
        </w:tc>
        <w:tc>
          <w:tcPr>
            <w:tcW w:w="3119" w:type="dxa"/>
            <w:vMerge w:val="restart"/>
          </w:tcPr>
          <w:p w:rsidR="00897C4C" w:rsidRPr="00897C4C" w:rsidRDefault="00897C4C" w:rsidP="00897C4C">
            <w:pPr>
              <w:snapToGrid w:val="0"/>
              <w:jc w:val="both"/>
              <w:rPr>
                <w:rFonts w:ascii="Times New Roman" w:hAnsi="Times New Roman" w:cs="Times New Roman"/>
                <w:sz w:val="18"/>
                <w:szCs w:val="18"/>
                <w:lang w:eastAsia="ar-SA"/>
              </w:rPr>
            </w:pPr>
            <w:r w:rsidRPr="00897C4C">
              <w:rPr>
                <w:rFonts w:ascii="Times New Roman" w:hAnsi="Times New Roman" w:cs="Times New Roman"/>
                <w:iCs/>
                <w:sz w:val="18"/>
                <w:szCs w:val="18"/>
              </w:rPr>
              <w:t>Вид разрешённого использования земельного участка</w:t>
            </w:r>
          </w:p>
          <w:p w:rsidR="00897C4C" w:rsidRPr="00897C4C" w:rsidRDefault="00897C4C" w:rsidP="00897C4C">
            <w:pPr>
              <w:snapToGrid w:val="0"/>
              <w:jc w:val="both"/>
              <w:rPr>
                <w:rFonts w:ascii="Times New Roman" w:hAnsi="Times New Roman" w:cs="Times New Roman"/>
                <w:iCs/>
                <w:sz w:val="18"/>
                <w:szCs w:val="18"/>
              </w:rPr>
            </w:pPr>
          </w:p>
          <w:p w:rsidR="00897C4C" w:rsidRPr="00897C4C" w:rsidRDefault="00897C4C" w:rsidP="00897C4C">
            <w:pPr>
              <w:rPr>
                <w:rFonts w:ascii="Times New Roman" w:hAnsi="Times New Roman" w:cs="Times New Roman"/>
                <w:sz w:val="18"/>
                <w:szCs w:val="18"/>
              </w:rPr>
            </w:pPr>
          </w:p>
          <w:p w:rsidR="00897C4C" w:rsidRPr="00897C4C" w:rsidRDefault="00897C4C" w:rsidP="00897C4C">
            <w:pPr>
              <w:tabs>
                <w:tab w:val="left" w:pos="990"/>
              </w:tabs>
              <w:rPr>
                <w:rFonts w:ascii="Times New Roman" w:hAnsi="Times New Roman" w:cs="Times New Roman"/>
                <w:sz w:val="18"/>
                <w:szCs w:val="18"/>
              </w:rPr>
            </w:pPr>
            <w:r w:rsidRPr="00897C4C">
              <w:rPr>
                <w:rFonts w:ascii="Times New Roman" w:hAnsi="Times New Roman" w:cs="Times New Roman"/>
                <w:sz w:val="18"/>
                <w:szCs w:val="18"/>
              </w:rPr>
              <w:tab/>
            </w:r>
          </w:p>
        </w:tc>
        <w:tc>
          <w:tcPr>
            <w:tcW w:w="5103" w:type="dxa"/>
            <w:gridSpan w:val="4"/>
            <w:shd w:val="clear" w:color="auto" w:fill="auto"/>
          </w:tcPr>
          <w:p w:rsidR="00897C4C" w:rsidRPr="00897C4C" w:rsidRDefault="00897C4C" w:rsidP="00897C4C">
            <w:pPr>
              <w:snapToGrid w:val="0"/>
              <w:rPr>
                <w:rFonts w:ascii="Times New Roman" w:hAnsi="Times New Roman" w:cs="Times New Roman"/>
                <w:bCs/>
                <w:iCs/>
                <w:sz w:val="18"/>
                <w:szCs w:val="18"/>
              </w:rPr>
            </w:pPr>
            <w:r w:rsidRPr="00897C4C">
              <w:rPr>
                <w:rFonts w:ascii="Times New Roman" w:hAnsi="Times New Roman" w:cs="Times New Roman"/>
                <w:bCs/>
                <w:iCs/>
                <w:sz w:val="18"/>
                <w:szCs w:val="18"/>
              </w:rPr>
              <w:t>Параметры разрешённого строительства, реконструкции объектов капстроительства</w:t>
            </w:r>
          </w:p>
        </w:tc>
      </w:tr>
      <w:tr w:rsidR="00897C4C" w:rsidRPr="00897C4C" w:rsidTr="00897C4C">
        <w:trPr>
          <w:cantSplit/>
          <w:trHeight w:val="1801"/>
        </w:trPr>
        <w:tc>
          <w:tcPr>
            <w:tcW w:w="567" w:type="dxa"/>
            <w:vMerge/>
          </w:tcPr>
          <w:p w:rsidR="00897C4C" w:rsidRPr="00897C4C" w:rsidRDefault="00897C4C" w:rsidP="00897C4C">
            <w:pPr>
              <w:snapToGrid w:val="0"/>
              <w:jc w:val="both"/>
              <w:rPr>
                <w:rFonts w:ascii="Times New Roman" w:hAnsi="Times New Roman" w:cs="Times New Roman"/>
                <w:iCs/>
                <w:sz w:val="18"/>
                <w:szCs w:val="18"/>
              </w:rPr>
            </w:pPr>
          </w:p>
        </w:tc>
        <w:tc>
          <w:tcPr>
            <w:tcW w:w="1134" w:type="dxa"/>
            <w:vMerge/>
          </w:tcPr>
          <w:p w:rsidR="00897C4C" w:rsidRPr="00897C4C" w:rsidRDefault="00897C4C" w:rsidP="00897C4C">
            <w:pPr>
              <w:snapToGrid w:val="0"/>
              <w:jc w:val="both"/>
              <w:rPr>
                <w:rFonts w:ascii="Times New Roman" w:hAnsi="Times New Roman" w:cs="Times New Roman"/>
                <w:iCs/>
                <w:sz w:val="18"/>
                <w:szCs w:val="18"/>
              </w:rPr>
            </w:pPr>
          </w:p>
        </w:tc>
        <w:tc>
          <w:tcPr>
            <w:tcW w:w="3119" w:type="dxa"/>
            <w:vMerge/>
            <w:vAlign w:val="center"/>
          </w:tcPr>
          <w:p w:rsidR="00897C4C" w:rsidRPr="00897C4C" w:rsidRDefault="00897C4C" w:rsidP="00897C4C">
            <w:pPr>
              <w:snapToGrid w:val="0"/>
              <w:jc w:val="both"/>
              <w:rPr>
                <w:rFonts w:ascii="Times New Roman" w:hAnsi="Times New Roman" w:cs="Times New Roman"/>
                <w:iCs/>
                <w:sz w:val="18"/>
                <w:szCs w:val="18"/>
              </w:rPr>
            </w:pPr>
          </w:p>
        </w:tc>
        <w:tc>
          <w:tcPr>
            <w:tcW w:w="1417" w:type="dxa"/>
            <w:shd w:val="clear" w:color="auto" w:fill="auto"/>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iCs/>
                <w:sz w:val="18"/>
                <w:szCs w:val="18"/>
              </w:rPr>
              <w:t>Предельное количество этажей зданий, строений, сооружений</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Предельные размеры земельных участков (мин</w:t>
            </w:r>
            <w:proofErr w:type="gramStart"/>
            <w:r w:rsidRPr="00897C4C">
              <w:rPr>
                <w:rFonts w:ascii="Times New Roman" w:hAnsi="Times New Roman" w:cs="Times New Roman"/>
                <w:iCs/>
                <w:sz w:val="18"/>
                <w:szCs w:val="18"/>
              </w:rPr>
              <w:t>.-</w:t>
            </w:r>
            <w:proofErr w:type="gramEnd"/>
            <w:r w:rsidRPr="00897C4C">
              <w:rPr>
                <w:rFonts w:ascii="Times New Roman" w:hAnsi="Times New Roman" w:cs="Times New Roman"/>
                <w:iCs/>
                <w:sz w:val="18"/>
                <w:szCs w:val="18"/>
              </w:rPr>
              <w:t>макс.), га</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Cs/>
                <w:iCs/>
                <w:sz w:val="18"/>
                <w:szCs w:val="18"/>
              </w:rPr>
              <w:t>Максимальный процент застройки в границах земельного участка</w:t>
            </w:r>
          </w:p>
        </w:tc>
        <w:tc>
          <w:tcPr>
            <w:tcW w:w="1134" w:type="dxa"/>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Минимальные отступы до границ земельных участков</w:t>
            </w:r>
          </w:p>
        </w:tc>
      </w:tr>
      <w:tr w:rsidR="00897C4C" w:rsidRPr="00897C4C" w:rsidTr="00897C4C">
        <w:trPr>
          <w:trHeight w:val="171"/>
          <w:tblHeader/>
        </w:trPr>
        <w:tc>
          <w:tcPr>
            <w:tcW w:w="567"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134"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3119"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417" w:type="dxa"/>
            <w:tcBorders>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w:t>
            </w:r>
          </w:p>
        </w:tc>
        <w:tc>
          <w:tcPr>
            <w:tcW w:w="127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w:t>
            </w:r>
          </w:p>
        </w:tc>
        <w:tc>
          <w:tcPr>
            <w:tcW w:w="127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6</w:t>
            </w:r>
          </w:p>
        </w:tc>
        <w:tc>
          <w:tcPr>
            <w:tcW w:w="1134"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7</w:t>
            </w:r>
          </w:p>
        </w:tc>
      </w:tr>
      <w:tr w:rsidR="00897C4C" w:rsidRPr="00897C4C" w:rsidTr="00897C4C">
        <w:trPr>
          <w:trHeight w:val="397"/>
        </w:trPr>
        <w:tc>
          <w:tcPr>
            <w:tcW w:w="9923" w:type="dxa"/>
            <w:gridSpan w:val="7"/>
            <w:tcBorders>
              <w:top w:val="single" w:sz="4" w:space="0" w:color="auto"/>
            </w:tcBorders>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
                <w:bCs/>
                <w:sz w:val="18"/>
                <w:szCs w:val="18"/>
              </w:rPr>
              <w:t>Основные виды и параметры разрешённого использования земельных участков и объектов капитального строительства</w:t>
            </w:r>
          </w:p>
        </w:tc>
      </w:tr>
      <w:tr w:rsidR="00897C4C" w:rsidRPr="00897C4C" w:rsidTr="00897C4C">
        <w:trPr>
          <w:trHeight w:val="397"/>
        </w:trPr>
        <w:tc>
          <w:tcPr>
            <w:tcW w:w="567" w:type="dxa"/>
            <w:tcBorders>
              <w:top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134" w:type="dxa"/>
            <w:tcBorders>
              <w:top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3.6</w:t>
            </w:r>
          </w:p>
        </w:tc>
        <w:tc>
          <w:tcPr>
            <w:tcW w:w="3119" w:type="dxa"/>
            <w:tcBorders>
              <w:top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Культурное развитие</w:t>
            </w:r>
          </w:p>
        </w:tc>
        <w:tc>
          <w:tcPr>
            <w:tcW w:w="1417" w:type="dxa"/>
            <w:tcBorders>
              <w:top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мин.0,01</w:t>
            </w:r>
          </w:p>
        </w:tc>
        <w:tc>
          <w:tcPr>
            <w:tcW w:w="1276" w:type="dxa"/>
            <w:tcBorders>
              <w:top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70</w:t>
            </w:r>
          </w:p>
        </w:tc>
        <w:tc>
          <w:tcPr>
            <w:tcW w:w="1134" w:type="dxa"/>
            <w:tcBorders>
              <w:top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2</w:t>
            </w:r>
          </w:p>
        </w:tc>
        <w:tc>
          <w:tcPr>
            <w:tcW w:w="1134"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5.0</w:t>
            </w:r>
          </w:p>
        </w:tc>
        <w:tc>
          <w:tcPr>
            <w:tcW w:w="3119"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Отдых (рекреация)</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мин. 0,01</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5.1.1</w:t>
            </w:r>
          </w:p>
        </w:tc>
        <w:tc>
          <w:tcPr>
            <w:tcW w:w="3119"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Обеспечение спортивно-зрелищных мероприятий</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0,006</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3</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5.1.2</w:t>
            </w:r>
          </w:p>
        </w:tc>
        <w:tc>
          <w:tcPr>
            <w:tcW w:w="3119"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sz w:val="18"/>
                <w:szCs w:val="18"/>
              </w:rPr>
              <w:t>Обеспечение занятий спортом в помещениях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0,006</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3</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5.1.3</w:t>
            </w:r>
          </w:p>
        </w:tc>
        <w:tc>
          <w:tcPr>
            <w:tcW w:w="3119"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Площадки для занятий спортом</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подлежит установлению</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5.1.4</w:t>
            </w:r>
          </w:p>
        </w:tc>
        <w:tc>
          <w:tcPr>
            <w:tcW w:w="3119"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Оборудованные площадки для занятий спортом</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подлежит установлению</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5.1.7</w:t>
            </w:r>
          </w:p>
        </w:tc>
        <w:tc>
          <w:tcPr>
            <w:tcW w:w="3119"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Спортивные базы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0,1</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3</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8</w:t>
            </w:r>
          </w:p>
        </w:tc>
        <w:tc>
          <w:tcPr>
            <w:tcW w:w="1134"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5.2.1</w:t>
            </w:r>
          </w:p>
        </w:tc>
        <w:tc>
          <w:tcPr>
            <w:tcW w:w="3119"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Туристическое обслуживание</w:t>
            </w:r>
          </w:p>
        </w:tc>
        <w:tc>
          <w:tcPr>
            <w:tcW w:w="1417" w:type="dxa"/>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0,2</w:t>
            </w:r>
          </w:p>
        </w:tc>
        <w:tc>
          <w:tcPr>
            <w:tcW w:w="127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567"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9</w:t>
            </w:r>
          </w:p>
        </w:tc>
        <w:tc>
          <w:tcPr>
            <w:tcW w:w="1134"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2.7.1</w:t>
            </w:r>
          </w:p>
        </w:tc>
        <w:tc>
          <w:tcPr>
            <w:tcW w:w="3119"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Хранение автотранспорта</w:t>
            </w:r>
          </w:p>
        </w:tc>
        <w:tc>
          <w:tcPr>
            <w:tcW w:w="1417" w:type="dxa"/>
            <w:shd w:val="clear" w:color="auto" w:fill="auto"/>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2</w:t>
            </w:r>
          </w:p>
        </w:tc>
        <w:tc>
          <w:tcPr>
            <w:tcW w:w="1276"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мин.0,002</w:t>
            </w:r>
          </w:p>
        </w:tc>
        <w:tc>
          <w:tcPr>
            <w:tcW w:w="1276" w:type="dxa"/>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95</w:t>
            </w:r>
          </w:p>
        </w:tc>
        <w:tc>
          <w:tcPr>
            <w:tcW w:w="1134" w:type="dxa"/>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0</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10</w:t>
            </w:r>
          </w:p>
        </w:tc>
        <w:tc>
          <w:tcPr>
            <w:tcW w:w="1134"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5.3</w:t>
            </w:r>
          </w:p>
        </w:tc>
        <w:tc>
          <w:tcPr>
            <w:tcW w:w="3119"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Охота и рыбалка</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0,2</w:t>
            </w:r>
          </w:p>
        </w:tc>
        <w:tc>
          <w:tcPr>
            <w:tcW w:w="1276"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60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11</w:t>
            </w:r>
          </w:p>
        </w:tc>
        <w:tc>
          <w:tcPr>
            <w:tcW w:w="1134"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11.1</w:t>
            </w:r>
          </w:p>
        </w:tc>
        <w:tc>
          <w:tcPr>
            <w:tcW w:w="3119"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Общее пользование водными объектами</w:t>
            </w:r>
          </w:p>
        </w:tc>
        <w:tc>
          <w:tcPr>
            <w:tcW w:w="5103" w:type="dxa"/>
            <w:gridSpan w:val="4"/>
            <w:shd w:val="clear" w:color="auto" w:fill="auto"/>
            <w:vAlign w:val="center"/>
          </w:tcPr>
          <w:p w:rsidR="00897C4C" w:rsidRPr="00897C4C" w:rsidRDefault="00897C4C" w:rsidP="00897C4C">
            <w:pPr>
              <w:snapToGrid w:val="0"/>
              <w:jc w:val="center"/>
              <w:rPr>
                <w:rFonts w:ascii="Times New Roman" w:hAnsi="Times New Roman" w:cs="Times New Roman"/>
                <w:sz w:val="18"/>
                <w:szCs w:val="18"/>
              </w:rPr>
            </w:pPr>
            <w:r w:rsidRPr="00897C4C">
              <w:rPr>
                <w:rFonts w:ascii="Times New Roman" w:hAnsi="Times New Roman" w:cs="Times New Roman"/>
                <w:iCs/>
                <w:sz w:val="18"/>
                <w:szCs w:val="18"/>
              </w:rPr>
              <w:t>не подлежат установлению</w:t>
            </w:r>
          </w:p>
        </w:tc>
      </w:tr>
      <w:tr w:rsidR="00897C4C" w:rsidRPr="00897C4C" w:rsidTr="00897C4C">
        <w:trPr>
          <w:trHeight w:val="397"/>
        </w:trPr>
        <w:tc>
          <w:tcPr>
            <w:tcW w:w="567"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w:t>
            </w:r>
          </w:p>
        </w:tc>
        <w:tc>
          <w:tcPr>
            <w:tcW w:w="1134"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3.1</w:t>
            </w:r>
          </w:p>
        </w:tc>
        <w:tc>
          <w:tcPr>
            <w:tcW w:w="3119"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sz w:val="18"/>
                <w:szCs w:val="18"/>
              </w:rPr>
              <w:t>Коммунальное обслуживание</w:t>
            </w:r>
          </w:p>
        </w:tc>
        <w:tc>
          <w:tcPr>
            <w:tcW w:w="5103" w:type="dxa"/>
            <w:gridSpan w:val="4"/>
            <w:tcBorders>
              <w:top w:val="single" w:sz="4" w:space="0" w:color="auto"/>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подлежат установлению</w:t>
            </w:r>
          </w:p>
        </w:tc>
      </w:tr>
      <w:tr w:rsidR="00897C4C" w:rsidRPr="00897C4C" w:rsidTr="00897C4C">
        <w:trPr>
          <w:trHeight w:val="397"/>
        </w:trPr>
        <w:tc>
          <w:tcPr>
            <w:tcW w:w="567"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13</w:t>
            </w:r>
          </w:p>
        </w:tc>
        <w:tc>
          <w:tcPr>
            <w:tcW w:w="1134"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12.0.1</w:t>
            </w:r>
          </w:p>
        </w:tc>
        <w:tc>
          <w:tcPr>
            <w:tcW w:w="3119"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Улично-дорожная сеть</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97"/>
        </w:trPr>
        <w:tc>
          <w:tcPr>
            <w:tcW w:w="567" w:type="dxa"/>
            <w:tcBorders>
              <w:top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14</w:t>
            </w:r>
          </w:p>
        </w:tc>
        <w:tc>
          <w:tcPr>
            <w:tcW w:w="1134"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12.0.2</w:t>
            </w:r>
          </w:p>
        </w:tc>
        <w:tc>
          <w:tcPr>
            <w:tcW w:w="3119"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Благоустройство территории</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cantSplit/>
          <w:trHeight w:val="406"/>
        </w:trPr>
        <w:tc>
          <w:tcPr>
            <w:tcW w:w="9923" w:type="dxa"/>
            <w:gridSpan w:val="7"/>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
                <w:bCs/>
                <w:sz w:val="18"/>
                <w:szCs w:val="18"/>
              </w:rPr>
              <w:t>Условно разрешённые виды и параметры использования земельных участков и объектов капитального строительства</w:t>
            </w:r>
          </w:p>
        </w:tc>
      </w:tr>
      <w:tr w:rsidR="00897C4C" w:rsidRPr="00897C4C" w:rsidTr="00897C4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15</w:t>
            </w:r>
          </w:p>
        </w:tc>
        <w:tc>
          <w:tcPr>
            <w:tcW w:w="1134"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4.1</w:t>
            </w:r>
          </w:p>
        </w:tc>
        <w:tc>
          <w:tcPr>
            <w:tcW w:w="3119"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Деловое управление</w:t>
            </w:r>
          </w:p>
        </w:tc>
        <w:tc>
          <w:tcPr>
            <w:tcW w:w="1417"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2</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мин.0,001</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80</w:t>
            </w:r>
          </w:p>
        </w:tc>
        <w:tc>
          <w:tcPr>
            <w:tcW w:w="1134"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3</w:t>
            </w:r>
          </w:p>
        </w:tc>
      </w:tr>
      <w:tr w:rsidR="00897C4C" w:rsidRPr="00897C4C" w:rsidTr="00897C4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4.4</w:t>
            </w:r>
          </w:p>
        </w:tc>
        <w:tc>
          <w:tcPr>
            <w:tcW w:w="3119"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Магазины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мин.0,002</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17</w:t>
            </w:r>
          </w:p>
        </w:tc>
        <w:tc>
          <w:tcPr>
            <w:tcW w:w="1134"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4.6</w:t>
            </w:r>
          </w:p>
        </w:tc>
        <w:tc>
          <w:tcPr>
            <w:tcW w:w="3119"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Общественное питание</w:t>
            </w:r>
          </w:p>
        </w:tc>
        <w:tc>
          <w:tcPr>
            <w:tcW w:w="1417"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2 </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мин.0,05</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80</w:t>
            </w:r>
          </w:p>
        </w:tc>
        <w:tc>
          <w:tcPr>
            <w:tcW w:w="1134"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3</w:t>
            </w:r>
          </w:p>
        </w:tc>
      </w:tr>
      <w:tr w:rsidR="00897C4C" w:rsidRPr="00897C4C" w:rsidTr="00897C4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18</w:t>
            </w:r>
          </w:p>
        </w:tc>
        <w:tc>
          <w:tcPr>
            <w:tcW w:w="1134"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4.8</w:t>
            </w:r>
          </w:p>
        </w:tc>
        <w:tc>
          <w:tcPr>
            <w:tcW w:w="3119"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Развлечения</w:t>
            </w:r>
          </w:p>
        </w:tc>
        <w:tc>
          <w:tcPr>
            <w:tcW w:w="1417"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2</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 0,3</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80</w:t>
            </w:r>
          </w:p>
        </w:tc>
        <w:tc>
          <w:tcPr>
            <w:tcW w:w="1134"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3</w:t>
            </w:r>
          </w:p>
        </w:tc>
      </w:tr>
      <w:tr w:rsidR="00897C4C" w:rsidRPr="00897C4C" w:rsidTr="00897C4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19</w:t>
            </w:r>
          </w:p>
        </w:tc>
        <w:tc>
          <w:tcPr>
            <w:tcW w:w="1134"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9.2</w:t>
            </w:r>
          </w:p>
        </w:tc>
        <w:tc>
          <w:tcPr>
            <w:tcW w:w="3119"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Курортная деятельность</w:t>
            </w:r>
          </w:p>
        </w:tc>
        <w:tc>
          <w:tcPr>
            <w:tcW w:w="1417"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 xml:space="preserve">        2</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 1,0</w:t>
            </w:r>
          </w:p>
        </w:tc>
        <w:tc>
          <w:tcPr>
            <w:tcW w:w="1276"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50</w:t>
            </w:r>
          </w:p>
        </w:tc>
        <w:tc>
          <w:tcPr>
            <w:tcW w:w="1134"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3</w:t>
            </w:r>
          </w:p>
        </w:tc>
      </w:tr>
      <w:tr w:rsidR="00897C4C" w:rsidRPr="00897C4C" w:rsidTr="00897C4C">
        <w:trPr>
          <w:trHeight w:val="397"/>
        </w:trPr>
        <w:tc>
          <w:tcPr>
            <w:tcW w:w="9923" w:type="dxa"/>
            <w:gridSpan w:val="7"/>
            <w:tcBorders>
              <w:top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
                <w:bCs/>
                <w:sz w:val="18"/>
                <w:szCs w:val="18"/>
              </w:rPr>
              <w:t>Вспомогательные виды и параметры использования земельных участков и объектов капитального строительства</w:t>
            </w:r>
          </w:p>
        </w:tc>
      </w:tr>
      <w:tr w:rsidR="00897C4C" w:rsidRPr="00897C4C" w:rsidTr="00897C4C">
        <w:trPr>
          <w:trHeight w:val="397"/>
        </w:trPr>
        <w:tc>
          <w:tcPr>
            <w:tcW w:w="567"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19</w:t>
            </w:r>
          </w:p>
        </w:tc>
        <w:tc>
          <w:tcPr>
            <w:tcW w:w="1134"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4.9</w:t>
            </w:r>
          </w:p>
        </w:tc>
        <w:tc>
          <w:tcPr>
            <w:tcW w:w="3119"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Служебные гаражи</w:t>
            </w:r>
          </w:p>
        </w:tc>
        <w:tc>
          <w:tcPr>
            <w:tcW w:w="1417" w:type="dxa"/>
            <w:tcBorders>
              <w:top w:val="single" w:sz="4" w:space="0" w:color="auto"/>
              <w:bottom w:val="single" w:sz="4" w:space="0" w:color="auto"/>
            </w:tcBorders>
            <w:shd w:val="clear" w:color="auto" w:fill="auto"/>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2</w:t>
            </w:r>
          </w:p>
        </w:tc>
        <w:tc>
          <w:tcPr>
            <w:tcW w:w="1276" w:type="dxa"/>
            <w:tcBorders>
              <w:top w:val="single" w:sz="4" w:space="0" w:color="auto"/>
              <w:bottom w:val="single" w:sz="4" w:space="0" w:color="auto"/>
            </w:tcBorders>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мин. 0,01</w:t>
            </w:r>
          </w:p>
        </w:tc>
        <w:tc>
          <w:tcPr>
            <w:tcW w:w="1276" w:type="dxa"/>
            <w:tcBorders>
              <w:top w:val="single" w:sz="4" w:space="0" w:color="auto"/>
              <w:bottom w:val="single" w:sz="4" w:space="0" w:color="auto"/>
            </w:tcBorders>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80</w:t>
            </w:r>
          </w:p>
        </w:tc>
        <w:tc>
          <w:tcPr>
            <w:tcW w:w="1134" w:type="dxa"/>
            <w:tcBorders>
              <w:top w:val="single" w:sz="4" w:space="0" w:color="auto"/>
              <w:bottom w:val="single" w:sz="4" w:space="0" w:color="auto"/>
            </w:tcBorders>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3</w:t>
            </w:r>
          </w:p>
        </w:tc>
      </w:tr>
    </w:tbl>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left="0" w:right="106" w:firstLine="0"/>
        <w:rPr>
          <w:sz w:val="18"/>
          <w:szCs w:val="18"/>
          <w:lang w:val="ru-RU"/>
        </w:rPr>
      </w:pPr>
    </w:p>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right="106"/>
        <w:rPr>
          <w:sz w:val="18"/>
          <w:szCs w:val="18"/>
          <w:lang w:val="ru-RU"/>
        </w:rPr>
      </w:pPr>
      <w:r w:rsidRPr="00897C4C">
        <w:rPr>
          <w:sz w:val="18"/>
          <w:szCs w:val="18"/>
          <w:lang w:val="ru-RU"/>
        </w:rPr>
        <w:t>Статья 40. Градостроительный регламент зоны сельскохозяйственного использования (СХ-2)</w:t>
      </w:r>
    </w:p>
    <w:p w:rsidR="00897C4C" w:rsidRPr="00897C4C" w:rsidRDefault="00897C4C" w:rsidP="00897C4C">
      <w:pPr>
        <w:pStyle w:val="1"/>
        <w:spacing w:before="2"/>
        <w:ind w:right="106"/>
        <w:rPr>
          <w:sz w:val="18"/>
          <w:szCs w:val="1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8"/>
        <w:gridCol w:w="11"/>
        <w:gridCol w:w="982"/>
        <w:gridCol w:w="3261"/>
        <w:gridCol w:w="1416"/>
        <w:gridCol w:w="1275"/>
        <w:gridCol w:w="1275"/>
        <w:gridCol w:w="1136"/>
      </w:tblGrid>
      <w:tr w:rsidR="00897C4C" w:rsidRPr="00897C4C" w:rsidTr="00897C4C">
        <w:trPr>
          <w:cantSplit/>
          <w:trHeight w:val="415"/>
        </w:trPr>
        <w:tc>
          <w:tcPr>
            <w:tcW w:w="559"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w:t>
            </w:r>
          </w:p>
          <w:p w:rsidR="00897C4C" w:rsidRPr="00897C4C" w:rsidRDefault="00897C4C" w:rsidP="00897C4C">
            <w:pPr>
              <w:snapToGrid w:val="0"/>
              <w:jc w:val="both"/>
              <w:rPr>
                <w:rFonts w:ascii="Times New Roman" w:hAnsi="Times New Roman" w:cs="Times New Roman"/>
                <w:iCs/>
                <w:sz w:val="18"/>
                <w:szCs w:val="18"/>
              </w:rPr>
            </w:pPr>
            <w:proofErr w:type="spellStart"/>
            <w:proofErr w:type="gramStart"/>
            <w:r w:rsidRPr="00897C4C">
              <w:rPr>
                <w:rFonts w:ascii="Times New Roman" w:hAnsi="Times New Roman" w:cs="Times New Roman"/>
                <w:iCs/>
                <w:sz w:val="18"/>
                <w:szCs w:val="18"/>
              </w:rPr>
              <w:t>п</w:t>
            </w:r>
            <w:proofErr w:type="spellEnd"/>
            <w:proofErr w:type="gramEnd"/>
            <w:r w:rsidRPr="00897C4C">
              <w:rPr>
                <w:rFonts w:ascii="Times New Roman" w:hAnsi="Times New Roman" w:cs="Times New Roman"/>
                <w:iCs/>
                <w:sz w:val="18"/>
                <w:szCs w:val="18"/>
              </w:rPr>
              <w:t>/</w:t>
            </w:r>
            <w:proofErr w:type="spellStart"/>
            <w:r w:rsidRPr="00897C4C">
              <w:rPr>
                <w:rFonts w:ascii="Times New Roman" w:hAnsi="Times New Roman" w:cs="Times New Roman"/>
                <w:iCs/>
                <w:sz w:val="18"/>
                <w:szCs w:val="18"/>
              </w:rPr>
              <w:t>п</w:t>
            </w:r>
            <w:proofErr w:type="spellEnd"/>
          </w:p>
        </w:tc>
        <w:tc>
          <w:tcPr>
            <w:tcW w:w="1001" w:type="dxa"/>
            <w:gridSpan w:val="3"/>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Код вида разрешенного использования земельного участка</w:t>
            </w:r>
          </w:p>
        </w:tc>
        <w:tc>
          <w:tcPr>
            <w:tcW w:w="3261"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 xml:space="preserve">Вид разрешённого использования земельного участка </w:t>
            </w:r>
          </w:p>
        </w:tc>
        <w:tc>
          <w:tcPr>
            <w:tcW w:w="5102" w:type="dxa"/>
            <w:gridSpan w:val="4"/>
            <w:shd w:val="clear" w:color="auto" w:fill="auto"/>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Параметры разрешённого строительства, реконструкции объектов капстроительства</w:t>
            </w:r>
          </w:p>
        </w:tc>
      </w:tr>
      <w:tr w:rsidR="00897C4C" w:rsidRPr="00897C4C" w:rsidTr="00897C4C">
        <w:trPr>
          <w:cantSplit/>
          <w:trHeight w:val="1733"/>
        </w:trPr>
        <w:tc>
          <w:tcPr>
            <w:tcW w:w="559" w:type="dxa"/>
            <w:vMerge/>
          </w:tcPr>
          <w:p w:rsidR="00897C4C" w:rsidRPr="00897C4C" w:rsidRDefault="00897C4C" w:rsidP="00897C4C">
            <w:pPr>
              <w:snapToGrid w:val="0"/>
              <w:jc w:val="both"/>
              <w:rPr>
                <w:rFonts w:ascii="Times New Roman" w:hAnsi="Times New Roman" w:cs="Times New Roman"/>
                <w:iCs/>
                <w:sz w:val="18"/>
                <w:szCs w:val="18"/>
              </w:rPr>
            </w:pPr>
          </w:p>
        </w:tc>
        <w:tc>
          <w:tcPr>
            <w:tcW w:w="1001" w:type="dxa"/>
            <w:gridSpan w:val="3"/>
            <w:vMerge/>
          </w:tcPr>
          <w:p w:rsidR="00897C4C" w:rsidRPr="00897C4C" w:rsidRDefault="00897C4C" w:rsidP="00897C4C">
            <w:pPr>
              <w:snapToGrid w:val="0"/>
              <w:jc w:val="both"/>
              <w:rPr>
                <w:rFonts w:ascii="Times New Roman" w:hAnsi="Times New Roman" w:cs="Times New Roman"/>
                <w:iCs/>
                <w:sz w:val="18"/>
                <w:szCs w:val="18"/>
              </w:rPr>
            </w:pPr>
          </w:p>
        </w:tc>
        <w:tc>
          <w:tcPr>
            <w:tcW w:w="3261" w:type="dxa"/>
            <w:vMerge/>
            <w:vAlign w:val="center"/>
          </w:tcPr>
          <w:p w:rsidR="00897C4C" w:rsidRPr="00897C4C" w:rsidRDefault="00897C4C" w:rsidP="00897C4C">
            <w:pPr>
              <w:snapToGrid w:val="0"/>
              <w:jc w:val="both"/>
              <w:rPr>
                <w:rFonts w:ascii="Times New Roman" w:hAnsi="Times New Roman" w:cs="Times New Roman"/>
                <w:iCs/>
                <w:sz w:val="18"/>
                <w:szCs w:val="18"/>
              </w:rPr>
            </w:pPr>
          </w:p>
        </w:tc>
        <w:tc>
          <w:tcPr>
            <w:tcW w:w="1416" w:type="dxa"/>
            <w:shd w:val="clear" w:color="auto" w:fill="auto"/>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iCs/>
                <w:sz w:val="18"/>
                <w:szCs w:val="18"/>
              </w:rPr>
              <w:t>Предельное количество этажей зданий, строений, сооружений</w:t>
            </w:r>
          </w:p>
        </w:tc>
        <w:tc>
          <w:tcPr>
            <w:tcW w:w="1275"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Предельные размеры земельных участков (мин</w:t>
            </w:r>
            <w:proofErr w:type="gramStart"/>
            <w:r w:rsidRPr="00897C4C">
              <w:rPr>
                <w:rFonts w:ascii="Times New Roman" w:hAnsi="Times New Roman" w:cs="Times New Roman"/>
                <w:iCs/>
                <w:sz w:val="18"/>
                <w:szCs w:val="18"/>
              </w:rPr>
              <w:t>.-</w:t>
            </w:r>
            <w:proofErr w:type="gramEnd"/>
            <w:r w:rsidRPr="00897C4C">
              <w:rPr>
                <w:rFonts w:ascii="Times New Roman" w:hAnsi="Times New Roman" w:cs="Times New Roman"/>
                <w:iCs/>
                <w:sz w:val="18"/>
                <w:szCs w:val="18"/>
              </w:rPr>
              <w:t>макс.), га</w:t>
            </w:r>
          </w:p>
        </w:tc>
        <w:tc>
          <w:tcPr>
            <w:tcW w:w="1275"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Cs/>
                <w:iCs/>
                <w:sz w:val="18"/>
                <w:szCs w:val="18"/>
              </w:rPr>
              <w:t>Максимальный процент застройки в границах земельного участка</w:t>
            </w:r>
          </w:p>
        </w:tc>
        <w:tc>
          <w:tcPr>
            <w:tcW w:w="1136" w:type="dxa"/>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Минимальные отступы до границ земельных участков</w:t>
            </w:r>
          </w:p>
        </w:tc>
      </w:tr>
      <w:tr w:rsidR="00897C4C" w:rsidRPr="00897C4C" w:rsidTr="00897C4C">
        <w:trPr>
          <w:trHeight w:val="171"/>
          <w:tblHeader/>
        </w:trPr>
        <w:tc>
          <w:tcPr>
            <w:tcW w:w="559"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001" w:type="dxa"/>
            <w:gridSpan w:val="3"/>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3261"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416" w:type="dxa"/>
            <w:tcBorders>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w:t>
            </w:r>
          </w:p>
        </w:tc>
        <w:tc>
          <w:tcPr>
            <w:tcW w:w="1275"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w:t>
            </w:r>
          </w:p>
        </w:tc>
        <w:tc>
          <w:tcPr>
            <w:tcW w:w="1275"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5</w:t>
            </w:r>
          </w:p>
        </w:tc>
        <w:tc>
          <w:tcPr>
            <w:tcW w:w="113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6</w:t>
            </w:r>
          </w:p>
        </w:tc>
      </w:tr>
      <w:tr w:rsidR="00897C4C" w:rsidRPr="00897C4C" w:rsidTr="00897C4C">
        <w:trPr>
          <w:trHeight w:val="397"/>
        </w:trPr>
        <w:tc>
          <w:tcPr>
            <w:tcW w:w="9923" w:type="dxa"/>
            <w:gridSpan w:val="9"/>
            <w:tcBorders>
              <w:top w:val="single" w:sz="4" w:space="0" w:color="auto"/>
            </w:tcBorders>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b/>
                <w:bCs/>
                <w:sz w:val="18"/>
                <w:szCs w:val="18"/>
              </w:rPr>
              <w:t>Основные виды и параметры разрешённого использования земельных участков и объектов капитального строительства</w:t>
            </w:r>
          </w:p>
        </w:tc>
      </w:tr>
      <w:tr w:rsidR="00897C4C" w:rsidRPr="00897C4C" w:rsidTr="00897C4C">
        <w:trPr>
          <w:trHeight w:val="397"/>
        </w:trPr>
        <w:tc>
          <w:tcPr>
            <w:tcW w:w="578" w:type="dxa"/>
            <w:gridSpan w:val="3"/>
            <w:tcBorders>
              <w:top w:val="single" w:sz="4" w:space="0" w:color="auto"/>
            </w:tcBorders>
            <w:vAlign w:val="center"/>
          </w:tcPr>
          <w:p w:rsidR="00897C4C" w:rsidRPr="00897C4C" w:rsidRDefault="00897C4C" w:rsidP="00897C4C">
            <w:pPr>
              <w:snapToGrid w:val="0"/>
              <w:rPr>
                <w:rFonts w:ascii="Times New Roman" w:hAnsi="Times New Roman" w:cs="Times New Roman"/>
                <w:bCs/>
                <w:sz w:val="18"/>
                <w:szCs w:val="18"/>
              </w:rPr>
            </w:pPr>
            <w:r w:rsidRPr="00897C4C">
              <w:rPr>
                <w:rFonts w:ascii="Times New Roman" w:hAnsi="Times New Roman" w:cs="Times New Roman"/>
                <w:bCs/>
                <w:sz w:val="18"/>
                <w:szCs w:val="18"/>
              </w:rPr>
              <w:t>1</w:t>
            </w:r>
          </w:p>
        </w:tc>
        <w:tc>
          <w:tcPr>
            <w:tcW w:w="982" w:type="dxa"/>
            <w:tcBorders>
              <w:top w:val="single" w:sz="4" w:space="0" w:color="auto"/>
            </w:tcBorders>
            <w:vAlign w:val="center"/>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1.1</w:t>
            </w:r>
          </w:p>
        </w:tc>
        <w:tc>
          <w:tcPr>
            <w:tcW w:w="3261" w:type="dxa"/>
            <w:tcBorders>
              <w:top w:val="single" w:sz="4" w:space="0" w:color="auto"/>
            </w:tcBorders>
            <w:vAlign w:val="center"/>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Растениеводство</w:t>
            </w:r>
          </w:p>
        </w:tc>
        <w:tc>
          <w:tcPr>
            <w:tcW w:w="5102" w:type="dxa"/>
            <w:gridSpan w:val="4"/>
            <w:tcBorders>
              <w:top w:val="single" w:sz="4" w:space="0" w:color="auto"/>
            </w:tcBorders>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не подлежат установлению</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2</w:t>
            </w:r>
          </w:p>
        </w:tc>
        <w:tc>
          <w:tcPr>
            <w:tcW w:w="993" w:type="dxa"/>
            <w:gridSpan w:val="2"/>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1.7</w:t>
            </w:r>
          </w:p>
        </w:tc>
        <w:tc>
          <w:tcPr>
            <w:tcW w:w="326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Животноводство</w:t>
            </w:r>
          </w:p>
        </w:tc>
        <w:tc>
          <w:tcPr>
            <w:tcW w:w="1416" w:type="dxa"/>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5"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0,5</w:t>
            </w:r>
          </w:p>
        </w:tc>
        <w:tc>
          <w:tcPr>
            <w:tcW w:w="1275"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60</w:t>
            </w:r>
          </w:p>
        </w:tc>
        <w:tc>
          <w:tcPr>
            <w:tcW w:w="113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3</w:t>
            </w:r>
          </w:p>
        </w:tc>
        <w:tc>
          <w:tcPr>
            <w:tcW w:w="993" w:type="dxa"/>
            <w:gridSpan w:val="2"/>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1.12</w:t>
            </w:r>
          </w:p>
        </w:tc>
        <w:tc>
          <w:tcPr>
            <w:tcW w:w="3261"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Пчеловодство</w:t>
            </w:r>
          </w:p>
        </w:tc>
        <w:tc>
          <w:tcPr>
            <w:tcW w:w="1416" w:type="dxa"/>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275"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0,1</w:t>
            </w:r>
          </w:p>
        </w:tc>
        <w:tc>
          <w:tcPr>
            <w:tcW w:w="1275"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10</w:t>
            </w:r>
          </w:p>
        </w:tc>
        <w:tc>
          <w:tcPr>
            <w:tcW w:w="113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4</w:t>
            </w:r>
          </w:p>
        </w:tc>
        <w:tc>
          <w:tcPr>
            <w:tcW w:w="993" w:type="dxa"/>
            <w:gridSpan w:val="2"/>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1.15</w:t>
            </w:r>
          </w:p>
        </w:tc>
        <w:tc>
          <w:tcPr>
            <w:tcW w:w="3261"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sz w:val="18"/>
                <w:szCs w:val="18"/>
              </w:rPr>
              <w:t>Хранение и переработка сельскохозяйственной продукции</w:t>
            </w:r>
          </w:p>
        </w:tc>
        <w:tc>
          <w:tcPr>
            <w:tcW w:w="1416"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5"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0,1</w:t>
            </w:r>
          </w:p>
        </w:tc>
        <w:tc>
          <w:tcPr>
            <w:tcW w:w="1275"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5</w:t>
            </w:r>
          </w:p>
        </w:tc>
        <w:tc>
          <w:tcPr>
            <w:tcW w:w="993" w:type="dxa"/>
            <w:gridSpan w:val="2"/>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1.16</w:t>
            </w:r>
          </w:p>
        </w:tc>
        <w:tc>
          <w:tcPr>
            <w:tcW w:w="3261"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 xml:space="preserve">Ведение личного подсобного хозяйства на полевых участках </w:t>
            </w:r>
          </w:p>
        </w:tc>
        <w:tc>
          <w:tcPr>
            <w:tcW w:w="1416" w:type="dxa"/>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c>
          <w:tcPr>
            <w:tcW w:w="1275"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0,02-0,5</w:t>
            </w:r>
          </w:p>
          <w:p w:rsidR="00897C4C" w:rsidRPr="00897C4C" w:rsidRDefault="00897C4C" w:rsidP="00897C4C">
            <w:pPr>
              <w:suppressAutoHyphens/>
              <w:snapToGrid w:val="0"/>
              <w:jc w:val="center"/>
              <w:rPr>
                <w:rFonts w:ascii="Times New Roman" w:hAnsi="Times New Roman" w:cs="Times New Roman"/>
                <w:iCs/>
                <w:sz w:val="18"/>
                <w:szCs w:val="18"/>
              </w:rPr>
            </w:pPr>
          </w:p>
        </w:tc>
        <w:tc>
          <w:tcPr>
            <w:tcW w:w="1275" w:type="dxa"/>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c>
          <w:tcPr>
            <w:tcW w:w="1136" w:type="dxa"/>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6</w:t>
            </w:r>
          </w:p>
        </w:tc>
        <w:tc>
          <w:tcPr>
            <w:tcW w:w="993" w:type="dxa"/>
            <w:gridSpan w:val="2"/>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1.18</w:t>
            </w:r>
          </w:p>
        </w:tc>
        <w:tc>
          <w:tcPr>
            <w:tcW w:w="326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Обеспечение сельскохозяйственного производства</w:t>
            </w:r>
          </w:p>
        </w:tc>
        <w:tc>
          <w:tcPr>
            <w:tcW w:w="1416"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275"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0,2</w:t>
            </w:r>
          </w:p>
        </w:tc>
        <w:tc>
          <w:tcPr>
            <w:tcW w:w="1275"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75</w:t>
            </w:r>
          </w:p>
        </w:tc>
        <w:tc>
          <w:tcPr>
            <w:tcW w:w="1136"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7</w:t>
            </w:r>
          </w:p>
        </w:tc>
        <w:tc>
          <w:tcPr>
            <w:tcW w:w="993" w:type="dxa"/>
            <w:gridSpan w:val="2"/>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3.9</w:t>
            </w:r>
          </w:p>
        </w:tc>
        <w:tc>
          <w:tcPr>
            <w:tcW w:w="3261"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Обеспечение научной деятельности</w:t>
            </w:r>
          </w:p>
        </w:tc>
        <w:tc>
          <w:tcPr>
            <w:tcW w:w="1416"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 xml:space="preserve">          2</w:t>
            </w:r>
          </w:p>
        </w:tc>
        <w:tc>
          <w:tcPr>
            <w:tcW w:w="1275"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 xml:space="preserve">  мин.0,07</w:t>
            </w:r>
          </w:p>
        </w:tc>
        <w:tc>
          <w:tcPr>
            <w:tcW w:w="1275"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 xml:space="preserve">       60</w:t>
            </w:r>
          </w:p>
        </w:tc>
        <w:tc>
          <w:tcPr>
            <w:tcW w:w="1136"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 xml:space="preserve">       3</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8</w:t>
            </w:r>
          </w:p>
        </w:tc>
        <w:tc>
          <w:tcPr>
            <w:tcW w:w="993" w:type="dxa"/>
            <w:gridSpan w:val="2"/>
            <w:vAlign w:val="center"/>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3.10.1</w:t>
            </w:r>
          </w:p>
        </w:tc>
        <w:tc>
          <w:tcPr>
            <w:tcW w:w="3261" w:type="dxa"/>
            <w:vAlign w:val="center"/>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Амбулаторное ветеринарное обслуживание</w:t>
            </w:r>
          </w:p>
        </w:tc>
        <w:tc>
          <w:tcPr>
            <w:tcW w:w="1416" w:type="dxa"/>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1</w:t>
            </w:r>
          </w:p>
        </w:tc>
        <w:tc>
          <w:tcPr>
            <w:tcW w:w="1275" w:type="dxa"/>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мин.0,01</w:t>
            </w:r>
          </w:p>
        </w:tc>
        <w:tc>
          <w:tcPr>
            <w:tcW w:w="1275" w:type="dxa"/>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60</w:t>
            </w:r>
          </w:p>
        </w:tc>
        <w:tc>
          <w:tcPr>
            <w:tcW w:w="1136" w:type="dxa"/>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1</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9</w:t>
            </w:r>
          </w:p>
        </w:tc>
        <w:tc>
          <w:tcPr>
            <w:tcW w:w="993" w:type="dxa"/>
            <w:gridSpan w:val="2"/>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6.4</w:t>
            </w:r>
          </w:p>
        </w:tc>
        <w:tc>
          <w:tcPr>
            <w:tcW w:w="326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Пищевая промышленность</w:t>
            </w:r>
          </w:p>
        </w:tc>
        <w:tc>
          <w:tcPr>
            <w:tcW w:w="1416" w:type="dxa"/>
            <w:shd w:val="clear" w:color="auto" w:fill="auto"/>
            <w:vAlign w:val="center"/>
          </w:tcPr>
          <w:p w:rsidR="00897C4C" w:rsidRPr="00897C4C" w:rsidRDefault="00897C4C" w:rsidP="00897C4C">
            <w:pPr>
              <w:snapToGrid w:val="0"/>
              <w:jc w:val="center"/>
              <w:rPr>
                <w:rFonts w:ascii="Times New Roman" w:hAnsi="Times New Roman" w:cs="Times New Roman"/>
                <w:sz w:val="18"/>
                <w:szCs w:val="18"/>
              </w:rPr>
            </w:pPr>
            <w:r w:rsidRPr="00897C4C">
              <w:rPr>
                <w:rFonts w:ascii="Times New Roman" w:hAnsi="Times New Roman" w:cs="Times New Roman"/>
                <w:iCs/>
                <w:sz w:val="18"/>
                <w:szCs w:val="18"/>
              </w:rPr>
              <w:t>2</w:t>
            </w:r>
          </w:p>
        </w:tc>
        <w:tc>
          <w:tcPr>
            <w:tcW w:w="1275"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0,5</w:t>
            </w:r>
          </w:p>
        </w:tc>
        <w:tc>
          <w:tcPr>
            <w:tcW w:w="1275" w:type="dxa"/>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75</w:t>
            </w:r>
          </w:p>
        </w:tc>
        <w:tc>
          <w:tcPr>
            <w:tcW w:w="1136" w:type="dxa"/>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3</w:t>
            </w:r>
          </w:p>
        </w:tc>
      </w:tr>
      <w:tr w:rsidR="00897C4C" w:rsidRPr="00897C4C" w:rsidTr="00897C4C">
        <w:trPr>
          <w:trHeight w:val="397"/>
        </w:trPr>
        <w:tc>
          <w:tcPr>
            <w:tcW w:w="567" w:type="dxa"/>
            <w:gridSpan w:val="2"/>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10</w:t>
            </w:r>
          </w:p>
        </w:tc>
        <w:tc>
          <w:tcPr>
            <w:tcW w:w="993" w:type="dxa"/>
            <w:gridSpan w:val="2"/>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3.1</w:t>
            </w:r>
          </w:p>
        </w:tc>
        <w:tc>
          <w:tcPr>
            <w:tcW w:w="3261"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Коммунальное обслуживание</w:t>
            </w:r>
          </w:p>
        </w:tc>
        <w:tc>
          <w:tcPr>
            <w:tcW w:w="5102"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не подлежат установлению</w:t>
            </w:r>
          </w:p>
        </w:tc>
      </w:tr>
      <w:tr w:rsidR="00897C4C" w:rsidRPr="00897C4C" w:rsidTr="00897C4C">
        <w:trPr>
          <w:trHeight w:val="397"/>
        </w:trPr>
        <w:tc>
          <w:tcPr>
            <w:tcW w:w="567" w:type="dxa"/>
            <w:gridSpan w:val="2"/>
            <w:tcBorders>
              <w:top w:val="single" w:sz="4" w:space="0" w:color="auto"/>
              <w:bottom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11</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12.0.1</w:t>
            </w:r>
          </w:p>
        </w:tc>
        <w:tc>
          <w:tcPr>
            <w:tcW w:w="3261"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Улично-дорожная сеть</w:t>
            </w:r>
          </w:p>
        </w:tc>
        <w:tc>
          <w:tcPr>
            <w:tcW w:w="5102"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97"/>
        </w:trPr>
        <w:tc>
          <w:tcPr>
            <w:tcW w:w="567" w:type="dxa"/>
            <w:gridSpan w:val="2"/>
            <w:tcBorders>
              <w:top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12</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12.0.2</w:t>
            </w:r>
          </w:p>
        </w:tc>
        <w:tc>
          <w:tcPr>
            <w:tcW w:w="3261"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Благоустройство территории</w:t>
            </w:r>
          </w:p>
        </w:tc>
        <w:tc>
          <w:tcPr>
            <w:tcW w:w="5102"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cantSplit/>
          <w:trHeight w:val="406"/>
        </w:trPr>
        <w:tc>
          <w:tcPr>
            <w:tcW w:w="9923" w:type="dxa"/>
            <w:gridSpan w:val="9"/>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
                <w:bCs/>
                <w:sz w:val="18"/>
                <w:szCs w:val="18"/>
              </w:rPr>
              <w:t>Условно разрешённые виды и параметры использования земельных участков и объектов капитального строительства</w:t>
            </w:r>
          </w:p>
        </w:tc>
      </w:tr>
      <w:tr w:rsidR="00897C4C" w:rsidRPr="00897C4C" w:rsidTr="00897C4C">
        <w:trPr>
          <w:cantSplit/>
          <w:trHeight w:val="421"/>
        </w:trPr>
        <w:tc>
          <w:tcPr>
            <w:tcW w:w="559"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13</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4.4</w:t>
            </w:r>
          </w:p>
        </w:tc>
        <w:tc>
          <w:tcPr>
            <w:tcW w:w="326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iCs/>
                <w:sz w:val="18"/>
                <w:szCs w:val="18"/>
              </w:rPr>
              <w:t>Магазины</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5"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80</w:t>
            </w:r>
          </w:p>
        </w:tc>
        <w:tc>
          <w:tcPr>
            <w:tcW w:w="113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1</w:t>
            </w:r>
          </w:p>
        </w:tc>
      </w:tr>
      <w:tr w:rsidR="00897C4C" w:rsidRPr="00897C4C" w:rsidTr="00897C4C">
        <w:trPr>
          <w:cantSplit/>
          <w:trHeight w:val="421"/>
        </w:trPr>
        <w:tc>
          <w:tcPr>
            <w:tcW w:w="559"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14</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4.6</w:t>
            </w:r>
          </w:p>
        </w:tc>
        <w:tc>
          <w:tcPr>
            <w:tcW w:w="3261"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Общественное питание</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мин.0,05</w:t>
            </w:r>
          </w:p>
        </w:tc>
        <w:tc>
          <w:tcPr>
            <w:tcW w:w="1275"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60</w:t>
            </w:r>
          </w:p>
        </w:tc>
        <w:tc>
          <w:tcPr>
            <w:tcW w:w="113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r>
      <w:tr w:rsidR="00897C4C" w:rsidRPr="00897C4C" w:rsidTr="00897C4C">
        <w:trPr>
          <w:trHeight w:val="397"/>
        </w:trPr>
        <w:tc>
          <w:tcPr>
            <w:tcW w:w="9923" w:type="dxa"/>
            <w:gridSpan w:val="9"/>
            <w:tcBorders>
              <w:top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
                <w:bCs/>
                <w:sz w:val="18"/>
                <w:szCs w:val="18"/>
              </w:rPr>
              <w:t>Вспомогательные виды и параметры использования земельных участков и объектов капитального строительства</w:t>
            </w:r>
          </w:p>
        </w:tc>
      </w:tr>
      <w:tr w:rsidR="00897C4C" w:rsidRPr="00897C4C" w:rsidTr="00897C4C">
        <w:trPr>
          <w:trHeight w:val="397"/>
        </w:trPr>
        <w:tc>
          <w:tcPr>
            <w:tcW w:w="559" w:type="dxa"/>
            <w:tcBorders>
              <w:top w:val="single" w:sz="4" w:space="0" w:color="auto"/>
              <w:bottom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15</w:t>
            </w:r>
          </w:p>
        </w:tc>
        <w:tc>
          <w:tcPr>
            <w:tcW w:w="1001" w:type="dxa"/>
            <w:gridSpan w:val="3"/>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4.9</w:t>
            </w:r>
          </w:p>
        </w:tc>
        <w:tc>
          <w:tcPr>
            <w:tcW w:w="3261"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Служебные гаражи</w:t>
            </w:r>
          </w:p>
        </w:tc>
        <w:tc>
          <w:tcPr>
            <w:tcW w:w="1416" w:type="dxa"/>
            <w:tcBorders>
              <w:top w:val="single" w:sz="4" w:space="0" w:color="auto"/>
              <w:bottom w:val="single" w:sz="4" w:space="0" w:color="auto"/>
            </w:tcBorders>
            <w:shd w:val="clear" w:color="auto" w:fill="auto"/>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2</w:t>
            </w:r>
          </w:p>
        </w:tc>
        <w:tc>
          <w:tcPr>
            <w:tcW w:w="1275" w:type="dxa"/>
            <w:tcBorders>
              <w:top w:val="single" w:sz="4" w:space="0" w:color="auto"/>
              <w:bottom w:val="single" w:sz="4" w:space="0" w:color="auto"/>
            </w:tcBorders>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мин. 0,01</w:t>
            </w:r>
          </w:p>
        </w:tc>
        <w:tc>
          <w:tcPr>
            <w:tcW w:w="1275" w:type="dxa"/>
            <w:tcBorders>
              <w:top w:val="single" w:sz="4" w:space="0" w:color="auto"/>
              <w:bottom w:val="single" w:sz="4" w:space="0" w:color="auto"/>
            </w:tcBorders>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80</w:t>
            </w:r>
          </w:p>
        </w:tc>
        <w:tc>
          <w:tcPr>
            <w:tcW w:w="1136" w:type="dxa"/>
            <w:tcBorders>
              <w:top w:val="single" w:sz="4" w:space="0" w:color="auto"/>
              <w:bottom w:val="single" w:sz="4" w:space="0" w:color="auto"/>
            </w:tcBorders>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3</w:t>
            </w:r>
          </w:p>
        </w:tc>
      </w:tr>
    </w:tbl>
    <w:p w:rsidR="00897C4C" w:rsidRPr="00897C4C" w:rsidRDefault="00897C4C" w:rsidP="00897C4C">
      <w:pPr>
        <w:pStyle w:val="a5"/>
        <w:spacing w:before="5"/>
        <w:rPr>
          <w:sz w:val="18"/>
          <w:szCs w:val="18"/>
        </w:rPr>
      </w:pPr>
    </w:p>
    <w:p w:rsidR="00897C4C" w:rsidRPr="00897C4C" w:rsidRDefault="00897C4C" w:rsidP="00897C4C">
      <w:pPr>
        <w:pStyle w:val="a5"/>
        <w:spacing w:before="6"/>
        <w:rPr>
          <w:sz w:val="18"/>
          <w:szCs w:val="18"/>
        </w:rPr>
      </w:pPr>
    </w:p>
    <w:p w:rsidR="00897C4C" w:rsidRPr="00897C4C" w:rsidRDefault="00897C4C" w:rsidP="00897C4C">
      <w:pPr>
        <w:pStyle w:val="1"/>
        <w:ind w:left="924" w:firstLine="0"/>
        <w:rPr>
          <w:sz w:val="18"/>
          <w:szCs w:val="18"/>
          <w:lang w:val="ru-RU"/>
        </w:rPr>
      </w:pPr>
    </w:p>
    <w:p w:rsidR="00897C4C" w:rsidRPr="00897C4C" w:rsidRDefault="00897C4C" w:rsidP="00897C4C">
      <w:pPr>
        <w:pStyle w:val="1"/>
        <w:ind w:left="924" w:firstLine="0"/>
        <w:rPr>
          <w:sz w:val="18"/>
          <w:szCs w:val="18"/>
          <w:lang w:val="ru-RU"/>
        </w:rPr>
      </w:pPr>
    </w:p>
    <w:p w:rsidR="00897C4C" w:rsidRPr="00897C4C" w:rsidRDefault="00897C4C" w:rsidP="00897C4C">
      <w:pPr>
        <w:pStyle w:val="1"/>
        <w:ind w:left="924" w:firstLine="0"/>
        <w:rPr>
          <w:sz w:val="18"/>
          <w:szCs w:val="18"/>
          <w:lang w:val="ru-RU"/>
        </w:rPr>
      </w:pPr>
    </w:p>
    <w:p w:rsidR="00897C4C" w:rsidRPr="00897C4C" w:rsidRDefault="00897C4C" w:rsidP="00897C4C">
      <w:pPr>
        <w:pStyle w:val="1"/>
        <w:ind w:left="924" w:firstLine="0"/>
        <w:rPr>
          <w:sz w:val="18"/>
          <w:szCs w:val="18"/>
          <w:lang w:val="ru-RU"/>
        </w:rPr>
      </w:pPr>
    </w:p>
    <w:p w:rsidR="00897C4C" w:rsidRPr="00897C4C" w:rsidRDefault="00897C4C" w:rsidP="00897C4C">
      <w:pPr>
        <w:pStyle w:val="1"/>
        <w:ind w:left="924" w:firstLine="0"/>
        <w:rPr>
          <w:sz w:val="18"/>
          <w:szCs w:val="18"/>
          <w:lang w:val="ru-RU"/>
        </w:rPr>
      </w:pPr>
    </w:p>
    <w:p w:rsidR="00897C4C" w:rsidRPr="00897C4C" w:rsidRDefault="00897C4C" w:rsidP="00897C4C">
      <w:pPr>
        <w:pStyle w:val="1"/>
        <w:ind w:left="924" w:firstLine="0"/>
        <w:rPr>
          <w:sz w:val="18"/>
          <w:szCs w:val="18"/>
          <w:lang w:val="ru-RU"/>
        </w:rPr>
      </w:pPr>
    </w:p>
    <w:p w:rsidR="00897C4C" w:rsidRPr="00897C4C" w:rsidRDefault="00897C4C" w:rsidP="00897C4C">
      <w:pPr>
        <w:pStyle w:val="1"/>
        <w:ind w:left="924" w:firstLine="0"/>
        <w:rPr>
          <w:sz w:val="18"/>
          <w:szCs w:val="18"/>
          <w:lang w:val="ru-RU"/>
        </w:rPr>
      </w:pPr>
    </w:p>
    <w:p w:rsidR="00897C4C" w:rsidRPr="00897C4C" w:rsidRDefault="00897C4C" w:rsidP="00897C4C">
      <w:pPr>
        <w:pStyle w:val="1"/>
        <w:ind w:left="0" w:firstLine="0"/>
        <w:rPr>
          <w:sz w:val="18"/>
          <w:szCs w:val="18"/>
          <w:lang w:val="ru-RU"/>
        </w:rPr>
      </w:pPr>
    </w:p>
    <w:p w:rsidR="00897C4C" w:rsidRPr="00897C4C" w:rsidRDefault="00897C4C" w:rsidP="00897C4C">
      <w:pPr>
        <w:pStyle w:val="1"/>
        <w:ind w:left="924" w:firstLine="0"/>
        <w:rPr>
          <w:sz w:val="18"/>
          <w:szCs w:val="18"/>
          <w:lang w:val="ru-RU"/>
        </w:rPr>
      </w:pPr>
      <w:r w:rsidRPr="00897C4C">
        <w:rPr>
          <w:sz w:val="18"/>
          <w:szCs w:val="18"/>
          <w:lang w:val="ru-RU"/>
        </w:rPr>
        <w:t>Статья 41. Градостроительный регламент зоны специального назначения (</w:t>
      </w:r>
      <w:proofErr w:type="spellStart"/>
      <w:r w:rsidRPr="00897C4C">
        <w:rPr>
          <w:sz w:val="18"/>
          <w:szCs w:val="18"/>
          <w:lang w:val="ru-RU"/>
        </w:rPr>
        <w:t>Сп</w:t>
      </w:r>
      <w:proofErr w:type="spellEnd"/>
      <w:r w:rsidRPr="00897C4C">
        <w:rPr>
          <w:sz w:val="18"/>
          <w:szCs w:val="18"/>
          <w:lang w:val="ru-RU"/>
        </w:rPr>
        <w:t>)</w:t>
      </w:r>
    </w:p>
    <w:p w:rsidR="00897C4C" w:rsidRPr="00897C4C" w:rsidRDefault="00897C4C" w:rsidP="00897C4C">
      <w:pPr>
        <w:pStyle w:val="1"/>
        <w:ind w:left="924" w:firstLine="0"/>
        <w:rPr>
          <w:sz w:val="18"/>
          <w:szCs w:val="1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1"/>
        <w:gridCol w:w="993"/>
        <w:gridCol w:w="3260"/>
        <w:gridCol w:w="1417"/>
        <w:gridCol w:w="1276"/>
        <w:gridCol w:w="1276"/>
        <w:gridCol w:w="1134"/>
      </w:tblGrid>
      <w:tr w:rsidR="00897C4C" w:rsidRPr="00897C4C" w:rsidTr="00897C4C">
        <w:trPr>
          <w:cantSplit/>
          <w:trHeight w:val="357"/>
        </w:trPr>
        <w:tc>
          <w:tcPr>
            <w:tcW w:w="426"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w:t>
            </w:r>
          </w:p>
          <w:p w:rsidR="00897C4C" w:rsidRPr="00897C4C" w:rsidRDefault="00897C4C" w:rsidP="00897C4C">
            <w:pPr>
              <w:snapToGrid w:val="0"/>
              <w:jc w:val="both"/>
              <w:rPr>
                <w:rFonts w:ascii="Times New Roman" w:hAnsi="Times New Roman" w:cs="Times New Roman"/>
                <w:iCs/>
                <w:sz w:val="18"/>
                <w:szCs w:val="18"/>
              </w:rPr>
            </w:pPr>
            <w:proofErr w:type="spellStart"/>
            <w:proofErr w:type="gramStart"/>
            <w:r w:rsidRPr="00897C4C">
              <w:rPr>
                <w:rFonts w:ascii="Times New Roman" w:hAnsi="Times New Roman" w:cs="Times New Roman"/>
                <w:iCs/>
                <w:sz w:val="18"/>
                <w:szCs w:val="18"/>
              </w:rPr>
              <w:t>п</w:t>
            </w:r>
            <w:proofErr w:type="spellEnd"/>
            <w:proofErr w:type="gramEnd"/>
            <w:r w:rsidRPr="00897C4C">
              <w:rPr>
                <w:rFonts w:ascii="Times New Roman" w:hAnsi="Times New Roman" w:cs="Times New Roman"/>
                <w:iCs/>
                <w:sz w:val="18"/>
                <w:szCs w:val="18"/>
              </w:rPr>
              <w:t>/</w:t>
            </w:r>
            <w:proofErr w:type="spellStart"/>
            <w:r w:rsidRPr="00897C4C">
              <w:rPr>
                <w:rFonts w:ascii="Times New Roman" w:hAnsi="Times New Roman" w:cs="Times New Roman"/>
                <w:iCs/>
                <w:sz w:val="18"/>
                <w:szCs w:val="18"/>
              </w:rPr>
              <w:t>п</w:t>
            </w:r>
            <w:proofErr w:type="spellEnd"/>
          </w:p>
        </w:tc>
        <w:tc>
          <w:tcPr>
            <w:tcW w:w="1134" w:type="dxa"/>
            <w:gridSpan w:val="2"/>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Код вида разрешенного использования земельного участка</w:t>
            </w:r>
          </w:p>
        </w:tc>
        <w:tc>
          <w:tcPr>
            <w:tcW w:w="3260" w:type="dxa"/>
            <w:vMerge w:val="restart"/>
          </w:tcPr>
          <w:p w:rsidR="00897C4C" w:rsidRPr="00897C4C" w:rsidRDefault="00897C4C" w:rsidP="00897C4C">
            <w:pPr>
              <w:snapToGrid w:val="0"/>
              <w:jc w:val="both"/>
              <w:rPr>
                <w:rFonts w:ascii="Times New Roman" w:hAnsi="Times New Roman" w:cs="Times New Roman"/>
                <w:sz w:val="18"/>
                <w:szCs w:val="18"/>
                <w:lang w:eastAsia="ar-SA"/>
              </w:rPr>
            </w:pPr>
            <w:r w:rsidRPr="00897C4C">
              <w:rPr>
                <w:rFonts w:ascii="Times New Roman" w:hAnsi="Times New Roman" w:cs="Times New Roman"/>
                <w:iCs/>
                <w:sz w:val="18"/>
                <w:szCs w:val="18"/>
              </w:rPr>
              <w:t>Вид разрешённого использования земельного участка</w:t>
            </w:r>
          </w:p>
          <w:p w:rsidR="00897C4C" w:rsidRPr="00897C4C" w:rsidRDefault="00897C4C" w:rsidP="00897C4C">
            <w:pPr>
              <w:snapToGrid w:val="0"/>
              <w:jc w:val="both"/>
              <w:rPr>
                <w:rFonts w:ascii="Times New Roman" w:hAnsi="Times New Roman" w:cs="Times New Roman"/>
                <w:iCs/>
                <w:sz w:val="18"/>
                <w:szCs w:val="18"/>
              </w:rPr>
            </w:pPr>
          </w:p>
        </w:tc>
        <w:tc>
          <w:tcPr>
            <w:tcW w:w="5103" w:type="dxa"/>
            <w:gridSpan w:val="4"/>
            <w:shd w:val="clear" w:color="auto" w:fill="auto"/>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Параметры разрешённого строительства, реконструкции объектов капстроительства</w:t>
            </w:r>
          </w:p>
        </w:tc>
      </w:tr>
      <w:tr w:rsidR="00897C4C" w:rsidRPr="00897C4C" w:rsidTr="00897C4C">
        <w:trPr>
          <w:cantSplit/>
          <w:trHeight w:val="1733"/>
        </w:trPr>
        <w:tc>
          <w:tcPr>
            <w:tcW w:w="426" w:type="dxa"/>
            <w:vMerge/>
          </w:tcPr>
          <w:p w:rsidR="00897C4C" w:rsidRPr="00897C4C" w:rsidRDefault="00897C4C" w:rsidP="00897C4C">
            <w:pPr>
              <w:snapToGrid w:val="0"/>
              <w:jc w:val="both"/>
              <w:rPr>
                <w:rFonts w:ascii="Times New Roman" w:hAnsi="Times New Roman" w:cs="Times New Roman"/>
                <w:iCs/>
                <w:sz w:val="18"/>
                <w:szCs w:val="18"/>
              </w:rPr>
            </w:pPr>
          </w:p>
        </w:tc>
        <w:tc>
          <w:tcPr>
            <w:tcW w:w="1134" w:type="dxa"/>
            <w:gridSpan w:val="2"/>
            <w:vMerge/>
          </w:tcPr>
          <w:p w:rsidR="00897C4C" w:rsidRPr="00897C4C" w:rsidRDefault="00897C4C" w:rsidP="00897C4C">
            <w:pPr>
              <w:snapToGrid w:val="0"/>
              <w:jc w:val="both"/>
              <w:rPr>
                <w:rFonts w:ascii="Times New Roman" w:hAnsi="Times New Roman" w:cs="Times New Roman"/>
                <w:iCs/>
                <w:sz w:val="18"/>
                <w:szCs w:val="18"/>
              </w:rPr>
            </w:pPr>
          </w:p>
        </w:tc>
        <w:tc>
          <w:tcPr>
            <w:tcW w:w="3260" w:type="dxa"/>
            <w:vMerge/>
            <w:vAlign w:val="center"/>
          </w:tcPr>
          <w:p w:rsidR="00897C4C" w:rsidRPr="00897C4C" w:rsidRDefault="00897C4C" w:rsidP="00897C4C">
            <w:pPr>
              <w:snapToGrid w:val="0"/>
              <w:jc w:val="both"/>
              <w:rPr>
                <w:rFonts w:ascii="Times New Roman" w:hAnsi="Times New Roman" w:cs="Times New Roman"/>
                <w:iCs/>
                <w:sz w:val="18"/>
                <w:szCs w:val="18"/>
              </w:rPr>
            </w:pPr>
          </w:p>
        </w:tc>
        <w:tc>
          <w:tcPr>
            <w:tcW w:w="1417" w:type="dxa"/>
            <w:shd w:val="clear" w:color="auto" w:fill="auto"/>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iCs/>
                <w:sz w:val="18"/>
                <w:szCs w:val="18"/>
              </w:rPr>
              <w:t>Предельное количество этажей зданий, строений, сооружений</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Предельные размеры земельных участков (мин</w:t>
            </w:r>
            <w:proofErr w:type="gramStart"/>
            <w:r w:rsidRPr="00897C4C">
              <w:rPr>
                <w:rFonts w:ascii="Times New Roman" w:hAnsi="Times New Roman" w:cs="Times New Roman"/>
                <w:iCs/>
                <w:sz w:val="18"/>
                <w:szCs w:val="18"/>
              </w:rPr>
              <w:t>.-</w:t>
            </w:r>
            <w:proofErr w:type="gramEnd"/>
            <w:r w:rsidRPr="00897C4C">
              <w:rPr>
                <w:rFonts w:ascii="Times New Roman" w:hAnsi="Times New Roman" w:cs="Times New Roman"/>
                <w:iCs/>
                <w:sz w:val="18"/>
                <w:szCs w:val="18"/>
              </w:rPr>
              <w:t>макс.), га</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Cs/>
                <w:iCs/>
                <w:sz w:val="18"/>
                <w:szCs w:val="18"/>
              </w:rPr>
              <w:t>Максимальный процент застройки в границах земельного участка</w:t>
            </w:r>
          </w:p>
        </w:tc>
        <w:tc>
          <w:tcPr>
            <w:tcW w:w="1134" w:type="dxa"/>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Минимальные отступы до границ земельных участков</w:t>
            </w:r>
          </w:p>
        </w:tc>
      </w:tr>
      <w:tr w:rsidR="00897C4C" w:rsidRPr="00897C4C" w:rsidTr="00897C4C">
        <w:trPr>
          <w:trHeight w:val="397"/>
        </w:trPr>
        <w:tc>
          <w:tcPr>
            <w:tcW w:w="42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134" w:type="dxa"/>
            <w:gridSpan w:val="2"/>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3260"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417" w:type="dxa"/>
            <w:tcBorders>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w:t>
            </w:r>
          </w:p>
        </w:tc>
        <w:tc>
          <w:tcPr>
            <w:tcW w:w="127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w:t>
            </w:r>
          </w:p>
        </w:tc>
        <w:tc>
          <w:tcPr>
            <w:tcW w:w="1276"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c>
          <w:tcPr>
            <w:tcW w:w="1134" w:type="dxa"/>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r>
      <w:tr w:rsidR="00897C4C" w:rsidRPr="00897C4C" w:rsidTr="00897C4C">
        <w:trPr>
          <w:trHeight w:val="397"/>
        </w:trPr>
        <w:tc>
          <w:tcPr>
            <w:tcW w:w="9923" w:type="dxa"/>
            <w:gridSpan w:val="8"/>
            <w:tcBorders>
              <w:top w:val="single" w:sz="4" w:space="0" w:color="auto"/>
            </w:tcBorders>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
                <w:bCs/>
                <w:sz w:val="18"/>
                <w:szCs w:val="18"/>
              </w:rPr>
              <w:t>Основные виды и параметры разрешённого использования земельных участков и объектов капитального строительства</w:t>
            </w:r>
          </w:p>
        </w:tc>
      </w:tr>
      <w:tr w:rsidR="00897C4C" w:rsidRPr="00897C4C" w:rsidTr="00897C4C">
        <w:trPr>
          <w:trHeight w:val="397"/>
        </w:trPr>
        <w:tc>
          <w:tcPr>
            <w:tcW w:w="567" w:type="dxa"/>
            <w:gridSpan w:val="2"/>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w:t>
            </w:r>
          </w:p>
        </w:tc>
        <w:tc>
          <w:tcPr>
            <w:tcW w:w="993"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12.0.1</w:t>
            </w:r>
          </w:p>
        </w:tc>
        <w:tc>
          <w:tcPr>
            <w:tcW w:w="3260"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Улично-дорожная сеть</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97"/>
        </w:trPr>
        <w:tc>
          <w:tcPr>
            <w:tcW w:w="567" w:type="dxa"/>
            <w:gridSpan w:val="2"/>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2</w:t>
            </w:r>
          </w:p>
        </w:tc>
        <w:tc>
          <w:tcPr>
            <w:tcW w:w="993"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12.0.2</w:t>
            </w:r>
          </w:p>
        </w:tc>
        <w:tc>
          <w:tcPr>
            <w:tcW w:w="3260"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Благоустройство территории</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97"/>
        </w:trPr>
        <w:tc>
          <w:tcPr>
            <w:tcW w:w="567" w:type="dxa"/>
            <w:gridSpan w:val="2"/>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3</w:t>
            </w:r>
          </w:p>
        </w:tc>
        <w:tc>
          <w:tcPr>
            <w:tcW w:w="993"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12.1</w:t>
            </w:r>
          </w:p>
        </w:tc>
        <w:tc>
          <w:tcPr>
            <w:tcW w:w="3260"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iCs/>
                <w:sz w:val="18"/>
                <w:szCs w:val="18"/>
              </w:rPr>
              <w:t>Ритуальная деятельность</w:t>
            </w:r>
          </w:p>
        </w:tc>
        <w:tc>
          <w:tcPr>
            <w:tcW w:w="1417" w:type="dxa"/>
            <w:shd w:val="clear" w:color="auto" w:fill="auto"/>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0</w:t>
            </w:r>
          </w:p>
        </w:tc>
        <w:tc>
          <w:tcPr>
            <w:tcW w:w="1276" w:type="dxa"/>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0,5-10,0</w:t>
            </w:r>
          </w:p>
        </w:tc>
        <w:tc>
          <w:tcPr>
            <w:tcW w:w="1276" w:type="dxa"/>
            <w:tcBorders>
              <w:top w:val="single" w:sz="4" w:space="0" w:color="auto"/>
              <w:bottom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highlight w:val="yellow"/>
              </w:rPr>
            </w:pPr>
            <w:r w:rsidRPr="00897C4C">
              <w:rPr>
                <w:rFonts w:ascii="Times New Roman" w:hAnsi="Times New Roman" w:cs="Times New Roman"/>
                <w:iCs/>
                <w:sz w:val="18"/>
                <w:szCs w:val="18"/>
              </w:rPr>
              <w:t>0</w:t>
            </w:r>
          </w:p>
        </w:tc>
        <w:tc>
          <w:tcPr>
            <w:tcW w:w="1134" w:type="dxa"/>
            <w:tcBorders>
              <w:top w:val="single" w:sz="4" w:space="0" w:color="auto"/>
              <w:bottom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highlight w:val="yellow"/>
              </w:rPr>
            </w:pPr>
            <w:r w:rsidRPr="00897C4C">
              <w:rPr>
                <w:rFonts w:ascii="Times New Roman" w:hAnsi="Times New Roman" w:cs="Times New Roman"/>
                <w:iCs/>
                <w:sz w:val="18"/>
                <w:szCs w:val="18"/>
              </w:rPr>
              <w:t>0</w:t>
            </w:r>
          </w:p>
        </w:tc>
      </w:tr>
      <w:tr w:rsidR="00897C4C" w:rsidRPr="00897C4C" w:rsidTr="00897C4C">
        <w:trPr>
          <w:trHeight w:val="397"/>
        </w:trPr>
        <w:tc>
          <w:tcPr>
            <w:tcW w:w="567" w:type="dxa"/>
            <w:gridSpan w:val="2"/>
            <w:tcBorders>
              <w:top w:val="single" w:sz="4" w:space="0" w:color="auto"/>
              <w:bottom w:val="single" w:sz="4" w:space="0" w:color="auto"/>
            </w:tcBorders>
          </w:tcPr>
          <w:p w:rsidR="00897C4C" w:rsidRPr="00897C4C" w:rsidRDefault="00897C4C" w:rsidP="00897C4C">
            <w:pPr>
              <w:snapToGrid w:val="0"/>
              <w:jc w:val="both"/>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4</w:t>
            </w:r>
          </w:p>
        </w:tc>
        <w:tc>
          <w:tcPr>
            <w:tcW w:w="993"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12.2</w:t>
            </w:r>
          </w:p>
        </w:tc>
        <w:tc>
          <w:tcPr>
            <w:tcW w:w="3260"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Специальная деятельность</w:t>
            </w:r>
          </w:p>
        </w:tc>
        <w:tc>
          <w:tcPr>
            <w:tcW w:w="1417" w:type="dxa"/>
            <w:tcBorders>
              <w:top w:val="single" w:sz="4" w:space="0" w:color="auto"/>
              <w:bottom w:val="single" w:sz="4" w:space="0" w:color="auto"/>
            </w:tcBorders>
            <w:shd w:val="clear" w:color="auto" w:fill="auto"/>
            <w:vAlign w:val="center"/>
          </w:tcPr>
          <w:p w:rsidR="00897C4C" w:rsidRPr="00897C4C" w:rsidRDefault="00897C4C" w:rsidP="00897C4C">
            <w:pPr>
              <w:suppressAutoHyphens/>
              <w:snapToGrid w:val="0"/>
              <w:rPr>
                <w:rFonts w:ascii="Times New Roman" w:hAnsi="Times New Roman" w:cs="Times New Roman"/>
                <w:iCs/>
                <w:sz w:val="18"/>
                <w:szCs w:val="18"/>
                <w:highlight w:val="yellow"/>
              </w:rPr>
            </w:pPr>
            <w:r w:rsidRPr="00897C4C">
              <w:rPr>
                <w:rFonts w:ascii="Times New Roman" w:hAnsi="Times New Roman" w:cs="Times New Roman"/>
                <w:iCs/>
                <w:sz w:val="18"/>
                <w:szCs w:val="18"/>
              </w:rPr>
              <w:t>0</w:t>
            </w:r>
          </w:p>
        </w:tc>
        <w:tc>
          <w:tcPr>
            <w:tcW w:w="1276"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0,009-10,0</w:t>
            </w:r>
          </w:p>
        </w:tc>
        <w:tc>
          <w:tcPr>
            <w:tcW w:w="1276" w:type="dxa"/>
            <w:tcBorders>
              <w:top w:val="single" w:sz="4" w:space="0" w:color="auto"/>
              <w:bottom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highlight w:val="yellow"/>
              </w:rPr>
            </w:pPr>
            <w:r w:rsidRPr="00897C4C">
              <w:rPr>
                <w:rFonts w:ascii="Times New Roman" w:hAnsi="Times New Roman" w:cs="Times New Roman"/>
                <w:iCs/>
                <w:sz w:val="18"/>
                <w:szCs w:val="18"/>
              </w:rPr>
              <w:t>0</w:t>
            </w:r>
          </w:p>
        </w:tc>
        <w:tc>
          <w:tcPr>
            <w:tcW w:w="1134" w:type="dxa"/>
            <w:tcBorders>
              <w:top w:val="single" w:sz="4" w:space="0" w:color="auto"/>
              <w:bottom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highlight w:val="yellow"/>
              </w:rPr>
            </w:pPr>
            <w:r w:rsidRPr="00897C4C">
              <w:rPr>
                <w:rFonts w:ascii="Times New Roman" w:hAnsi="Times New Roman" w:cs="Times New Roman"/>
                <w:iCs/>
                <w:sz w:val="18"/>
                <w:szCs w:val="18"/>
              </w:rPr>
              <w:t>0</w:t>
            </w:r>
          </w:p>
        </w:tc>
      </w:tr>
      <w:tr w:rsidR="00897C4C" w:rsidRPr="00897C4C" w:rsidTr="00897C4C">
        <w:trPr>
          <w:trHeight w:val="397"/>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5</w:t>
            </w:r>
          </w:p>
        </w:tc>
        <w:tc>
          <w:tcPr>
            <w:tcW w:w="993"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3.1</w:t>
            </w:r>
          </w:p>
        </w:tc>
        <w:tc>
          <w:tcPr>
            <w:tcW w:w="3260"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sz w:val="18"/>
                <w:szCs w:val="18"/>
              </w:rPr>
              <w:t>Коммунальное обслуживание</w:t>
            </w:r>
          </w:p>
        </w:tc>
        <w:tc>
          <w:tcPr>
            <w:tcW w:w="5103" w:type="dxa"/>
            <w:gridSpan w:val="4"/>
            <w:tcBorders>
              <w:top w:val="single" w:sz="4" w:space="0" w:color="auto"/>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подлежат установлению</w:t>
            </w:r>
          </w:p>
        </w:tc>
      </w:tr>
    </w:tbl>
    <w:p w:rsidR="00897C4C" w:rsidRPr="00897C4C" w:rsidRDefault="00897C4C" w:rsidP="00897C4C">
      <w:pPr>
        <w:rPr>
          <w:rFonts w:ascii="Times New Roman" w:hAnsi="Times New Roman" w:cs="Times New Roman"/>
          <w:sz w:val="18"/>
          <w:szCs w:val="18"/>
        </w:rPr>
      </w:pPr>
    </w:p>
    <w:p w:rsidR="00897C4C" w:rsidRPr="00897C4C" w:rsidRDefault="00897C4C" w:rsidP="00897C4C">
      <w:pPr>
        <w:pStyle w:val="a5"/>
        <w:spacing w:before="70"/>
        <w:rPr>
          <w:sz w:val="18"/>
          <w:szCs w:val="18"/>
        </w:rPr>
      </w:pPr>
      <w:r w:rsidRPr="00897C4C">
        <w:rPr>
          <w:sz w:val="18"/>
          <w:szCs w:val="18"/>
        </w:rPr>
        <w:tab/>
        <w:t>Примечания:</w:t>
      </w:r>
    </w:p>
    <w:p w:rsidR="00897C4C" w:rsidRPr="00897C4C" w:rsidRDefault="00897C4C" w:rsidP="00897C4C">
      <w:pPr>
        <w:pStyle w:val="a7"/>
        <w:widowControl w:val="0"/>
        <w:numPr>
          <w:ilvl w:val="0"/>
          <w:numId w:val="1"/>
        </w:numPr>
        <w:tabs>
          <w:tab w:val="left" w:pos="1186"/>
        </w:tabs>
        <w:autoSpaceDE w:val="0"/>
        <w:autoSpaceDN w:val="0"/>
        <w:spacing w:before="217" w:after="0" w:line="240" w:lineRule="auto"/>
        <w:ind w:right="107"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897C4C" w:rsidRPr="00897C4C" w:rsidRDefault="00897C4C" w:rsidP="00897C4C">
      <w:pPr>
        <w:pStyle w:val="a7"/>
        <w:widowControl w:val="0"/>
        <w:numPr>
          <w:ilvl w:val="0"/>
          <w:numId w:val="1"/>
        </w:numPr>
        <w:tabs>
          <w:tab w:val="left" w:pos="1228"/>
        </w:tabs>
        <w:autoSpaceDE w:val="0"/>
        <w:autoSpaceDN w:val="0"/>
        <w:spacing w:before="49"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897C4C" w:rsidRPr="00897C4C" w:rsidRDefault="00897C4C" w:rsidP="00897C4C">
      <w:pPr>
        <w:pStyle w:val="a7"/>
        <w:widowControl w:val="0"/>
        <w:numPr>
          <w:ilvl w:val="0"/>
          <w:numId w:val="1"/>
        </w:numPr>
        <w:tabs>
          <w:tab w:val="left" w:pos="1186"/>
        </w:tabs>
        <w:autoSpaceDE w:val="0"/>
        <w:autoSpaceDN w:val="0"/>
        <w:spacing w:before="48"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Скотомогильники (биотермические ямы) следует размещать на сухом возвышенном участке земли площадью не менее 600 м</w:t>
      </w:r>
      <w:proofErr w:type="gramStart"/>
      <w:r w:rsidRPr="00897C4C">
        <w:rPr>
          <w:rFonts w:ascii="Times New Roman" w:hAnsi="Times New Roman" w:cs="Times New Roman"/>
          <w:sz w:val="18"/>
          <w:szCs w:val="18"/>
          <w:vertAlign w:val="superscript"/>
        </w:rPr>
        <w:t>2</w:t>
      </w:r>
      <w:proofErr w:type="gramEnd"/>
      <w:r w:rsidRPr="00897C4C">
        <w:rPr>
          <w:rFonts w:ascii="Times New Roman" w:hAnsi="Times New Roman" w:cs="Times New Roman"/>
          <w:sz w:val="18"/>
          <w:szCs w:val="18"/>
        </w:rPr>
        <w:t>. Уровень стояния грунтовых вод должен быть не менее 2 м от поверхности земли.</w:t>
      </w:r>
    </w:p>
    <w:p w:rsidR="00897C4C" w:rsidRPr="00897C4C" w:rsidRDefault="00897C4C" w:rsidP="00897C4C">
      <w:pPr>
        <w:pStyle w:val="a7"/>
        <w:widowControl w:val="0"/>
        <w:numPr>
          <w:ilvl w:val="0"/>
          <w:numId w:val="1"/>
        </w:numPr>
        <w:tabs>
          <w:tab w:val="left" w:pos="1183"/>
        </w:tabs>
        <w:autoSpaceDE w:val="0"/>
        <w:autoSpaceDN w:val="0"/>
        <w:spacing w:before="48" w:after="0" w:line="240" w:lineRule="auto"/>
        <w:ind w:right="106" w:firstLine="709"/>
        <w:contextualSpacing w:val="0"/>
        <w:jc w:val="both"/>
        <w:rPr>
          <w:rFonts w:ascii="Times New Roman" w:hAnsi="Times New Roman" w:cs="Times New Roman"/>
          <w:sz w:val="18"/>
          <w:szCs w:val="18"/>
        </w:rPr>
      </w:pPr>
      <w:r w:rsidRPr="00897C4C">
        <w:rPr>
          <w:rFonts w:ascii="Times New Roman" w:hAnsi="Times New Roman" w:cs="Times New Roman"/>
          <w:sz w:val="18"/>
          <w:szCs w:val="18"/>
        </w:rPr>
        <w:t>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897C4C" w:rsidRPr="00897C4C" w:rsidRDefault="00897C4C" w:rsidP="00897C4C">
      <w:pPr>
        <w:pStyle w:val="a7"/>
        <w:widowControl w:val="0"/>
        <w:numPr>
          <w:ilvl w:val="0"/>
          <w:numId w:val="1"/>
        </w:numPr>
        <w:tabs>
          <w:tab w:val="left" w:pos="1218"/>
        </w:tabs>
        <w:autoSpaceDE w:val="0"/>
        <w:autoSpaceDN w:val="0"/>
        <w:spacing w:after="0" w:line="240" w:lineRule="auto"/>
        <w:ind w:left="1217" w:hanging="294"/>
        <w:contextualSpacing w:val="0"/>
        <w:jc w:val="both"/>
        <w:rPr>
          <w:rFonts w:ascii="Times New Roman" w:hAnsi="Times New Roman" w:cs="Times New Roman"/>
          <w:sz w:val="18"/>
          <w:szCs w:val="18"/>
        </w:rPr>
      </w:pPr>
      <w:r w:rsidRPr="00897C4C">
        <w:rPr>
          <w:rFonts w:ascii="Times New Roman" w:hAnsi="Times New Roman" w:cs="Times New Roman"/>
          <w:sz w:val="18"/>
          <w:szCs w:val="18"/>
        </w:rPr>
        <w:t xml:space="preserve">Использование земельных участков осуществлять в </w:t>
      </w:r>
      <w:proofErr w:type="spellStart"/>
      <w:r w:rsidRPr="00897C4C">
        <w:rPr>
          <w:rFonts w:ascii="Times New Roman" w:hAnsi="Times New Roman" w:cs="Times New Roman"/>
          <w:sz w:val="18"/>
          <w:szCs w:val="18"/>
        </w:rPr>
        <w:t>соответствиис</w:t>
      </w:r>
      <w:proofErr w:type="spellEnd"/>
      <w:r w:rsidRPr="00897C4C">
        <w:rPr>
          <w:rFonts w:ascii="Times New Roman" w:hAnsi="Times New Roman" w:cs="Times New Roman"/>
          <w:sz w:val="18"/>
          <w:szCs w:val="18"/>
        </w:rPr>
        <w:t xml:space="preserve"> требованиями</w:t>
      </w:r>
    </w:p>
    <w:p w:rsidR="00897C4C" w:rsidRPr="00897C4C" w:rsidRDefault="00897C4C" w:rsidP="00897C4C">
      <w:pPr>
        <w:pStyle w:val="a5"/>
        <w:ind w:right="105"/>
        <w:rPr>
          <w:sz w:val="18"/>
          <w:szCs w:val="18"/>
        </w:rPr>
      </w:pPr>
      <w:r w:rsidRPr="00897C4C">
        <w:rPr>
          <w:sz w:val="18"/>
          <w:szCs w:val="18"/>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897C4C" w:rsidRPr="00897C4C" w:rsidRDefault="00897C4C" w:rsidP="00897C4C">
      <w:pPr>
        <w:pStyle w:val="a7"/>
        <w:widowControl w:val="0"/>
        <w:numPr>
          <w:ilvl w:val="0"/>
          <w:numId w:val="1"/>
        </w:numPr>
        <w:tabs>
          <w:tab w:val="left" w:pos="1165"/>
        </w:tabs>
        <w:autoSpaceDE w:val="0"/>
        <w:autoSpaceDN w:val="0"/>
        <w:spacing w:after="0" w:line="240" w:lineRule="auto"/>
        <w:ind w:left="1164" w:hanging="241"/>
        <w:contextualSpacing w:val="0"/>
        <w:jc w:val="both"/>
        <w:rPr>
          <w:rFonts w:ascii="Times New Roman" w:hAnsi="Times New Roman" w:cs="Times New Roman"/>
          <w:sz w:val="18"/>
          <w:szCs w:val="18"/>
        </w:rPr>
        <w:sectPr w:rsidR="00897C4C" w:rsidRPr="00897C4C">
          <w:pgSz w:w="11910" w:h="16840"/>
          <w:pgMar w:top="1060" w:right="740" w:bottom="280" w:left="1060" w:header="720" w:footer="720" w:gutter="0"/>
          <w:cols w:space="720"/>
        </w:sectPr>
      </w:pPr>
      <w:r w:rsidRPr="00897C4C">
        <w:rPr>
          <w:rFonts w:ascii="Times New Roman" w:hAnsi="Times New Roman" w:cs="Times New Roman"/>
          <w:sz w:val="18"/>
          <w:szCs w:val="18"/>
        </w:rPr>
        <w:t>Запрещается захоронение отходов в границах населенных пунктов.</w:t>
      </w:r>
    </w:p>
    <w:p w:rsidR="00897C4C" w:rsidRPr="00897C4C" w:rsidRDefault="00897C4C" w:rsidP="00897C4C">
      <w:pPr>
        <w:pStyle w:val="a5"/>
        <w:spacing w:before="2"/>
        <w:rPr>
          <w:sz w:val="18"/>
          <w:szCs w:val="18"/>
        </w:rPr>
      </w:pPr>
    </w:p>
    <w:p w:rsidR="00897C4C" w:rsidRPr="00897C4C" w:rsidRDefault="00897C4C" w:rsidP="00897C4C">
      <w:pPr>
        <w:pStyle w:val="1"/>
        <w:ind w:right="107"/>
        <w:rPr>
          <w:sz w:val="18"/>
          <w:szCs w:val="18"/>
          <w:lang w:val="ru-RU"/>
        </w:rPr>
      </w:pPr>
      <w:r w:rsidRPr="00897C4C">
        <w:rPr>
          <w:sz w:val="18"/>
          <w:szCs w:val="18"/>
          <w:lang w:val="ru-RU"/>
        </w:rPr>
        <w:t>Статья 42. Градостроительный регламент зоны инженерной и транспортной инфраструктуры (</w:t>
      </w:r>
      <w:proofErr w:type="gramStart"/>
      <w:r w:rsidRPr="00897C4C">
        <w:rPr>
          <w:sz w:val="18"/>
          <w:szCs w:val="18"/>
          <w:lang w:val="ru-RU"/>
        </w:rPr>
        <w:t>И-Т</w:t>
      </w:r>
      <w:proofErr w:type="gramEnd"/>
      <w:r w:rsidRPr="00897C4C">
        <w:rPr>
          <w:sz w:val="18"/>
          <w:szCs w:val="18"/>
          <w:lang w:val="ru-RU"/>
        </w:rPr>
        <w:t>)</w:t>
      </w:r>
    </w:p>
    <w:p w:rsidR="00897C4C" w:rsidRPr="00897C4C" w:rsidRDefault="00897C4C" w:rsidP="00897C4C">
      <w:pPr>
        <w:pStyle w:val="a5"/>
        <w:spacing w:before="9"/>
        <w:rPr>
          <w:b/>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08"/>
        <w:gridCol w:w="885"/>
        <w:gridCol w:w="108"/>
        <w:gridCol w:w="3118"/>
        <w:gridCol w:w="884"/>
        <w:gridCol w:w="675"/>
        <w:gridCol w:w="176"/>
        <w:gridCol w:w="1100"/>
        <w:gridCol w:w="142"/>
        <w:gridCol w:w="992"/>
        <w:gridCol w:w="142"/>
        <w:gridCol w:w="1134"/>
      </w:tblGrid>
      <w:tr w:rsidR="00897C4C" w:rsidRPr="00897C4C" w:rsidTr="00897C4C">
        <w:trPr>
          <w:cantSplit/>
          <w:trHeight w:val="290"/>
        </w:trPr>
        <w:tc>
          <w:tcPr>
            <w:tcW w:w="567" w:type="dxa"/>
            <w:gridSpan w:val="2"/>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w:t>
            </w:r>
          </w:p>
          <w:p w:rsidR="00897C4C" w:rsidRPr="00897C4C" w:rsidRDefault="00897C4C" w:rsidP="00897C4C">
            <w:pPr>
              <w:snapToGrid w:val="0"/>
              <w:jc w:val="both"/>
              <w:rPr>
                <w:rFonts w:ascii="Times New Roman" w:hAnsi="Times New Roman" w:cs="Times New Roman"/>
                <w:iCs/>
                <w:sz w:val="18"/>
                <w:szCs w:val="18"/>
              </w:rPr>
            </w:pPr>
            <w:proofErr w:type="spellStart"/>
            <w:proofErr w:type="gramStart"/>
            <w:r w:rsidRPr="00897C4C">
              <w:rPr>
                <w:rFonts w:ascii="Times New Roman" w:hAnsi="Times New Roman" w:cs="Times New Roman"/>
                <w:iCs/>
                <w:sz w:val="18"/>
                <w:szCs w:val="18"/>
              </w:rPr>
              <w:t>п</w:t>
            </w:r>
            <w:proofErr w:type="spellEnd"/>
            <w:proofErr w:type="gramEnd"/>
            <w:r w:rsidRPr="00897C4C">
              <w:rPr>
                <w:rFonts w:ascii="Times New Roman" w:hAnsi="Times New Roman" w:cs="Times New Roman"/>
                <w:iCs/>
                <w:sz w:val="18"/>
                <w:szCs w:val="18"/>
              </w:rPr>
              <w:t>/</w:t>
            </w:r>
            <w:proofErr w:type="spellStart"/>
            <w:r w:rsidRPr="00897C4C">
              <w:rPr>
                <w:rFonts w:ascii="Times New Roman" w:hAnsi="Times New Roman" w:cs="Times New Roman"/>
                <w:iCs/>
                <w:sz w:val="18"/>
                <w:szCs w:val="18"/>
              </w:rPr>
              <w:t>п</w:t>
            </w:r>
            <w:proofErr w:type="spellEnd"/>
          </w:p>
        </w:tc>
        <w:tc>
          <w:tcPr>
            <w:tcW w:w="993" w:type="dxa"/>
            <w:gridSpan w:val="2"/>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Код вида разрешенного использования</w:t>
            </w:r>
          </w:p>
        </w:tc>
        <w:tc>
          <w:tcPr>
            <w:tcW w:w="3118"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 xml:space="preserve">Вид разрешённого использования земельного участка </w:t>
            </w:r>
          </w:p>
        </w:tc>
        <w:tc>
          <w:tcPr>
            <w:tcW w:w="5245" w:type="dxa"/>
            <w:gridSpan w:val="8"/>
            <w:shd w:val="clear" w:color="auto" w:fill="auto"/>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Параметры разрешённого строительства, реконструкции объектов капстроительства</w:t>
            </w:r>
          </w:p>
        </w:tc>
      </w:tr>
      <w:tr w:rsidR="00897C4C" w:rsidRPr="00897C4C" w:rsidTr="00897C4C">
        <w:trPr>
          <w:cantSplit/>
          <w:trHeight w:val="1717"/>
        </w:trPr>
        <w:tc>
          <w:tcPr>
            <w:tcW w:w="567" w:type="dxa"/>
            <w:gridSpan w:val="2"/>
            <w:vMerge/>
          </w:tcPr>
          <w:p w:rsidR="00897C4C" w:rsidRPr="00897C4C" w:rsidRDefault="00897C4C" w:rsidP="00897C4C">
            <w:pPr>
              <w:snapToGrid w:val="0"/>
              <w:jc w:val="both"/>
              <w:rPr>
                <w:rFonts w:ascii="Times New Roman" w:hAnsi="Times New Roman" w:cs="Times New Roman"/>
                <w:iCs/>
                <w:sz w:val="18"/>
                <w:szCs w:val="18"/>
              </w:rPr>
            </w:pPr>
          </w:p>
        </w:tc>
        <w:tc>
          <w:tcPr>
            <w:tcW w:w="993" w:type="dxa"/>
            <w:gridSpan w:val="2"/>
            <w:vMerge/>
          </w:tcPr>
          <w:p w:rsidR="00897C4C" w:rsidRPr="00897C4C" w:rsidRDefault="00897C4C" w:rsidP="00897C4C">
            <w:pPr>
              <w:snapToGrid w:val="0"/>
              <w:jc w:val="both"/>
              <w:rPr>
                <w:rFonts w:ascii="Times New Roman" w:hAnsi="Times New Roman" w:cs="Times New Roman"/>
                <w:iCs/>
                <w:sz w:val="18"/>
                <w:szCs w:val="18"/>
              </w:rPr>
            </w:pPr>
          </w:p>
        </w:tc>
        <w:tc>
          <w:tcPr>
            <w:tcW w:w="3118" w:type="dxa"/>
            <w:vMerge/>
            <w:vAlign w:val="center"/>
          </w:tcPr>
          <w:p w:rsidR="00897C4C" w:rsidRPr="00897C4C" w:rsidRDefault="00897C4C" w:rsidP="00897C4C">
            <w:pPr>
              <w:snapToGrid w:val="0"/>
              <w:jc w:val="both"/>
              <w:rPr>
                <w:rFonts w:ascii="Times New Roman" w:hAnsi="Times New Roman" w:cs="Times New Roman"/>
                <w:iCs/>
                <w:sz w:val="18"/>
                <w:szCs w:val="18"/>
              </w:rPr>
            </w:pPr>
          </w:p>
        </w:tc>
        <w:tc>
          <w:tcPr>
            <w:tcW w:w="1559" w:type="dxa"/>
            <w:gridSpan w:val="2"/>
            <w:shd w:val="clear" w:color="auto" w:fill="auto"/>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iCs/>
                <w:sz w:val="18"/>
                <w:szCs w:val="18"/>
              </w:rPr>
              <w:t>Предельное количество этажей зданий, строений, сооружений</w:t>
            </w:r>
          </w:p>
        </w:tc>
        <w:tc>
          <w:tcPr>
            <w:tcW w:w="1276" w:type="dxa"/>
            <w:gridSpan w:val="2"/>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Предельные размеры земельных участков (мин</w:t>
            </w:r>
            <w:proofErr w:type="gramStart"/>
            <w:r w:rsidRPr="00897C4C">
              <w:rPr>
                <w:rFonts w:ascii="Times New Roman" w:hAnsi="Times New Roman" w:cs="Times New Roman"/>
                <w:iCs/>
                <w:sz w:val="18"/>
                <w:szCs w:val="18"/>
              </w:rPr>
              <w:t>.-</w:t>
            </w:r>
            <w:proofErr w:type="gramEnd"/>
            <w:r w:rsidRPr="00897C4C">
              <w:rPr>
                <w:rFonts w:ascii="Times New Roman" w:hAnsi="Times New Roman" w:cs="Times New Roman"/>
                <w:iCs/>
                <w:sz w:val="18"/>
                <w:szCs w:val="18"/>
              </w:rPr>
              <w:t>макс.), га</w:t>
            </w:r>
          </w:p>
        </w:tc>
        <w:tc>
          <w:tcPr>
            <w:tcW w:w="1276" w:type="dxa"/>
            <w:gridSpan w:val="3"/>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Cs/>
                <w:iCs/>
                <w:sz w:val="18"/>
                <w:szCs w:val="18"/>
              </w:rPr>
              <w:t>Максимальный процент застройки в границах земельного участка</w:t>
            </w:r>
          </w:p>
        </w:tc>
        <w:tc>
          <w:tcPr>
            <w:tcW w:w="1134" w:type="dxa"/>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Минимальные отступы до границ земельных участков (м)</w:t>
            </w:r>
          </w:p>
        </w:tc>
      </w:tr>
      <w:tr w:rsidR="00897C4C" w:rsidRPr="00897C4C" w:rsidTr="00897C4C">
        <w:trPr>
          <w:trHeight w:val="171"/>
          <w:tblHeader/>
        </w:trPr>
        <w:tc>
          <w:tcPr>
            <w:tcW w:w="567" w:type="dxa"/>
            <w:gridSpan w:val="2"/>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993" w:type="dxa"/>
            <w:gridSpan w:val="2"/>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3118"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559" w:type="dxa"/>
            <w:gridSpan w:val="2"/>
            <w:tcBorders>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w:t>
            </w:r>
          </w:p>
        </w:tc>
        <w:tc>
          <w:tcPr>
            <w:tcW w:w="1276" w:type="dxa"/>
            <w:gridSpan w:val="2"/>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w:t>
            </w:r>
          </w:p>
        </w:tc>
        <w:tc>
          <w:tcPr>
            <w:tcW w:w="1276" w:type="dxa"/>
            <w:gridSpan w:val="3"/>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6</w:t>
            </w:r>
          </w:p>
        </w:tc>
        <w:tc>
          <w:tcPr>
            <w:tcW w:w="1134"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7</w:t>
            </w:r>
          </w:p>
        </w:tc>
      </w:tr>
      <w:tr w:rsidR="00897C4C" w:rsidRPr="00897C4C" w:rsidTr="00897C4C">
        <w:trPr>
          <w:trHeight w:val="397"/>
        </w:trPr>
        <w:tc>
          <w:tcPr>
            <w:tcW w:w="9923" w:type="dxa"/>
            <w:gridSpan w:val="13"/>
            <w:tcBorders>
              <w:top w:val="single" w:sz="4" w:space="0" w:color="auto"/>
            </w:tcBorders>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
                <w:bCs/>
                <w:sz w:val="18"/>
                <w:szCs w:val="18"/>
              </w:rPr>
              <w:t>Основные виды и параметры разрешённого использования земельных участков и объектов капитального строительства</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3.1</w:t>
            </w:r>
          </w:p>
        </w:tc>
        <w:tc>
          <w:tcPr>
            <w:tcW w:w="3118"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Коммунальное обслуживание</w:t>
            </w:r>
          </w:p>
        </w:tc>
        <w:tc>
          <w:tcPr>
            <w:tcW w:w="5245" w:type="dxa"/>
            <w:gridSpan w:val="8"/>
            <w:shd w:val="clear" w:color="auto" w:fill="auto"/>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не подлежат установлению</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2</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4.9</w:t>
            </w:r>
          </w:p>
        </w:tc>
        <w:tc>
          <w:tcPr>
            <w:tcW w:w="3118"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Служебные гаражи</w:t>
            </w:r>
          </w:p>
        </w:tc>
        <w:tc>
          <w:tcPr>
            <w:tcW w:w="1559" w:type="dxa"/>
            <w:gridSpan w:val="2"/>
            <w:shd w:val="clear" w:color="auto" w:fill="auto"/>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2</w:t>
            </w:r>
          </w:p>
        </w:tc>
        <w:tc>
          <w:tcPr>
            <w:tcW w:w="1276" w:type="dxa"/>
            <w:gridSpan w:val="2"/>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мин. 0,01</w:t>
            </w:r>
          </w:p>
        </w:tc>
        <w:tc>
          <w:tcPr>
            <w:tcW w:w="1276" w:type="dxa"/>
            <w:gridSpan w:val="3"/>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80</w:t>
            </w:r>
          </w:p>
        </w:tc>
        <w:tc>
          <w:tcPr>
            <w:tcW w:w="1134" w:type="dxa"/>
            <w:vAlign w:val="center"/>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3</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3</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4.9.1</w:t>
            </w:r>
          </w:p>
        </w:tc>
        <w:tc>
          <w:tcPr>
            <w:tcW w:w="3118"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Объекты дорожного сервиса</w:t>
            </w:r>
          </w:p>
        </w:tc>
        <w:tc>
          <w:tcPr>
            <w:tcW w:w="1559" w:type="dxa"/>
            <w:gridSpan w:val="2"/>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gridSpan w:val="2"/>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0,04</w:t>
            </w:r>
          </w:p>
        </w:tc>
        <w:tc>
          <w:tcPr>
            <w:tcW w:w="1276" w:type="dxa"/>
            <w:gridSpan w:val="3"/>
            <w:vAlign w:val="center"/>
          </w:tcPr>
          <w:p w:rsidR="00897C4C" w:rsidRPr="00897C4C" w:rsidRDefault="00897C4C" w:rsidP="00897C4C">
            <w:pPr>
              <w:suppressAutoHyphens/>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80</w:t>
            </w:r>
          </w:p>
        </w:tc>
        <w:tc>
          <w:tcPr>
            <w:tcW w:w="1134" w:type="dxa"/>
            <w:vAlign w:val="center"/>
          </w:tcPr>
          <w:p w:rsidR="00897C4C" w:rsidRPr="00897C4C" w:rsidRDefault="00897C4C" w:rsidP="00897C4C">
            <w:pPr>
              <w:suppressAutoHyphens/>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1</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4.9.1.1</w:t>
            </w:r>
          </w:p>
        </w:tc>
        <w:tc>
          <w:tcPr>
            <w:tcW w:w="3118"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sz w:val="18"/>
                <w:szCs w:val="18"/>
              </w:rPr>
              <w:t>Заправка транспортных средств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0,005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3</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4.9.1.3</w:t>
            </w:r>
          </w:p>
        </w:tc>
        <w:tc>
          <w:tcPr>
            <w:tcW w:w="3118"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Автомобильные мойки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0,005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3</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4.9.1.4</w:t>
            </w:r>
          </w:p>
        </w:tc>
        <w:tc>
          <w:tcPr>
            <w:tcW w:w="3118" w:type="dxa"/>
            <w:tcBorders>
              <w:top w:val="single" w:sz="4" w:space="0" w:color="auto"/>
              <w:left w:val="single" w:sz="4" w:space="0" w:color="auto"/>
              <w:bottom w:val="single" w:sz="4" w:space="0" w:color="auto"/>
              <w:right w:val="single" w:sz="4" w:space="0" w:color="auto"/>
            </w:tcBorders>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Ремонт автомобилей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 0,005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3</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6.8</w:t>
            </w:r>
          </w:p>
        </w:tc>
        <w:tc>
          <w:tcPr>
            <w:tcW w:w="3118"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Связь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70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86"/>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2.7.1</w:t>
            </w:r>
          </w:p>
        </w:tc>
        <w:tc>
          <w:tcPr>
            <w:tcW w:w="3118"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sz w:val="18"/>
                <w:szCs w:val="18"/>
              </w:rPr>
            </w:pPr>
            <w:r w:rsidRPr="00897C4C">
              <w:rPr>
                <w:rFonts w:ascii="Times New Roman" w:hAnsi="Times New Roman" w:cs="Times New Roman"/>
                <w:iCs/>
                <w:sz w:val="18"/>
                <w:szCs w:val="18"/>
              </w:rPr>
              <w:t>Хранение автотранспорта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w:t>
            </w:r>
          </w:p>
        </w:tc>
      </w:tr>
      <w:tr w:rsidR="00897C4C" w:rsidRPr="00897C4C" w:rsidTr="00897C4C">
        <w:trPr>
          <w:trHeight w:val="397"/>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9</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7.1</w:t>
            </w:r>
          </w:p>
        </w:tc>
        <w:tc>
          <w:tcPr>
            <w:tcW w:w="3118"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Железнодорожный транспорт</w:t>
            </w:r>
          </w:p>
        </w:tc>
        <w:tc>
          <w:tcPr>
            <w:tcW w:w="5245" w:type="dxa"/>
            <w:gridSpan w:val="8"/>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подлежат установлению</w:t>
            </w:r>
          </w:p>
        </w:tc>
      </w:tr>
      <w:tr w:rsidR="00897C4C" w:rsidRPr="00897C4C" w:rsidTr="00897C4C">
        <w:trPr>
          <w:trHeight w:val="397"/>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10</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7.2</w:t>
            </w:r>
          </w:p>
        </w:tc>
        <w:tc>
          <w:tcPr>
            <w:tcW w:w="3118"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Автомобильный транспорт</w:t>
            </w:r>
          </w:p>
        </w:tc>
        <w:tc>
          <w:tcPr>
            <w:tcW w:w="5245" w:type="dxa"/>
            <w:gridSpan w:val="8"/>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подлежат установлению</w:t>
            </w:r>
          </w:p>
        </w:tc>
      </w:tr>
      <w:tr w:rsidR="00897C4C" w:rsidRPr="00897C4C" w:rsidTr="00897C4C">
        <w:trPr>
          <w:trHeight w:val="397"/>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11</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7.5</w:t>
            </w:r>
          </w:p>
        </w:tc>
        <w:tc>
          <w:tcPr>
            <w:tcW w:w="3118"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Трубопроводный транспорт</w:t>
            </w:r>
          </w:p>
        </w:tc>
        <w:tc>
          <w:tcPr>
            <w:tcW w:w="5245" w:type="dxa"/>
            <w:gridSpan w:val="8"/>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подлежат установлению</w:t>
            </w:r>
          </w:p>
        </w:tc>
      </w:tr>
      <w:tr w:rsidR="00897C4C" w:rsidRPr="00897C4C" w:rsidTr="00897C4C">
        <w:trPr>
          <w:trHeight w:val="397"/>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12.0.1</w:t>
            </w:r>
          </w:p>
        </w:tc>
        <w:tc>
          <w:tcPr>
            <w:tcW w:w="3118"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Улично-дорожная сеть</w:t>
            </w:r>
          </w:p>
        </w:tc>
        <w:tc>
          <w:tcPr>
            <w:tcW w:w="5245" w:type="dxa"/>
            <w:gridSpan w:val="8"/>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97"/>
        </w:trPr>
        <w:tc>
          <w:tcPr>
            <w:tcW w:w="567"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13</w:t>
            </w:r>
          </w:p>
        </w:tc>
        <w:tc>
          <w:tcPr>
            <w:tcW w:w="993" w:type="dxa"/>
            <w:gridSpan w:val="2"/>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12.0.2</w:t>
            </w:r>
          </w:p>
        </w:tc>
        <w:tc>
          <w:tcPr>
            <w:tcW w:w="3118"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Благоустройство территории</w:t>
            </w:r>
          </w:p>
        </w:tc>
        <w:tc>
          <w:tcPr>
            <w:tcW w:w="5245" w:type="dxa"/>
            <w:gridSpan w:val="8"/>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cantSplit/>
          <w:trHeight w:val="406"/>
        </w:trPr>
        <w:tc>
          <w:tcPr>
            <w:tcW w:w="9923" w:type="dxa"/>
            <w:gridSpan w:val="13"/>
            <w:vAlign w:val="center"/>
          </w:tcPr>
          <w:p w:rsidR="00897C4C" w:rsidRPr="00897C4C" w:rsidRDefault="00897C4C" w:rsidP="00897C4C">
            <w:pPr>
              <w:suppressAutoHyphens/>
              <w:snapToGrid w:val="0"/>
              <w:rPr>
                <w:rFonts w:ascii="Times New Roman" w:hAnsi="Times New Roman" w:cs="Times New Roman"/>
                <w:bCs/>
                <w:iCs/>
                <w:sz w:val="18"/>
                <w:szCs w:val="18"/>
              </w:rPr>
            </w:pPr>
            <w:r w:rsidRPr="00897C4C">
              <w:rPr>
                <w:rFonts w:ascii="Times New Roman" w:hAnsi="Times New Roman" w:cs="Times New Roman"/>
                <w:b/>
                <w:bCs/>
                <w:sz w:val="18"/>
                <w:szCs w:val="18"/>
              </w:rPr>
              <w:t>Условно разрешенные виды и параметры использования земельных участков и объектов капитального строительства</w:t>
            </w:r>
          </w:p>
        </w:tc>
      </w:tr>
      <w:tr w:rsidR="00897C4C" w:rsidRPr="00897C4C" w:rsidTr="00897C4C">
        <w:trPr>
          <w:trHeight w:val="397"/>
        </w:trPr>
        <w:tc>
          <w:tcPr>
            <w:tcW w:w="459"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14</w:t>
            </w:r>
          </w:p>
        </w:tc>
        <w:tc>
          <w:tcPr>
            <w:tcW w:w="993" w:type="dxa"/>
            <w:gridSpan w:val="2"/>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6.9</w:t>
            </w:r>
          </w:p>
        </w:tc>
        <w:tc>
          <w:tcPr>
            <w:tcW w:w="4110" w:type="dxa"/>
            <w:gridSpan w:val="3"/>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Склады</w:t>
            </w:r>
          </w:p>
        </w:tc>
        <w:tc>
          <w:tcPr>
            <w:tcW w:w="851" w:type="dxa"/>
            <w:gridSpan w:val="2"/>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1</w:t>
            </w:r>
          </w:p>
        </w:tc>
        <w:tc>
          <w:tcPr>
            <w:tcW w:w="1242" w:type="dxa"/>
            <w:gridSpan w:val="2"/>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мин.0,2</w:t>
            </w:r>
          </w:p>
        </w:tc>
        <w:tc>
          <w:tcPr>
            <w:tcW w:w="992"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75</w:t>
            </w:r>
          </w:p>
        </w:tc>
        <w:tc>
          <w:tcPr>
            <w:tcW w:w="1276" w:type="dxa"/>
            <w:gridSpan w:val="2"/>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1</w:t>
            </w:r>
          </w:p>
        </w:tc>
      </w:tr>
      <w:tr w:rsidR="00897C4C" w:rsidRPr="00897C4C" w:rsidTr="00897C4C">
        <w:trPr>
          <w:cantSplit/>
          <w:trHeight w:val="406"/>
        </w:trPr>
        <w:tc>
          <w:tcPr>
            <w:tcW w:w="459"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15</w:t>
            </w:r>
          </w:p>
        </w:tc>
        <w:tc>
          <w:tcPr>
            <w:tcW w:w="993" w:type="dxa"/>
            <w:gridSpan w:val="2"/>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4.6</w:t>
            </w:r>
          </w:p>
        </w:tc>
        <w:tc>
          <w:tcPr>
            <w:tcW w:w="4110" w:type="dxa"/>
            <w:gridSpan w:val="3"/>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Общественное питание</w:t>
            </w:r>
          </w:p>
        </w:tc>
        <w:tc>
          <w:tcPr>
            <w:tcW w:w="851" w:type="dxa"/>
            <w:gridSpan w:val="2"/>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42" w:type="dxa"/>
            <w:gridSpan w:val="2"/>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мин.0,05</w:t>
            </w:r>
          </w:p>
        </w:tc>
        <w:tc>
          <w:tcPr>
            <w:tcW w:w="992" w:type="dxa"/>
            <w:vAlign w:val="center"/>
          </w:tcPr>
          <w:p w:rsidR="00897C4C" w:rsidRPr="00897C4C" w:rsidRDefault="00897C4C" w:rsidP="00897C4C">
            <w:pPr>
              <w:suppressAutoHyphens/>
              <w:snapToGrid w:val="0"/>
              <w:rPr>
                <w:rFonts w:ascii="Times New Roman" w:hAnsi="Times New Roman" w:cs="Times New Roman"/>
                <w:bCs/>
                <w:iCs/>
                <w:sz w:val="18"/>
                <w:szCs w:val="18"/>
              </w:rPr>
            </w:pPr>
            <w:r w:rsidRPr="00897C4C">
              <w:rPr>
                <w:rFonts w:ascii="Times New Roman" w:hAnsi="Times New Roman" w:cs="Times New Roman"/>
                <w:bCs/>
                <w:iCs/>
                <w:sz w:val="18"/>
                <w:szCs w:val="18"/>
              </w:rPr>
              <w:t>60</w:t>
            </w:r>
          </w:p>
        </w:tc>
        <w:tc>
          <w:tcPr>
            <w:tcW w:w="1276" w:type="dxa"/>
            <w:gridSpan w:val="2"/>
            <w:vAlign w:val="center"/>
          </w:tcPr>
          <w:p w:rsidR="00897C4C" w:rsidRPr="00897C4C" w:rsidRDefault="00897C4C" w:rsidP="00897C4C">
            <w:pPr>
              <w:suppressAutoHyphens/>
              <w:snapToGrid w:val="0"/>
              <w:rPr>
                <w:rFonts w:ascii="Times New Roman" w:hAnsi="Times New Roman" w:cs="Times New Roman"/>
                <w:bCs/>
                <w:iCs/>
                <w:sz w:val="18"/>
                <w:szCs w:val="18"/>
              </w:rPr>
            </w:pPr>
            <w:r w:rsidRPr="00897C4C">
              <w:rPr>
                <w:rFonts w:ascii="Times New Roman" w:hAnsi="Times New Roman" w:cs="Times New Roman"/>
                <w:bCs/>
                <w:iCs/>
                <w:sz w:val="18"/>
                <w:szCs w:val="18"/>
              </w:rPr>
              <w:t>1</w:t>
            </w:r>
          </w:p>
        </w:tc>
      </w:tr>
      <w:tr w:rsidR="00897C4C" w:rsidRPr="00897C4C" w:rsidTr="00897C4C">
        <w:trPr>
          <w:trHeight w:val="397"/>
        </w:trPr>
        <w:tc>
          <w:tcPr>
            <w:tcW w:w="459"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16</w:t>
            </w:r>
          </w:p>
        </w:tc>
        <w:tc>
          <w:tcPr>
            <w:tcW w:w="993" w:type="dxa"/>
            <w:gridSpan w:val="2"/>
            <w:vAlign w:val="center"/>
          </w:tcPr>
          <w:p w:rsidR="00897C4C" w:rsidRPr="00897C4C" w:rsidRDefault="00897C4C" w:rsidP="00897C4C">
            <w:pPr>
              <w:suppressAutoHyphens/>
              <w:snapToGrid w:val="0"/>
              <w:jc w:val="center"/>
              <w:rPr>
                <w:rFonts w:ascii="Times New Roman" w:hAnsi="Times New Roman" w:cs="Times New Roman"/>
                <w:sz w:val="18"/>
                <w:szCs w:val="18"/>
              </w:rPr>
            </w:pPr>
            <w:r w:rsidRPr="00897C4C">
              <w:rPr>
                <w:rFonts w:ascii="Times New Roman" w:hAnsi="Times New Roman" w:cs="Times New Roman"/>
                <w:sz w:val="18"/>
                <w:szCs w:val="18"/>
              </w:rPr>
              <w:t>11.1</w:t>
            </w:r>
          </w:p>
        </w:tc>
        <w:tc>
          <w:tcPr>
            <w:tcW w:w="4110" w:type="dxa"/>
            <w:gridSpan w:val="3"/>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sz w:val="18"/>
                <w:szCs w:val="18"/>
              </w:rPr>
              <w:t>Общее пользование водными объектами</w:t>
            </w:r>
          </w:p>
        </w:tc>
        <w:tc>
          <w:tcPr>
            <w:tcW w:w="4361" w:type="dxa"/>
            <w:gridSpan w:val="7"/>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не подлежат установлению</w:t>
            </w:r>
          </w:p>
        </w:tc>
      </w:tr>
      <w:tr w:rsidR="00897C4C" w:rsidRPr="00897C4C" w:rsidTr="00897C4C">
        <w:trPr>
          <w:trHeight w:val="397"/>
        </w:trPr>
        <w:tc>
          <w:tcPr>
            <w:tcW w:w="459"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17</w:t>
            </w:r>
          </w:p>
        </w:tc>
        <w:tc>
          <w:tcPr>
            <w:tcW w:w="993" w:type="dxa"/>
            <w:gridSpan w:val="2"/>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11.2</w:t>
            </w:r>
          </w:p>
        </w:tc>
        <w:tc>
          <w:tcPr>
            <w:tcW w:w="4110" w:type="dxa"/>
            <w:gridSpan w:val="3"/>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Специальное пользование водными объектами</w:t>
            </w:r>
          </w:p>
        </w:tc>
        <w:tc>
          <w:tcPr>
            <w:tcW w:w="851" w:type="dxa"/>
            <w:gridSpan w:val="2"/>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0</w:t>
            </w:r>
          </w:p>
        </w:tc>
        <w:tc>
          <w:tcPr>
            <w:tcW w:w="1242" w:type="dxa"/>
            <w:gridSpan w:val="2"/>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мин.0,2</w:t>
            </w:r>
          </w:p>
        </w:tc>
        <w:tc>
          <w:tcPr>
            <w:tcW w:w="992"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0</w:t>
            </w:r>
          </w:p>
        </w:tc>
        <w:tc>
          <w:tcPr>
            <w:tcW w:w="1276" w:type="dxa"/>
            <w:gridSpan w:val="2"/>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0</w:t>
            </w:r>
          </w:p>
        </w:tc>
      </w:tr>
      <w:tr w:rsidR="00897C4C" w:rsidRPr="00897C4C" w:rsidTr="00897C4C">
        <w:trPr>
          <w:trHeight w:val="397"/>
        </w:trPr>
        <w:tc>
          <w:tcPr>
            <w:tcW w:w="459"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18</w:t>
            </w:r>
          </w:p>
        </w:tc>
        <w:tc>
          <w:tcPr>
            <w:tcW w:w="993" w:type="dxa"/>
            <w:gridSpan w:val="2"/>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11.3</w:t>
            </w:r>
          </w:p>
        </w:tc>
        <w:tc>
          <w:tcPr>
            <w:tcW w:w="4110" w:type="dxa"/>
            <w:gridSpan w:val="3"/>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Гидротехнические сооружения</w:t>
            </w:r>
          </w:p>
        </w:tc>
        <w:tc>
          <w:tcPr>
            <w:tcW w:w="851" w:type="dxa"/>
            <w:gridSpan w:val="2"/>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0</w:t>
            </w:r>
          </w:p>
        </w:tc>
        <w:tc>
          <w:tcPr>
            <w:tcW w:w="1242" w:type="dxa"/>
            <w:gridSpan w:val="2"/>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мин.0,2</w:t>
            </w:r>
          </w:p>
        </w:tc>
        <w:tc>
          <w:tcPr>
            <w:tcW w:w="992"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0</w:t>
            </w:r>
          </w:p>
        </w:tc>
        <w:tc>
          <w:tcPr>
            <w:tcW w:w="1276" w:type="dxa"/>
            <w:gridSpan w:val="2"/>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0</w:t>
            </w:r>
          </w:p>
        </w:tc>
      </w:tr>
      <w:tr w:rsidR="00897C4C" w:rsidRPr="00897C4C" w:rsidTr="00897C4C">
        <w:trPr>
          <w:trHeight w:val="397"/>
        </w:trPr>
        <w:tc>
          <w:tcPr>
            <w:tcW w:w="9923" w:type="dxa"/>
            <w:gridSpan w:val="13"/>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b/>
                <w:bCs/>
                <w:sz w:val="18"/>
                <w:szCs w:val="18"/>
              </w:rPr>
              <w:t>Вспомогательные виды и параметры использования земельных участков и объектов капитального строительства.</w:t>
            </w:r>
          </w:p>
        </w:tc>
      </w:tr>
      <w:tr w:rsidR="00897C4C" w:rsidRPr="00897C4C" w:rsidTr="00897C4C">
        <w:trPr>
          <w:trHeight w:val="397"/>
        </w:trPr>
        <w:tc>
          <w:tcPr>
            <w:tcW w:w="459"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19</w:t>
            </w:r>
          </w:p>
        </w:tc>
        <w:tc>
          <w:tcPr>
            <w:tcW w:w="993" w:type="dxa"/>
            <w:gridSpan w:val="2"/>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4.1</w:t>
            </w:r>
          </w:p>
        </w:tc>
        <w:tc>
          <w:tcPr>
            <w:tcW w:w="4110" w:type="dxa"/>
            <w:gridSpan w:val="3"/>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Деловое управление</w:t>
            </w:r>
          </w:p>
        </w:tc>
        <w:tc>
          <w:tcPr>
            <w:tcW w:w="851" w:type="dxa"/>
            <w:gridSpan w:val="2"/>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2</w:t>
            </w:r>
          </w:p>
        </w:tc>
        <w:tc>
          <w:tcPr>
            <w:tcW w:w="1242" w:type="dxa"/>
            <w:gridSpan w:val="2"/>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мин.0,01</w:t>
            </w:r>
          </w:p>
        </w:tc>
        <w:tc>
          <w:tcPr>
            <w:tcW w:w="992" w:type="dxa"/>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60</w:t>
            </w:r>
          </w:p>
        </w:tc>
        <w:tc>
          <w:tcPr>
            <w:tcW w:w="1276" w:type="dxa"/>
            <w:gridSpan w:val="2"/>
            <w:vAlign w:val="center"/>
          </w:tcPr>
          <w:p w:rsidR="00897C4C" w:rsidRPr="00897C4C" w:rsidRDefault="00897C4C" w:rsidP="00897C4C">
            <w:pPr>
              <w:suppressAutoHyphens/>
              <w:snapToGrid w:val="0"/>
              <w:rPr>
                <w:rFonts w:ascii="Times New Roman" w:hAnsi="Times New Roman" w:cs="Times New Roman"/>
                <w:sz w:val="18"/>
                <w:szCs w:val="18"/>
              </w:rPr>
            </w:pPr>
            <w:r w:rsidRPr="00897C4C">
              <w:rPr>
                <w:rFonts w:ascii="Times New Roman" w:hAnsi="Times New Roman" w:cs="Times New Roman"/>
                <w:iCs/>
                <w:sz w:val="18"/>
                <w:szCs w:val="18"/>
              </w:rPr>
              <w:t>1</w:t>
            </w:r>
          </w:p>
        </w:tc>
      </w:tr>
    </w:tbl>
    <w:p w:rsidR="00897C4C" w:rsidRPr="00897C4C" w:rsidRDefault="00897C4C" w:rsidP="00897C4C">
      <w:pPr>
        <w:snapToGrid w:val="0"/>
        <w:spacing w:before="240"/>
        <w:ind w:firstLine="709"/>
        <w:contextualSpacing/>
        <w:jc w:val="both"/>
        <w:rPr>
          <w:rFonts w:ascii="Times New Roman" w:hAnsi="Times New Roman" w:cs="Times New Roman"/>
          <w:sz w:val="18"/>
          <w:szCs w:val="18"/>
          <w:lang w:eastAsia="ar-SA"/>
        </w:rPr>
      </w:pPr>
    </w:p>
    <w:p w:rsidR="00897C4C" w:rsidRPr="00897C4C" w:rsidRDefault="00897C4C" w:rsidP="00897C4C">
      <w:pPr>
        <w:snapToGrid w:val="0"/>
        <w:spacing w:before="24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Примечания:</w:t>
      </w:r>
    </w:p>
    <w:p w:rsidR="00897C4C" w:rsidRPr="00897C4C" w:rsidRDefault="00897C4C" w:rsidP="00897C4C">
      <w:pPr>
        <w:snapToGrid w:val="0"/>
        <w:ind w:firstLine="709"/>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lastRenderedPageBreak/>
        <w:t xml:space="preserve">1. Использование земельных участков осуществляется в соответствии с Постановлением Правительства РФ от 12.10.2006 № 611 «О порядке установления и использования полос отвода и охранных </w:t>
      </w:r>
      <w:proofErr w:type="gramStart"/>
      <w:r w:rsidRPr="00897C4C">
        <w:rPr>
          <w:rFonts w:ascii="Times New Roman" w:hAnsi="Times New Roman" w:cs="Times New Roman"/>
          <w:sz w:val="18"/>
          <w:szCs w:val="18"/>
          <w:lang w:eastAsia="ar-SA"/>
        </w:rPr>
        <w:t>зон</w:t>
      </w:r>
      <w:proofErr w:type="gramEnd"/>
      <w:r w:rsidRPr="00897C4C">
        <w:rPr>
          <w:rFonts w:ascii="Times New Roman" w:hAnsi="Times New Roman" w:cs="Times New Roman"/>
          <w:sz w:val="18"/>
          <w:szCs w:val="18"/>
          <w:lang w:eastAsia="ar-SA"/>
        </w:rPr>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w:t>
      </w:r>
    </w:p>
    <w:p w:rsidR="00897C4C" w:rsidRPr="00897C4C" w:rsidRDefault="00897C4C" w:rsidP="00897C4C">
      <w:pPr>
        <w:snapToGrid w:val="0"/>
        <w:contextualSpacing/>
        <w:jc w:val="both"/>
        <w:rPr>
          <w:rFonts w:ascii="Times New Roman" w:hAnsi="Times New Roman" w:cs="Times New Roman"/>
          <w:sz w:val="18"/>
          <w:szCs w:val="18"/>
          <w:lang w:eastAsia="ar-SA"/>
        </w:rPr>
      </w:pPr>
      <w:r w:rsidRPr="00897C4C">
        <w:rPr>
          <w:rFonts w:ascii="Times New Roman" w:hAnsi="Times New Roman" w:cs="Times New Roman"/>
          <w:sz w:val="18"/>
          <w:szCs w:val="18"/>
          <w:lang w:eastAsia="ar-SA"/>
        </w:rPr>
        <w:t>дорог, а также норм расчета охранных зон железных дорог».</w:t>
      </w:r>
    </w:p>
    <w:p w:rsidR="00897C4C" w:rsidRPr="00897C4C" w:rsidRDefault="00897C4C" w:rsidP="00897C4C">
      <w:pPr>
        <w:rPr>
          <w:rFonts w:ascii="Times New Roman" w:hAnsi="Times New Roman" w:cs="Times New Roman"/>
          <w:b/>
          <w:bCs/>
          <w:sz w:val="18"/>
          <w:szCs w:val="18"/>
        </w:rPr>
      </w:pPr>
      <w:r w:rsidRPr="00897C4C">
        <w:rPr>
          <w:rFonts w:ascii="Times New Roman" w:hAnsi="Times New Roman" w:cs="Times New Roman"/>
          <w:b/>
          <w:sz w:val="18"/>
          <w:szCs w:val="18"/>
        </w:rPr>
        <w:t>Статья 43.</w:t>
      </w:r>
      <w:r w:rsidRPr="00897C4C">
        <w:rPr>
          <w:rFonts w:ascii="Times New Roman" w:hAnsi="Times New Roman" w:cs="Times New Roman"/>
          <w:b/>
          <w:bCs/>
          <w:sz w:val="18"/>
          <w:szCs w:val="18"/>
        </w:rPr>
        <w:t>Градостроительный регламент зоны садоводческого некоммерческого товарищества, огородничества и дачного хозяйства (СХ-3)</w:t>
      </w:r>
    </w:p>
    <w:p w:rsidR="00897C4C" w:rsidRPr="00897C4C" w:rsidRDefault="00897C4C" w:rsidP="00897C4C">
      <w:pPr>
        <w:pStyle w:val="1"/>
        <w:spacing w:before="2"/>
        <w:ind w:right="106"/>
        <w:rPr>
          <w:sz w:val="18"/>
          <w:szCs w:val="18"/>
          <w:lang w:val="ru-RU"/>
        </w:rPr>
      </w:pPr>
    </w:p>
    <w:p w:rsidR="00897C4C" w:rsidRPr="00897C4C" w:rsidRDefault="00897C4C" w:rsidP="00897C4C">
      <w:pPr>
        <w:pStyle w:val="1"/>
        <w:spacing w:before="2"/>
        <w:ind w:right="106"/>
        <w:rPr>
          <w:sz w:val="18"/>
          <w:szCs w:val="18"/>
          <w:lang w:val="ru-RU"/>
        </w:rPr>
      </w:pPr>
    </w:p>
    <w:p w:rsidR="00897C4C" w:rsidRPr="00897C4C" w:rsidRDefault="00897C4C" w:rsidP="00897C4C">
      <w:pPr>
        <w:snapToGrid w:val="0"/>
        <w:contextualSpacing/>
        <w:jc w:val="both"/>
        <w:rPr>
          <w:rFonts w:ascii="Times New Roman" w:hAnsi="Times New Roman" w:cs="Times New Roman"/>
          <w:sz w:val="18"/>
          <w:szCs w:val="18"/>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119"/>
        <w:gridCol w:w="1417"/>
        <w:gridCol w:w="1276"/>
        <w:gridCol w:w="1276"/>
        <w:gridCol w:w="1134"/>
      </w:tblGrid>
      <w:tr w:rsidR="00897C4C" w:rsidRPr="00897C4C" w:rsidTr="00897C4C">
        <w:trPr>
          <w:cantSplit/>
          <w:trHeight w:val="415"/>
        </w:trPr>
        <w:tc>
          <w:tcPr>
            <w:tcW w:w="567"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w:t>
            </w:r>
          </w:p>
          <w:p w:rsidR="00897C4C" w:rsidRPr="00897C4C" w:rsidRDefault="00897C4C" w:rsidP="00897C4C">
            <w:pPr>
              <w:snapToGrid w:val="0"/>
              <w:jc w:val="both"/>
              <w:rPr>
                <w:rFonts w:ascii="Times New Roman" w:hAnsi="Times New Roman" w:cs="Times New Roman"/>
                <w:iCs/>
                <w:sz w:val="18"/>
                <w:szCs w:val="18"/>
              </w:rPr>
            </w:pPr>
            <w:proofErr w:type="spellStart"/>
            <w:proofErr w:type="gramStart"/>
            <w:r w:rsidRPr="00897C4C">
              <w:rPr>
                <w:rFonts w:ascii="Times New Roman" w:hAnsi="Times New Roman" w:cs="Times New Roman"/>
                <w:iCs/>
                <w:sz w:val="18"/>
                <w:szCs w:val="18"/>
              </w:rPr>
              <w:t>п</w:t>
            </w:r>
            <w:proofErr w:type="spellEnd"/>
            <w:proofErr w:type="gramEnd"/>
            <w:r w:rsidRPr="00897C4C">
              <w:rPr>
                <w:rFonts w:ascii="Times New Roman" w:hAnsi="Times New Roman" w:cs="Times New Roman"/>
                <w:iCs/>
                <w:sz w:val="18"/>
                <w:szCs w:val="18"/>
              </w:rPr>
              <w:t>/</w:t>
            </w:r>
            <w:proofErr w:type="spellStart"/>
            <w:r w:rsidRPr="00897C4C">
              <w:rPr>
                <w:rFonts w:ascii="Times New Roman" w:hAnsi="Times New Roman" w:cs="Times New Roman"/>
                <w:iCs/>
                <w:sz w:val="18"/>
                <w:szCs w:val="18"/>
              </w:rPr>
              <w:t>п</w:t>
            </w:r>
            <w:proofErr w:type="spellEnd"/>
          </w:p>
        </w:tc>
        <w:tc>
          <w:tcPr>
            <w:tcW w:w="1134"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Код вида разрешенного использования земельного участка</w:t>
            </w:r>
          </w:p>
        </w:tc>
        <w:tc>
          <w:tcPr>
            <w:tcW w:w="3119" w:type="dxa"/>
            <w:vMerge w:val="restart"/>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 xml:space="preserve">Вид разрешённого использования земельного участка </w:t>
            </w:r>
          </w:p>
        </w:tc>
        <w:tc>
          <w:tcPr>
            <w:tcW w:w="5103" w:type="dxa"/>
            <w:gridSpan w:val="4"/>
            <w:shd w:val="clear" w:color="auto" w:fill="auto"/>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Параметры разрешённого строительства, реконструкции объектов капстроительства</w:t>
            </w:r>
          </w:p>
        </w:tc>
      </w:tr>
      <w:tr w:rsidR="00897C4C" w:rsidRPr="00897C4C" w:rsidTr="00897C4C">
        <w:trPr>
          <w:cantSplit/>
          <w:trHeight w:val="1727"/>
        </w:trPr>
        <w:tc>
          <w:tcPr>
            <w:tcW w:w="567" w:type="dxa"/>
            <w:vMerge/>
          </w:tcPr>
          <w:p w:rsidR="00897C4C" w:rsidRPr="00897C4C" w:rsidRDefault="00897C4C" w:rsidP="00897C4C">
            <w:pPr>
              <w:snapToGrid w:val="0"/>
              <w:jc w:val="both"/>
              <w:rPr>
                <w:rFonts w:ascii="Times New Roman" w:hAnsi="Times New Roman" w:cs="Times New Roman"/>
                <w:iCs/>
                <w:sz w:val="18"/>
                <w:szCs w:val="18"/>
              </w:rPr>
            </w:pPr>
          </w:p>
        </w:tc>
        <w:tc>
          <w:tcPr>
            <w:tcW w:w="1134" w:type="dxa"/>
            <w:vMerge/>
          </w:tcPr>
          <w:p w:rsidR="00897C4C" w:rsidRPr="00897C4C" w:rsidRDefault="00897C4C" w:rsidP="00897C4C">
            <w:pPr>
              <w:snapToGrid w:val="0"/>
              <w:jc w:val="both"/>
              <w:rPr>
                <w:rFonts w:ascii="Times New Roman" w:hAnsi="Times New Roman" w:cs="Times New Roman"/>
                <w:iCs/>
                <w:sz w:val="18"/>
                <w:szCs w:val="18"/>
              </w:rPr>
            </w:pPr>
          </w:p>
        </w:tc>
        <w:tc>
          <w:tcPr>
            <w:tcW w:w="3119" w:type="dxa"/>
            <w:vMerge/>
            <w:vAlign w:val="center"/>
          </w:tcPr>
          <w:p w:rsidR="00897C4C" w:rsidRPr="00897C4C" w:rsidRDefault="00897C4C" w:rsidP="00897C4C">
            <w:pPr>
              <w:snapToGrid w:val="0"/>
              <w:jc w:val="both"/>
              <w:rPr>
                <w:rFonts w:ascii="Times New Roman" w:hAnsi="Times New Roman" w:cs="Times New Roman"/>
                <w:iCs/>
                <w:sz w:val="18"/>
                <w:szCs w:val="18"/>
              </w:rPr>
            </w:pPr>
          </w:p>
        </w:tc>
        <w:tc>
          <w:tcPr>
            <w:tcW w:w="1417" w:type="dxa"/>
            <w:shd w:val="clear" w:color="auto" w:fill="auto"/>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iCs/>
                <w:sz w:val="18"/>
                <w:szCs w:val="18"/>
              </w:rPr>
              <w:t>Предельное количество этажей или высота зданий, строений, сооружений</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Предельные размеры земельных участков (мин</w:t>
            </w:r>
            <w:proofErr w:type="gramStart"/>
            <w:r w:rsidRPr="00897C4C">
              <w:rPr>
                <w:rFonts w:ascii="Times New Roman" w:hAnsi="Times New Roman" w:cs="Times New Roman"/>
                <w:iCs/>
                <w:sz w:val="18"/>
                <w:szCs w:val="18"/>
              </w:rPr>
              <w:t>.-</w:t>
            </w:r>
            <w:proofErr w:type="gramEnd"/>
            <w:r w:rsidRPr="00897C4C">
              <w:rPr>
                <w:rFonts w:ascii="Times New Roman" w:hAnsi="Times New Roman" w:cs="Times New Roman"/>
                <w:iCs/>
                <w:sz w:val="18"/>
                <w:szCs w:val="18"/>
              </w:rPr>
              <w:t>макс.), га</w:t>
            </w:r>
          </w:p>
        </w:tc>
        <w:tc>
          <w:tcPr>
            <w:tcW w:w="1276" w:type="dxa"/>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Cs/>
                <w:iCs/>
                <w:sz w:val="18"/>
                <w:szCs w:val="18"/>
              </w:rPr>
              <w:t>Максимальный процент застройки в границах земельного участка</w:t>
            </w:r>
          </w:p>
        </w:tc>
        <w:tc>
          <w:tcPr>
            <w:tcW w:w="1134" w:type="dxa"/>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Cs/>
                <w:iCs/>
                <w:sz w:val="18"/>
                <w:szCs w:val="18"/>
              </w:rPr>
              <w:t>Минимальные отступы до границ земельных участков</w:t>
            </w:r>
          </w:p>
        </w:tc>
      </w:tr>
      <w:tr w:rsidR="00897C4C" w:rsidRPr="00897C4C" w:rsidTr="00897C4C">
        <w:trPr>
          <w:trHeight w:val="171"/>
          <w:tblHeader/>
        </w:trPr>
        <w:tc>
          <w:tcPr>
            <w:tcW w:w="567"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134"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3119"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w:t>
            </w:r>
          </w:p>
        </w:tc>
        <w:tc>
          <w:tcPr>
            <w:tcW w:w="1417" w:type="dxa"/>
            <w:tcBorders>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4</w:t>
            </w:r>
          </w:p>
        </w:tc>
        <w:tc>
          <w:tcPr>
            <w:tcW w:w="127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5</w:t>
            </w:r>
          </w:p>
        </w:tc>
        <w:tc>
          <w:tcPr>
            <w:tcW w:w="1276"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5</w:t>
            </w:r>
          </w:p>
        </w:tc>
        <w:tc>
          <w:tcPr>
            <w:tcW w:w="1134" w:type="dxa"/>
            <w:tcBorders>
              <w:bottom w:val="single" w:sz="4" w:space="0" w:color="auto"/>
            </w:tcBorders>
            <w:vAlign w:val="center"/>
          </w:tcPr>
          <w:p w:rsidR="00897C4C" w:rsidRPr="00897C4C" w:rsidRDefault="00897C4C" w:rsidP="00897C4C">
            <w:pPr>
              <w:snapToGrid w:val="0"/>
              <w:jc w:val="center"/>
              <w:rPr>
                <w:rFonts w:ascii="Times New Roman" w:hAnsi="Times New Roman" w:cs="Times New Roman"/>
                <w:bCs/>
                <w:iCs/>
                <w:sz w:val="18"/>
                <w:szCs w:val="18"/>
              </w:rPr>
            </w:pPr>
            <w:r w:rsidRPr="00897C4C">
              <w:rPr>
                <w:rFonts w:ascii="Times New Roman" w:hAnsi="Times New Roman" w:cs="Times New Roman"/>
                <w:bCs/>
                <w:iCs/>
                <w:sz w:val="18"/>
                <w:szCs w:val="18"/>
              </w:rPr>
              <w:t>6</w:t>
            </w:r>
          </w:p>
        </w:tc>
      </w:tr>
      <w:tr w:rsidR="00897C4C" w:rsidRPr="00897C4C" w:rsidTr="00897C4C">
        <w:trPr>
          <w:trHeight w:val="397"/>
        </w:trPr>
        <w:tc>
          <w:tcPr>
            <w:tcW w:w="9923" w:type="dxa"/>
            <w:gridSpan w:val="7"/>
            <w:tcBorders>
              <w:top w:val="single" w:sz="4" w:space="0" w:color="auto"/>
            </w:tcBorders>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
                <w:bCs/>
                <w:sz w:val="18"/>
                <w:szCs w:val="18"/>
              </w:rPr>
              <w:t>Основные виды и параметры разрешённого использования земельных участков и объектов капитального строительства</w:t>
            </w:r>
          </w:p>
        </w:tc>
      </w:tr>
      <w:tr w:rsidR="00897C4C" w:rsidRPr="00897C4C" w:rsidTr="00897C4C">
        <w:trPr>
          <w:trHeight w:val="397"/>
        </w:trPr>
        <w:tc>
          <w:tcPr>
            <w:tcW w:w="567" w:type="dxa"/>
            <w:tcBorders>
              <w:top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w:t>
            </w:r>
          </w:p>
        </w:tc>
        <w:tc>
          <w:tcPr>
            <w:tcW w:w="1134" w:type="dxa"/>
            <w:tcBorders>
              <w:top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13.1</w:t>
            </w:r>
          </w:p>
        </w:tc>
        <w:tc>
          <w:tcPr>
            <w:tcW w:w="3119" w:type="dxa"/>
            <w:tcBorders>
              <w:top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Ведение огородничества</w:t>
            </w:r>
          </w:p>
        </w:tc>
        <w:tc>
          <w:tcPr>
            <w:tcW w:w="1417" w:type="dxa"/>
            <w:tcBorders>
              <w:top w:val="single" w:sz="4" w:space="0" w:color="auto"/>
            </w:tcBorders>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tcBorders>
              <w:top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0,02 - 0,15</w:t>
            </w:r>
          </w:p>
        </w:tc>
        <w:tc>
          <w:tcPr>
            <w:tcW w:w="1276" w:type="dxa"/>
            <w:tcBorders>
              <w:top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30</w:t>
            </w:r>
          </w:p>
        </w:tc>
        <w:tc>
          <w:tcPr>
            <w:tcW w:w="1134" w:type="dxa"/>
            <w:tcBorders>
              <w:top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2</w:t>
            </w:r>
          </w:p>
        </w:tc>
        <w:tc>
          <w:tcPr>
            <w:tcW w:w="1134"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13.2</w:t>
            </w:r>
          </w:p>
        </w:tc>
        <w:tc>
          <w:tcPr>
            <w:tcW w:w="3119"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Ведение садоводства</w:t>
            </w:r>
          </w:p>
        </w:tc>
        <w:tc>
          <w:tcPr>
            <w:tcW w:w="1417" w:type="dxa"/>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2</w:t>
            </w:r>
          </w:p>
        </w:tc>
        <w:tc>
          <w:tcPr>
            <w:tcW w:w="1276" w:type="dxa"/>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0,03 - 0,10</w:t>
            </w:r>
          </w:p>
        </w:tc>
        <w:tc>
          <w:tcPr>
            <w:tcW w:w="1276"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30</w:t>
            </w:r>
          </w:p>
        </w:tc>
        <w:tc>
          <w:tcPr>
            <w:tcW w:w="1134" w:type="dxa"/>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3</w:t>
            </w:r>
          </w:p>
        </w:tc>
        <w:tc>
          <w:tcPr>
            <w:tcW w:w="1134"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 xml:space="preserve">  3.1</w:t>
            </w:r>
          </w:p>
        </w:tc>
        <w:tc>
          <w:tcPr>
            <w:tcW w:w="3119"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Коммунальное обслуживание</w:t>
            </w:r>
          </w:p>
        </w:tc>
        <w:tc>
          <w:tcPr>
            <w:tcW w:w="5103" w:type="dxa"/>
            <w:gridSpan w:val="4"/>
            <w:shd w:val="clear" w:color="auto" w:fill="auto"/>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подлежит установлению</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4</w:t>
            </w:r>
          </w:p>
        </w:tc>
        <w:tc>
          <w:tcPr>
            <w:tcW w:w="1134"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12.0.1</w:t>
            </w:r>
          </w:p>
        </w:tc>
        <w:tc>
          <w:tcPr>
            <w:tcW w:w="3119"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Улично-дорожная сеть</w:t>
            </w:r>
          </w:p>
        </w:tc>
        <w:tc>
          <w:tcPr>
            <w:tcW w:w="5103" w:type="dxa"/>
            <w:gridSpan w:val="4"/>
            <w:shd w:val="clear" w:color="auto" w:fill="auto"/>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trHeight w:val="397"/>
        </w:trPr>
        <w:tc>
          <w:tcPr>
            <w:tcW w:w="567" w:type="dxa"/>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5</w:t>
            </w:r>
          </w:p>
        </w:tc>
        <w:tc>
          <w:tcPr>
            <w:tcW w:w="1134"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12.0.2</w:t>
            </w:r>
          </w:p>
        </w:tc>
        <w:tc>
          <w:tcPr>
            <w:tcW w:w="3119" w:type="dxa"/>
          </w:tcPr>
          <w:p w:rsidR="00897C4C" w:rsidRPr="00897C4C" w:rsidRDefault="00897C4C" w:rsidP="00897C4C">
            <w:pPr>
              <w:rPr>
                <w:rFonts w:ascii="Times New Roman" w:hAnsi="Times New Roman" w:cs="Times New Roman"/>
                <w:sz w:val="18"/>
                <w:szCs w:val="18"/>
              </w:rPr>
            </w:pPr>
            <w:r w:rsidRPr="00897C4C">
              <w:rPr>
                <w:rFonts w:ascii="Times New Roman" w:hAnsi="Times New Roman" w:cs="Times New Roman"/>
                <w:sz w:val="18"/>
                <w:szCs w:val="18"/>
              </w:rPr>
              <w:t>Благоустройство территории</w:t>
            </w:r>
          </w:p>
        </w:tc>
        <w:tc>
          <w:tcPr>
            <w:tcW w:w="5103" w:type="dxa"/>
            <w:gridSpan w:val="4"/>
            <w:shd w:val="clear" w:color="auto" w:fill="auto"/>
          </w:tcPr>
          <w:p w:rsidR="00897C4C" w:rsidRPr="00897C4C" w:rsidRDefault="00897C4C" w:rsidP="00897C4C">
            <w:pPr>
              <w:jc w:val="center"/>
              <w:rPr>
                <w:rFonts w:ascii="Times New Roman" w:hAnsi="Times New Roman" w:cs="Times New Roman"/>
                <w:sz w:val="18"/>
                <w:szCs w:val="18"/>
              </w:rPr>
            </w:pPr>
            <w:r w:rsidRPr="00897C4C">
              <w:rPr>
                <w:rFonts w:ascii="Times New Roman" w:hAnsi="Times New Roman" w:cs="Times New Roman"/>
                <w:sz w:val="18"/>
                <w:szCs w:val="18"/>
              </w:rPr>
              <w:t>не подлежит установлению</w:t>
            </w:r>
          </w:p>
        </w:tc>
      </w:tr>
      <w:tr w:rsidR="00897C4C" w:rsidRPr="00897C4C" w:rsidTr="00897C4C">
        <w:trPr>
          <w:cantSplit/>
          <w:trHeight w:val="406"/>
        </w:trPr>
        <w:tc>
          <w:tcPr>
            <w:tcW w:w="9923" w:type="dxa"/>
            <w:gridSpan w:val="7"/>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bCs/>
                <w:iCs/>
                <w:sz w:val="18"/>
                <w:szCs w:val="18"/>
              </w:rPr>
            </w:pPr>
            <w:r w:rsidRPr="00897C4C">
              <w:rPr>
                <w:rFonts w:ascii="Times New Roman" w:hAnsi="Times New Roman" w:cs="Times New Roman"/>
                <w:b/>
                <w:bCs/>
                <w:sz w:val="18"/>
                <w:szCs w:val="18"/>
              </w:rPr>
              <w:t>Условно разрешённые виды и параметры использования земельных участков и объектов капитального строительства</w:t>
            </w:r>
          </w:p>
        </w:tc>
      </w:tr>
      <w:tr w:rsidR="00897C4C" w:rsidRPr="00897C4C" w:rsidTr="00897C4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2.7.1</w:t>
            </w:r>
          </w:p>
        </w:tc>
        <w:tc>
          <w:tcPr>
            <w:tcW w:w="3119"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Хранение автотранспорта</w:t>
            </w:r>
          </w:p>
        </w:tc>
        <w:tc>
          <w:tcPr>
            <w:tcW w:w="141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rPr>
                <w:rFonts w:ascii="Times New Roman" w:hAnsi="Times New Roman" w:cs="Times New Roman"/>
                <w:iCs/>
                <w:sz w:val="18"/>
                <w:szCs w:val="18"/>
              </w:rPr>
            </w:pPr>
            <w:r w:rsidRPr="00897C4C">
              <w:rPr>
                <w:rFonts w:ascii="Times New Roman" w:hAnsi="Times New Roman" w:cs="Times New Roman"/>
                <w:iCs/>
                <w:sz w:val="18"/>
                <w:szCs w:val="18"/>
              </w:rPr>
              <w:t>мин.0,003</w:t>
            </w:r>
          </w:p>
        </w:tc>
        <w:tc>
          <w:tcPr>
            <w:tcW w:w="1276"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0,5</w:t>
            </w:r>
          </w:p>
        </w:tc>
      </w:tr>
      <w:tr w:rsidR="00897C4C" w:rsidRPr="00897C4C" w:rsidTr="00897C4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rPr>
                <w:rFonts w:ascii="Times New Roman" w:hAnsi="Times New Roman" w:cs="Times New Roman"/>
                <w:iCs/>
                <w:color w:val="000000"/>
                <w:sz w:val="18"/>
                <w:szCs w:val="18"/>
              </w:rPr>
            </w:pPr>
            <w:r w:rsidRPr="00897C4C">
              <w:rPr>
                <w:rFonts w:ascii="Times New Roman" w:hAnsi="Times New Roman" w:cs="Times New Roman"/>
                <w:iCs/>
                <w:color w:val="000000"/>
                <w:sz w:val="18"/>
                <w:szCs w:val="18"/>
              </w:rPr>
              <w:t>6.8</w:t>
            </w:r>
          </w:p>
        </w:tc>
        <w:tc>
          <w:tcPr>
            <w:tcW w:w="3119" w:type="dxa"/>
            <w:tcBorders>
              <w:top w:val="single" w:sz="4" w:space="0" w:color="auto"/>
              <w:left w:val="single" w:sz="4" w:space="0" w:color="auto"/>
              <w:bottom w:val="single" w:sz="4" w:space="0" w:color="auto"/>
              <w:right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iCs/>
                <w:sz w:val="18"/>
                <w:szCs w:val="18"/>
              </w:rPr>
              <w:t xml:space="preserve">Связь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70 м</w:t>
            </w:r>
          </w:p>
        </w:tc>
        <w:tc>
          <w:tcPr>
            <w:tcW w:w="1276" w:type="dxa"/>
            <w:tcBorders>
              <w:top w:val="single" w:sz="4" w:space="0" w:color="auto"/>
              <w:left w:val="single" w:sz="4" w:space="0" w:color="auto"/>
              <w:bottom w:val="single" w:sz="4" w:space="0" w:color="auto"/>
              <w:right w:val="single" w:sz="4" w:space="0" w:color="auto"/>
            </w:tcBorders>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мин.0,002</w:t>
            </w:r>
          </w:p>
        </w:tc>
        <w:tc>
          <w:tcPr>
            <w:tcW w:w="1276" w:type="dxa"/>
            <w:tcBorders>
              <w:top w:val="single" w:sz="4" w:space="0" w:color="auto"/>
              <w:left w:val="single" w:sz="4" w:space="0" w:color="auto"/>
              <w:bottom w:val="single" w:sz="4" w:space="0" w:color="auto"/>
              <w:right w:val="single" w:sz="4" w:space="0" w:color="auto"/>
            </w:tcBorders>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80</w:t>
            </w:r>
          </w:p>
        </w:tc>
        <w:tc>
          <w:tcPr>
            <w:tcW w:w="1134" w:type="dxa"/>
            <w:tcBorders>
              <w:top w:val="single" w:sz="4" w:space="0" w:color="auto"/>
              <w:left w:val="single" w:sz="4" w:space="0" w:color="auto"/>
              <w:bottom w:val="single" w:sz="4" w:space="0" w:color="auto"/>
              <w:right w:val="single" w:sz="4" w:space="0" w:color="auto"/>
            </w:tcBorders>
          </w:tcPr>
          <w:p w:rsidR="00897C4C" w:rsidRPr="00897C4C" w:rsidRDefault="00897C4C" w:rsidP="00897C4C">
            <w:pPr>
              <w:suppressAutoHyphens/>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1</w:t>
            </w:r>
          </w:p>
        </w:tc>
      </w:tr>
      <w:tr w:rsidR="00897C4C" w:rsidRPr="00897C4C" w:rsidTr="00897C4C">
        <w:trPr>
          <w:trHeight w:val="397"/>
        </w:trPr>
        <w:tc>
          <w:tcPr>
            <w:tcW w:w="9923" w:type="dxa"/>
            <w:gridSpan w:val="7"/>
            <w:tcBorders>
              <w:top w:val="single" w:sz="4" w:space="0" w:color="auto"/>
            </w:tcBorders>
            <w:vAlign w:val="center"/>
          </w:tcPr>
          <w:p w:rsidR="00897C4C" w:rsidRPr="00897C4C" w:rsidRDefault="00897C4C" w:rsidP="00897C4C">
            <w:pPr>
              <w:snapToGrid w:val="0"/>
              <w:jc w:val="both"/>
              <w:rPr>
                <w:rFonts w:ascii="Times New Roman" w:hAnsi="Times New Roman" w:cs="Times New Roman"/>
                <w:iCs/>
                <w:sz w:val="18"/>
                <w:szCs w:val="18"/>
              </w:rPr>
            </w:pPr>
            <w:r w:rsidRPr="00897C4C">
              <w:rPr>
                <w:rFonts w:ascii="Times New Roman" w:hAnsi="Times New Roman" w:cs="Times New Roman"/>
                <w:b/>
                <w:bCs/>
                <w:sz w:val="18"/>
                <w:szCs w:val="18"/>
              </w:rPr>
              <w:t>Вспомогательные виды и параметры использования земельных участков и объектов капитального строительства</w:t>
            </w:r>
          </w:p>
        </w:tc>
      </w:tr>
      <w:tr w:rsidR="00897C4C" w:rsidRPr="00897C4C" w:rsidTr="00897C4C">
        <w:trPr>
          <w:trHeight w:val="397"/>
        </w:trPr>
        <w:tc>
          <w:tcPr>
            <w:tcW w:w="567"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8</w:t>
            </w:r>
          </w:p>
        </w:tc>
        <w:tc>
          <w:tcPr>
            <w:tcW w:w="1134" w:type="dxa"/>
            <w:tcBorders>
              <w:top w:val="single" w:sz="4" w:space="0" w:color="auto"/>
              <w:bottom w:val="single" w:sz="4" w:space="0" w:color="auto"/>
            </w:tcBorders>
            <w:vAlign w:val="center"/>
          </w:tcPr>
          <w:p w:rsidR="00897C4C" w:rsidRPr="00897C4C" w:rsidRDefault="00897C4C" w:rsidP="00897C4C">
            <w:pPr>
              <w:snapToGrid w:val="0"/>
              <w:rPr>
                <w:rFonts w:ascii="Times New Roman" w:hAnsi="Times New Roman" w:cs="Times New Roman"/>
                <w:sz w:val="18"/>
                <w:szCs w:val="18"/>
              </w:rPr>
            </w:pPr>
            <w:r w:rsidRPr="00897C4C">
              <w:rPr>
                <w:rFonts w:ascii="Times New Roman" w:hAnsi="Times New Roman" w:cs="Times New Roman"/>
                <w:sz w:val="18"/>
                <w:szCs w:val="18"/>
              </w:rPr>
              <w:t>11.1</w:t>
            </w:r>
          </w:p>
        </w:tc>
        <w:tc>
          <w:tcPr>
            <w:tcW w:w="3119" w:type="dxa"/>
            <w:tcBorders>
              <w:top w:val="single" w:sz="4" w:space="0" w:color="auto"/>
              <w:bottom w:val="single" w:sz="4" w:space="0" w:color="auto"/>
            </w:tcBorders>
            <w:vAlign w:val="center"/>
          </w:tcPr>
          <w:p w:rsidR="00897C4C" w:rsidRPr="00897C4C" w:rsidRDefault="00897C4C" w:rsidP="00897C4C">
            <w:pPr>
              <w:snapToGrid w:val="0"/>
              <w:jc w:val="both"/>
              <w:rPr>
                <w:rFonts w:ascii="Times New Roman" w:hAnsi="Times New Roman" w:cs="Times New Roman"/>
                <w:sz w:val="18"/>
                <w:szCs w:val="18"/>
              </w:rPr>
            </w:pPr>
            <w:r w:rsidRPr="00897C4C">
              <w:rPr>
                <w:rFonts w:ascii="Times New Roman" w:hAnsi="Times New Roman" w:cs="Times New Roman"/>
                <w:sz w:val="18"/>
                <w:szCs w:val="18"/>
              </w:rPr>
              <w:t>Общее пользование водными объектами</w:t>
            </w:r>
          </w:p>
        </w:tc>
        <w:tc>
          <w:tcPr>
            <w:tcW w:w="5103" w:type="dxa"/>
            <w:gridSpan w:val="4"/>
            <w:tcBorders>
              <w:top w:val="single" w:sz="4" w:space="0" w:color="auto"/>
              <w:bottom w:val="single" w:sz="4" w:space="0" w:color="auto"/>
            </w:tcBorders>
            <w:shd w:val="clear" w:color="auto" w:fill="auto"/>
            <w:vAlign w:val="center"/>
          </w:tcPr>
          <w:p w:rsidR="00897C4C" w:rsidRPr="00897C4C" w:rsidRDefault="00897C4C" w:rsidP="00897C4C">
            <w:pPr>
              <w:snapToGrid w:val="0"/>
              <w:jc w:val="center"/>
              <w:rPr>
                <w:rFonts w:ascii="Times New Roman" w:hAnsi="Times New Roman" w:cs="Times New Roman"/>
                <w:iCs/>
                <w:sz w:val="18"/>
                <w:szCs w:val="18"/>
              </w:rPr>
            </w:pPr>
            <w:r w:rsidRPr="00897C4C">
              <w:rPr>
                <w:rFonts w:ascii="Times New Roman" w:hAnsi="Times New Roman" w:cs="Times New Roman"/>
                <w:iCs/>
                <w:sz w:val="18"/>
                <w:szCs w:val="18"/>
              </w:rPr>
              <w:t>не подлежит установлению</w:t>
            </w:r>
          </w:p>
        </w:tc>
      </w:tr>
    </w:tbl>
    <w:p w:rsidR="00897C4C" w:rsidRPr="00897C4C" w:rsidRDefault="00897C4C" w:rsidP="00897C4C">
      <w:pPr>
        <w:snapToGrid w:val="0"/>
        <w:contextualSpacing/>
        <w:jc w:val="both"/>
        <w:rPr>
          <w:rFonts w:ascii="Times New Roman" w:hAnsi="Times New Roman" w:cs="Times New Roman"/>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502145" w:rsidRPr="00502145" w:rsidRDefault="00502145" w:rsidP="00502145">
      <w:pPr>
        <w:spacing w:after="0" w:line="240" w:lineRule="auto"/>
        <w:rPr>
          <w:rFonts w:ascii="Times New Roman" w:hAnsi="Times New Roman" w:cs="Times New Roman"/>
          <w:b/>
          <w:sz w:val="18"/>
          <w:szCs w:val="18"/>
        </w:rPr>
      </w:pPr>
      <w:r w:rsidRPr="00502145">
        <w:rPr>
          <w:rFonts w:ascii="Times New Roman" w:hAnsi="Times New Roman" w:cs="Times New Roman"/>
          <w:b/>
          <w:sz w:val="18"/>
          <w:szCs w:val="18"/>
        </w:rPr>
        <w:t xml:space="preserve">О прекращении полномочий главы </w:t>
      </w:r>
    </w:p>
    <w:p w:rsidR="00502145" w:rsidRPr="00502145" w:rsidRDefault="00502145" w:rsidP="00502145">
      <w:pPr>
        <w:spacing w:after="0" w:line="240" w:lineRule="auto"/>
        <w:rPr>
          <w:rFonts w:ascii="Times New Roman" w:hAnsi="Times New Roman" w:cs="Times New Roman"/>
          <w:b/>
          <w:sz w:val="18"/>
          <w:szCs w:val="18"/>
        </w:rPr>
      </w:pPr>
      <w:proofErr w:type="spellStart"/>
      <w:r w:rsidRPr="00502145">
        <w:rPr>
          <w:rFonts w:ascii="Times New Roman" w:hAnsi="Times New Roman" w:cs="Times New Roman"/>
          <w:b/>
          <w:sz w:val="18"/>
          <w:szCs w:val="18"/>
        </w:rPr>
        <w:t>Булдеевского</w:t>
      </w:r>
      <w:proofErr w:type="spellEnd"/>
      <w:r w:rsidRPr="00502145">
        <w:rPr>
          <w:rFonts w:ascii="Times New Roman" w:hAnsi="Times New Roman" w:cs="Times New Roman"/>
          <w:b/>
          <w:sz w:val="18"/>
          <w:szCs w:val="18"/>
        </w:rPr>
        <w:t xml:space="preserve"> сельского поселения</w:t>
      </w:r>
    </w:p>
    <w:p w:rsidR="00502145" w:rsidRPr="00502145" w:rsidRDefault="00502145" w:rsidP="00502145">
      <w:pPr>
        <w:spacing w:after="0" w:line="240" w:lineRule="auto"/>
        <w:rPr>
          <w:rFonts w:ascii="Times New Roman" w:hAnsi="Times New Roman" w:cs="Times New Roman"/>
          <w:b/>
          <w:sz w:val="18"/>
          <w:szCs w:val="18"/>
        </w:rPr>
      </w:pPr>
    </w:p>
    <w:p w:rsidR="00502145" w:rsidRPr="00502145" w:rsidRDefault="00502145" w:rsidP="00502145">
      <w:pPr>
        <w:spacing w:after="0" w:line="240" w:lineRule="auto"/>
        <w:rPr>
          <w:rFonts w:ascii="Times New Roman" w:hAnsi="Times New Roman" w:cs="Times New Roman"/>
          <w:sz w:val="18"/>
          <w:szCs w:val="18"/>
        </w:rPr>
      </w:pPr>
      <w:r w:rsidRPr="00502145">
        <w:rPr>
          <w:rFonts w:ascii="Times New Roman" w:hAnsi="Times New Roman" w:cs="Times New Roman"/>
          <w:b/>
          <w:sz w:val="18"/>
          <w:szCs w:val="18"/>
        </w:rPr>
        <w:t xml:space="preserve">             </w:t>
      </w:r>
      <w:proofErr w:type="gramStart"/>
      <w:r w:rsidRPr="00502145">
        <w:rPr>
          <w:rFonts w:ascii="Times New Roman" w:hAnsi="Times New Roman" w:cs="Times New Roman"/>
          <w:sz w:val="18"/>
          <w:szCs w:val="18"/>
        </w:rPr>
        <w:t xml:space="preserve">Рассмотрев заявление  главы администрации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w:t>
      </w:r>
      <w:proofErr w:type="spellStart"/>
      <w:r w:rsidRPr="00502145">
        <w:rPr>
          <w:rFonts w:ascii="Times New Roman" w:hAnsi="Times New Roman" w:cs="Times New Roman"/>
          <w:sz w:val="18"/>
          <w:szCs w:val="18"/>
        </w:rPr>
        <w:t>Цивильского</w:t>
      </w:r>
      <w:proofErr w:type="spellEnd"/>
      <w:r w:rsidRPr="00502145">
        <w:rPr>
          <w:rFonts w:ascii="Times New Roman" w:hAnsi="Times New Roman" w:cs="Times New Roman"/>
          <w:sz w:val="18"/>
          <w:szCs w:val="18"/>
        </w:rPr>
        <w:t xml:space="preserve"> района Чувашской Республики  от 15 сентября 2021 года о досрочном прекращением  полномочий главы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w:t>
      </w:r>
      <w:proofErr w:type="spellStart"/>
      <w:r w:rsidRPr="00502145">
        <w:rPr>
          <w:rFonts w:ascii="Times New Roman" w:hAnsi="Times New Roman" w:cs="Times New Roman"/>
          <w:sz w:val="18"/>
          <w:szCs w:val="18"/>
        </w:rPr>
        <w:t>Цивильского</w:t>
      </w:r>
      <w:proofErr w:type="spellEnd"/>
      <w:r w:rsidRPr="00502145">
        <w:rPr>
          <w:rFonts w:ascii="Times New Roman" w:hAnsi="Times New Roman" w:cs="Times New Roman"/>
          <w:sz w:val="18"/>
          <w:szCs w:val="18"/>
        </w:rPr>
        <w:t xml:space="preserve"> района Чувашской Республики, на основании </w:t>
      </w:r>
      <w:proofErr w:type="spellStart"/>
      <w:r w:rsidRPr="00502145">
        <w:rPr>
          <w:rFonts w:ascii="Times New Roman" w:hAnsi="Times New Roman" w:cs="Times New Roman"/>
          <w:sz w:val="18"/>
          <w:szCs w:val="18"/>
        </w:rPr>
        <w:t>пп</w:t>
      </w:r>
      <w:proofErr w:type="spellEnd"/>
      <w:r w:rsidRPr="00502145">
        <w:rPr>
          <w:rFonts w:ascii="Times New Roman" w:hAnsi="Times New Roman" w:cs="Times New Roman"/>
          <w:sz w:val="18"/>
          <w:szCs w:val="18"/>
        </w:rPr>
        <w:t xml:space="preserve">. 2 п. 6 ст. 36 Федерального закона от 06.10.2003 N 131-ФЗ "Об общих принципах организации местного самоуправления в Российской Федерации", Устава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Собрание депутатов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w:t>
      </w:r>
      <w:proofErr w:type="gramEnd"/>
      <w:r w:rsidRPr="00502145">
        <w:rPr>
          <w:rFonts w:ascii="Times New Roman" w:hAnsi="Times New Roman" w:cs="Times New Roman"/>
          <w:sz w:val="18"/>
          <w:szCs w:val="18"/>
        </w:rPr>
        <w:t xml:space="preserve">  </w:t>
      </w:r>
      <w:proofErr w:type="spellStart"/>
      <w:r w:rsidRPr="00502145">
        <w:rPr>
          <w:rFonts w:ascii="Times New Roman" w:hAnsi="Times New Roman" w:cs="Times New Roman"/>
          <w:sz w:val="18"/>
          <w:szCs w:val="18"/>
        </w:rPr>
        <w:t>Цивильского</w:t>
      </w:r>
      <w:proofErr w:type="spellEnd"/>
      <w:r w:rsidRPr="00502145">
        <w:rPr>
          <w:rFonts w:ascii="Times New Roman" w:hAnsi="Times New Roman" w:cs="Times New Roman"/>
          <w:sz w:val="18"/>
          <w:szCs w:val="18"/>
        </w:rPr>
        <w:t xml:space="preserve"> района Чувашской Республики</w:t>
      </w:r>
    </w:p>
    <w:p w:rsidR="00502145" w:rsidRPr="00502145" w:rsidRDefault="00502145" w:rsidP="00502145">
      <w:pPr>
        <w:spacing w:after="0" w:line="240" w:lineRule="auto"/>
        <w:jc w:val="both"/>
        <w:rPr>
          <w:rFonts w:ascii="Times New Roman" w:hAnsi="Times New Roman" w:cs="Times New Roman"/>
          <w:sz w:val="18"/>
          <w:szCs w:val="18"/>
        </w:rPr>
      </w:pPr>
    </w:p>
    <w:p w:rsidR="00502145" w:rsidRPr="00502145" w:rsidRDefault="00502145" w:rsidP="00502145">
      <w:pPr>
        <w:spacing w:after="0" w:line="240" w:lineRule="auto"/>
        <w:jc w:val="both"/>
        <w:rPr>
          <w:rFonts w:ascii="Times New Roman" w:hAnsi="Times New Roman" w:cs="Times New Roman"/>
          <w:b/>
          <w:sz w:val="18"/>
          <w:szCs w:val="18"/>
        </w:rPr>
      </w:pPr>
      <w:r w:rsidRPr="00502145">
        <w:rPr>
          <w:rFonts w:ascii="Times New Roman" w:hAnsi="Times New Roman" w:cs="Times New Roman"/>
          <w:sz w:val="18"/>
          <w:szCs w:val="18"/>
        </w:rPr>
        <w:t xml:space="preserve">                                                                </w:t>
      </w:r>
      <w:r w:rsidRPr="00502145">
        <w:rPr>
          <w:rFonts w:ascii="Times New Roman" w:hAnsi="Times New Roman" w:cs="Times New Roman"/>
          <w:b/>
          <w:sz w:val="18"/>
          <w:szCs w:val="18"/>
        </w:rPr>
        <w:t>РЕШИЛО:</w:t>
      </w:r>
    </w:p>
    <w:p w:rsidR="00502145" w:rsidRPr="00502145" w:rsidRDefault="00502145" w:rsidP="00502145">
      <w:pPr>
        <w:spacing w:after="0" w:line="240" w:lineRule="auto"/>
        <w:jc w:val="both"/>
        <w:rPr>
          <w:rFonts w:ascii="Times New Roman" w:hAnsi="Times New Roman" w:cs="Times New Roman"/>
          <w:b/>
          <w:sz w:val="18"/>
          <w:szCs w:val="18"/>
        </w:rPr>
      </w:pPr>
    </w:p>
    <w:p w:rsidR="00502145" w:rsidRPr="00502145" w:rsidRDefault="00502145" w:rsidP="00502145">
      <w:pPr>
        <w:pStyle w:val="a7"/>
        <w:numPr>
          <w:ilvl w:val="0"/>
          <w:numId w:val="59"/>
        </w:numPr>
        <w:spacing w:after="0" w:line="240" w:lineRule="auto"/>
        <w:jc w:val="both"/>
        <w:rPr>
          <w:rFonts w:ascii="Times New Roman" w:hAnsi="Times New Roman" w:cs="Times New Roman"/>
          <w:sz w:val="18"/>
          <w:szCs w:val="18"/>
        </w:rPr>
      </w:pPr>
      <w:r w:rsidRPr="00502145">
        <w:rPr>
          <w:rFonts w:ascii="Times New Roman" w:hAnsi="Times New Roman" w:cs="Times New Roman"/>
          <w:sz w:val="18"/>
          <w:szCs w:val="18"/>
        </w:rPr>
        <w:t xml:space="preserve">Прекратить полномочия главы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Зайцевой Алены Сергеевны с 21 сентября 2021 года.</w:t>
      </w:r>
    </w:p>
    <w:p w:rsidR="00502145" w:rsidRPr="00502145" w:rsidRDefault="00502145" w:rsidP="00502145">
      <w:pPr>
        <w:pStyle w:val="a7"/>
        <w:numPr>
          <w:ilvl w:val="0"/>
          <w:numId w:val="59"/>
        </w:numPr>
        <w:spacing w:after="0" w:line="240" w:lineRule="auto"/>
        <w:jc w:val="both"/>
        <w:rPr>
          <w:rFonts w:ascii="Times New Roman" w:hAnsi="Times New Roman" w:cs="Times New Roman"/>
          <w:sz w:val="18"/>
          <w:szCs w:val="18"/>
        </w:rPr>
      </w:pPr>
      <w:r w:rsidRPr="00502145">
        <w:rPr>
          <w:rFonts w:ascii="Times New Roman" w:hAnsi="Times New Roman" w:cs="Times New Roman"/>
          <w:sz w:val="18"/>
          <w:szCs w:val="18"/>
        </w:rPr>
        <w:t>Выплатить компенсацию за неиспользованный отпуск за 12,5 дней.</w:t>
      </w:r>
    </w:p>
    <w:p w:rsidR="00502145" w:rsidRPr="00502145" w:rsidRDefault="00502145" w:rsidP="00502145">
      <w:pPr>
        <w:pStyle w:val="a7"/>
        <w:numPr>
          <w:ilvl w:val="0"/>
          <w:numId w:val="59"/>
        </w:numPr>
        <w:spacing w:after="0" w:line="240" w:lineRule="auto"/>
        <w:jc w:val="both"/>
        <w:rPr>
          <w:rFonts w:ascii="Times New Roman" w:hAnsi="Times New Roman" w:cs="Times New Roman"/>
          <w:sz w:val="18"/>
          <w:szCs w:val="18"/>
        </w:rPr>
      </w:pPr>
      <w:r w:rsidRPr="00502145">
        <w:rPr>
          <w:rFonts w:ascii="Times New Roman" w:hAnsi="Times New Roman" w:cs="Times New Roman"/>
          <w:sz w:val="18"/>
          <w:szCs w:val="18"/>
        </w:rPr>
        <w:lastRenderedPageBreak/>
        <w:t xml:space="preserve">Возложить временное исполнение обязанностей главы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на специалиста-эксперта Ефимову Алину Михайловну с доплатой оклада главы пропорционально отработанному времени с 22 сентября 2021 г.</w:t>
      </w:r>
    </w:p>
    <w:p w:rsidR="00502145" w:rsidRPr="00502145" w:rsidRDefault="00502145" w:rsidP="00502145">
      <w:pPr>
        <w:spacing w:after="0"/>
        <w:rPr>
          <w:rFonts w:ascii="Times New Roman" w:hAnsi="Times New Roman" w:cs="Times New Roman"/>
          <w:sz w:val="18"/>
          <w:szCs w:val="18"/>
        </w:rPr>
      </w:pPr>
    </w:p>
    <w:p w:rsidR="00502145" w:rsidRPr="00502145" w:rsidRDefault="00502145" w:rsidP="00502145">
      <w:pPr>
        <w:spacing w:after="0"/>
        <w:rPr>
          <w:rFonts w:ascii="Times New Roman" w:hAnsi="Times New Roman" w:cs="Times New Roman"/>
          <w:sz w:val="18"/>
          <w:szCs w:val="18"/>
        </w:rPr>
      </w:pPr>
    </w:p>
    <w:p w:rsidR="00502145" w:rsidRPr="00502145" w:rsidRDefault="00502145" w:rsidP="00502145">
      <w:pPr>
        <w:spacing w:after="0"/>
        <w:rPr>
          <w:rFonts w:ascii="Times New Roman" w:hAnsi="Times New Roman" w:cs="Times New Roman"/>
          <w:sz w:val="18"/>
          <w:szCs w:val="18"/>
        </w:rPr>
      </w:pPr>
      <w:r w:rsidRPr="00502145">
        <w:rPr>
          <w:rFonts w:ascii="Times New Roman" w:hAnsi="Times New Roman" w:cs="Times New Roman"/>
          <w:sz w:val="18"/>
          <w:szCs w:val="18"/>
        </w:rPr>
        <w:t>Председатель Собрания депутатов</w:t>
      </w:r>
    </w:p>
    <w:p w:rsidR="00502145" w:rsidRPr="00502145" w:rsidRDefault="00502145" w:rsidP="00502145">
      <w:pPr>
        <w:spacing w:after="0"/>
        <w:rPr>
          <w:rFonts w:ascii="Times New Roman" w:hAnsi="Times New Roman" w:cs="Times New Roman"/>
          <w:sz w:val="18"/>
          <w:szCs w:val="18"/>
        </w:rPr>
      </w:pP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А.В. Федорова</w:t>
      </w:r>
    </w:p>
    <w:p w:rsidR="00502145" w:rsidRDefault="00502145" w:rsidP="00502145">
      <w:pPr>
        <w:pStyle w:val="a5"/>
        <w:spacing w:after="0"/>
        <w:jc w:val="both"/>
      </w:pPr>
    </w:p>
    <w:p w:rsidR="00502145" w:rsidRDefault="00502145" w:rsidP="00502145">
      <w:pPr>
        <w:pStyle w:val="a5"/>
        <w:spacing w:after="0"/>
        <w:jc w:val="both"/>
      </w:pPr>
    </w:p>
    <w:p w:rsidR="00897C4C" w:rsidRPr="00502145" w:rsidRDefault="00897C4C" w:rsidP="00897C4C">
      <w:pPr>
        <w:snapToGrid w:val="0"/>
        <w:ind w:left="6237"/>
        <w:contextualSpacing/>
        <w:rPr>
          <w:rFonts w:ascii="Times New Roman" w:hAnsi="Times New Roman" w:cs="Times New Roman"/>
          <w:bCs/>
          <w:sz w:val="18"/>
          <w:szCs w:val="18"/>
          <w:lang w:eastAsia="ar-SA"/>
        </w:rPr>
      </w:pPr>
    </w:p>
    <w:p w:rsidR="00502145" w:rsidRPr="00502145" w:rsidRDefault="00502145" w:rsidP="00502145">
      <w:pPr>
        <w:tabs>
          <w:tab w:val="left" w:pos="3119"/>
        </w:tabs>
        <w:spacing w:after="0" w:line="240" w:lineRule="auto"/>
        <w:jc w:val="both"/>
        <w:rPr>
          <w:rFonts w:ascii="Times New Roman" w:hAnsi="Times New Roman" w:cs="Times New Roman"/>
          <w:b/>
          <w:bCs/>
          <w:color w:val="000000"/>
          <w:sz w:val="18"/>
          <w:szCs w:val="18"/>
        </w:rPr>
      </w:pPr>
      <w:r w:rsidRPr="00502145">
        <w:rPr>
          <w:rFonts w:ascii="Times New Roman" w:hAnsi="Times New Roman" w:cs="Times New Roman"/>
          <w:b/>
          <w:bCs/>
          <w:sz w:val="18"/>
          <w:szCs w:val="18"/>
        </w:rPr>
        <w:t xml:space="preserve">         </w:t>
      </w:r>
      <w:proofErr w:type="gramStart"/>
      <w:r w:rsidRPr="00502145">
        <w:rPr>
          <w:rFonts w:ascii="Times New Roman" w:hAnsi="Times New Roman" w:cs="Times New Roman"/>
          <w:b/>
          <w:bCs/>
          <w:sz w:val="18"/>
          <w:szCs w:val="18"/>
        </w:rPr>
        <w:t xml:space="preserve">О внесении изменений в решение Собрания депутатов </w:t>
      </w:r>
      <w:proofErr w:type="spellStart"/>
      <w:r w:rsidRPr="00502145">
        <w:rPr>
          <w:rFonts w:ascii="Times New Roman" w:hAnsi="Times New Roman" w:cs="Times New Roman"/>
          <w:b/>
          <w:bCs/>
          <w:sz w:val="18"/>
          <w:szCs w:val="18"/>
        </w:rPr>
        <w:t>Булдеевского</w:t>
      </w:r>
      <w:proofErr w:type="spellEnd"/>
      <w:r w:rsidRPr="00502145">
        <w:rPr>
          <w:rFonts w:ascii="Times New Roman" w:hAnsi="Times New Roman" w:cs="Times New Roman"/>
          <w:b/>
          <w:bCs/>
          <w:sz w:val="18"/>
          <w:szCs w:val="18"/>
        </w:rPr>
        <w:t xml:space="preserve"> сельского поселения </w:t>
      </w:r>
      <w:proofErr w:type="spellStart"/>
      <w:r w:rsidRPr="00502145">
        <w:rPr>
          <w:rFonts w:ascii="Times New Roman" w:hAnsi="Times New Roman" w:cs="Times New Roman"/>
          <w:b/>
          <w:bCs/>
          <w:sz w:val="18"/>
          <w:szCs w:val="18"/>
        </w:rPr>
        <w:t>Цивильского</w:t>
      </w:r>
      <w:proofErr w:type="spellEnd"/>
      <w:r w:rsidRPr="00502145">
        <w:rPr>
          <w:rFonts w:ascii="Times New Roman" w:hAnsi="Times New Roman" w:cs="Times New Roman"/>
          <w:b/>
          <w:bCs/>
          <w:sz w:val="18"/>
          <w:szCs w:val="18"/>
        </w:rPr>
        <w:t xml:space="preserve"> района Чувашской Республики от 20.05.2016 № 7-4 «</w:t>
      </w:r>
      <w:r w:rsidRPr="00502145">
        <w:rPr>
          <w:rFonts w:ascii="Times New Roman" w:hAnsi="Times New Roman" w:cs="Times New Roman"/>
          <w:b/>
          <w:bCs/>
          <w:color w:val="000000"/>
          <w:sz w:val="18"/>
          <w:szCs w:val="18"/>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502145">
        <w:rPr>
          <w:rFonts w:ascii="Times New Roman" w:hAnsi="Times New Roman" w:cs="Times New Roman"/>
          <w:b/>
          <w:bCs/>
          <w:color w:val="000000"/>
          <w:sz w:val="18"/>
          <w:szCs w:val="18"/>
        </w:rPr>
        <w:t>Булдеевском</w:t>
      </w:r>
      <w:proofErr w:type="spellEnd"/>
      <w:r w:rsidRPr="00502145">
        <w:rPr>
          <w:rFonts w:ascii="Times New Roman" w:hAnsi="Times New Roman" w:cs="Times New Roman"/>
          <w:b/>
          <w:bCs/>
          <w:color w:val="000000"/>
          <w:sz w:val="18"/>
          <w:szCs w:val="18"/>
        </w:rPr>
        <w:t xml:space="preserve">  сельском поселении  </w:t>
      </w:r>
      <w:proofErr w:type="spellStart"/>
      <w:r w:rsidRPr="00502145">
        <w:rPr>
          <w:rFonts w:ascii="Times New Roman" w:hAnsi="Times New Roman" w:cs="Times New Roman"/>
          <w:b/>
          <w:bCs/>
          <w:color w:val="000000"/>
          <w:sz w:val="18"/>
          <w:szCs w:val="18"/>
        </w:rPr>
        <w:t>Цивильского</w:t>
      </w:r>
      <w:proofErr w:type="spellEnd"/>
      <w:r w:rsidRPr="00502145">
        <w:rPr>
          <w:rFonts w:ascii="Times New Roman" w:hAnsi="Times New Roman" w:cs="Times New Roman"/>
          <w:b/>
          <w:bCs/>
          <w:color w:val="000000"/>
          <w:sz w:val="18"/>
          <w:szCs w:val="18"/>
        </w:rPr>
        <w:t xml:space="preserve"> района Чувашской Республики</w:t>
      </w:r>
      <w:r w:rsidRPr="00502145">
        <w:rPr>
          <w:rFonts w:ascii="Times New Roman" w:hAnsi="Times New Roman" w:cs="Times New Roman"/>
          <w:b/>
          <w:bCs/>
          <w:i/>
          <w:iCs/>
          <w:color w:val="000000"/>
          <w:sz w:val="18"/>
          <w:szCs w:val="18"/>
        </w:rPr>
        <w:t>,</w:t>
      </w:r>
      <w:r w:rsidRPr="00502145">
        <w:rPr>
          <w:rFonts w:ascii="Times New Roman" w:hAnsi="Times New Roman" w:cs="Times New Roman"/>
          <w:b/>
          <w:bCs/>
          <w:color w:val="000000"/>
          <w:sz w:val="18"/>
          <w:szCs w:val="18"/>
        </w:rPr>
        <w:t xml:space="preserve"> и членов их семей на официальном сайте органа местного самоуправления </w:t>
      </w:r>
      <w:proofErr w:type="spellStart"/>
      <w:r w:rsidRPr="00502145">
        <w:rPr>
          <w:rFonts w:ascii="Times New Roman" w:hAnsi="Times New Roman" w:cs="Times New Roman"/>
          <w:b/>
          <w:bCs/>
          <w:color w:val="000000"/>
          <w:sz w:val="18"/>
          <w:szCs w:val="18"/>
        </w:rPr>
        <w:t>Булдеевского</w:t>
      </w:r>
      <w:proofErr w:type="spellEnd"/>
      <w:r w:rsidRPr="00502145">
        <w:rPr>
          <w:rFonts w:ascii="Times New Roman" w:hAnsi="Times New Roman" w:cs="Times New Roman"/>
          <w:b/>
          <w:bCs/>
          <w:color w:val="000000"/>
          <w:sz w:val="18"/>
          <w:szCs w:val="18"/>
        </w:rPr>
        <w:t xml:space="preserve">  сельского поселения  </w:t>
      </w:r>
      <w:proofErr w:type="spellStart"/>
      <w:r w:rsidRPr="00502145">
        <w:rPr>
          <w:rFonts w:ascii="Times New Roman" w:hAnsi="Times New Roman" w:cs="Times New Roman"/>
          <w:b/>
          <w:bCs/>
          <w:color w:val="000000"/>
          <w:sz w:val="18"/>
          <w:szCs w:val="18"/>
        </w:rPr>
        <w:t>Цивильского</w:t>
      </w:r>
      <w:proofErr w:type="spellEnd"/>
      <w:r w:rsidRPr="00502145">
        <w:rPr>
          <w:rFonts w:ascii="Times New Roman" w:hAnsi="Times New Roman" w:cs="Times New Roman"/>
          <w:b/>
          <w:bCs/>
          <w:color w:val="000000"/>
          <w:sz w:val="18"/>
          <w:szCs w:val="18"/>
        </w:rPr>
        <w:t xml:space="preserve"> района Чувашской Республики в</w:t>
      </w:r>
      <w:proofErr w:type="gramEnd"/>
      <w:r w:rsidRPr="00502145">
        <w:rPr>
          <w:rFonts w:ascii="Times New Roman" w:hAnsi="Times New Roman" w:cs="Times New Roman"/>
          <w:b/>
          <w:bCs/>
          <w:color w:val="000000"/>
          <w:sz w:val="18"/>
          <w:szCs w:val="18"/>
        </w:rPr>
        <w:t>  информационно - телекоммуникационной сети «Интернет» и предоставления этих сведений средствам массовой информации для опубликования»</w:t>
      </w:r>
    </w:p>
    <w:p w:rsidR="00502145" w:rsidRPr="00502145" w:rsidRDefault="00502145" w:rsidP="00502145">
      <w:pPr>
        <w:tabs>
          <w:tab w:val="left" w:pos="3119"/>
        </w:tabs>
        <w:spacing w:after="0" w:line="240" w:lineRule="auto"/>
        <w:jc w:val="both"/>
        <w:rPr>
          <w:rFonts w:ascii="Times New Roman" w:hAnsi="Times New Roman" w:cs="Times New Roman"/>
          <w:b/>
          <w:bCs/>
          <w:sz w:val="18"/>
          <w:szCs w:val="18"/>
        </w:rPr>
      </w:pPr>
    </w:p>
    <w:p w:rsidR="00502145" w:rsidRPr="00502145" w:rsidRDefault="00502145" w:rsidP="00502145">
      <w:pPr>
        <w:tabs>
          <w:tab w:val="left" w:pos="3119"/>
        </w:tabs>
        <w:spacing w:after="0" w:line="240" w:lineRule="auto"/>
        <w:ind w:firstLine="567"/>
        <w:jc w:val="both"/>
        <w:rPr>
          <w:rFonts w:ascii="Times New Roman" w:hAnsi="Times New Roman" w:cs="Times New Roman"/>
          <w:sz w:val="18"/>
          <w:szCs w:val="18"/>
        </w:rPr>
      </w:pPr>
      <w:proofErr w:type="gramStart"/>
      <w:r w:rsidRPr="00502145">
        <w:rPr>
          <w:rFonts w:ascii="Times New Roman" w:hAnsi="Times New Roman" w:cs="Times New Roman"/>
          <w:sz w:val="18"/>
          <w:szCs w:val="18"/>
        </w:rPr>
        <w:t>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Федеральным законом от 3 декабря 2012 г. № 230-ФЗ «О контроле за соответствием расходов лиц, замещающих государственные должности, и иных лиц их доходам», Законом Чувашской Республики от 21.09.2020 №70 «О внесении изменений в Закон</w:t>
      </w:r>
      <w:proofErr w:type="gramEnd"/>
      <w:r w:rsidRPr="00502145">
        <w:rPr>
          <w:rFonts w:ascii="Times New Roman" w:hAnsi="Times New Roman" w:cs="Times New Roman"/>
          <w:sz w:val="18"/>
          <w:szCs w:val="18"/>
        </w:rPr>
        <w:t xml:space="preserve"> Чувашской Республики «О муниципальной службе в Чувашской Республике» Собрание депутатов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w:t>
      </w:r>
      <w:proofErr w:type="spellStart"/>
      <w:r w:rsidRPr="00502145">
        <w:rPr>
          <w:rFonts w:ascii="Times New Roman" w:hAnsi="Times New Roman" w:cs="Times New Roman"/>
          <w:sz w:val="18"/>
          <w:szCs w:val="18"/>
        </w:rPr>
        <w:t>Цивильского</w:t>
      </w:r>
      <w:proofErr w:type="spellEnd"/>
      <w:r w:rsidRPr="00502145">
        <w:rPr>
          <w:rFonts w:ascii="Times New Roman" w:hAnsi="Times New Roman" w:cs="Times New Roman"/>
          <w:sz w:val="18"/>
          <w:szCs w:val="18"/>
        </w:rPr>
        <w:t xml:space="preserve"> района Чувашской Республики </w:t>
      </w:r>
    </w:p>
    <w:p w:rsidR="00502145" w:rsidRPr="00502145" w:rsidRDefault="00502145" w:rsidP="00502145">
      <w:pPr>
        <w:tabs>
          <w:tab w:val="left" w:pos="3119"/>
        </w:tabs>
        <w:spacing w:before="240" w:after="240" w:line="240" w:lineRule="auto"/>
        <w:ind w:firstLine="567"/>
        <w:jc w:val="both"/>
        <w:rPr>
          <w:rFonts w:ascii="Times New Roman" w:hAnsi="Times New Roman" w:cs="Times New Roman"/>
          <w:sz w:val="18"/>
          <w:szCs w:val="18"/>
        </w:rPr>
      </w:pPr>
      <w:r w:rsidRPr="00502145">
        <w:rPr>
          <w:rFonts w:ascii="Times New Roman" w:hAnsi="Times New Roman" w:cs="Times New Roman"/>
          <w:sz w:val="18"/>
          <w:szCs w:val="18"/>
        </w:rPr>
        <w:t xml:space="preserve">                                                     </w:t>
      </w:r>
      <w:r w:rsidRPr="00502145">
        <w:rPr>
          <w:rFonts w:ascii="Times New Roman" w:hAnsi="Times New Roman" w:cs="Times New Roman"/>
          <w:b/>
          <w:bCs/>
          <w:sz w:val="18"/>
          <w:szCs w:val="18"/>
        </w:rPr>
        <w:t>РЕШИЛО</w:t>
      </w:r>
      <w:r w:rsidRPr="00502145">
        <w:rPr>
          <w:rFonts w:ascii="Times New Roman" w:hAnsi="Times New Roman" w:cs="Times New Roman"/>
          <w:bCs/>
          <w:sz w:val="18"/>
          <w:szCs w:val="18"/>
        </w:rPr>
        <w:t>:</w:t>
      </w:r>
    </w:p>
    <w:p w:rsidR="00502145" w:rsidRPr="00502145" w:rsidRDefault="00502145" w:rsidP="00502145">
      <w:pPr>
        <w:tabs>
          <w:tab w:val="left" w:pos="3119"/>
        </w:tabs>
        <w:spacing w:before="240" w:after="240" w:line="240" w:lineRule="auto"/>
        <w:ind w:firstLine="567"/>
        <w:jc w:val="both"/>
        <w:rPr>
          <w:rFonts w:ascii="Times New Roman" w:hAnsi="Times New Roman" w:cs="Times New Roman"/>
          <w:sz w:val="18"/>
          <w:szCs w:val="18"/>
        </w:rPr>
      </w:pPr>
      <w:r w:rsidRPr="00502145">
        <w:rPr>
          <w:rFonts w:ascii="Times New Roman" w:hAnsi="Times New Roman" w:cs="Times New Roman"/>
          <w:sz w:val="18"/>
          <w:szCs w:val="18"/>
        </w:rPr>
        <w:t xml:space="preserve">1. </w:t>
      </w:r>
      <w:proofErr w:type="gramStart"/>
      <w:r w:rsidRPr="00502145">
        <w:rPr>
          <w:rFonts w:ascii="Times New Roman" w:hAnsi="Times New Roman" w:cs="Times New Roman"/>
          <w:sz w:val="18"/>
          <w:szCs w:val="18"/>
        </w:rPr>
        <w:t xml:space="preserve">Внести в </w:t>
      </w:r>
      <w:r w:rsidRPr="00502145">
        <w:rPr>
          <w:rFonts w:ascii="Times New Roman" w:hAnsi="Times New Roman" w:cs="Times New Roman"/>
          <w:bCs/>
          <w:sz w:val="18"/>
          <w:szCs w:val="18"/>
        </w:rPr>
        <w:t xml:space="preserve">Порядок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502145">
        <w:rPr>
          <w:rFonts w:ascii="Times New Roman" w:hAnsi="Times New Roman" w:cs="Times New Roman"/>
          <w:bCs/>
          <w:sz w:val="18"/>
          <w:szCs w:val="18"/>
        </w:rPr>
        <w:t>Булдеевском</w:t>
      </w:r>
      <w:proofErr w:type="spellEnd"/>
      <w:r w:rsidRPr="00502145">
        <w:rPr>
          <w:rFonts w:ascii="Times New Roman" w:hAnsi="Times New Roman" w:cs="Times New Roman"/>
          <w:bCs/>
          <w:sz w:val="18"/>
          <w:szCs w:val="18"/>
        </w:rPr>
        <w:t xml:space="preserve">  сельском поселении </w:t>
      </w:r>
      <w:proofErr w:type="spellStart"/>
      <w:r w:rsidRPr="00502145">
        <w:rPr>
          <w:rFonts w:ascii="Times New Roman" w:hAnsi="Times New Roman" w:cs="Times New Roman"/>
          <w:bCs/>
          <w:sz w:val="18"/>
          <w:szCs w:val="18"/>
        </w:rPr>
        <w:t>Цивильского</w:t>
      </w:r>
      <w:proofErr w:type="spellEnd"/>
      <w:r w:rsidRPr="00502145">
        <w:rPr>
          <w:rFonts w:ascii="Times New Roman" w:hAnsi="Times New Roman" w:cs="Times New Roman"/>
          <w:bCs/>
          <w:sz w:val="18"/>
          <w:szCs w:val="18"/>
        </w:rPr>
        <w:t xml:space="preserve"> района Чувашской Республики</w:t>
      </w:r>
      <w:r w:rsidRPr="00502145">
        <w:rPr>
          <w:rFonts w:ascii="Times New Roman" w:hAnsi="Times New Roman" w:cs="Times New Roman"/>
          <w:bCs/>
          <w:i/>
          <w:iCs/>
          <w:sz w:val="18"/>
          <w:szCs w:val="18"/>
        </w:rPr>
        <w:t>,</w:t>
      </w:r>
      <w:r w:rsidRPr="00502145">
        <w:rPr>
          <w:rFonts w:ascii="Times New Roman" w:hAnsi="Times New Roman" w:cs="Times New Roman"/>
          <w:bCs/>
          <w:sz w:val="18"/>
          <w:szCs w:val="18"/>
        </w:rPr>
        <w:t xml:space="preserve"> и членов их семей на официальном сайте органа местного самоуправления </w:t>
      </w:r>
      <w:proofErr w:type="spellStart"/>
      <w:r w:rsidRPr="00502145">
        <w:rPr>
          <w:rFonts w:ascii="Times New Roman" w:hAnsi="Times New Roman" w:cs="Times New Roman"/>
          <w:bCs/>
          <w:sz w:val="18"/>
          <w:szCs w:val="18"/>
        </w:rPr>
        <w:t>Булдеевского</w:t>
      </w:r>
      <w:proofErr w:type="spellEnd"/>
      <w:r w:rsidRPr="00502145">
        <w:rPr>
          <w:rFonts w:ascii="Times New Roman" w:hAnsi="Times New Roman" w:cs="Times New Roman"/>
          <w:bCs/>
          <w:sz w:val="18"/>
          <w:szCs w:val="18"/>
        </w:rPr>
        <w:t xml:space="preserve">  сельского поселения </w:t>
      </w:r>
      <w:proofErr w:type="spellStart"/>
      <w:r w:rsidRPr="00502145">
        <w:rPr>
          <w:rFonts w:ascii="Times New Roman" w:hAnsi="Times New Roman" w:cs="Times New Roman"/>
          <w:bCs/>
          <w:sz w:val="18"/>
          <w:szCs w:val="18"/>
        </w:rPr>
        <w:t>Цивильского</w:t>
      </w:r>
      <w:proofErr w:type="spellEnd"/>
      <w:r w:rsidRPr="00502145">
        <w:rPr>
          <w:rFonts w:ascii="Times New Roman" w:hAnsi="Times New Roman" w:cs="Times New Roman"/>
          <w:bCs/>
          <w:sz w:val="18"/>
          <w:szCs w:val="18"/>
        </w:rPr>
        <w:t xml:space="preserve"> района Чувашской Республики в информационно - телекоммуникационной сети «Интернет» и предоставления этих сведений средствам массовой информации для опубликования</w:t>
      </w:r>
      <w:r w:rsidRPr="00502145">
        <w:rPr>
          <w:rFonts w:ascii="Times New Roman" w:hAnsi="Times New Roman" w:cs="Times New Roman"/>
          <w:sz w:val="18"/>
          <w:szCs w:val="18"/>
        </w:rPr>
        <w:t>, утвержденный решением Собрания</w:t>
      </w:r>
      <w:proofErr w:type="gramEnd"/>
      <w:r w:rsidRPr="00502145">
        <w:rPr>
          <w:rFonts w:ascii="Times New Roman" w:hAnsi="Times New Roman" w:cs="Times New Roman"/>
          <w:sz w:val="18"/>
          <w:szCs w:val="18"/>
        </w:rPr>
        <w:t xml:space="preserve"> депутатов </w:t>
      </w:r>
      <w:proofErr w:type="spellStart"/>
      <w:r w:rsidRPr="00502145">
        <w:rPr>
          <w:rFonts w:ascii="Times New Roman" w:hAnsi="Times New Roman" w:cs="Times New Roman"/>
          <w:sz w:val="18"/>
          <w:szCs w:val="18"/>
        </w:rPr>
        <w:t>Булдеевского</w:t>
      </w:r>
      <w:proofErr w:type="spellEnd"/>
      <w:r w:rsidRPr="00502145">
        <w:rPr>
          <w:rFonts w:ascii="Times New Roman" w:hAnsi="Times New Roman" w:cs="Times New Roman"/>
          <w:sz w:val="18"/>
          <w:szCs w:val="18"/>
        </w:rPr>
        <w:t xml:space="preserve">  сельского поселения </w:t>
      </w:r>
      <w:proofErr w:type="spellStart"/>
      <w:r w:rsidRPr="00502145">
        <w:rPr>
          <w:rFonts w:ascii="Times New Roman" w:hAnsi="Times New Roman" w:cs="Times New Roman"/>
          <w:sz w:val="18"/>
          <w:szCs w:val="18"/>
        </w:rPr>
        <w:t>Цивильского</w:t>
      </w:r>
      <w:proofErr w:type="spellEnd"/>
      <w:r w:rsidRPr="00502145">
        <w:rPr>
          <w:rFonts w:ascii="Times New Roman" w:hAnsi="Times New Roman" w:cs="Times New Roman"/>
          <w:sz w:val="18"/>
          <w:szCs w:val="18"/>
        </w:rPr>
        <w:t xml:space="preserve"> района 20.05.2016г. № 7-4 (далее – Порядок), следующие изменения:</w:t>
      </w:r>
    </w:p>
    <w:p w:rsidR="00502145" w:rsidRPr="00502145" w:rsidRDefault="00502145" w:rsidP="00502145">
      <w:pPr>
        <w:tabs>
          <w:tab w:val="left" w:pos="3119"/>
        </w:tabs>
        <w:spacing w:before="240" w:after="240" w:line="240" w:lineRule="auto"/>
        <w:ind w:firstLine="567"/>
        <w:jc w:val="both"/>
        <w:rPr>
          <w:rFonts w:ascii="Times New Roman" w:hAnsi="Times New Roman" w:cs="Times New Roman"/>
          <w:sz w:val="18"/>
          <w:szCs w:val="18"/>
        </w:rPr>
      </w:pPr>
      <w:r w:rsidRPr="00502145">
        <w:rPr>
          <w:rFonts w:ascii="Times New Roman" w:hAnsi="Times New Roman" w:cs="Times New Roman"/>
          <w:sz w:val="18"/>
          <w:szCs w:val="18"/>
        </w:rPr>
        <w:t>1) подпункт г) пункта 2 Порядка изложить в следующей редакции:</w:t>
      </w:r>
    </w:p>
    <w:p w:rsidR="00502145" w:rsidRPr="00502145" w:rsidRDefault="00502145" w:rsidP="00502145">
      <w:pPr>
        <w:tabs>
          <w:tab w:val="left" w:pos="3119"/>
        </w:tabs>
        <w:spacing w:before="240" w:after="240" w:line="240" w:lineRule="auto"/>
        <w:ind w:firstLine="567"/>
        <w:jc w:val="both"/>
        <w:rPr>
          <w:rFonts w:ascii="Times New Roman" w:hAnsi="Times New Roman" w:cs="Times New Roman"/>
          <w:sz w:val="18"/>
          <w:szCs w:val="18"/>
        </w:rPr>
      </w:pPr>
      <w:proofErr w:type="gramStart"/>
      <w:r w:rsidRPr="00502145">
        <w:rPr>
          <w:rFonts w:ascii="Times New Roman" w:hAnsi="Times New Roman" w:cs="Times New Roman"/>
          <w:sz w:val="18"/>
          <w:szCs w:val="1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w:t>
      </w:r>
      <w:proofErr w:type="gramEnd"/>
    </w:p>
    <w:p w:rsidR="00502145" w:rsidRPr="00502145" w:rsidRDefault="00502145" w:rsidP="00502145">
      <w:pPr>
        <w:tabs>
          <w:tab w:val="left" w:pos="3119"/>
        </w:tabs>
        <w:spacing w:before="240" w:after="240" w:line="240" w:lineRule="auto"/>
        <w:ind w:firstLine="567"/>
        <w:jc w:val="both"/>
        <w:rPr>
          <w:rFonts w:ascii="Times New Roman" w:hAnsi="Times New Roman" w:cs="Times New Roman"/>
          <w:sz w:val="18"/>
          <w:szCs w:val="18"/>
        </w:rPr>
      </w:pPr>
      <w:r w:rsidRPr="00502145">
        <w:rPr>
          <w:rFonts w:ascii="Times New Roman" w:hAnsi="Times New Roman" w:cs="Times New Roman"/>
          <w:sz w:val="18"/>
          <w:szCs w:val="18"/>
        </w:rPr>
        <w:t>2. Настоящее решение вступает в силу после его официального опубликования (обнародования).</w:t>
      </w:r>
    </w:p>
    <w:p w:rsidR="00502145" w:rsidRPr="00502145" w:rsidRDefault="00502145" w:rsidP="00502145">
      <w:pPr>
        <w:tabs>
          <w:tab w:val="left" w:pos="3119"/>
        </w:tabs>
        <w:spacing w:before="240" w:after="240" w:line="240" w:lineRule="auto"/>
        <w:ind w:firstLine="567"/>
        <w:jc w:val="both"/>
        <w:rPr>
          <w:rFonts w:ascii="Times New Roman" w:hAnsi="Times New Roman" w:cs="Times New Roman"/>
          <w:sz w:val="18"/>
          <w:szCs w:val="18"/>
        </w:rPr>
      </w:pPr>
    </w:p>
    <w:p w:rsidR="00502145" w:rsidRPr="00502145" w:rsidRDefault="00502145" w:rsidP="00502145">
      <w:pPr>
        <w:tabs>
          <w:tab w:val="left" w:pos="3119"/>
        </w:tabs>
        <w:spacing w:after="0"/>
        <w:outlineLvl w:val="0"/>
        <w:rPr>
          <w:rFonts w:ascii="Times New Roman" w:hAnsi="Times New Roman" w:cs="Times New Roman"/>
          <w:bCs/>
          <w:sz w:val="18"/>
          <w:szCs w:val="18"/>
        </w:rPr>
      </w:pPr>
      <w:r w:rsidRPr="00502145">
        <w:rPr>
          <w:rFonts w:ascii="Times New Roman" w:hAnsi="Times New Roman" w:cs="Times New Roman"/>
          <w:bCs/>
          <w:sz w:val="18"/>
          <w:szCs w:val="18"/>
        </w:rPr>
        <w:t>Председатель Собрания депутатов</w:t>
      </w:r>
    </w:p>
    <w:p w:rsidR="00502145" w:rsidRPr="00502145" w:rsidRDefault="00502145" w:rsidP="00502145">
      <w:pPr>
        <w:tabs>
          <w:tab w:val="left" w:pos="3119"/>
        </w:tabs>
        <w:spacing w:after="0"/>
        <w:outlineLvl w:val="0"/>
        <w:rPr>
          <w:rFonts w:ascii="Times New Roman" w:hAnsi="Times New Roman" w:cs="Times New Roman"/>
          <w:bCs/>
          <w:sz w:val="18"/>
          <w:szCs w:val="18"/>
        </w:rPr>
      </w:pPr>
      <w:proofErr w:type="spellStart"/>
      <w:r w:rsidRPr="00502145">
        <w:rPr>
          <w:rFonts w:ascii="Times New Roman" w:hAnsi="Times New Roman" w:cs="Times New Roman"/>
          <w:bCs/>
          <w:sz w:val="18"/>
          <w:szCs w:val="18"/>
        </w:rPr>
        <w:t>Булдеевского</w:t>
      </w:r>
      <w:proofErr w:type="spellEnd"/>
      <w:r w:rsidRPr="00502145">
        <w:rPr>
          <w:rFonts w:ascii="Times New Roman" w:hAnsi="Times New Roman" w:cs="Times New Roman"/>
          <w:bCs/>
          <w:sz w:val="18"/>
          <w:szCs w:val="18"/>
        </w:rPr>
        <w:t xml:space="preserve"> сельского поселения                            А.В.Федорова</w:t>
      </w:r>
    </w:p>
    <w:p w:rsidR="00502145" w:rsidRDefault="00502145" w:rsidP="00502145">
      <w:pPr>
        <w:spacing w:after="0"/>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502145" w:rsidRPr="00502145" w:rsidRDefault="00502145" w:rsidP="00502145">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rPr>
        <w:t>Булдеевский</w:t>
      </w:r>
      <w:proofErr w:type="spellEnd"/>
      <w:r w:rsidRPr="00502145">
        <w:rPr>
          <w:rFonts w:ascii="Times New Roman" w:hAnsi="Times New Roman" w:cs="Times New Roman"/>
          <w:sz w:val="16"/>
          <w:szCs w:val="16"/>
        </w:rPr>
        <w:t xml:space="preserve"> вестник»                                        Администрация                                               главный редактор</w:t>
      </w:r>
    </w:p>
    <w:p w:rsidR="00502145" w:rsidRPr="00502145" w:rsidRDefault="00502145" w:rsidP="00502145">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Адрес редакционного Совета  и                         </w:t>
      </w:r>
      <w:proofErr w:type="spellStart"/>
      <w:r w:rsidRPr="00502145">
        <w:rPr>
          <w:rFonts w:ascii="Times New Roman" w:hAnsi="Times New Roman" w:cs="Times New Roman"/>
          <w:sz w:val="16"/>
          <w:szCs w:val="16"/>
        </w:rPr>
        <w:t>Булдеевского</w:t>
      </w:r>
      <w:proofErr w:type="spellEnd"/>
      <w:r w:rsidRPr="00502145">
        <w:rPr>
          <w:rFonts w:ascii="Times New Roman" w:hAnsi="Times New Roman" w:cs="Times New Roman"/>
          <w:sz w:val="16"/>
          <w:szCs w:val="16"/>
        </w:rPr>
        <w:t xml:space="preserve"> сельского                                      Ефимова А.М.              издателя:                                               поселения </w:t>
      </w:r>
      <w:proofErr w:type="spellStart"/>
      <w:r w:rsidRPr="00502145">
        <w:rPr>
          <w:rFonts w:ascii="Times New Roman" w:hAnsi="Times New Roman" w:cs="Times New Roman"/>
          <w:sz w:val="16"/>
          <w:szCs w:val="16"/>
        </w:rPr>
        <w:t>Цивильского</w:t>
      </w:r>
      <w:proofErr w:type="spellEnd"/>
      <w:r w:rsidRPr="00502145">
        <w:rPr>
          <w:rFonts w:ascii="Times New Roman" w:hAnsi="Times New Roman" w:cs="Times New Roman"/>
          <w:sz w:val="16"/>
          <w:szCs w:val="16"/>
        </w:rPr>
        <w:t xml:space="preserve">                                                         тираж 5 экз.</w:t>
      </w:r>
    </w:p>
    <w:p w:rsidR="00502145" w:rsidRPr="00502145" w:rsidRDefault="00502145" w:rsidP="00502145">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429906, </w:t>
      </w:r>
      <w:proofErr w:type="spellStart"/>
      <w:r w:rsidRPr="00502145">
        <w:rPr>
          <w:rFonts w:ascii="Times New Roman" w:hAnsi="Times New Roman" w:cs="Times New Roman"/>
          <w:sz w:val="16"/>
          <w:szCs w:val="16"/>
        </w:rPr>
        <w:t>д</w:t>
      </w:r>
      <w:proofErr w:type="gramStart"/>
      <w:r w:rsidRPr="00502145">
        <w:rPr>
          <w:rFonts w:ascii="Times New Roman" w:hAnsi="Times New Roman" w:cs="Times New Roman"/>
          <w:sz w:val="16"/>
          <w:szCs w:val="16"/>
        </w:rPr>
        <w:t>.Б</w:t>
      </w:r>
      <w:proofErr w:type="gramEnd"/>
      <w:r w:rsidRPr="00502145">
        <w:rPr>
          <w:rFonts w:ascii="Times New Roman" w:hAnsi="Times New Roman" w:cs="Times New Roman"/>
          <w:sz w:val="16"/>
          <w:szCs w:val="16"/>
        </w:rPr>
        <w:t>улдеево</w:t>
      </w:r>
      <w:proofErr w:type="spellEnd"/>
      <w:r w:rsidRPr="00502145">
        <w:rPr>
          <w:rFonts w:ascii="Times New Roman" w:hAnsi="Times New Roman" w:cs="Times New Roman"/>
          <w:sz w:val="16"/>
          <w:szCs w:val="16"/>
        </w:rPr>
        <w:t>, ул.Садовая,                        района Чувашской  Республики                 объем 1 п.л. формат  А4</w:t>
      </w:r>
    </w:p>
    <w:p w:rsidR="00502145" w:rsidRPr="00502145" w:rsidRDefault="00502145" w:rsidP="00502145">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               д.1а</w:t>
      </w:r>
      <w:proofErr w:type="gramStart"/>
      <w:r w:rsidRPr="00502145">
        <w:rPr>
          <w:rFonts w:ascii="Times New Roman" w:hAnsi="Times New Roman" w:cs="Times New Roman"/>
          <w:sz w:val="16"/>
          <w:szCs w:val="16"/>
        </w:rPr>
        <w:t xml:space="preserve">                                                                                                                                      Р</w:t>
      </w:r>
      <w:proofErr w:type="gramEnd"/>
      <w:r w:rsidRPr="00502145">
        <w:rPr>
          <w:rFonts w:ascii="Times New Roman" w:hAnsi="Times New Roman" w:cs="Times New Roman"/>
          <w:sz w:val="16"/>
          <w:szCs w:val="16"/>
        </w:rPr>
        <w:t xml:space="preserve">аспространяется                       </w:t>
      </w:r>
    </w:p>
    <w:p w:rsidR="00502145" w:rsidRPr="00502145" w:rsidRDefault="00502145" w:rsidP="00502145">
      <w:pPr>
        <w:spacing w:after="0" w:line="240" w:lineRule="auto"/>
        <w:rPr>
          <w:rFonts w:ascii="Times New Roman" w:hAnsi="Times New Roman" w:cs="Times New Roman"/>
          <w:sz w:val="16"/>
          <w:szCs w:val="16"/>
          <w:u w:val="single"/>
        </w:rPr>
      </w:pPr>
      <w:r w:rsidRPr="00502145">
        <w:rPr>
          <w:rFonts w:ascii="Times New Roman" w:hAnsi="Times New Roman" w:cs="Times New Roman"/>
          <w:sz w:val="16"/>
          <w:szCs w:val="16"/>
          <w:lang w:val="en-US"/>
        </w:rPr>
        <w:t>Email</w:t>
      </w:r>
      <w:proofErr w:type="gramStart"/>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u w:val="single"/>
          <w:lang w:val="en-US"/>
        </w:rPr>
        <w:t>zivil</w:t>
      </w:r>
      <w:proofErr w:type="spellEnd"/>
      <w:proofErr w:type="gramEnd"/>
      <w:r w:rsidRPr="00502145">
        <w:rPr>
          <w:rFonts w:ascii="Times New Roman" w:hAnsi="Times New Roman" w:cs="Times New Roman"/>
          <w:sz w:val="16"/>
          <w:szCs w:val="16"/>
          <w:u w:val="single"/>
        </w:rPr>
        <w:t>_</w:t>
      </w:r>
      <w:proofErr w:type="spellStart"/>
      <w:r w:rsidRPr="00502145">
        <w:rPr>
          <w:rFonts w:ascii="Times New Roman" w:hAnsi="Times New Roman" w:cs="Times New Roman"/>
          <w:sz w:val="16"/>
          <w:szCs w:val="16"/>
          <w:u w:val="single"/>
          <w:lang w:val="en-US"/>
        </w:rPr>
        <w:t>buld</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u w:val="single"/>
          <w:lang w:val="en-US"/>
        </w:rPr>
        <w:t>cap</w:t>
      </w:r>
      <w:r w:rsidRPr="00502145">
        <w:rPr>
          <w:rFonts w:ascii="Times New Roman" w:hAnsi="Times New Roman" w:cs="Times New Roman"/>
          <w:sz w:val="16"/>
          <w:szCs w:val="16"/>
          <w:u w:val="single"/>
        </w:rPr>
        <w:t>.</w:t>
      </w:r>
      <w:proofErr w:type="spellStart"/>
      <w:r w:rsidRPr="00502145">
        <w:rPr>
          <w:rFonts w:ascii="Times New Roman" w:hAnsi="Times New Roman" w:cs="Times New Roman"/>
          <w:sz w:val="16"/>
          <w:szCs w:val="16"/>
          <w:u w:val="single"/>
          <w:lang w:val="en-US"/>
        </w:rPr>
        <w:t>ru</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rPr>
        <w:t xml:space="preserve"> бесплатно</w:t>
      </w:r>
    </w:p>
    <w:p w:rsidR="00502145" w:rsidRPr="00AA7F1E" w:rsidRDefault="00502145" w:rsidP="00502145">
      <w:pPr>
        <w:rPr>
          <w:sz w:val="28"/>
          <w:szCs w:val="28"/>
        </w:rPr>
      </w:pPr>
      <w:r w:rsidRPr="00AA7F1E">
        <w:rPr>
          <w:sz w:val="28"/>
          <w:szCs w:val="28"/>
        </w:rPr>
        <w:t xml:space="preserve">                                                                                                                                 </w:t>
      </w: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p w:rsidR="00897C4C" w:rsidRPr="00897C4C" w:rsidRDefault="00897C4C" w:rsidP="00897C4C">
      <w:pPr>
        <w:snapToGrid w:val="0"/>
        <w:ind w:left="6237"/>
        <w:contextualSpacing/>
        <w:rPr>
          <w:rFonts w:ascii="Times New Roman" w:hAnsi="Times New Roman" w:cs="Times New Roman"/>
          <w:bCs/>
          <w:sz w:val="18"/>
          <w:szCs w:val="18"/>
          <w:lang w:eastAsia="ar-SA"/>
        </w:rPr>
      </w:pPr>
    </w:p>
    <w:sectPr w:rsidR="00897C4C" w:rsidRPr="00897C4C" w:rsidSect="00897C4C">
      <w:pgSz w:w="11910" w:h="16840"/>
      <w:pgMar w:top="1600" w:right="74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4CD"/>
    <w:multiLevelType w:val="hybridMultilevel"/>
    <w:tmpl w:val="0FE8BD7E"/>
    <w:lvl w:ilvl="0" w:tplc="15B41B2E">
      <w:start w:val="1"/>
      <w:numFmt w:val="decimal"/>
      <w:lvlText w:val="%1."/>
      <w:lvlJc w:val="left"/>
      <w:pPr>
        <w:ind w:left="215" w:hanging="261"/>
      </w:pPr>
      <w:rPr>
        <w:rFonts w:ascii="Times New Roman" w:eastAsia="Times New Roman" w:hAnsi="Times New Roman" w:cs="Times New Roman" w:hint="default"/>
        <w:w w:val="100"/>
        <w:sz w:val="22"/>
        <w:szCs w:val="22"/>
      </w:rPr>
    </w:lvl>
    <w:lvl w:ilvl="1" w:tplc="2DF46F9C">
      <w:numFmt w:val="bullet"/>
      <w:lvlText w:val="•"/>
      <w:lvlJc w:val="left"/>
      <w:pPr>
        <w:ind w:left="1208" w:hanging="261"/>
      </w:pPr>
      <w:rPr>
        <w:rFonts w:hint="default"/>
      </w:rPr>
    </w:lvl>
    <w:lvl w:ilvl="2" w:tplc="24E82F90">
      <w:numFmt w:val="bullet"/>
      <w:lvlText w:val="•"/>
      <w:lvlJc w:val="left"/>
      <w:pPr>
        <w:ind w:left="2196" w:hanging="261"/>
      </w:pPr>
      <w:rPr>
        <w:rFonts w:hint="default"/>
      </w:rPr>
    </w:lvl>
    <w:lvl w:ilvl="3" w:tplc="FE9E8E48">
      <w:numFmt w:val="bullet"/>
      <w:lvlText w:val="•"/>
      <w:lvlJc w:val="left"/>
      <w:pPr>
        <w:ind w:left="3185" w:hanging="261"/>
      </w:pPr>
      <w:rPr>
        <w:rFonts w:hint="default"/>
      </w:rPr>
    </w:lvl>
    <w:lvl w:ilvl="4" w:tplc="F56CE396">
      <w:numFmt w:val="bullet"/>
      <w:lvlText w:val="•"/>
      <w:lvlJc w:val="left"/>
      <w:pPr>
        <w:ind w:left="4173" w:hanging="261"/>
      </w:pPr>
      <w:rPr>
        <w:rFonts w:hint="default"/>
      </w:rPr>
    </w:lvl>
    <w:lvl w:ilvl="5" w:tplc="968ADBE0">
      <w:numFmt w:val="bullet"/>
      <w:lvlText w:val="•"/>
      <w:lvlJc w:val="left"/>
      <w:pPr>
        <w:ind w:left="5162" w:hanging="261"/>
      </w:pPr>
      <w:rPr>
        <w:rFonts w:hint="default"/>
      </w:rPr>
    </w:lvl>
    <w:lvl w:ilvl="6" w:tplc="CADE3C72">
      <w:numFmt w:val="bullet"/>
      <w:lvlText w:val="•"/>
      <w:lvlJc w:val="left"/>
      <w:pPr>
        <w:ind w:left="6150" w:hanging="261"/>
      </w:pPr>
      <w:rPr>
        <w:rFonts w:hint="default"/>
      </w:rPr>
    </w:lvl>
    <w:lvl w:ilvl="7" w:tplc="742423DE">
      <w:numFmt w:val="bullet"/>
      <w:lvlText w:val="•"/>
      <w:lvlJc w:val="left"/>
      <w:pPr>
        <w:ind w:left="7139" w:hanging="261"/>
      </w:pPr>
      <w:rPr>
        <w:rFonts w:hint="default"/>
      </w:rPr>
    </w:lvl>
    <w:lvl w:ilvl="8" w:tplc="8402E10E">
      <w:numFmt w:val="bullet"/>
      <w:lvlText w:val="•"/>
      <w:lvlJc w:val="left"/>
      <w:pPr>
        <w:ind w:left="8127" w:hanging="261"/>
      </w:pPr>
      <w:rPr>
        <w:rFonts w:hint="default"/>
      </w:rPr>
    </w:lvl>
  </w:abstractNum>
  <w:abstractNum w:abstractNumId="1">
    <w:nsid w:val="08AE386C"/>
    <w:multiLevelType w:val="hybridMultilevel"/>
    <w:tmpl w:val="C6F06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D7EC5"/>
    <w:multiLevelType w:val="hybridMultilevel"/>
    <w:tmpl w:val="1C400ECA"/>
    <w:lvl w:ilvl="0" w:tplc="B142C844">
      <w:start w:val="1"/>
      <w:numFmt w:val="decimal"/>
      <w:lvlText w:val="%1)"/>
      <w:lvlJc w:val="left"/>
      <w:pPr>
        <w:ind w:left="215" w:hanging="296"/>
      </w:pPr>
      <w:rPr>
        <w:rFonts w:ascii="Times New Roman" w:eastAsia="Times New Roman" w:hAnsi="Times New Roman" w:cs="Times New Roman" w:hint="default"/>
        <w:spacing w:val="-27"/>
        <w:w w:val="100"/>
        <w:sz w:val="24"/>
        <w:szCs w:val="24"/>
      </w:rPr>
    </w:lvl>
    <w:lvl w:ilvl="1" w:tplc="560A3724">
      <w:numFmt w:val="bullet"/>
      <w:lvlText w:val="•"/>
      <w:lvlJc w:val="left"/>
      <w:pPr>
        <w:ind w:left="1208" w:hanging="296"/>
      </w:pPr>
      <w:rPr>
        <w:rFonts w:hint="default"/>
      </w:rPr>
    </w:lvl>
    <w:lvl w:ilvl="2" w:tplc="B0BCA8EA">
      <w:numFmt w:val="bullet"/>
      <w:lvlText w:val="•"/>
      <w:lvlJc w:val="left"/>
      <w:pPr>
        <w:ind w:left="2196" w:hanging="296"/>
      </w:pPr>
      <w:rPr>
        <w:rFonts w:hint="default"/>
      </w:rPr>
    </w:lvl>
    <w:lvl w:ilvl="3" w:tplc="CC6CC434">
      <w:numFmt w:val="bullet"/>
      <w:lvlText w:val="•"/>
      <w:lvlJc w:val="left"/>
      <w:pPr>
        <w:ind w:left="3185" w:hanging="296"/>
      </w:pPr>
      <w:rPr>
        <w:rFonts w:hint="default"/>
      </w:rPr>
    </w:lvl>
    <w:lvl w:ilvl="4" w:tplc="A980FF24">
      <w:numFmt w:val="bullet"/>
      <w:lvlText w:val="•"/>
      <w:lvlJc w:val="left"/>
      <w:pPr>
        <w:ind w:left="4173" w:hanging="296"/>
      </w:pPr>
      <w:rPr>
        <w:rFonts w:hint="default"/>
      </w:rPr>
    </w:lvl>
    <w:lvl w:ilvl="5" w:tplc="C59806D2">
      <w:numFmt w:val="bullet"/>
      <w:lvlText w:val="•"/>
      <w:lvlJc w:val="left"/>
      <w:pPr>
        <w:ind w:left="5162" w:hanging="296"/>
      </w:pPr>
      <w:rPr>
        <w:rFonts w:hint="default"/>
      </w:rPr>
    </w:lvl>
    <w:lvl w:ilvl="6" w:tplc="E4148ADE">
      <w:numFmt w:val="bullet"/>
      <w:lvlText w:val="•"/>
      <w:lvlJc w:val="left"/>
      <w:pPr>
        <w:ind w:left="6150" w:hanging="296"/>
      </w:pPr>
      <w:rPr>
        <w:rFonts w:hint="default"/>
      </w:rPr>
    </w:lvl>
    <w:lvl w:ilvl="7" w:tplc="E542C866">
      <w:numFmt w:val="bullet"/>
      <w:lvlText w:val="•"/>
      <w:lvlJc w:val="left"/>
      <w:pPr>
        <w:ind w:left="7139" w:hanging="296"/>
      </w:pPr>
      <w:rPr>
        <w:rFonts w:hint="default"/>
      </w:rPr>
    </w:lvl>
    <w:lvl w:ilvl="8" w:tplc="7A186842">
      <w:numFmt w:val="bullet"/>
      <w:lvlText w:val="•"/>
      <w:lvlJc w:val="left"/>
      <w:pPr>
        <w:ind w:left="8127" w:hanging="296"/>
      </w:pPr>
      <w:rPr>
        <w:rFonts w:hint="default"/>
      </w:rPr>
    </w:lvl>
  </w:abstractNum>
  <w:abstractNum w:abstractNumId="3">
    <w:nsid w:val="0E353C1C"/>
    <w:multiLevelType w:val="hybridMultilevel"/>
    <w:tmpl w:val="7C62404C"/>
    <w:lvl w:ilvl="0" w:tplc="0B96E770">
      <w:start w:val="1"/>
      <w:numFmt w:val="decimal"/>
      <w:lvlText w:val="%1)"/>
      <w:lvlJc w:val="left"/>
      <w:pPr>
        <w:ind w:left="215" w:hanging="422"/>
      </w:pPr>
      <w:rPr>
        <w:rFonts w:ascii="Times New Roman" w:eastAsia="Times New Roman" w:hAnsi="Times New Roman" w:cs="Times New Roman" w:hint="default"/>
        <w:spacing w:val="-30"/>
        <w:w w:val="100"/>
        <w:sz w:val="24"/>
        <w:szCs w:val="24"/>
      </w:rPr>
    </w:lvl>
    <w:lvl w:ilvl="1" w:tplc="34C613A0">
      <w:numFmt w:val="bullet"/>
      <w:lvlText w:val="•"/>
      <w:lvlJc w:val="left"/>
      <w:pPr>
        <w:ind w:left="1208" w:hanging="422"/>
      </w:pPr>
      <w:rPr>
        <w:rFonts w:hint="default"/>
      </w:rPr>
    </w:lvl>
    <w:lvl w:ilvl="2" w:tplc="5B7E4C98">
      <w:numFmt w:val="bullet"/>
      <w:lvlText w:val="•"/>
      <w:lvlJc w:val="left"/>
      <w:pPr>
        <w:ind w:left="2196" w:hanging="422"/>
      </w:pPr>
      <w:rPr>
        <w:rFonts w:hint="default"/>
      </w:rPr>
    </w:lvl>
    <w:lvl w:ilvl="3" w:tplc="CA966AC0">
      <w:numFmt w:val="bullet"/>
      <w:lvlText w:val="•"/>
      <w:lvlJc w:val="left"/>
      <w:pPr>
        <w:ind w:left="3185" w:hanging="422"/>
      </w:pPr>
      <w:rPr>
        <w:rFonts w:hint="default"/>
      </w:rPr>
    </w:lvl>
    <w:lvl w:ilvl="4" w:tplc="C13827EC">
      <w:numFmt w:val="bullet"/>
      <w:lvlText w:val="•"/>
      <w:lvlJc w:val="left"/>
      <w:pPr>
        <w:ind w:left="4173" w:hanging="422"/>
      </w:pPr>
      <w:rPr>
        <w:rFonts w:hint="default"/>
      </w:rPr>
    </w:lvl>
    <w:lvl w:ilvl="5" w:tplc="07B85938">
      <w:numFmt w:val="bullet"/>
      <w:lvlText w:val="•"/>
      <w:lvlJc w:val="left"/>
      <w:pPr>
        <w:ind w:left="5162" w:hanging="422"/>
      </w:pPr>
      <w:rPr>
        <w:rFonts w:hint="default"/>
      </w:rPr>
    </w:lvl>
    <w:lvl w:ilvl="6" w:tplc="1A522008">
      <w:numFmt w:val="bullet"/>
      <w:lvlText w:val="•"/>
      <w:lvlJc w:val="left"/>
      <w:pPr>
        <w:ind w:left="6150" w:hanging="422"/>
      </w:pPr>
      <w:rPr>
        <w:rFonts w:hint="default"/>
      </w:rPr>
    </w:lvl>
    <w:lvl w:ilvl="7" w:tplc="50EE3E8C">
      <w:numFmt w:val="bullet"/>
      <w:lvlText w:val="•"/>
      <w:lvlJc w:val="left"/>
      <w:pPr>
        <w:ind w:left="7139" w:hanging="422"/>
      </w:pPr>
      <w:rPr>
        <w:rFonts w:hint="default"/>
      </w:rPr>
    </w:lvl>
    <w:lvl w:ilvl="8" w:tplc="EE3E421C">
      <w:numFmt w:val="bullet"/>
      <w:lvlText w:val="•"/>
      <w:lvlJc w:val="left"/>
      <w:pPr>
        <w:ind w:left="8127" w:hanging="422"/>
      </w:pPr>
      <w:rPr>
        <w:rFonts w:hint="default"/>
      </w:rPr>
    </w:lvl>
  </w:abstractNum>
  <w:abstractNum w:abstractNumId="4">
    <w:nsid w:val="11116A0C"/>
    <w:multiLevelType w:val="hybridMultilevel"/>
    <w:tmpl w:val="33128F4E"/>
    <w:lvl w:ilvl="0" w:tplc="30C2D0B4">
      <w:start w:val="1"/>
      <w:numFmt w:val="decimal"/>
      <w:lvlText w:val="%1)"/>
      <w:lvlJc w:val="left"/>
      <w:pPr>
        <w:ind w:left="215" w:hanging="413"/>
      </w:pPr>
      <w:rPr>
        <w:rFonts w:ascii="Times New Roman" w:eastAsia="Times New Roman" w:hAnsi="Times New Roman" w:cs="Times New Roman" w:hint="default"/>
        <w:spacing w:val="-29"/>
        <w:w w:val="100"/>
        <w:sz w:val="24"/>
        <w:szCs w:val="24"/>
      </w:rPr>
    </w:lvl>
    <w:lvl w:ilvl="1" w:tplc="02467620">
      <w:numFmt w:val="bullet"/>
      <w:lvlText w:val="•"/>
      <w:lvlJc w:val="left"/>
      <w:pPr>
        <w:ind w:left="1208" w:hanging="413"/>
      </w:pPr>
      <w:rPr>
        <w:rFonts w:hint="default"/>
      </w:rPr>
    </w:lvl>
    <w:lvl w:ilvl="2" w:tplc="0EA40CC2">
      <w:numFmt w:val="bullet"/>
      <w:lvlText w:val="•"/>
      <w:lvlJc w:val="left"/>
      <w:pPr>
        <w:ind w:left="2196" w:hanging="413"/>
      </w:pPr>
      <w:rPr>
        <w:rFonts w:hint="default"/>
      </w:rPr>
    </w:lvl>
    <w:lvl w:ilvl="3" w:tplc="E14E16CC">
      <w:numFmt w:val="bullet"/>
      <w:lvlText w:val="•"/>
      <w:lvlJc w:val="left"/>
      <w:pPr>
        <w:ind w:left="3185" w:hanging="413"/>
      </w:pPr>
      <w:rPr>
        <w:rFonts w:hint="default"/>
      </w:rPr>
    </w:lvl>
    <w:lvl w:ilvl="4" w:tplc="FE4C43CA">
      <w:numFmt w:val="bullet"/>
      <w:lvlText w:val="•"/>
      <w:lvlJc w:val="left"/>
      <w:pPr>
        <w:ind w:left="4173" w:hanging="413"/>
      </w:pPr>
      <w:rPr>
        <w:rFonts w:hint="default"/>
      </w:rPr>
    </w:lvl>
    <w:lvl w:ilvl="5" w:tplc="1AB010CC">
      <w:numFmt w:val="bullet"/>
      <w:lvlText w:val="•"/>
      <w:lvlJc w:val="left"/>
      <w:pPr>
        <w:ind w:left="5162" w:hanging="413"/>
      </w:pPr>
      <w:rPr>
        <w:rFonts w:hint="default"/>
      </w:rPr>
    </w:lvl>
    <w:lvl w:ilvl="6" w:tplc="D30E4888">
      <w:numFmt w:val="bullet"/>
      <w:lvlText w:val="•"/>
      <w:lvlJc w:val="left"/>
      <w:pPr>
        <w:ind w:left="6150" w:hanging="413"/>
      </w:pPr>
      <w:rPr>
        <w:rFonts w:hint="default"/>
      </w:rPr>
    </w:lvl>
    <w:lvl w:ilvl="7" w:tplc="D792A1D2">
      <w:numFmt w:val="bullet"/>
      <w:lvlText w:val="•"/>
      <w:lvlJc w:val="left"/>
      <w:pPr>
        <w:ind w:left="7139" w:hanging="413"/>
      </w:pPr>
      <w:rPr>
        <w:rFonts w:hint="default"/>
      </w:rPr>
    </w:lvl>
    <w:lvl w:ilvl="8" w:tplc="A12463DC">
      <w:numFmt w:val="bullet"/>
      <w:lvlText w:val="•"/>
      <w:lvlJc w:val="left"/>
      <w:pPr>
        <w:ind w:left="8127" w:hanging="413"/>
      </w:pPr>
      <w:rPr>
        <w:rFonts w:hint="default"/>
      </w:rPr>
    </w:lvl>
  </w:abstractNum>
  <w:abstractNum w:abstractNumId="5">
    <w:nsid w:val="113E1D9D"/>
    <w:multiLevelType w:val="hybridMultilevel"/>
    <w:tmpl w:val="90883528"/>
    <w:lvl w:ilvl="0" w:tplc="D03C1316">
      <w:start w:val="3"/>
      <w:numFmt w:val="decimal"/>
      <w:lvlText w:val="%1."/>
      <w:lvlJc w:val="left"/>
      <w:pPr>
        <w:ind w:left="215" w:hanging="286"/>
      </w:pPr>
      <w:rPr>
        <w:rFonts w:ascii="Times New Roman" w:eastAsia="Times New Roman" w:hAnsi="Times New Roman" w:cs="Times New Roman" w:hint="default"/>
        <w:spacing w:val="-16"/>
        <w:w w:val="100"/>
        <w:sz w:val="24"/>
        <w:szCs w:val="24"/>
      </w:rPr>
    </w:lvl>
    <w:lvl w:ilvl="1" w:tplc="9FD8CFD4">
      <w:numFmt w:val="bullet"/>
      <w:lvlText w:val="•"/>
      <w:lvlJc w:val="left"/>
      <w:pPr>
        <w:ind w:left="1208" w:hanging="286"/>
      </w:pPr>
      <w:rPr>
        <w:rFonts w:hint="default"/>
      </w:rPr>
    </w:lvl>
    <w:lvl w:ilvl="2" w:tplc="84FC3D42">
      <w:numFmt w:val="bullet"/>
      <w:lvlText w:val="•"/>
      <w:lvlJc w:val="left"/>
      <w:pPr>
        <w:ind w:left="2196" w:hanging="286"/>
      </w:pPr>
      <w:rPr>
        <w:rFonts w:hint="default"/>
      </w:rPr>
    </w:lvl>
    <w:lvl w:ilvl="3" w:tplc="A170C66C">
      <w:numFmt w:val="bullet"/>
      <w:lvlText w:val="•"/>
      <w:lvlJc w:val="left"/>
      <w:pPr>
        <w:ind w:left="3185" w:hanging="286"/>
      </w:pPr>
      <w:rPr>
        <w:rFonts w:hint="default"/>
      </w:rPr>
    </w:lvl>
    <w:lvl w:ilvl="4" w:tplc="9580C436">
      <w:numFmt w:val="bullet"/>
      <w:lvlText w:val="•"/>
      <w:lvlJc w:val="left"/>
      <w:pPr>
        <w:ind w:left="4173" w:hanging="286"/>
      </w:pPr>
      <w:rPr>
        <w:rFonts w:hint="default"/>
      </w:rPr>
    </w:lvl>
    <w:lvl w:ilvl="5" w:tplc="CE6E058C">
      <w:numFmt w:val="bullet"/>
      <w:lvlText w:val="•"/>
      <w:lvlJc w:val="left"/>
      <w:pPr>
        <w:ind w:left="5162" w:hanging="286"/>
      </w:pPr>
      <w:rPr>
        <w:rFonts w:hint="default"/>
      </w:rPr>
    </w:lvl>
    <w:lvl w:ilvl="6" w:tplc="1486D28E">
      <w:numFmt w:val="bullet"/>
      <w:lvlText w:val="•"/>
      <w:lvlJc w:val="left"/>
      <w:pPr>
        <w:ind w:left="6150" w:hanging="286"/>
      </w:pPr>
      <w:rPr>
        <w:rFonts w:hint="default"/>
      </w:rPr>
    </w:lvl>
    <w:lvl w:ilvl="7" w:tplc="0AB06314">
      <w:numFmt w:val="bullet"/>
      <w:lvlText w:val="•"/>
      <w:lvlJc w:val="left"/>
      <w:pPr>
        <w:ind w:left="7139" w:hanging="286"/>
      </w:pPr>
      <w:rPr>
        <w:rFonts w:hint="default"/>
      </w:rPr>
    </w:lvl>
    <w:lvl w:ilvl="8" w:tplc="8E20CA02">
      <w:numFmt w:val="bullet"/>
      <w:lvlText w:val="•"/>
      <w:lvlJc w:val="left"/>
      <w:pPr>
        <w:ind w:left="8127" w:hanging="286"/>
      </w:pPr>
      <w:rPr>
        <w:rFonts w:hint="default"/>
      </w:rPr>
    </w:lvl>
  </w:abstractNum>
  <w:abstractNum w:abstractNumId="6">
    <w:nsid w:val="12381783"/>
    <w:multiLevelType w:val="hybridMultilevel"/>
    <w:tmpl w:val="55BEDCE0"/>
    <w:lvl w:ilvl="0" w:tplc="21AAE306">
      <w:start w:val="1"/>
      <w:numFmt w:val="decimal"/>
      <w:lvlText w:val="%1)"/>
      <w:lvlJc w:val="left"/>
      <w:pPr>
        <w:ind w:left="1246" w:hanging="322"/>
      </w:pPr>
      <w:rPr>
        <w:rFonts w:ascii="Times New Roman" w:eastAsia="Times New Roman" w:hAnsi="Times New Roman" w:cs="Times New Roman" w:hint="default"/>
        <w:spacing w:val="-2"/>
        <w:w w:val="100"/>
        <w:sz w:val="24"/>
        <w:szCs w:val="24"/>
      </w:rPr>
    </w:lvl>
    <w:lvl w:ilvl="1" w:tplc="F96AFFE4">
      <w:numFmt w:val="bullet"/>
      <w:lvlText w:val="•"/>
      <w:lvlJc w:val="left"/>
      <w:pPr>
        <w:ind w:left="2126" w:hanging="322"/>
      </w:pPr>
      <w:rPr>
        <w:rFonts w:hint="default"/>
      </w:rPr>
    </w:lvl>
    <w:lvl w:ilvl="2" w:tplc="625A7D18">
      <w:numFmt w:val="bullet"/>
      <w:lvlText w:val="•"/>
      <w:lvlJc w:val="left"/>
      <w:pPr>
        <w:ind w:left="3012" w:hanging="322"/>
      </w:pPr>
      <w:rPr>
        <w:rFonts w:hint="default"/>
      </w:rPr>
    </w:lvl>
    <w:lvl w:ilvl="3" w:tplc="6978C18C">
      <w:numFmt w:val="bullet"/>
      <w:lvlText w:val="•"/>
      <w:lvlJc w:val="left"/>
      <w:pPr>
        <w:ind w:left="3899" w:hanging="322"/>
      </w:pPr>
      <w:rPr>
        <w:rFonts w:hint="default"/>
      </w:rPr>
    </w:lvl>
    <w:lvl w:ilvl="4" w:tplc="A4F25848">
      <w:numFmt w:val="bullet"/>
      <w:lvlText w:val="•"/>
      <w:lvlJc w:val="left"/>
      <w:pPr>
        <w:ind w:left="4785" w:hanging="322"/>
      </w:pPr>
      <w:rPr>
        <w:rFonts w:hint="default"/>
      </w:rPr>
    </w:lvl>
    <w:lvl w:ilvl="5" w:tplc="4B848446">
      <w:numFmt w:val="bullet"/>
      <w:lvlText w:val="•"/>
      <w:lvlJc w:val="left"/>
      <w:pPr>
        <w:ind w:left="5672" w:hanging="322"/>
      </w:pPr>
      <w:rPr>
        <w:rFonts w:hint="default"/>
      </w:rPr>
    </w:lvl>
    <w:lvl w:ilvl="6" w:tplc="03DEC0BA">
      <w:numFmt w:val="bullet"/>
      <w:lvlText w:val="•"/>
      <w:lvlJc w:val="left"/>
      <w:pPr>
        <w:ind w:left="6558" w:hanging="322"/>
      </w:pPr>
      <w:rPr>
        <w:rFonts w:hint="default"/>
      </w:rPr>
    </w:lvl>
    <w:lvl w:ilvl="7" w:tplc="1A22F34E">
      <w:numFmt w:val="bullet"/>
      <w:lvlText w:val="•"/>
      <w:lvlJc w:val="left"/>
      <w:pPr>
        <w:ind w:left="7445" w:hanging="322"/>
      </w:pPr>
      <w:rPr>
        <w:rFonts w:hint="default"/>
      </w:rPr>
    </w:lvl>
    <w:lvl w:ilvl="8" w:tplc="902698DA">
      <w:numFmt w:val="bullet"/>
      <w:lvlText w:val="•"/>
      <w:lvlJc w:val="left"/>
      <w:pPr>
        <w:ind w:left="8331" w:hanging="322"/>
      </w:pPr>
      <w:rPr>
        <w:rFonts w:hint="default"/>
      </w:rPr>
    </w:lvl>
  </w:abstractNum>
  <w:abstractNum w:abstractNumId="7">
    <w:nsid w:val="12A46393"/>
    <w:multiLevelType w:val="hybridMultilevel"/>
    <w:tmpl w:val="808ACF8C"/>
    <w:lvl w:ilvl="0" w:tplc="C292E498">
      <w:start w:val="1"/>
      <w:numFmt w:val="decimal"/>
      <w:lvlText w:val="%1."/>
      <w:lvlJc w:val="left"/>
      <w:pPr>
        <w:ind w:left="215" w:hanging="255"/>
      </w:pPr>
      <w:rPr>
        <w:rFonts w:ascii="Times New Roman" w:eastAsia="Times New Roman" w:hAnsi="Times New Roman" w:cs="Times New Roman" w:hint="default"/>
        <w:w w:val="100"/>
        <w:sz w:val="24"/>
        <w:szCs w:val="24"/>
      </w:rPr>
    </w:lvl>
    <w:lvl w:ilvl="1" w:tplc="18D629D0">
      <w:numFmt w:val="bullet"/>
      <w:lvlText w:val="•"/>
      <w:lvlJc w:val="left"/>
      <w:pPr>
        <w:ind w:left="1208" w:hanging="255"/>
      </w:pPr>
      <w:rPr>
        <w:rFonts w:hint="default"/>
      </w:rPr>
    </w:lvl>
    <w:lvl w:ilvl="2" w:tplc="792277AA">
      <w:numFmt w:val="bullet"/>
      <w:lvlText w:val="•"/>
      <w:lvlJc w:val="left"/>
      <w:pPr>
        <w:ind w:left="2196" w:hanging="255"/>
      </w:pPr>
      <w:rPr>
        <w:rFonts w:hint="default"/>
      </w:rPr>
    </w:lvl>
    <w:lvl w:ilvl="3" w:tplc="550035AA">
      <w:numFmt w:val="bullet"/>
      <w:lvlText w:val="•"/>
      <w:lvlJc w:val="left"/>
      <w:pPr>
        <w:ind w:left="3185" w:hanging="255"/>
      </w:pPr>
      <w:rPr>
        <w:rFonts w:hint="default"/>
      </w:rPr>
    </w:lvl>
    <w:lvl w:ilvl="4" w:tplc="4B38384C">
      <w:numFmt w:val="bullet"/>
      <w:lvlText w:val="•"/>
      <w:lvlJc w:val="left"/>
      <w:pPr>
        <w:ind w:left="4173" w:hanging="255"/>
      </w:pPr>
      <w:rPr>
        <w:rFonts w:hint="default"/>
      </w:rPr>
    </w:lvl>
    <w:lvl w:ilvl="5" w:tplc="3DD477D8">
      <w:numFmt w:val="bullet"/>
      <w:lvlText w:val="•"/>
      <w:lvlJc w:val="left"/>
      <w:pPr>
        <w:ind w:left="5162" w:hanging="255"/>
      </w:pPr>
      <w:rPr>
        <w:rFonts w:hint="default"/>
      </w:rPr>
    </w:lvl>
    <w:lvl w:ilvl="6" w:tplc="F48AFE52">
      <w:numFmt w:val="bullet"/>
      <w:lvlText w:val="•"/>
      <w:lvlJc w:val="left"/>
      <w:pPr>
        <w:ind w:left="6150" w:hanging="255"/>
      </w:pPr>
      <w:rPr>
        <w:rFonts w:hint="default"/>
      </w:rPr>
    </w:lvl>
    <w:lvl w:ilvl="7" w:tplc="32F2DCD4">
      <w:numFmt w:val="bullet"/>
      <w:lvlText w:val="•"/>
      <w:lvlJc w:val="left"/>
      <w:pPr>
        <w:ind w:left="7139" w:hanging="255"/>
      </w:pPr>
      <w:rPr>
        <w:rFonts w:hint="default"/>
      </w:rPr>
    </w:lvl>
    <w:lvl w:ilvl="8" w:tplc="66F43868">
      <w:numFmt w:val="bullet"/>
      <w:lvlText w:val="•"/>
      <w:lvlJc w:val="left"/>
      <w:pPr>
        <w:ind w:left="8127" w:hanging="255"/>
      </w:pPr>
      <w:rPr>
        <w:rFonts w:hint="default"/>
      </w:rPr>
    </w:lvl>
  </w:abstractNum>
  <w:abstractNum w:abstractNumId="8">
    <w:nsid w:val="17567DA9"/>
    <w:multiLevelType w:val="hybridMultilevel"/>
    <w:tmpl w:val="FA98270A"/>
    <w:lvl w:ilvl="0" w:tplc="104C6EE8">
      <w:start w:val="1"/>
      <w:numFmt w:val="decimal"/>
      <w:lvlText w:val="%1)"/>
      <w:lvlJc w:val="left"/>
      <w:pPr>
        <w:ind w:left="215" w:hanging="326"/>
      </w:pPr>
      <w:rPr>
        <w:rFonts w:ascii="Times New Roman" w:eastAsia="Times New Roman" w:hAnsi="Times New Roman" w:cs="Times New Roman" w:hint="default"/>
        <w:spacing w:val="-26"/>
        <w:w w:val="100"/>
        <w:sz w:val="24"/>
        <w:szCs w:val="24"/>
      </w:rPr>
    </w:lvl>
    <w:lvl w:ilvl="1" w:tplc="4790E156">
      <w:numFmt w:val="bullet"/>
      <w:lvlText w:val="•"/>
      <w:lvlJc w:val="left"/>
      <w:pPr>
        <w:ind w:left="1208" w:hanging="326"/>
      </w:pPr>
      <w:rPr>
        <w:rFonts w:hint="default"/>
      </w:rPr>
    </w:lvl>
    <w:lvl w:ilvl="2" w:tplc="5E5ECEB8">
      <w:numFmt w:val="bullet"/>
      <w:lvlText w:val="•"/>
      <w:lvlJc w:val="left"/>
      <w:pPr>
        <w:ind w:left="2196" w:hanging="326"/>
      </w:pPr>
      <w:rPr>
        <w:rFonts w:hint="default"/>
      </w:rPr>
    </w:lvl>
    <w:lvl w:ilvl="3" w:tplc="FD30A5DC">
      <w:numFmt w:val="bullet"/>
      <w:lvlText w:val="•"/>
      <w:lvlJc w:val="left"/>
      <w:pPr>
        <w:ind w:left="3185" w:hanging="326"/>
      </w:pPr>
      <w:rPr>
        <w:rFonts w:hint="default"/>
      </w:rPr>
    </w:lvl>
    <w:lvl w:ilvl="4" w:tplc="763EC2D4">
      <w:numFmt w:val="bullet"/>
      <w:lvlText w:val="•"/>
      <w:lvlJc w:val="left"/>
      <w:pPr>
        <w:ind w:left="4173" w:hanging="326"/>
      </w:pPr>
      <w:rPr>
        <w:rFonts w:hint="default"/>
      </w:rPr>
    </w:lvl>
    <w:lvl w:ilvl="5" w:tplc="C944DD42">
      <w:numFmt w:val="bullet"/>
      <w:lvlText w:val="•"/>
      <w:lvlJc w:val="left"/>
      <w:pPr>
        <w:ind w:left="5162" w:hanging="326"/>
      </w:pPr>
      <w:rPr>
        <w:rFonts w:hint="default"/>
      </w:rPr>
    </w:lvl>
    <w:lvl w:ilvl="6" w:tplc="A57056AA">
      <w:numFmt w:val="bullet"/>
      <w:lvlText w:val="•"/>
      <w:lvlJc w:val="left"/>
      <w:pPr>
        <w:ind w:left="6150" w:hanging="326"/>
      </w:pPr>
      <w:rPr>
        <w:rFonts w:hint="default"/>
      </w:rPr>
    </w:lvl>
    <w:lvl w:ilvl="7" w:tplc="3654AA00">
      <w:numFmt w:val="bullet"/>
      <w:lvlText w:val="•"/>
      <w:lvlJc w:val="left"/>
      <w:pPr>
        <w:ind w:left="7139" w:hanging="326"/>
      </w:pPr>
      <w:rPr>
        <w:rFonts w:hint="default"/>
      </w:rPr>
    </w:lvl>
    <w:lvl w:ilvl="8" w:tplc="566AA2A6">
      <w:numFmt w:val="bullet"/>
      <w:lvlText w:val="•"/>
      <w:lvlJc w:val="left"/>
      <w:pPr>
        <w:ind w:left="8127" w:hanging="326"/>
      </w:pPr>
      <w:rPr>
        <w:rFonts w:hint="default"/>
      </w:rPr>
    </w:lvl>
  </w:abstractNum>
  <w:abstractNum w:abstractNumId="9">
    <w:nsid w:val="1758336B"/>
    <w:multiLevelType w:val="hybridMultilevel"/>
    <w:tmpl w:val="B5C26CA2"/>
    <w:lvl w:ilvl="0" w:tplc="02FCF13C">
      <w:start w:val="1"/>
      <w:numFmt w:val="decimal"/>
      <w:lvlText w:val="%1."/>
      <w:lvlJc w:val="left"/>
      <w:pPr>
        <w:ind w:left="215" w:hanging="304"/>
        <w:jc w:val="right"/>
      </w:pPr>
      <w:rPr>
        <w:rFonts w:ascii="Times New Roman" w:eastAsia="Times New Roman" w:hAnsi="Times New Roman" w:cs="Times New Roman" w:hint="default"/>
        <w:spacing w:val="-2"/>
        <w:w w:val="100"/>
        <w:sz w:val="24"/>
        <w:szCs w:val="24"/>
      </w:rPr>
    </w:lvl>
    <w:lvl w:ilvl="1" w:tplc="130CFC28">
      <w:numFmt w:val="bullet"/>
      <w:lvlText w:val="•"/>
      <w:lvlJc w:val="left"/>
      <w:pPr>
        <w:ind w:left="1208" w:hanging="304"/>
      </w:pPr>
      <w:rPr>
        <w:rFonts w:hint="default"/>
      </w:rPr>
    </w:lvl>
    <w:lvl w:ilvl="2" w:tplc="355C74B4">
      <w:numFmt w:val="bullet"/>
      <w:lvlText w:val="•"/>
      <w:lvlJc w:val="left"/>
      <w:pPr>
        <w:ind w:left="2196" w:hanging="304"/>
      </w:pPr>
      <w:rPr>
        <w:rFonts w:hint="default"/>
      </w:rPr>
    </w:lvl>
    <w:lvl w:ilvl="3" w:tplc="9DCAF8FC">
      <w:numFmt w:val="bullet"/>
      <w:lvlText w:val="•"/>
      <w:lvlJc w:val="left"/>
      <w:pPr>
        <w:ind w:left="3185" w:hanging="304"/>
      </w:pPr>
      <w:rPr>
        <w:rFonts w:hint="default"/>
      </w:rPr>
    </w:lvl>
    <w:lvl w:ilvl="4" w:tplc="A386F7DA">
      <w:numFmt w:val="bullet"/>
      <w:lvlText w:val="•"/>
      <w:lvlJc w:val="left"/>
      <w:pPr>
        <w:ind w:left="4173" w:hanging="304"/>
      </w:pPr>
      <w:rPr>
        <w:rFonts w:hint="default"/>
      </w:rPr>
    </w:lvl>
    <w:lvl w:ilvl="5" w:tplc="ECA07944">
      <w:numFmt w:val="bullet"/>
      <w:lvlText w:val="•"/>
      <w:lvlJc w:val="left"/>
      <w:pPr>
        <w:ind w:left="5162" w:hanging="304"/>
      </w:pPr>
      <w:rPr>
        <w:rFonts w:hint="default"/>
      </w:rPr>
    </w:lvl>
    <w:lvl w:ilvl="6" w:tplc="C5CE0C5C">
      <w:numFmt w:val="bullet"/>
      <w:lvlText w:val="•"/>
      <w:lvlJc w:val="left"/>
      <w:pPr>
        <w:ind w:left="6150" w:hanging="304"/>
      </w:pPr>
      <w:rPr>
        <w:rFonts w:hint="default"/>
      </w:rPr>
    </w:lvl>
    <w:lvl w:ilvl="7" w:tplc="A892554E">
      <w:numFmt w:val="bullet"/>
      <w:lvlText w:val="•"/>
      <w:lvlJc w:val="left"/>
      <w:pPr>
        <w:ind w:left="7139" w:hanging="304"/>
      </w:pPr>
      <w:rPr>
        <w:rFonts w:hint="default"/>
      </w:rPr>
    </w:lvl>
    <w:lvl w:ilvl="8" w:tplc="E47A9FD4">
      <w:numFmt w:val="bullet"/>
      <w:lvlText w:val="•"/>
      <w:lvlJc w:val="left"/>
      <w:pPr>
        <w:ind w:left="8127" w:hanging="304"/>
      </w:pPr>
      <w:rPr>
        <w:rFonts w:hint="default"/>
      </w:rPr>
    </w:lvl>
  </w:abstractNum>
  <w:abstractNum w:abstractNumId="10">
    <w:nsid w:val="1A4B5722"/>
    <w:multiLevelType w:val="hybridMultilevel"/>
    <w:tmpl w:val="0F70C174"/>
    <w:lvl w:ilvl="0" w:tplc="05247CC4">
      <w:start w:val="1"/>
      <w:numFmt w:val="decimal"/>
      <w:lvlText w:val="%1)"/>
      <w:lvlJc w:val="left"/>
      <w:pPr>
        <w:ind w:left="215" w:hanging="416"/>
      </w:pPr>
      <w:rPr>
        <w:rFonts w:ascii="Times New Roman" w:eastAsia="Times New Roman" w:hAnsi="Times New Roman" w:cs="Times New Roman" w:hint="default"/>
        <w:spacing w:val="-26"/>
        <w:w w:val="100"/>
        <w:sz w:val="24"/>
        <w:szCs w:val="24"/>
      </w:rPr>
    </w:lvl>
    <w:lvl w:ilvl="1" w:tplc="ECE83C90">
      <w:numFmt w:val="bullet"/>
      <w:lvlText w:val="•"/>
      <w:lvlJc w:val="left"/>
      <w:pPr>
        <w:ind w:left="1208" w:hanging="416"/>
      </w:pPr>
      <w:rPr>
        <w:rFonts w:hint="default"/>
      </w:rPr>
    </w:lvl>
    <w:lvl w:ilvl="2" w:tplc="BB0C56AE">
      <w:numFmt w:val="bullet"/>
      <w:lvlText w:val="•"/>
      <w:lvlJc w:val="left"/>
      <w:pPr>
        <w:ind w:left="2196" w:hanging="416"/>
      </w:pPr>
      <w:rPr>
        <w:rFonts w:hint="default"/>
      </w:rPr>
    </w:lvl>
    <w:lvl w:ilvl="3" w:tplc="DF0EB382">
      <w:numFmt w:val="bullet"/>
      <w:lvlText w:val="•"/>
      <w:lvlJc w:val="left"/>
      <w:pPr>
        <w:ind w:left="3185" w:hanging="416"/>
      </w:pPr>
      <w:rPr>
        <w:rFonts w:hint="default"/>
      </w:rPr>
    </w:lvl>
    <w:lvl w:ilvl="4" w:tplc="2CF2A72C">
      <w:numFmt w:val="bullet"/>
      <w:lvlText w:val="•"/>
      <w:lvlJc w:val="left"/>
      <w:pPr>
        <w:ind w:left="4173" w:hanging="416"/>
      </w:pPr>
      <w:rPr>
        <w:rFonts w:hint="default"/>
      </w:rPr>
    </w:lvl>
    <w:lvl w:ilvl="5" w:tplc="CB8C3690">
      <w:numFmt w:val="bullet"/>
      <w:lvlText w:val="•"/>
      <w:lvlJc w:val="left"/>
      <w:pPr>
        <w:ind w:left="5162" w:hanging="416"/>
      </w:pPr>
      <w:rPr>
        <w:rFonts w:hint="default"/>
      </w:rPr>
    </w:lvl>
    <w:lvl w:ilvl="6" w:tplc="86A4C37C">
      <w:numFmt w:val="bullet"/>
      <w:lvlText w:val="•"/>
      <w:lvlJc w:val="left"/>
      <w:pPr>
        <w:ind w:left="6150" w:hanging="416"/>
      </w:pPr>
      <w:rPr>
        <w:rFonts w:hint="default"/>
      </w:rPr>
    </w:lvl>
    <w:lvl w:ilvl="7" w:tplc="F14A3048">
      <w:numFmt w:val="bullet"/>
      <w:lvlText w:val="•"/>
      <w:lvlJc w:val="left"/>
      <w:pPr>
        <w:ind w:left="7139" w:hanging="416"/>
      </w:pPr>
      <w:rPr>
        <w:rFonts w:hint="default"/>
      </w:rPr>
    </w:lvl>
    <w:lvl w:ilvl="8" w:tplc="C3CAD9D6">
      <w:numFmt w:val="bullet"/>
      <w:lvlText w:val="•"/>
      <w:lvlJc w:val="left"/>
      <w:pPr>
        <w:ind w:left="8127" w:hanging="416"/>
      </w:pPr>
      <w:rPr>
        <w:rFonts w:hint="default"/>
      </w:rPr>
    </w:lvl>
  </w:abstractNum>
  <w:abstractNum w:abstractNumId="11">
    <w:nsid w:val="1AE6238A"/>
    <w:multiLevelType w:val="hybridMultilevel"/>
    <w:tmpl w:val="517C8EEC"/>
    <w:lvl w:ilvl="0" w:tplc="656674A8">
      <w:start w:val="1"/>
      <w:numFmt w:val="decimal"/>
      <w:lvlText w:val="%1."/>
      <w:lvlJc w:val="left"/>
      <w:pPr>
        <w:ind w:left="215" w:hanging="371"/>
      </w:pPr>
      <w:rPr>
        <w:rFonts w:ascii="Times New Roman" w:eastAsia="Times New Roman" w:hAnsi="Times New Roman" w:cs="Times New Roman" w:hint="default"/>
        <w:spacing w:val="-22"/>
        <w:w w:val="100"/>
        <w:sz w:val="24"/>
        <w:szCs w:val="24"/>
      </w:rPr>
    </w:lvl>
    <w:lvl w:ilvl="1" w:tplc="D0AAADB2">
      <w:numFmt w:val="bullet"/>
      <w:lvlText w:val="•"/>
      <w:lvlJc w:val="left"/>
      <w:pPr>
        <w:ind w:left="1208" w:hanging="371"/>
      </w:pPr>
      <w:rPr>
        <w:rFonts w:hint="default"/>
      </w:rPr>
    </w:lvl>
    <w:lvl w:ilvl="2" w:tplc="F16429F0">
      <w:numFmt w:val="bullet"/>
      <w:lvlText w:val="•"/>
      <w:lvlJc w:val="left"/>
      <w:pPr>
        <w:ind w:left="2196" w:hanging="371"/>
      </w:pPr>
      <w:rPr>
        <w:rFonts w:hint="default"/>
      </w:rPr>
    </w:lvl>
    <w:lvl w:ilvl="3" w:tplc="2DE89FEA">
      <w:numFmt w:val="bullet"/>
      <w:lvlText w:val="•"/>
      <w:lvlJc w:val="left"/>
      <w:pPr>
        <w:ind w:left="3185" w:hanging="371"/>
      </w:pPr>
      <w:rPr>
        <w:rFonts w:hint="default"/>
      </w:rPr>
    </w:lvl>
    <w:lvl w:ilvl="4" w:tplc="7D02296E">
      <w:numFmt w:val="bullet"/>
      <w:lvlText w:val="•"/>
      <w:lvlJc w:val="left"/>
      <w:pPr>
        <w:ind w:left="4173" w:hanging="371"/>
      </w:pPr>
      <w:rPr>
        <w:rFonts w:hint="default"/>
      </w:rPr>
    </w:lvl>
    <w:lvl w:ilvl="5" w:tplc="D1AAF8A4">
      <w:numFmt w:val="bullet"/>
      <w:lvlText w:val="•"/>
      <w:lvlJc w:val="left"/>
      <w:pPr>
        <w:ind w:left="5162" w:hanging="371"/>
      </w:pPr>
      <w:rPr>
        <w:rFonts w:hint="default"/>
      </w:rPr>
    </w:lvl>
    <w:lvl w:ilvl="6" w:tplc="49CEB8D0">
      <w:numFmt w:val="bullet"/>
      <w:lvlText w:val="•"/>
      <w:lvlJc w:val="left"/>
      <w:pPr>
        <w:ind w:left="6150" w:hanging="371"/>
      </w:pPr>
      <w:rPr>
        <w:rFonts w:hint="default"/>
      </w:rPr>
    </w:lvl>
    <w:lvl w:ilvl="7" w:tplc="8E46AF40">
      <w:numFmt w:val="bullet"/>
      <w:lvlText w:val="•"/>
      <w:lvlJc w:val="left"/>
      <w:pPr>
        <w:ind w:left="7139" w:hanging="371"/>
      </w:pPr>
      <w:rPr>
        <w:rFonts w:hint="default"/>
      </w:rPr>
    </w:lvl>
    <w:lvl w:ilvl="8" w:tplc="BA20111A">
      <w:numFmt w:val="bullet"/>
      <w:lvlText w:val="•"/>
      <w:lvlJc w:val="left"/>
      <w:pPr>
        <w:ind w:left="8127" w:hanging="371"/>
      </w:pPr>
      <w:rPr>
        <w:rFonts w:hint="default"/>
      </w:rPr>
    </w:lvl>
  </w:abstractNum>
  <w:abstractNum w:abstractNumId="12">
    <w:nsid w:val="1D573A9A"/>
    <w:multiLevelType w:val="hybridMultilevel"/>
    <w:tmpl w:val="DE3088BE"/>
    <w:lvl w:ilvl="0" w:tplc="551A5492">
      <w:start w:val="1"/>
      <w:numFmt w:val="decimal"/>
      <w:lvlText w:val="%1."/>
      <w:lvlJc w:val="left"/>
      <w:pPr>
        <w:ind w:left="215" w:hanging="264"/>
      </w:pPr>
      <w:rPr>
        <w:rFonts w:ascii="Times New Roman" w:eastAsia="Times New Roman" w:hAnsi="Times New Roman" w:cs="Times New Roman" w:hint="default"/>
        <w:w w:val="100"/>
        <w:sz w:val="24"/>
        <w:szCs w:val="24"/>
      </w:rPr>
    </w:lvl>
    <w:lvl w:ilvl="1" w:tplc="FFC6DFEA">
      <w:numFmt w:val="bullet"/>
      <w:lvlText w:val="•"/>
      <w:lvlJc w:val="left"/>
      <w:pPr>
        <w:ind w:left="1208" w:hanging="264"/>
      </w:pPr>
      <w:rPr>
        <w:rFonts w:hint="default"/>
      </w:rPr>
    </w:lvl>
    <w:lvl w:ilvl="2" w:tplc="D2188628">
      <w:numFmt w:val="bullet"/>
      <w:lvlText w:val="•"/>
      <w:lvlJc w:val="left"/>
      <w:pPr>
        <w:ind w:left="2196" w:hanging="264"/>
      </w:pPr>
      <w:rPr>
        <w:rFonts w:hint="default"/>
      </w:rPr>
    </w:lvl>
    <w:lvl w:ilvl="3" w:tplc="2DBE3798">
      <w:numFmt w:val="bullet"/>
      <w:lvlText w:val="•"/>
      <w:lvlJc w:val="left"/>
      <w:pPr>
        <w:ind w:left="3185" w:hanging="264"/>
      </w:pPr>
      <w:rPr>
        <w:rFonts w:hint="default"/>
      </w:rPr>
    </w:lvl>
    <w:lvl w:ilvl="4" w:tplc="1AEC275A">
      <w:numFmt w:val="bullet"/>
      <w:lvlText w:val="•"/>
      <w:lvlJc w:val="left"/>
      <w:pPr>
        <w:ind w:left="4173" w:hanging="264"/>
      </w:pPr>
      <w:rPr>
        <w:rFonts w:hint="default"/>
      </w:rPr>
    </w:lvl>
    <w:lvl w:ilvl="5" w:tplc="1B3879A6">
      <w:numFmt w:val="bullet"/>
      <w:lvlText w:val="•"/>
      <w:lvlJc w:val="left"/>
      <w:pPr>
        <w:ind w:left="5162" w:hanging="264"/>
      </w:pPr>
      <w:rPr>
        <w:rFonts w:hint="default"/>
      </w:rPr>
    </w:lvl>
    <w:lvl w:ilvl="6" w:tplc="394A57A0">
      <w:numFmt w:val="bullet"/>
      <w:lvlText w:val="•"/>
      <w:lvlJc w:val="left"/>
      <w:pPr>
        <w:ind w:left="6150" w:hanging="264"/>
      </w:pPr>
      <w:rPr>
        <w:rFonts w:hint="default"/>
      </w:rPr>
    </w:lvl>
    <w:lvl w:ilvl="7" w:tplc="07E43004">
      <w:numFmt w:val="bullet"/>
      <w:lvlText w:val="•"/>
      <w:lvlJc w:val="left"/>
      <w:pPr>
        <w:ind w:left="7139" w:hanging="264"/>
      </w:pPr>
      <w:rPr>
        <w:rFonts w:hint="default"/>
      </w:rPr>
    </w:lvl>
    <w:lvl w:ilvl="8" w:tplc="5A9A3226">
      <w:numFmt w:val="bullet"/>
      <w:lvlText w:val="•"/>
      <w:lvlJc w:val="left"/>
      <w:pPr>
        <w:ind w:left="8127" w:hanging="264"/>
      </w:pPr>
      <w:rPr>
        <w:rFonts w:hint="default"/>
      </w:rPr>
    </w:lvl>
  </w:abstractNum>
  <w:abstractNum w:abstractNumId="13">
    <w:nsid w:val="1ECF30CD"/>
    <w:multiLevelType w:val="hybridMultilevel"/>
    <w:tmpl w:val="AE4056E4"/>
    <w:lvl w:ilvl="0" w:tplc="C09CAFEE">
      <w:numFmt w:val="bullet"/>
      <w:lvlText w:val="–"/>
      <w:lvlJc w:val="left"/>
      <w:pPr>
        <w:ind w:left="215" w:hanging="485"/>
      </w:pPr>
      <w:rPr>
        <w:rFonts w:ascii="Times New Roman" w:eastAsia="Times New Roman" w:hAnsi="Times New Roman" w:cs="Times New Roman" w:hint="default"/>
        <w:spacing w:val="-30"/>
        <w:w w:val="100"/>
        <w:sz w:val="24"/>
        <w:szCs w:val="24"/>
      </w:rPr>
    </w:lvl>
    <w:lvl w:ilvl="1" w:tplc="DA767FA4">
      <w:start w:val="1"/>
      <w:numFmt w:val="decimal"/>
      <w:lvlText w:val="%2."/>
      <w:lvlJc w:val="left"/>
      <w:pPr>
        <w:ind w:left="1164" w:hanging="240"/>
      </w:pPr>
      <w:rPr>
        <w:rFonts w:ascii="Times New Roman" w:eastAsia="Times New Roman" w:hAnsi="Times New Roman" w:cs="Times New Roman" w:hint="default"/>
        <w:spacing w:val="-1"/>
        <w:w w:val="100"/>
        <w:sz w:val="24"/>
        <w:szCs w:val="24"/>
      </w:rPr>
    </w:lvl>
    <w:lvl w:ilvl="2" w:tplc="59E8A740">
      <w:numFmt w:val="bullet"/>
      <w:lvlText w:val="•"/>
      <w:lvlJc w:val="left"/>
      <w:pPr>
        <w:ind w:left="2153" w:hanging="240"/>
      </w:pPr>
      <w:rPr>
        <w:rFonts w:hint="default"/>
      </w:rPr>
    </w:lvl>
    <w:lvl w:ilvl="3" w:tplc="EB164B88">
      <w:numFmt w:val="bullet"/>
      <w:lvlText w:val="•"/>
      <w:lvlJc w:val="left"/>
      <w:pPr>
        <w:ind w:left="3147" w:hanging="240"/>
      </w:pPr>
      <w:rPr>
        <w:rFonts w:hint="default"/>
      </w:rPr>
    </w:lvl>
    <w:lvl w:ilvl="4" w:tplc="23524DE2">
      <w:numFmt w:val="bullet"/>
      <w:lvlText w:val="•"/>
      <w:lvlJc w:val="left"/>
      <w:pPr>
        <w:ind w:left="4141" w:hanging="240"/>
      </w:pPr>
      <w:rPr>
        <w:rFonts w:hint="default"/>
      </w:rPr>
    </w:lvl>
    <w:lvl w:ilvl="5" w:tplc="3BF8222C">
      <w:numFmt w:val="bullet"/>
      <w:lvlText w:val="•"/>
      <w:lvlJc w:val="left"/>
      <w:pPr>
        <w:ind w:left="5135" w:hanging="240"/>
      </w:pPr>
      <w:rPr>
        <w:rFonts w:hint="default"/>
      </w:rPr>
    </w:lvl>
    <w:lvl w:ilvl="6" w:tplc="368851A2">
      <w:numFmt w:val="bullet"/>
      <w:lvlText w:val="•"/>
      <w:lvlJc w:val="left"/>
      <w:pPr>
        <w:ind w:left="6129" w:hanging="240"/>
      </w:pPr>
      <w:rPr>
        <w:rFonts w:hint="default"/>
      </w:rPr>
    </w:lvl>
    <w:lvl w:ilvl="7" w:tplc="191EF78A">
      <w:numFmt w:val="bullet"/>
      <w:lvlText w:val="•"/>
      <w:lvlJc w:val="left"/>
      <w:pPr>
        <w:ind w:left="7122" w:hanging="240"/>
      </w:pPr>
      <w:rPr>
        <w:rFonts w:hint="default"/>
      </w:rPr>
    </w:lvl>
    <w:lvl w:ilvl="8" w:tplc="12AA652A">
      <w:numFmt w:val="bullet"/>
      <w:lvlText w:val="•"/>
      <w:lvlJc w:val="left"/>
      <w:pPr>
        <w:ind w:left="8116" w:hanging="240"/>
      </w:pPr>
      <w:rPr>
        <w:rFonts w:hint="default"/>
      </w:rPr>
    </w:lvl>
  </w:abstractNum>
  <w:abstractNum w:abstractNumId="14">
    <w:nsid w:val="20BB511F"/>
    <w:multiLevelType w:val="hybridMultilevel"/>
    <w:tmpl w:val="8B5CEC36"/>
    <w:lvl w:ilvl="0" w:tplc="57524C36">
      <w:start w:val="1"/>
      <w:numFmt w:val="decimal"/>
      <w:lvlText w:val="%1)"/>
      <w:lvlJc w:val="left"/>
      <w:pPr>
        <w:ind w:left="215" w:hanging="300"/>
      </w:pPr>
      <w:rPr>
        <w:rFonts w:ascii="Times New Roman" w:eastAsia="Times New Roman" w:hAnsi="Times New Roman" w:cs="Times New Roman" w:hint="default"/>
        <w:spacing w:val="-22"/>
        <w:w w:val="100"/>
        <w:sz w:val="24"/>
        <w:szCs w:val="24"/>
      </w:rPr>
    </w:lvl>
    <w:lvl w:ilvl="1" w:tplc="1534E90A">
      <w:numFmt w:val="bullet"/>
      <w:lvlText w:val="•"/>
      <w:lvlJc w:val="left"/>
      <w:pPr>
        <w:ind w:left="1208" w:hanging="300"/>
      </w:pPr>
      <w:rPr>
        <w:rFonts w:hint="default"/>
      </w:rPr>
    </w:lvl>
    <w:lvl w:ilvl="2" w:tplc="BA9802C6">
      <w:numFmt w:val="bullet"/>
      <w:lvlText w:val="•"/>
      <w:lvlJc w:val="left"/>
      <w:pPr>
        <w:ind w:left="2196" w:hanging="300"/>
      </w:pPr>
      <w:rPr>
        <w:rFonts w:hint="default"/>
      </w:rPr>
    </w:lvl>
    <w:lvl w:ilvl="3" w:tplc="E33ABE40">
      <w:numFmt w:val="bullet"/>
      <w:lvlText w:val="•"/>
      <w:lvlJc w:val="left"/>
      <w:pPr>
        <w:ind w:left="3185" w:hanging="300"/>
      </w:pPr>
      <w:rPr>
        <w:rFonts w:hint="default"/>
      </w:rPr>
    </w:lvl>
    <w:lvl w:ilvl="4" w:tplc="264C7B08">
      <w:numFmt w:val="bullet"/>
      <w:lvlText w:val="•"/>
      <w:lvlJc w:val="left"/>
      <w:pPr>
        <w:ind w:left="4173" w:hanging="300"/>
      </w:pPr>
      <w:rPr>
        <w:rFonts w:hint="default"/>
      </w:rPr>
    </w:lvl>
    <w:lvl w:ilvl="5" w:tplc="7AA8E5A2">
      <w:numFmt w:val="bullet"/>
      <w:lvlText w:val="•"/>
      <w:lvlJc w:val="left"/>
      <w:pPr>
        <w:ind w:left="5162" w:hanging="300"/>
      </w:pPr>
      <w:rPr>
        <w:rFonts w:hint="default"/>
      </w:rPr>
    </w:lvl>
    <w:lvl w:ilvl="6" w:tplc="04904310">
      <w:numFmt w:val="bullet"/>
      <w:lvlText w:val="•"/>
      <w:lvlJc w:val="left"/>
      <w:pPr>
        <w:ind w:left="6150" w:hanging="300"/>
      </w:pPr>
      <w:rPr>
        <w:rFonts w:hint="default"/>
      </w:rPr>
    </w:lvl>
    <w:lvl w:ilvl="7" w:tplc="22D233F6">
      <w:numFmt w:val="bullet"/>
      <w:lvlText w:val="•"/>
      <w:lvlJc w:val="left"/>
      <w:pPr>
        <w:ind w:left="7139" w:hanging="300"/>
      </w:pPr>
      <w:rPr>
        <w:rFonts w:hint="default"/>
      </w:rPr>
    </w:lvl>
    <w:lvl w:ilvl="8" w:tplc="C438286A">
      <w:numFmt w:val="bullet"/>
      <w:lvlText w:val="•"/>
      <w:lvlJc w:val="left"/>
      <w:pPr>
        <w:ind w:left="8127" w:hanging="300"/>
      </w:pPr>
      <w:rPr>
        <w:rFonts w:hint="default"/>
      </w:rPr>
    </w:lvl>
  </w:abstractNum>
  <w:abstractNum w:abstractNumId="15">
    <w:nsid w:val="20E1153F"/>
    <w:multiLevelType w:val="hybridMultilevel"/>
    <w:tmpl w:val="7AFEDA96"/>
    <w:lvl w:ilvl="0" w:tplc="42D0796E">
      <w:numFmt w:val="bullet"/>
      <w:lvlText w:val="-"/>
      <w:lvlJc w:val="left"/>
      <w:pPr>
        <w:ind w:left="215" w:hanging="371"/>
      </w:pPr>
      <w:rPr>
        <w:rFonts w:ascii="Times New Roman" w:eastAsia="Times New Roman" w:hAnsi="Times New Roman" w:cs="Times New Roman" w:hint="default"/>
        <w:spacing w:val="-17"/>
        <w:w w:val="100"/>
        <w:sz w:val="24"/>
        <w:szCs w:val="24"/>
      </w:rPr>
    </w:lvl>
    <w:lvl w:ilvl="1" w:tplc="F0B27F42">
      <w:numFmt w:val="bullet"/>
      <w:lvlText w:val="•"/>
      <w:lvlJc w:val="left"/>
      <w:pPr>
        <w:ind w:left="1208" w:hanging="371"/>
      </w:pPr>
      <w:rPr>
        <w:rFonts w:hint="default"/>
      </w:rPr>
    </w:lvl>
    <w:lvl w:ilvl="2" w:tplc="79CA9E8A">
      <w:numFmt w:val="bullet"/>
      <w:lvlText w:val="•"/>
      <w:lvlJc w:val="left"/>
      <w:pPr>
        <w:ind w:left="2196" w:hanging="371"/>
      </w:pPr>
      <w:rPr>
        <w:rFonts w:hint="default"/>
      </w:rPr>
    </w:lvl>
    <w:lvl w:ilvl="3" w:tplc="C64AAA94">
      <w:numFmt w:val="bullet"/>
      <w:lvlText w:val="•"/>
      <w:lvlJc w:val="left"/>
      <w:pPr>
        <w:ind w:left="3185" w:hanging="371"/>
      </w:pPr>
      <w:rPr>
        <w:rFonts w:hint="default"/>
      </w:rPr>
    </w:lvl>
    <w:lvl w:ilvl="4" w:tplc="9AB0D432">
      <w:numFmt w:val="bullet"/>
      <w:lvlText w:val="•"/>
      <w:lvlJc w:val="left"/>
      <w:pPr>
        <w:ind w:left="4173" w:hanging="371"/>
      </w:pPr>
      <w:rPr>
        <w:rFonts w:hint="default"/>
      </w:rPr>
    </w:lvl>
    <w:lvl w:ilvl="5" w:tplc="1F320450">
      <w:numFmt w:val="bullet"/>
      <w:lvlText w:val="•"/>
      <w:lvlJc w:val="left"/>
      <w:pPr>
        <w:ind w:left="5162" w:hanging="371"/>
      </w:pPr>
      <w:rPr>
        <w:rFonts w:hint="default"/>
      </w:rPr>
    </w:lvl>
    <w:lvl w:ilvl="6" w:tplc="C08E9DEC">
      <w:numFmt w:val="bullet"/>
      <w:lvlText w:val="•"/>
      <w:lvlJc w:val="left"/>
      <w:pPr>
        <w:ind w:left="6150" w:hanging="371"/>
      </w:pPr>
      <w:rPr>
        <w:rFonts w:hint="default"/>
      </w:rPr>
    </w:lvl>
    <w:lvl w:ilvl="7" w:tplc="D38C277C">
      <w:numFmt w:val="bullet"/>
      <w:lvlText w:val="•"/>
      <w:lvlJc w:val="left"/>
      <w:pPr>
        <w:ind w:left="7139" w:hanging="371"/>
      </w:pPr>
      <w:rPr>
        <w:rFonts w:hint="default"/>
      </w:rPr>
    </w:lvl>
    <w:lvl w:ilvl="8" w:tplc="33CEC7A0">
      <w:numFmt w:val="bullet"/>
      <w:lvlText w:val="•"/>
      <w:lvlJc w:val="left"/>
      <w:pPr>
        <w:ind w:left="8127" w:hanging="371"/>
      </w:pPr>
      <w:rPr>
        <w:rFonts w:hint="default"/>
      </w:rPr>
    </w:lvl>
  </w:abstractNum>
  <w:abstractNum w:abstractNumId="16">
    <w:nsid w:val="220A1971"/>
    <w:multiLevelType w:val="hybridMultilevel"/>
    <w:tmpl w:val="56E2AD9E"/>
    <w:lvl w:ilvl="0" w:tplc="308251D0">
      <w:start w:val="1"/>
      <w:numFmt w:val="decimal"/>
      <w:lvlText w:val="%1."/>
      <w:lvlJc w:val="left"/>
      <w:pPr>
        <w:ind w:left="215" w:hanging="400"/>
      </w:pPr>
      <w:rPr>
        <w:rFonts w:ascii="Times New Roman" w:eastAsia="Times New Roman" w:hAnsi="Times New Roman" w:cs="Times New Roman" w:hint="default"/>
        <w:spacing w:val="-17"/>
        <w:w w:val="100"/>
        <w:sz w:val="24"/>
        <w:szCs w:val="24"/>
      </w:rPr>
    </w:lvl>
    <w:lvl w:ilvl="1" w:tplc="E8F247DA">
      <w:numFmt w:val="bullet"/>
      <w:lvlText w:val="•"/>
      <w:lvlJc w:val="left"/>
      <w:pPr>
        <w:ind w:left="1208" w:hanging="400"/>
      </w:pPr>
      <w:rPr>
        <w:rFonts w:hint="default"/>
      </w:rPr>
    </w:lvl>
    <w:lvl w:ilvl="2" w:tplc="0A92DCEE">
      <w:numFmt w:val="bullet"/>
      <w:lvlText w:val="•"/>
      <w:lvlJc w:val="left"/>
      <w:pPr>
        <w:ind w:left="2196" w:hanging="400"/>
      </w:pPr>
      <w:rPr>
        <w:rFonts w:hint="default"/>
      </w:rPr>
    </w:lvl>
    <w:lvl w:ilvl="3" w:tplc="50AEA496">
      <w:numFmt w:val="bullet"/>
      <w:lvlText w:val="•"/>
      <w:lvlJc w:val="left"/>
      <w:pPr>
        <w:ind w:left="3185" w:hanging="400"/>
      </w:pPr>
      <w:rPr>
        <w:rFonts w:hint="default"/>
      </w:rPr>
    </w:lvl>
    <w:lvl w:ilvl="4" w:tplc="86CCBBEA">
      <w:numFmt w:val="bullet"/>
      <w:lvlText w:val="•"/>
      <w:lvlJc w:val="left"/>
      <w:pPr>
        <w:ind w:left="4173" w:hanging="400"/>
      </w:pPr>
      <w:rPr>
        <w:rFonts w:hint="default"/>
      </w:rPr>
    </w:lvl>
    <w:lvl w:ilvl="5" w:tplc="9C8E9B12">
      <w:numFmt w:val="bullet"/>
      <w:lvlText w:val="•"/>
      <w:lvlJc w:val="left"/>
      <w:pPr>
        <w:ind w:left="5162" w:hanging="400"/>
      </w:pPr>
      <w:rPr>
        <w:rFonts w:hint="default"/>
      </w:rPr>
    </w:lvl>
    <w:lvl w:ilvl="6" w:tplc="9482E102">
      <w:numFmt w:val="bullet"/>
      <w:lvlText w:val="•"/>
      <w:lvlJc w:val="left"/>
      <w:pPr>
        <w:ind w:left="6150" w:hanging="400"/>
      </w:pPr>
      <w:rPr>
        <w:rFonts w:hint="default"/>
      </w:rPr>
    </w:lvl>
    <w:lvl w:ilvl="7" w:tplc="98C0915E">
      <w:numFmt w:val="bullet"/>
      <w:lvlText w:val="•"/>
      <w:lvlJc w:val="left"/>
      <w:pPr>
        <w:ind w:left="7139" w:hanging="400"/>
      </w:pPr>
      <w:rPr>
        <w:rFonts w:hint="default"/>
      </w:rPr>
    </w:lvl>
    <w:lvl w:ilvl="8" w:tplc="3AECCA02">
      <w:numFmt w:val="bullet"/>
      <w:lvlText w:val="•"/>
      <w:lvlJc w:val="left"/>
      <w:pPr>
        <w:ind w:left="8127" w:hanging="400"/>
      </w:pPr>
      <w:rPr>
        <w:rFonts w:hint="default"/>
      </w:rPr>
    </w:lvl>
  </w:abstractNum>
  <w:abstractNum w:abstractNumId="17">
    <w:nsid w:val="267757DF"/>
    <w:multiLevelType w:val="hybridMultilevel"/>
    <w:tmpl w:val="9EBAB7D8"/>
    <w:lvl w:ilvl="0" w:tplc="5584FF88">
      <w:numFmt w:val="bullet"/>
      <w:lvlText w:val="-"/>
      <w:lvlJc w:val="left"/>
      <w:pPr>
        <w:ind w:left="215" w:hanging="143"/>
      </w:pPr>
      <w:rPr>
        <w:rFonts w:ascii="Times New Roman" w:eastAsia="Times New Roman" w:hAnsi="Times New Roman" w:cs="Times New Roman" w:hint="default"/>
        <w:w w:val="100"/>
        <w:sz w:val="24"/>
        <w:szCs w:val="24"/>
      </w:rPr>
    </w:lvl>
    <w:lvl w:ilvl="1" w:tplc="BAB435D4">
      <w:numFmt w:val="bullet"/>
      <w:lvlText w:val="•"/>
      <w:lvlJc w:val="left"/>
      <w:pPr>
        <w:ind w:left="1208" w:hanging="143"/>
      </w:pPr>
      <w:rPr>
        <w:rFonts w:hint="default"/>
      </w:rPr>
    </w:lvl>
    <w:lvl w:ilvl="2" w:tplc="638662C6">
      <w:numFmt w:val="bullet"/>
      <w:lvlText w:val="•"/>
      <w:lvlJc w:val="left"/>
      <w:pPr>
        <w:ind w:left="2196" w:hanging="143"/>
      </w:pPr>
      <w:rPr>
        <w:rFonts w:hint="default"/>
      </w:rPr>
    </w:lvl>
    <w:lvl w:ilvl="3" w:tplc="CE842AAC">
      <w:numFmt w:val="bullet"/>
      <w:lvlText w:val="•"/>
      <w:lvlJc w:val="left"/>
      <w:pPr>
        <w:ind w:left="3185" w:hanging="143"/>
      </w:pPr>
      <w:rPr>
        <w:rFonts w:hint="default"/>
      </w:rPr>
    </w:lvl>
    <w:lvl w:ilvl="4" w:tplc="63785C54">
      <w:numFmt w:val="bullet"/>
      <w:lvlText w:val="•"/>
      <w:lvlJc w:val="left"/>
      <w:pPr>
        <w:ind w:left="4173" w:hanging="143"/>
      </w:pPr>
      <w:rPr>
        <w:rFonts w:hint="default"/>
      </w:rPr>
    </w:lvl>
    <w:lvl w:ilvl="5" w:tplc="6AAA88D8">
      <w:numFmt w:val="bullet"/>
      <w:lvlText w:val="•"/>
      <w:lvlJc w:val="left"/>
      <w:pPr>
        <w:ind w:left="5162" w:hanging="143"/>
      </w:pPr>
      <w:rPr>
        <w:rFonts w:hint="default"/>
      </w:rPr>
    </w:lvl>
    <w:lvl w:ilvl="6" w:tplc="60B0A646">
      <w:numFmt w:val="bullet"/>
      <w:lvlText w:val="•"/>
      <w:lvlJc w:val="left"/>
      <w:pPr>
        <w:ind w:left="6150" w:hanging="143"/>
      </w:pPr>
      <w:rPr>
        <w:rFonts w:hint="default"/>
      </w:rPr>
    </w:lvl>
    <w:lvl w:ilvl="7" w:tplc="4FFE36F4">
      <w:numFmt w:val="bullet"/>
      <w:lvlText w:val="•"/>
      <w:lvlJc w:val="left"/>
      <w:pPr>
        <w:ind w:left="7139" w:hanging="143"/>
      </w:pPr>
      <w:rPr>
        <w:rFonts w:hint="default"/>
      </w:rPr>
    </w:lvl>
    <w:lvl w:ilvl="8" w:tplc="AC360030">
      <w:numFmt w:val="bullet"/>
      <w:lvlText w:val="•"/>
      <w:lvlJc w:val="left"/>
      <w:pPr>
        <w:ind w:left="8127" w:hanging="143"/>
      </w:pPr>
      <w:rPr>
        <w:rFonts w:hint="default"/>
      </w:rPr>
    </w:lvl>
  </w:abstractNum>
  <w:abstractNum w:abstractNumId="18">
    <w:nsid w:val="26C2186B"/>
    <w:multiLevelType w:val="hybridMultilevel"/>
    <w:tmpl w:val="D714DC46"/>
    <w:lvl w:ilvl="0" w:tplc="0DB88C58">
      <w:start w:val="1"/>
      <w:numFmt w:val="decimal"/>
      <w:lvlText w:val="%1."/>
      <w:lvlJc w:val="left"/>
      <w:pPr>
        <w:ind w:left="215" w:hanging="284"/>
      </w:pPr>
      <w:rPr>
        <w:rFonts w:ascii="Times New Roman" w:eastAsia="Times New Roman" w:hAnsi="Times New Roman" w:cs="Times New Roman" w:hint="default"/>
        <w:spacing w:val="-17"/>
        <w:w w:val="100"/>
        <w:sz w:val="24"/>
        <w:szCs w:val="24"/>
      </w:rPr>
    </w:lvl>
    <w:lvl w:ilvl="1" w:tplc="8A4630BA">
      <w:numFmt w:val="bullet"/>
      <w:lvlText w:val="•"/>
      <w:lvlJc w:val="left"/>
      <w:pPr>
        <w:ind w:left="1208" w:hanging="284"/>
      </w:pPr>
      <w:rPr>
        <w:rFonts w:hint="default"/>
      </w:rPr>
    </w:lvl>
    <w:lvl w:ilvl="2" w:tplc="D5443D1A">
      <w:numFmt w:val="bullet"/>
      <w:lvlText w:val="•"/>
      <w:lvlJc w:val="left"/>
      <w:pPr>
        <w:ind w:left="2196" w:hanging="284"/>
      </w:pPr>
      <w:rPr>
        <w:rFonts w:hint="default"/>
      </w:rPr>
    </w:lvl>
    <w:lvl w:ilvl="3" w:tplc="63EA7C84">
      <w:numFmt w:val="bullet"/>
      <w:lvlText w:val="•"/>
      <w:lvlJc w:val="left"/>
      <w:pPr>
        <w:ind w:left="3185" w:hanging="284"/>
      </w:pPr>
      <w:rPr>
        <w:rFonts w:hint="default"/>
      </w:rPr>
    </w:lvl>
    <w:lvl w:ilvl="4" w:tplc="53EA90B0">
      <w:numFmt w:val="bullet"/>
      <w:lvlText w:val="•"/>
      <w:lvlJc w:val="left"/>
      <w:pPr>
        <w:ind w:left="4173" w:hanging="284"/>
      </w:pPr>
      <w:rPr>
        <w:rFonts w:hint="default"/>
      </w:rPr>
    </w:lvl>
    <w:lvl w:ilvl="5" w:tplc="17EC2740">
      <w:numFmt w:val="bullet"/>
      <w:lvlText w:val="•"/>
      <w:lvlJc w:val="left"/>
      <w:pPr>
        <w:ind w:left="5162" w:hanging="284"/>
      </w:pPr>
      <w:rPr>
        <w:rFonts w:hint="default"/>
      </w:rPr>
    </w:lvl>
    <w:lvl w:ilvl="6" w:tplc="4432A160">
      <w:numFmt w:val="bullet"/>
      <w:lvlText w:val="•"/>
      <w:lvlJc w:val="left"/>
      <w:pPr>
        <w:ind w:left="6150" w:hanging="284"/>
      </w:pPr>
      <w:rPr>
        <w:rFonts w:hint="default"/>
      </w:rPr>
    </w:lvl>
    <w:lvl w:ilvl="7" w:tplc="75248B20">
      <w:numFmt w:val="bullet"/>
      <w:lvlText w:val="•"/>
      <w:lvlJc w:val="left"/>
      <w:pPr>
        <w:ind w:left="7139" w:hanging="284"/>
      </w:pPr>
      <w:rPr>
        <w:rFonts w:hint="default"/>
      </w:rPr>
    </w:lvl>
    <w:lvl w:ilvl="8" w:tplc="EB98B0A6">
      <w:numFmt w:val="bullet"/>
      <w:lvlText w:val="•"/>
      <w:lvlJc w:val="left"/>
      <w:pPr>
        <w:ind w:left="8127" w:hanging="284"/>
      </w:pPr>
      <w:rPr>
        <w:rFonts w:hint="default"/>
      </w:rPr>
    </w:lvl>
  </w:abstractNum>
  <w:abstractNum w:abstractNumId="19">
    <w:nsid w:val="29345EB0"/>
    <w:multiLevelType w:val="hybridMultilevel"/>
    <w:tmpl w:val="A2FAFBDC"/>
    <w:lvl w:ilvl="0" w:tplc="DB8C4B7C">
      <w:start w:val="1"/>
      <w:numFmt w:val="decimal"/>
      <w:lvlText w:val="%1)"/>
      <w:lvlJc w:val="left"/>
      <w:pPr>
        <w:ind w:left="1185" w:hanging="261"/>
      </w:pPr>
      <w:rPr>
        <w:rFonts w:ascii="Times New Roman" w:eastAsia="Times New Roman" w:hAnsi="Times New Roman" w:cs="Times New Roman" w:hint="default"/>
        <w:spacing w:val="-2"/>
        <w:w w:val="100"/>
        <w:sz w:val="24"/>
        <w:szCs w:val="24"/>
      </w:rPr>
    </w:lvl>
    <w:lvl w:ilvl="1" w:tplc="25629F96">
      <w:numFmt w:val="bullet"/>
      <w:lvlText w:val="•"/>
      <w:lvlJc w:val="left"/>
      <w:pPr>
        <w:ind w:left="2072" w:hanging="261"/>
      </w:pPr>
      <w:rPr>
        <w:rFonts w:hint="default"/>
      </w:rPr>
    </w:lvl>
    <w:lvl w:ilvl="2" w:tplc="CC160C52">
      <w:numFmt w:val="bullet"/>
      <w:lvlText w:val="•"/>
      <w:lvlJc w:val="left"/>
      <w:pPr>
        <w:ind w:left="2964" w:hanging="261"/>
      </w:pPr>
      <w:rPr>
        <w:rFonts w:hint="default"/>
      </w:rPr>
    </w:lvl>
    <w:lvl w:ilvl="3" w:tplc="04E08808">
      <w:numFmt w:val="bullet"/>
      <w:lvlText w:val="•"/>
      <w:lvlJc w:val="left"/>
      <w:pPr>
        <w:ind w:left="3857" w:hanging="261"/>
      </w:pPr>
      <w:rPr>
        <w:rFonts w:hint="default"/>
      </w:rPr>
    </w:lvl>
    <w:lvl w:ilvl="4" w:tplc="0FDCB7B8">
      <w:numFmt w:val="bullet"/>
      <w:lvlText w:val="•"/>
      <w:lvlJc w:val="left"/>
      <w:pPr>
        <w:ind w:left="4749" w:hanging="261"/>
      </w:pPr>
      <w:rPr>
        <w:rFonts w:hint="default"/>
      </w:rPr>
    </w:lvl>
    <w:lvl w:ilvl="5" w:tplc="82125842">
      <w:numFmt w:val="bullet"/>
      <w:lvlText w:val="•"/>
      <w:lvlJc w:val="left"/>
      <w:pPr>
        <w:ind w:left="5642" w:hanging="261"/>
      </w:pPr>
      <w:rPr>
        <w:rFonts w:hint="default"/>
      </w:rPr>
    </w:lvl>
    <w:lvl w:ilvl="6" w:tplc="3210F6D0">
      <w:numFmt w:val="bullet"/>
      <w:lvlText w:val="•"/>
      <w:lvlJc w:val="left"/>
      <w:pPr>
        <w:ind w:left="6534" w:hanging="261"/>
      </w:pPr>
      <w:rPr>
        <w:rFonts w:hint="default"/>
      </w:rPr>
    </w:lvl>
    <w:lvl w:ilvl="7" w:tplc="18E2FA50">
      <w:numFmt w:val="bullet"/>
      <w:lvlText w:val="•"/>
      <w:lvlJc w:val="left"/>
      <w:pPr>
        <w:ind w:left="7427" w:hanging="261"/>
      </w:pPr>
      <w:rPr>
        <w:rFonts w:hint="default"/>
      </w:rPr>
    </w:lvl>
    <w:lvl w:ilvl="8" w:tplc="6B8C5B8C">
      <w:numFmt w:val="bullet"/>
      <w:lvlText w:val="•"/>
      <w:lvlJc w:val="left"/>
      <w:pPr>
        <w:ind w:left="8319" w:hanging="261"/>
      </w:pPr>
      <w:rPr>
        <w:rFonts w:hint="default"/>
      </w:rPr>
    </w:lvl>
  </w:abstractNum>
  <w:abstractNum w:abstractNumId="20">
    <w:nsid w:val="2B1461E1"/>
    <w:multiLevelType w:val="hybridMultilevel"/>
    <w:tmpl w:val="9C38ABFC"/>
    <w:lvl w:ilvl="0" w:tplc="4C62B678">
      <w:start w:val="1"/>
      <w:numFmt w:val="decimal"/>
      <w:lvlText w:val="%1."/>
      <w:lvlJc w:val="left"/>
      <w:pPr>
        <w:ind w:left="215" w:hanging="376"/>
      </w:pPr>
      <w:rPr>
        <w:rFonts w:ascii="Times New Roman" w:eastAsia="Times New Roman" w:hAnsi="Times New Roman" w:cs="Times New Roman" w:hint="default"/>
        <w:spacing w:val="-2"/>
        <w:w w:val="100"/>
        <w:sz w:val="24"/>
        <w:szCs w:val="24"/>
      </w:rPr>
    </w:lvl>
    <w:lvl w:ilvl="1" w:tplc="C3843F4E">
      <w:numFmt w:val="bullet"/>
      <w:lvlText w:val="•"/>
      <w:lvlJc w:val="left"/>
      <w:pPr>
        <w:ind w:left="1208" w:hanging="376"/>
      </w:pPr>
      <w:rPr>
        <w:rFonts w:hint="default"/>
      </w:rPr>
    </w:lvl>
    <w:lvl w:ilvl="2" w:tplc="0074B23C">
      <w:numFmt w:val="bullet"/>
      <w:lvlText w:val="•"/>
      <w:lvlJc w:val="left"/>
      <w:pPr>
        <w:ind w:left="2196" w:hanging="376"/>
      </w:pPr>
      <w:rPr>
        <w:rFonts w:hint="default"/>
      </w:rPr>
    </w:lvl>
    <w:lvl w:ilvl="3" w:tplc="5FDCDB6E">
      <w:numFmt w:val="bullet"/>
      <w:lvlText w:val="•"/>
      <w:lvlJc w:val="left"/>
      <w:pPr>
        <w:ind w:left="3185" w:hanging="376"/>
      </w:pPr>
      <w:rPr>
        <w:rFonts w:hint="default"/>
      </w:rPr>
    </w:lvl>
    <w:lvl w:ilvl="4" w:tplc="C040DDD4">
      <w:numFmt w:val="bullet"/>
      <w:lvlText w:val="•"/>
      <w:lvlJc w:val="left"/>
      <w:pPr>
        <w:ind w:left="4173" w:hanging="376"/>
      </w:pPr>
      <w:rPr>
        <w:rFonts w:hint="default"/>
      </w:rPr>
    </w:lvl>
    <w:lvl w:ilvl="5" w:tplc="A208B7CC">
      <w:numFmt w:val="bullet"/>
      <w:lvlText w:val="•"/>
      <w:lvlJc w:val="left"/>
      <w:pPr>
        <w:ind w:left="5162" w:hanging="376"/>
      </w:pPr>
      <w:rPr>
        <w:rFonts w:hint="default"/>
      </w:rPr>
    </w:lvl>
    <w:lvl w:ilvl="6" w:tplc="89E6C878">
      <w:numFmt w:val="bullet"/>
      <w:lvlText w:val="•"/>
      <w:lvlJc w:val="left"/>
      <w:pPr>
        <w:ind w:left="6150" w:hanging="376"/>
      </w:pPr>
      <w:rPr>
        <w:rFonts w:hint="default"/>
      </w:rPr>
    </w:lvl>
    <w:lvl w:ilvl="7" w:tplc="4CE8B806">
      <w:numFmt w:val="bullet"/>
      <w:lvlText w:val="•"/>
      <w:lvlJc w:val="left"/>
      <w:pPr>
        <w:ind w:left="7139" w:hanging="376"/>
      </w:pPr>
      <w:rPr>
        <w:rFonts w:hint="default"/>
      </w:rPr>
    </w:lvl>
    <w:lvl w:ilvl="8" w:tplc="3F52790E">
      <w:numFmt w:val="bullet"/>
      <w:lvlText w:val="•"/>
      <w:lvlJc w:val="left"/>
      <w:pPr>
        <w:ind w:left="8127" w:hanging="376"/>
      </w:pPr>
      <w:rPr>
        <w:rFonts w:hint="default"/>
      </w:rPr>
    </w:lvl>
  </w:abstractNum>
  <w:abstractNum w:abstractNumId="21">
    <w:nsid w:val="2DB41F39"/>
    <w:multiLevelType w:val="hybridMultilevel"/>
    <w:tmpl w:val="F58C85CE"/>
    <w:lvl w:ilvl="0" w:tplc="ADC4A722">
      <w:start w:val="1"/>
      <w:numFmt w:val="decimal"/>
      <w:lvlText w:val="%1)"/>
      <w:lvlJc w:val="left"/>
      <w:pPr>
        <w:ind w:left="1016" w:hanging="261"/>
      </w:pPr>
      <w:rPr>
        <w:rFonts w:ascii="Times New Roman" w:eastAsia="Times New Roman" w:hAnsi="Times New Roman" w:cs="Times New Roman" w:hint="default"/>
        <w:spacing w:val="-1"/>
        <w:w w:val="100"/>
        <w:sz w:val="24"/>
        <w:szCs w:val="24"/>
      </w:rPr>
    </w:lvl>
    <w:lvl w:ilvl="1" w:tplc="6F1857A2">
      <w:numFmt w:val="bullet"/>
      <w:lvlText w:val="•"/>
      <w:lvlJc w:val="left"/>
      <w:pPr>
        <w:ind w:left="1928" w:hanging="261"/>
      </w:pPr>
      <w:rPr>
        <w:rFonts w:hint="default"/>
      </w:rPr>
    </w:lvl>
    <w:lvl w:ilvl="2" w:tplc="6D7836BC">
      <w:numFmt w:val="bullet"/>
      <w:lvlText w:val="•"/>
      <w:lvlJc w:val="left"/>
      <w:pPr>
        <w:ind w:left="2836" w:hanging="261"/>
      </w:pPr>
      <w:rPr>
        <w:rFonts w:hint="default"/>
      </w:rPr>
    </w:lvl>
    <w:lvl w:ilvl="3" w:tplc="48565AAE">
      <w:numFmt w:val="bullet"/>
      <w:lvlText w:val="•"/>
      <w:lvlJc w:val="left"/>
      <w:pPr>
        <w:ind w:left="3745" w:hanging="261"/>
      </w:pPr>
      <w:rPr>
        <w:rFonts w:hint="default"/>
      </w:rPr>
    </w:lvl>
    <w:lvl w:ilvl="4" w:tplc="6130E164">
      <w:numFmt w:val="bullet"/>
      <w:lvlText w:val="•"/>
      <w:lvlJc w:val="left"/>
      <w:pPr>
        <w:ind w:left="4653" w:hanging="261"/>
      </w:pPr>
      <w:rPr>
        <w:rFonts w:hint="default"/>
      </w:rPr>
    </w:lvl>
    <w:lvl w:ilvl="5" w:tplc="5078A3AE">
      <w:numFmt w:val="bullet"/>
      <w:lvlText w:val="•"/>
      <w:lvlJc w:val="left"/>
      <w:pPr>
        <w:ind w:left="5562" w:hanging="261"/>
      </w:pPr>
      <w:rPr>
        <w:rFonts w:hint="default"/>
      </w:rPr>
    </w:lvl>
    <w:lvl w:ilvl="6" w:tplc="F8D496F2">
      <w:numFmt w:val="bullet"/>
      <w:lvlText w:val="•"/>
      <w:lvlJc w:val="left"/>
      <w:pPr>
        <w:ind w:left="6470" w:hanging="261"/>
      </w:pPr>
      <w:rPr>
        <w:rFonts w:hint="default"/>
      </w:rPr>
    </w:lvl>
    <w:lvl w:ilvl="7" w:tplc="5D2A8ED8">
      <w:numFmt w:val="bullet"/>
      <w:lvlText w:val="•"/>
      <w:lvlJc w:val="left"/>
      <w:pPr>
        <w:ind w:left="7379" w:hanging="261"/>
      </w:pPr>
      <w:rPr>
        <w:rFonts w:hint="default"/>
      </w:rPr>
    </w:lvl>
    <w:lvl w:ilvl="8" w:tplc="7FCAD7B2">
      <w:numFmt w:val="bullet"/>
      <w:lvlText w:val="•"/>
      <w:lvlJc w:val="left"/>
      <w:pPr>
        <w:ind w:left="8287" w:hanging="261"/>
      </w:pPr>
      <w:rPr>
        <w:rFonts w:hint="default"/>
      </w:rPr>
    </w:lvl>
  </w:abstractNum>
  <w:abstractNum w:abstractNumId="22">
    <w:nsid w:val="30086322"/>
    <w:multiLevelType w:val="hybridMultilevel"/>
    <w:tmpl w:val="B1C6702A"/>
    <w:lvl w:ilvl="0" w:tplc="5BD0901A">
      <w:start w:val="1"/>
      <w:numFmt w:val="decimal"/>
      <w:lvlText w:val="%1)"/>
      <w:lvlJc w:val="left"/>
      <w:pPr>
        <w:ind w:left="215" w:hanging="286"/>
      </w:pPr>
      <w:rPr>
        <w:rFonts w:ascii="Times New Roman" w:eastAsia="Times New Roman" w:hAnsi="Times New Roman" w:cs="Times New Roman" w:hint="default"/>
        <w:w w:val="100"/>
        <w:sz w:val="24"/>
        <w:szCs w:val="24"/>
      </w:rPr>
    </w:lvl>
    <w:lvl w:ilvl="1" w:tplc="D2E2AB88">
      <w:numFmt w:val="bullet"/>
      <w:lvlText w:val="•"/>
      <w:lvlJc w:val="left"/>
      <w:pPr>
        <w:ind w:left="1208" w:hanging="286"/>
      </w:pPr>
      <w:rPr>
        <w:rFonts w:hint="default"/>
      </w:rPr>
    </w:lvl>
    <w:lvl w:ilvl="2" w:tplc="20A0DF7E">
      <w:numFmt w:val="bullet"/>
      <w:lvlText w:val="•"/>
      <w:lvlJc w:val="left"/>
      <w:pPr>
        <w:ind w:left="2196" w:hanging="286"/>
      </w:pPr>
      <w:rPr>
        <w:rFonts w:hint="default"/>
      </w:rPr>
    </w:lvl>
    <w:lvl w:ilvl="3" w:tplc="6D583B82">
      <w:numFmt w:val="bullet"/>
      <w:lvlText w:val="•"/>
      <w:lvlJc w:val="left"/>
      <w:pPr>
        <w:ind w:left="3185" w:hanging="286"/>
      </w:pPr>
      <w:rPr>
        <w:rFonts w:hint="default"/>
      </w:rPr>
    </w:lvl>
    <w:lvl w:ilvl="4" w:tplc="3EC8F81C">
      <w:numFmt w:val="bullet"/>
      <w:lvlText w:val="•"/>
      <w:lvlJc w:val="left"/>
      <w:pPr>
        <w:ind w:left="4173" w:hanging="286"/>
      </w:pPr>
      <w:rPr>
        <w:rFonts w:hint="default"/>
      </w:rPr>
    </w:lvl>
    <w:lvl w:ilvl="5" w:tplc="D048DD88">
      <w:numFmt w:val="bullet"/>
      <w:lvlText w:val="•"/>
      <w:lvlJc w:val="left"/>
      <w:pPr>
        <w:ind w:left="5162" w:hanging="286"/>
      </w:pPr>
      <w:rPr>
        <w:rFonts w:hint="default"/>
      </w:rPr>
    </w:lvl>
    <w:lvl w:ilvl="6" w:tplc="59E047AA">
      <w:numFmt w:val="bullet"/>
      <w:lvlText w:val="•"/>
      <w:lvlJc w:val="left"/>
      <w:pPr>
        <w:ind w:left="6150" w:hanging="286"/>
      </w:pPr>
      <w:rPr>
        <w:rFonts w:hint="default"/>
      </w:rPr>
    </w:lvl>
    <w:lvl w:ilvl="7" w:tplc="9BD02910">
      <w:numFmt w:val="bullet"/>
      <w:lvlText w:val="•"/>
      <w:lvlJc w:val="left"/>
      <w:pPr>
        <w:ind w:left="7139" w:hanging="286"/>
      </w:pPr>
      <w:rPr>
        <w:rFonts w:hint="default"/>
      </w:rPr>
    </w:lvl>
    <w:lvl w:ilvl="8" w:tplc="967A7466">
      <w:numFmt w:val="bullet"/>
      <w:lvlText w:val="•"/>
      <w:lvlJc w:val="left"/>
      <w:pPr>
        <w:ind w:left="8127" w:hanging="286"/>
      </w:pPr>
      <w:rPr>
        <w:rFonts w:hint="default"/>
      </w:rPr>
    </w:lvl>
  </w:abstractNum>
  <w:abstractNum w:abstractNumId="23">
    <w:nsid w:val="31443195"/>
    <w:multiLevelType w:val="hybridMultilevel"/>
    <w:tmpl w:val="A33EF896"/>
    <w:lvl w:ilvl="0" w:tplc="5B5C5DF0">
      <w:start w:val="1"/>
      <w:numFmt w:val="decimal"/>
      <w:lvlText w:val="%1."/>
      <w:lvlJc w:val="left"/>
      <w:pPr>
        <w:ind w:left="215" w:hanging="317"/>
      </w:pPr>
      <w:rPr>
        <w:rFonts w:ascii="Times New Roman" w:eastAsia="Times New Roman" w:hAnsi="Times New Roman" w:cs="Times New Roman" w:hint="default"/>
        <w:spacing w:val="-2"/>
        <w:w w:val="100"/>
        <w:sz w:val="24"/>
        <w:szCs w:val="24"/>
      </w:rPr>
    </w:lvl>
    <w:lvl w:ilvl="1" w:tplc="32066EAE">
      <w:numFmt w:val="bullet"/>
      <w:lvlText w:val="•"/>
      <w:lvlJc w:val="left"/>
      <w:pPr>
        <w:ind w:left="1208" w:hanging="317"/>
      </w:pPr>
      <w:rPr>
        <w:rFonts w:hint="default"/>
      </w:rPr>
    </w:lvl>
    <w:lvl w:ilvl="2" w:tplc="A852CB4E">
      <w:numFmt w:val="bullet"/>
      <w:lvlText w:val="•"/>
      <w:lvlJc w:val="left"/>
      <w:pPr>
        <w:ind w:left="2196" w:hanging="317"/>
      </w:pPr>
      <w:rPr>
        <w:rFonts w:hint="default"/>
      </w:rPr>
    </w:lvl>
    <w:lvl w:ilvl="3" w:tplc="0E68EC76">
      <w:numFmt w:val="bullet"/>
      <w:lvlText w:val="•"/>
      <w:lvlJc w:val="left"/>
      <w:pPr>
        <w:ind w:left="3185" w:hanging="317"/>
      </w:pPr>
      <w:rPr>
        <w:rFonts w:hint="default"/>
      </w:rPr>
    </w:lvl>
    <w:lvl w:ilvl="4" w:tplc="EFBC8944">
      <w:numFmt w:val="bullet"/>
      <w:lvlText w:val="•"/>
      <w:lvlJc w:val="left"/>
      <w:pPr>
        <w:ind w:left="4173" w:hanging="317"/>
      </w:pPr>
      <w:rPr>
        <w:rFonts w:hint="default"/>
      </w:rPr>
    </w:lvl>
    <w:lvl w:ilvl="5" w:tplc="81727EF6">
      <w:numFmt w:val="bullet"/>
      <w:lvlText w:val="•"/>
      <w:lvlJc w:val="left"/>
      <w:pPr>
        <w:ind w:left="5162" w:hanging="317"/>
      </w:pPr>
      <w:rPr>
        <w:rFonts w:hint="default"/>
      </w:rPr>
    </w:lvl>
    <w:lvl w:ilvl="6" w:tplc="176CD022">
      <w:numFmt w:val="bullet"/>
      <w:lvlText w:val="•"/>
      <w:lvlJc w:val="left"/>
      <w:pPr>
        <w:ind w:left="6150" w:hanging="317"/>
      </w:pPr>
      <w:rPr>
        <w:rFonts w:hint="default"/>
      </w:rPr>
    </w:lvl>
    <w:lvl w:ilvl="7" w:tplc="4722733E">
      <w:numFmt w:val="bullet"/>
      <w:lvlText w:val="•"/>
      <w:lvlJc w:val="left"/>
      <w:pPr>
        <w:ind w:left="7139" w:hanging="317"/>
      </w:pPr>
      <w:rPr>
        <w:rFonts w:hint="default"/>
      </w:rPr>
    </w:lvl>
    <w:lvl w:ilvl="8" w:tplc="92F06B6A">
      <w:numFmt w:val="bullet"/>
      <w:lvlText w:val="•"/>
      <w:lvlJc w:val="left"/>
      <w:pPr>
        <w:ind w:left="8127" w:hanging="317"/>
      </w:pPr>
      <w:rPr>
        <w:rFonts w:hint="default"/>
      </w:rPr>
    </w:lvl>
  </w:abstractNum>
  <w:abstractNum w:abstractNumId="24">
    <w:nsid w:val="324B2A50"/>
    <w:multiLevelType w:val="hybridMultilevel"/>
    <w:tmpl w:val="02862B90"/>
    <w:lvl w:ilvl="0" w:tplc="7804AFF0">
      <w:start w:val="1"/>
      <w:numFmt w:val="decimal"/>
      <w:lvlText w:val="%1)"/>
      <w:lvlJc w:val="left"/>
      <w:pPr>
        <w:ind w:left="215" w:hanging="280"/>
      </w:pPr>
      <w:rPr>
        <w:rFonts w:ascii="Times New Roman" w:eastAsia="Times New Roman" w:hAnsi="Times New Roman" w:cs="Times New Roman" w:hint="default"/>
        <w:w w:val="100"/>
        <w:sz w:val="24"/>
        <w:szCs w:val="24"/>
      </w:rPr>
    </w:lvl>
    <w:lvl w:ilvl="1" w:tplc="21A8911E">
      <w:numFmt w:val="bullet"/>
      <w:lvlText w:val="•"/>
      <w:lvlJc w:val="left"/>
      <w:pPr>
        <w:ind w:left="1208" w:hanging="280"/>
      </w:pPr>
      <w:rPr>
        <w:rFonts w:hint="default"/>
      </w:rPr>
    </w:lvl>
    <w:lvl w:ilvl="2" w:tplc="9FDADC5A">
      <w:numFmt w:val="bullet"/>
      <w:lvlText w:val="•"/>
      <w:lvlJc w:val="left"/>
      <w:pPr>
        <w:ind w:left="2196" w:hanging="280"/>
      </w:pPr>
      <w:rPr>
        <w:rFonts w:hint="default"/>
      </w:rPr>
    </w:lvl>
    <w:lvl w:ilvl="3" w:tplc="26BA202C">
      <w:numFmt w:val="bullet"/>
      <w:lvlText w:val="•"/>
      <w:lvlJc w:val="left"/>
      <w:pPr>
        <w:ind w:left="3185" w:hanging="280"/>
      </w:pPr>
      <w:rPr>
        <w:rFonts w:hint="default"/>
      </w:rPr>
    </w:lvl>
    <w:lvl w:ilvl="4" w:tplc="97123D16">
      <w:numFmt w:val="bullet"/>
      <w:lvlText w:val="•"/>
      <w:lvlJc w:val="left"/>
      <w:pPr>
        <w:ind w:left="4173" w:hanging="280"/>
      </w:pPr>
      <w:rPr>
        <w:rFonts w:hint="default"/>
      </w:rPr>
    </w:lvl>
    <w:lvl w:ilvl="5" w:tplc="F2C6247E">
      <w:numFmt w:val="bullet"/>
      <w:lvlText w:val="•"/>
      <w:lvlJc w:val="left"/>
      <w:pPr>
        <w:ind w:left="5162" w:hanging="280"/>
      </w:pPr>
      <w:rPr>
        <w:rFonts w:hint="default"/>
      </w:rPr>
    </w:lvl>
    <w:lvl w:ilvl="6" w:tplc="77E298B8">
      <w:numFmt w:val="bullet"/>
      <w:lvlText w:val="•"/>
      <w:lvlJc w:val="left"/>
      <w:pPr>
        <w:ind w:left="6150" w:hanging="280"/>
      </w:pPr>
      <w:rPr>
        <w:rFonts w:hint="default"/>
      </w:rPr>
    </w:lvl>
    <w:lvl w:ilvl="7" w:tplc="3A88C28C">
      <w:numFmt w:val="bullet"/>
      <w:lvlText w:val="•"/>
      <w:lvlJc w:val="left"/>
      <w:pPr>
        <w:ind w:left="7139" w:hanging="280"/>
      </w:pPr>
      <w:rPr>
        <w:rFonts w:hint="default"/>
      </w:rPr>
    </w:lvl>
    <w:lvl w:ilvl="8" w:tplc="1D1E6C66">
      <w:numFmt w:val="bullet"/>
      <w:lvlText w:val="•"/>
      <w:lvlJc w:val="left"/>
      <w:pPr>
        <w:ind w:left="8127" w:hanging="280"/>
      </w:pPr>
      <w:rPr>
        <w:rFonts w:hint="default"/>
      </w:rPr>
    </w:lvl>
  </w:abstractNum>
  <w:abstractNum w:abstractNumId="25">
    <w:nsid w:val="338363D6"/>
    <w:multiLevelType w:val="hybridMultilevel"/>
    <w:tmpl w:val="C9F4241A"/>
    <w:lvl w:ilvl="0" w:tplc="3E3878B8">
      <w:start w:val="1"/>
      <w:numFmt w:val="decimal"/>
      <w:lvlText w:val="%1."/>
      <w:lvlJc w:val="left"/>
      <w:pPr>
        <w:ind w:left="215" w:hanging="284"/>
      </w:pPr>
      <w:rPr>
        <w:rFonts w:ascii="Times New Roman" w:eastAsia="Times New Roman" w:hAnsi="Times New Roman" w:cs="Times New Roman" w:hint="default"/>
        <w:spacing w:val="-30"/>
        <w:w w:val="100"/>
        <w:sz w:val="24"/>
        <w:szCs w:val="24"/>
      </w:rPr>
    </w:lvl>
    <w:lvl w:ilvl="1" w:tplc="BD9A49EA">
      <w:numFmt w:val="bullet"/>
      <w:lvlText w:val="•"/>
      <w:lvlJc w:val="left"/>
      <w:pPr>
        <w:ind w:left="1208" w:hanging="284"/>
      </w:pPr>
      <w:rPr>
        <w:rFonts w:hint="default"/>
      </w:rPr>
    </w:lvl>
    <w:lvl w:ilvl="2" w:tplc="20D2872E">
      <w:numFmt w:val="bullet"/>
      <w:lvlText w:val="•"/>
      <w:lvlJc w:val="left"/>
      <w:pPr>
        <w:ind w:left="2196" w:hanging="284"/>
      </w:pPr>
      <w:rPr>
        <w:rFonts w:hint="default"/>
      </w:rPr>
    </w:lvl>
    <w:lvl w:ilvl="3" w:tplc="6868DF0A">
      <w:numFmt w:val="bullet"/>
      <w:lvlText w:val="•"/>
      <w:lvlJc w:val="left"/>
      <w:pPr>
        <w:ind w:left="3185" w:hanging="284"/>
      </w:pPr>
      <w:rPr>
        <w:rFonts w:hint="default"/>
      </w:rPr>
    </w:lvl>
    <w:lvl w:ilvl="4" w:tplc="41E8B07A">
      <w:numFmt w:val="bullet"/>
      <w:lvlText w:val="•"/>
      <w:lvlJc w:val="left"/>
      <w:pPr>
        <w:ind w:left="4173" w:hanging="284"/>
      </w:pPr>
      <w:rPr>
        <w:rFonts w:hint="default"/>
      </w:rPr>
    </w:lvl>
    <w:lvl w:ilvl="5" w:tplc="BCE2CF80">
      <w:numFmt w:val="bullet"/>
      <w:lvlText w:val="•"/>
      <w:lvlJc w:val="left"/>
      <w:pPr>
        <w:ind w:left="5162" w:hanging="284"/>
      </w:pPr>
      <w:rPr>
        <w:rFonts w:hint="default"/>
      </w:rPr>
    </w:lvl>
    <w:lvl w:ilvl="6" w:tplc="E9284C9E">
      <w:numFmt w:val="bullet"/>
      <w:lvlText w:val="•"/>
      <w:lvlJc w:val="left"/>
      <w:pPr>
        <w:ind w:left="6150" w:hanging="284"/>
      </w:pPr>
      <w:rPr>
        <w:rFonts w:hint="default"/>
      </w:rPr>
    </w:lvl>
    <w:lvl w:ilvl="7" w:tplc="DE528828">
      <w:numFmt w:val="bullet"/>
      <w:lvlText w:val="•"/>
      <w:lvlJc w:val="left"/>
      <w:pPr>
        <w:ind w:left="7139" w:hanging="284"/>
      </w:pPr>
      <w:rPr>
        <w:rFonts w:hint="default"/>
      </w:rPr>
    </w:lvl>
    <w:lvl w:ilvl="8" w:tplc="0F7C6B14">
      <w:numFmt w:val="bullet"/>
      <w:lvlText w:val="•"/>
      <w:lvlJc w:val="left"/>
      <w:pPr>
        <w:ind w:left="8127" w:hanging="284"/>
      </w:pPr>
      <w:rPr>
        <w:rFonts w:hint="default"/>
      </w:rPr>
    </w:lvl>
  </w:abstractNum>
  <w:abstractNum w:abstractNumId="26">
    <w:nsid w:val="34667236"/>
    <w:multiLevelType w:val="hybridMultilevel"/>
    <w:tmpl w:val="8C8A325A"/>
    <w:lvl w:ilvl="0" w:tplc="2EECA230">
      <w:start w:val="1"/>
      <w:numFmt w:val="decimal"/>
      <w:lvlText w:val="%1."/>
      <w:lvlJc w:val="left"/>
      <w:pPr>
        <w:ind w:left="215" w:hanging="459"/>
      </w:pPr>
      <w:rPr>
        <w:rFonts w:ascii="Times New Roman" w:eastAsia="Times New Roman" w:hAnsi="Times New Roman" w:cs="Times New Roman" w:hint="default"/>
        <w:spacing w:val="-24"/>
        <w:w w:val="100"/>
        <w:sz w:val="24"/>
        <w:szCs w:val="24"/>
      </w:rPr>
    </w:lvl>
    <w:lvl w:ilvl="1" w:tplc="BB52D5DC">
      <w:numFmt w:val="bullet"/>
      <w:lvlText w:val="•"/>
      <w:lvlJc w:val="left"/>
      <w:pPr>
        <w:ind w:left="1208" w:hanging="459"/>
      </w:pPr>
      <w:rPr>
        <w:rFonts w:hint="default"/>
      </w:rPr>
    </w:lvl>
    <w:lvl w:ilvl="2" w:tplc="D0BAF3A6">
      <w:numFmt w:val="bullet"/>
      <w:lvlText w:val="•"/>
      <w:lvlJc w:val="left"/>
      <w:pPr>
        <w:ind w:left="2196" w:hanging="459"/>
      </w:pPr>
      <w:rPr>
        <w:rFonts w:hint="default"/>
      </w:rPr>
    </w:lvl>
    <w:lvl w:ilvl="3" w:tplc="C60411F8">
      <w:numFmt w:val="bullet"/>
      <w:lvlText w:val="•"/>
      <w:lvlJc w:val="left"/>
      <w:pPr>
        <w:ind w:left="3185" w:hanging="459"/>
      </w:pPr>
      <w:rPr>
        <w:rFonts w:hint="default"/>
      </w:rPr>
    </w:lvl>
    <w:lvl w:ilvl="4" w:tplc="A14EC5B6">
      <w:numFmt w:val="bullet"/>
      <w:lvlText w:val="•"/>
      <w:lvlJc w:val="left"/>
      <w:pPr>
        <w:ind w:left="4173" w:hanging="459"/>
      </w:pPr>
      <w:rPr>
        <w:rFonts w:hint="default"/>
      </w:rPr>
    </w:lvl>
    <w:lvl w:ilvl="5" w:tplc="4BC093EC">
      <w:numFmt w:val="bullet"/>
      <w:lvlText w:val="•"/>
      <w:lvlJc w:val="left"/>
      <w:pPr>
        <w:ind w:left="5162" w:hanging="459"/>
      </w:pPr>
      <w:rPr>
        <w:rFonts w:hint="default"/>
      </w:rPr>
    </w:lvl>
    <w:lvl w:ilvl="6" w:tplc="2A3800D6">
      <w:numFmt w:val="bullet"/>
      <w:lvlText w:val="•"/>
      <w:lvlJc w:val="left"/>
      <w:pPr>
        <w:ind w:left="6150" w:hanging="459"/>
      </w:pPr>
      <w:rPr>
        <w:rFonts w:hint="default"/>
      </w:rPr>
    </w:lvl>
    <w:lvl w:ilvl="7" w:tplc="5B9AB792">
      <w:numFmt w:val="bullet"/>
      <w:lvlText w:val="•"/>
      <w:lvlJc w:val="left"/>
      <w:pPr>
        <w:ind w:left="7139" w:hanging="459"/>
      </w:pPr>
      <w:rPr>
        <w:rFonts w:hint="default"/>
      </w:rPr>
    </w:lvl>
    <w:lvl w:ilvl="8" w:tplc="D0FE1D74">
      <w:numFmt w:val="bullet"/>
      <w:lvlText w:val="•"/>
      <w:lvlJc w:val="left"/>
      <w:pPr>
        <w:ind w:left="8127" w:hanging="459"/>
      </w:pPr>
      <w:rPr>
        <w:rFonts w:hint="default"/>
      </w:rPr>
    </w:lvl>
  </w:abstractNum>
  <w:abstractNum w:abstractNumId="27">
    <w:nsid w:val="354F48D2"/>
    <w:multiLevelType w:val="hybridMultilevel"/>
    <w:tmpl w:val="DC82E618"/>
    <w:lvl w:ilvl="0" w:tplc="CE32F512">
      <w:start w:val="1"/>
      <w:numFmt w:val="decimal"/>
      <w:lvlText w:val="%1."/>
      <w:lvlJc w:val="left"/>
      <w:pPr>
        <w:ind w:left="215" w:hanging="364"/>
      </w:pPr>
      <w:rPr>
        <w:rFonts w:ascii="Times New Roman" w:eastAsia="Times New Roman" w:hAnsi="Times New Roman" w:cs="Times New Roman" w:hint="default"/>
        <w:spacing w:val="-11"/>
        <w:w w:val="100"/>
        <w:sz w:val="24"/>
        <w:szCs w:val="24"/>
      </w:rPr>
    </w:lvl>
    <w:lvl w:ilvl="1" w:tplc="4EA2F9FE">
      <w:numFmt w:val="bullet"/>
      <w:lvlText w:val="•"/>
      <w:lvlJc w:val="left"/>
      <w:pPr>
        <w:ind w:left="1208" w:hanging="364"/>
      </w:pPr>
      <w:rPr>
        <w:rFonts w:hint="default"/>
      </w:rPr>
    </w:lvl>
    <w:lvl w:ilvl="2" w:tplc="3B581CD6">
      <w:numFmt w:val="bullet"/>
      <w:lvlText w:val="•"/>
      <w:lvlJc w:val="left"/>
      <w:pPr>
        <w:ind w:left="2196" w:hanging="364"/>
      </w:pPr>
      <w:rPr>
        <w:rFonts w:hint="default"/>
      </w:rPr>
    </w:lvl>
    <w:lvl w:ilvl="3" w:tplc="B2CEF4E6">
      <w:numFmt w:val="bullet"/>
      <w:lvlText w:val="•"/>
      <w:lvlJc w:val="left"/>
      <w:pPr>
        <w:ind w:left="3185" w:hanging="364"/>
      </w:pPr>
      <w:rPr>
        <w:rFonts w:hint="default"/>
      </w:rPr>
    </w:lvl>
    <w:lvl w:ilvl="4" w:tplc="D6309360">
      <w:numFmt w:val="bullet"/>
      <w:lvlText w:val="•"/>
      <w:lvlJc w:val="left"/>
      <w:pPr>
        <w:ind w:left="4173" w:hanging="364"/>
      </w:pPr>
      <w:rPr>
        <w:rFonts w:hint="default"/>
      </w:rPr>
    </w:lvl>
    <w:lvl w:ilvl="5" w:tplc="5E86A7DE">
      <w:numFmt w:val="bullet"/>
      <w:lvlText w:val="•"/>
      <w:lvlJc w:val="left"/>
      <w:pPr>
        <w:ind w:left="5162" w:hanging="364"/>
      </w:pPr>
      <w:rPr>
        <w:rFonts w:hint="default"/>
      </w:rPr>
    </w:lvl>
    <w:lvl w:ilvl="6" w:tplc="69208506">
      <w:numFmt w:val="bullet"/>
      <w:lvlText w:val="•"/>
      <w:lvlJc w:val="left"/>
      <w:pPr>
        <w:ind w:left="6150" w:hanging="364"/>
      </w:pPr>
      <w:rPr>
        <w:rFonts w:hint="default"/>
      </w:rPr>
    </w:lvl>
    <w:lvl w:ilvl="7" w:tplc="A76C7CFE">
      <w:numFmt w:val="bullet"/>
      <w:lvlText w:val="•"/>
      <w:lvlJc w:val="left"/>
      <w:pPr>
        <w:ind w:left="7139" w:hanging="364"/>
      </w:pPr>
      <w:rPr>
        <w:rFonts w:hint="default"/>
      </w:rPr>
    </w:lvl>
    <w:lvl w:ilvl="8" w:tplc="B6FA0ABE">
      <w:numFmt w:val="bullet"/>
      <w:lvlText w:val="•"/>
      <w:lvlJc w:val="left"/>
      <w:pPr>
        <w:ind w:left="8127" w:hanging="364"/>
      </w:pPr>
      <w:rPr>
        <w:rFonts w:hint="default"/>
      </w:rPr>
    </w:lvl>
  </w:abstractNum>
  <w:abstractNum w:abstractNumId="28">
    <w:nsid w:val="37A74B71"/>
    <w:multiLevelType w:val="hybridMultilevel"/>
    <w:tmpl w:val="C9A8ED42"/>
    <w:lvl w:ilvl="0" w:tplc="89A2B19C">
      <w:start w:val="1"/>
      <w:numFmt w:val="decimal"/>
      <w:lvlText w:val="%1."/>
      <w:lvlJc w:val="left"/>
      <w:pPr>
        <w:ind w:left="215" w:hanging="323"/>
      </w:pPr>
      <w:rPr>
        <w:rFonts w:ascii="Times New Roman" w:eastAsia="Times New Roman" w:hAnsi="Times New Roman" w:cs="Times New Roman" w:hint="default"/>
        <w:spacing w:val="-18"/>
        <w:w w:val="100"/>
        <w:sz w:val="24"/>
        <w:szCs w:val="24"/>
      </w:rPr>
    </w:lvl>
    <w:lvl w:ilvl="1" w:tplc="3DD47D40">
      <w:numFmt w:val="bullet"/>
      <w:lvlText w:val="•"/>
      <w:lvlJc w:val="left"/>
      <w:pPr>
        <w:ind w:left="1208" w:hanging="323"/>
      </w:pPr>
      <w:rPr>
        <w:rFonts w:hint="default"/>
      </w:rPr>
    </w:lvl>
    <w:lvl w:ilvl="2" w:tplc="913C28D8">
      <w:numFmt w:val="bullet"/>
      <w:lvlText w:val="•"/>
      <w:lvlJc w:val="left"/>
      <w:pPr>
        <w:ind w:left="2196" w:hanging="323"/>
      </w:pPr>
      <w:rPr>
        <w:rFonts w:hint="default"/>
      </w:rPr>
    </w:lvl>
    <w:lvl w:ilvl="3" w:tplc="38A437F8">
      <w:numFmt w:val="bullet"/>
      <w:lvlText w:val="•"/>
      <w:lvlJc w:val="left"/>
      <w:pPr>
        <w:ind w:left="3185" w:hanging="323"/>
      </w:pPr>
      <w:rPr>
        <w:rFonts w:hint="default"/>
      </w:rPr>
    </w:lvl>
    <w:lvl w:ilvl="4" w:tplc="6D3E4EBA">
      <w:numFmt w:val="bullet"/>
      <w:lvlText w:val="•"/>
      <w:lvlJc w:val="left"/>
      <w:pPr>
        <w:ind w:left="4173" w:hanging="323"/>
      </w:pPr>
      <w:rPr>
        <w:rFonts w:hint="default"/>
      </w:rPr>
    </w:lvl>
    <w:lvl w:ilvl="5" w:tplc="A4C0EEDE">
      <w:numFmt w:val="bullet"/>
      <w:lvlText w:val="•"/>
      <w:lvlJc w:val="left"/>
      <w:pPr>
        <w:ind w:left="5162" w:hanging="323"/>
      </w:pPr>
      <w:rPr>
        <w:rFonts w:hint="default"/>
      </w:rPr>
    </w:lvl>
    <w:lvl w:ilvl="6" w:tplc="622EEED0">
      <w:numFmt w:val="bullet"/>
      <w:lvlText w:val="•"/>
      <w:lvlJc w:val="left"/>
      <w:pPr>
        <w:ind w:left="6150" w:hanging="323"/>
      </w:pPr>
      <w:rPr>
        <w:rFonts w:hint="default"/>
      </w:rPr>
    </w:lvl>
    <w:lvl w:ilvl="7" w:tplc="47722E38">
      <w:numFmt w:val="bullet"/>
      <w:lvlText w:val="•"/>
      <w:lvlJc w:val="left"/>
      <w:pPr>
        <w:ind w:left="7139" w:hanging="323"/>
      </w:pPr>
      <w:rPr>
        <w:rFonts w:hint="default"/>
      </w:rPr>
    </w:lvl>
    <w:lvl w:ilvl="8" w:tplc="A9C0CEDC">
      <w:numFmt w:val="bullet"/>
      <w:lvlText w:val="•"/>
      <w:lvlJc w:val="left"/>
      <w:pPr>
        <w:ind w:left="8127" w:hanging="323"/>
      </w:pPr>
      <w:rPr>
        <w:rFonts w:hint="default"/>
      </w:rPr>
    </w:lvl>
  </w:abstractNum>
  <w:abstractNum w:abstractNumId="29">
    <w:nsid w:val="381F32B7"/>
    <w:multiLevelType w:val="hybridMultilevel"/>
    <w:tmpl w:val="A16AF244"/>
    <w:lvl w:ilvl="0" w:tplc="9C5AC70A">
      <w:start w:val="1"/>
      <w:numFmt w:val="decimal"/>
      <w:lvlText w:val="%1."/>
      <w:lvlJc w:val="left"/>
      <w:pPr>
        <w:ind w:left="215" w:hanging="280"/>
      </w:pPr>
      <w:rPr>
        <w:rFonts w:ascii="Times New Roman" w:eastAsia="Times New Roman" w:hAnsi="Times New Roman" w:cs="Times New Roman" w:hint="default"/>
        <w:spacing w:val="-22"/>
        <w:w w:val="100"/>
        <w:sz w:val="24"/>
        <w:szCs w:val="24"/>
      </w:rPr>
    </w:lvl>
    <w:lvl w:ilvl="1" w:tplc="6204B3E2">
      <w:numFmt w:val="bullet"/>
      <w:lvlText w:val="•"/>
      <w:lvlJc w:val="left"/>
      <w:pPr>
        <w:ind w:left="1208" w:hanging="280"/>
      </w:pPr>
      <w:rPr>
        <w:rFonts w:hint="default"/>
      </w:rPr>
    </w:lvl>
    <w:lvl w:ilvl="2" w:tplc="65C6E4CC">
      <w:numFmt w:val="bullet"/>
      <w:lvlText w:val="•"/>
      <w:lvlJc w:val="left"/>
      <w:pPr>
        <w:ind w:left="2196" w:hanging="280"/>
      </w:pPr>
      <w:rPr>
        <w:rFonts w:hint="default"/>
      </w:rPr>
    </w:lvl>
    <w:lvl w:ilvl="3" w:tplc="EAB25DFE">
      <w:numFmt w:val="bullet"/>
      <w:lvlText w:val="•"/>
      <w:lvlJc w:val="left"/>
      <w:pPr>
        <w:ind w:left="3185" w:hanging="280"/>
      </w:pPr>
      <w:rPr>
        <w:rFonts w:hint="default"/>
      </w:rPr>
    </w:lvl>
    <w:lvl w:ilvl="4" w:tplc="688C393C">
      <w:numFmt w:val="bullet"/>
      <w:lvlText w:val="•"/>
      <w:lvlJc w:val="left"/>
      <w:pPr>
        <w:ind w:left="4173" w:hanging="280"/>
      </w:pPr>
      <w:rPr>
        <w:rFonts w:hint="default"/>
      </w:rPr>
    </w:lvl>
    <w:lvl w:ilvl="5" w:tplc="1B420346">
      <w:numFmt w:val="bullet"/>
      <w:lvlText w:val="•"/>
      <w:lvlJc w:val="left"/>
      <w:pPr>
        <w:ind w:left="5162" w:hanging="280"/>
      </w:pPr>
      <w:rPr>
        <w:rFonts w:hint="default"/>
      </w:rPr>
    </w:lvl>
    <w:lvl w:ilvl="6" w:tplc="17D6EE84">
      <w:numFmt w:val="bullet"/>
      <w:lvlText w:val="•"/>
      <w:lvlJc w:val="left"/>
      <w:pPr>
        <w:ind w:left="6150" w:hanging="280"/>
      </w:pPr>
      <w:rPr>
        <w:rFonts w:hint="default"/>
      </w:rPr>
    </w:lvl>
    <w:lvl w:ilvl="7" w:tplc="F5742990">
      <w:numFmt w:val="bullet"/>
      <w:lvlText w:val="•"/>
      <w:lvlJc w:val="left"/>
      <w:pPr>
        <w:ind w:left="7139" w:hanging="280"/>
      </w:pPr>
      <w:rPr>
        <w:rFonts w:hint="default"/>
      </w:rPr>
    </w:lvl>
    <w:lvl w:ilvl="8" w:tplc="C408F074">
      <w:numFmt w:val="bullet"/>
      <w:lvlText w:val="•"/>
      <w:lvlJc w:val="left"/>
      <w:pPr>
        <w:ind w:left="8127" w:hanging="280"/>
      </w:pPr>
      <w:rPr>
        <w:rFonts w:hint="default"/>
      </w:rPr>
    </w:lvl>
  </w:abstractNum>
  <w:abstractNum w:abstractNumId="30">
    <w:nsid w:val="3C467AE4"/>
    <w:multiLevelType w:val="hybridMultilevel"/>
    <w:tmpl w:val="A36A9A7A"/>
    <w:lvl w:ilvl="0" w:tplc="B6F6962E">
      <w:start w:val="10"/>
      <w:numFmt w:val="decimal"/>
      <w:lvlText w:val="%1."/>
      <w:lvlJc w:val="left"/>
      <w:pPr>
        <w:ind w:left="215" w:hanging="392"/>
      </w:pPr>
      <w:rPr>
        <w:rFonts w:ascii="Times New Roman" w:eastAsia="Times New Roman" w:hAnsi="Times New Roman" w:cs="Times New Roman" w:hint="default"/>
        <w:spacing w:val="-30"/>
        <w:w w:val="100"/>
        <w:sz w:val="24"/>
        <w:szCs w:val="24"/>
      </w:rPr>
    </w:lvl>
    <w:lvl w:ilvl="1" w:tplc="08DC3F32">
      <w:numFmt w:val="bullet"/>
      <w:lvlText w:val="•"/>
      <w:lvlJc w:val="left"/>
      <w:pPr>
        <w:ind w:left="1208" w:hanging="392"/>
      </w:pPr>
      <w:rPr>
        <w:rFonts w:hint="default"/>
      </w:rPr>
    </w:lvl>
    <w:lvl w:ilvl="2" w:tplc="B11AB80A">
      <w:numFmt w:val="bullet"/>
      <w:lvlText w:val="•"/>
      <w:lvlJc w:val="left"/>
      <w:pPr>
        <w:ind w:left="2196" w:hanging="392"/>
      </w:pPr>
      <w:rPr>
        <w:rFonts w:hint="default"/>
      </w:rPr>
    </w:lvl>
    <w:lvl w:ilvl="3" w:tplc="072ED606">
      <w:numFmt w:val="bullet"/>
      <w:lvlText w:val="•"/>
      <w:lvlJc w:val="left"/>
      <w:pPr>
        <w:ind w:left="3185" w:hanging="392"/>
      </w:pPr>
      <w:rPr>
        <w:rFonts w:hint="default"/>
      </w:rPr>
    </w:lvl>
    <w:lvl w:ilvl="4" w:tplc="3E7A3D54">
      <w:numFmt w:val="bullet"/>
      <w:lvlText w:val="•"/>
      <w:lvlJc w:val="left"/>
      <w:pPr>
        <w:ind w:left="4173" w:hanging="392"/>
      </w:pPr>
      <w:rPr>
        <w:rFonts w:hint="default"/>
      </w:rPr>
    </w:lvl>
    <w:lvl w:ilvl="5" w:tplc="2138BC6C">
      <w:numFmt w:val="bullet"/>
      <w:lvlText w:val="•"/>
      <w:lvlJc w:val="left"/>
      <w:pPr>
        <w:ind w:left="5162" w:hanging="392"/>
      </w:pPr>
      <w:rPr>
        <w:rFonts w:hint="default"/>
      </w:rPr>
    </w:lvl>
    <w:lvl w:ilvl="6" w:tplc="2E16585E">
      <w:numFmt w:val="bullet"/>
      <w:lvlText w:val="•"/>
      <w:lvlJc w:val="left"/>
      <w:pPr>
        <w:ind w:left="6150" w:hanging="392"/>
      </w:pPr>
      <w:rPr>
        <w:rFonts w:hint="default"/>
      </w:rPr>
    </w:lvl>
    <w:lvl w:ilvl="7" w:tplc="6FDE1DEA">
      <w:numFmt w:val="bullet"/>
      <w:lvlText w:val="•"/>
      <w:lvlJc w:val="left"/>
      <w:pPr>
        <w:ind w:left="7139" w:hanging="392"/>
      </w:pPr>
      <w:rPr>
        <w:rFonts w:hint="default"/>
      </w:rPr>
    </w:lvl>
    <w:lvl w:ilvl="8" w:tplc="06040DD6">
      <w:numFmt w:val="bullet"/>
      <w:lvlText w:val="•"/>
      <w:lvlJc w:val="left"/>
      <w:pPr>
        <w:ind w:left="8127" w:hanging="392"/>
      </w:pPr>
      <w:rPr>
        <w:rFonts w:hint="default"/>
      </w:rPr>
    </w:lvl>
  </w:abstractNum>
  <w:abstractNum w:abstractNumId="31">
    <w:nsid w:val="3D0C3704"/>
    <w:multiLevelType w:val="hybridMultilevel"/>
    <w:tmpl w:val="A6605020"/>
    <w:lvl w:ilvl="0" w:tplc="4D94BA7E">
      <w:start w:val="1"/>
      <w:numFmt w:val="decimal"/>
      <w:lvlText w:val="%1."/>
      <w:lvlJc w:val="left"/>
      <w:pPr>
        <w:ind w:left="215" w:hanging="257"/>
        <w:jc w:val="right"/>
      </w:pPr>
      <w:rPr>
        <w:rFonts w:ascii="Times New Roman" w:eastAsia="Times New Roman" w:hAnsi="Times New Roman" w:cs="Times New Roman" w:hint="default"/>
        <w:w w:val="100"/>
        <w:sz w:val="24"/>
        <w:szCs w:val="24"/>
      </w:rPr>
    </w:lvl>
    <w:lvl w:ilvl="1" w:tplc="EF6A6604">
      <w:numFmt w:val="bullet"/>
      <w:lvlText w:val="•"/>
      <w:lvlJc w:val="left"/>
      <w:pPr>
        <w:ind w:left="1208" w:hanging="257"/>
      </w:pPr>
      <w:rPr>
        <w:rFonts w:hint="default"/>
      </w:rPr>
    </w:lvl>
    <w:lvl w:ilvl="2" w:tplc="19009850">
      <w:numFmt w:val="bullet"/>
      <w:lvlText w:val="•"/>
      <w:lvlJc w:val="left"/>
      <w:pPr>
        <w:ind w:left="2196" w:hanging="257"/>
      </w:pPr>
      <w:rPr>
        <w:rFonts w:hint="default"/>
      </w:rPr>
    </w:lvl>
    <w:lvl w:ilvl="3" w:tplc="CD2A6F14">
      <w:numFmt w:val="bullet"/>
      <w:lvlText w:val="•"/>
      <w:lvlJc w:val="left"/>
      <w:pPr>
        <w:ind w:left="3185" w:hanging="257"/>
      </w:pPr>
      <w:rPr>
        <w:rFonts w:hint="default"/>
      </w:rPr>
    </w:lvl>
    <w:lvl w:ilvl="4" w:tplc="F012A192">
      <w:numFmt w:val="bullet"/>
      <w:lvlText w:val="•"/>
      <w:lvlJc w:val="left"/>
      <w:pPr>
        <w:ind w:left="4173" w:hanging="257"/>
      </w:pPr>
      <w:rPr>
        <w:rFonts w:hint="default"/>
      </w:rPr>
    </w:lvl>
    <w:lvl w:ilvl="5" w:tplc="C796735C">
      <w:numFmt w:val="bullet"/>
      <w:lvlText w:val="•"/>
      <w:lvlJc w:val="left"/>
      <w:pPr>
        <w:ind w:left="5162" w:hanging="257"/>
      </w:pPr>
      <w:rPr>
        <w:rFonts w:hint="default"/>
      </w:rPr>
    </w:lvl>
    <w:lvl w:ilvl="6" w:tplc="FF3EB980">
      <w:numFmt w:val="bullet"/>
      <w:lvlText w:val="•"/>
      <w:lvlJc w:val="left"/>
      <w:pPr>
        <w:ind w:left="6150" w:hanging="257"/>
      </w:pPr>
      <w:rPr>
        <w:rFonts w:hint="default"/>
      </w:rPr>
    </w:lvl>
    <w:lvl w:ilvl="7" w:tplc="D44E6ACA">
      <w:numFmt w:val="bullet"/>
      <w:lvlText w:val="•"/>
      <w:lvlJc w:val="left"/>
      <w:pPr>
        <w:ind w:left="7139" w:hanging="257"/>
      </w:pPr>
      <w:rPr>
        <w:rFonts w:hint="default"/>
      </w:rPr>
    </w:lvl>
    <w:lvl w:ilvl="8" w:tplc="2B42F8D4">
      <w:numFmt w:val="bullet"/>
      <w:lvlText w:val="•"/>
      <w:lvlJc w:val="left"/>
      <w:pPr>
        <w:ind w:left="8127" w:hanging="257"/>
      </w:pPr>
      <w:rPr>
        <w:rFonts w:hint="default"/>
      </w:rPr>
    </w:lvl>
  </w:abstractNum>
  <w:abstractNum w:abstractNumId="32">
    <w:nsid w:val="4154790E"/>
    <w:multiLevelType w:val="hybridMultilevel"/>
    <w:tmpl w:val="C5AA9678"/>
    <w:lvl w:ilvl="0" w:tplc="04F0D9F2">
      <w:start w:val="1"/>
      <w:numFmt w:val="decimal"/>
      <w:lvlText w:val="%1."/>
      <w:lvlJc w:val="left"/>
      <w:pPr>
        <w:ind w:left="215" w:hanging="324"/>
      </w:pPr>
      <w:rPr>
        <w:rFonts w:ascii="Times New Roman" w:eastAsia="Times New Roman" w:hAnsi="Times New Roman" w:cs="Times New Roman" w:hint="default"/>
        <w:spacing w:val="-22"/>
        <w:w w:val="100"/>
        <w:sz w:val="24"/>
        <w:szCs w:val="24"/>
      </w:rPr>
    </w:lvl>
    <w:lvl w:ilvl="1" w:tplc="A594A164">
      <w:numFmt w:val="bullet"/>
      <w:lvlText w:val="•"/>
      <w:lvlJc w:val="left"/>
      <w:pPr>
        <w:ind w:left="1208" w:hanging="324"/>
      </w:pPr>
      <w:rPr>
        <w:rFonts w:hint="default"/>
      </w:rPr>
    </w:lvl>
    <w:lvl w:ilvl="2" w:tplc="EEFA9A88">
      <w:numFmt w:val="bullet"/>
      <w:lvlText w:val="•"/>
      <w:lvlJc w:val="left"/>
      <w:pPr>
        <w:ind w:left="2196" w:hanging="324"/>
      </w:pPr>
      <w:rPr>
        <w:rFonts w:hint="default"/>
      </w:rPr>
    </w:lvl>
    <w:lvl w:ilvl="3" w:tplc="C6F8C0AA">
      <w:numFmt w:val="bullet"/>
      <w:lvlText w:val="•"/>
      <w:lvlJc w:val="left"/>
      <w:pPr>
        <w:ind w:left="3185" w:hanging="324"/>
      </w:pPr>
      <w:rPr>
        <w:rFonts w:hint="default"/>
      </w:rPr>
    </w:lvl>
    <w:lvl w:ilvl="4" w:tplc="D9ECCDFA">
      <w:numFmt w:val="bullet"/>
      <w:lvlText w:val="•"/>
      <w:lvlJc w:val="left"/>
      <w:pPr>
        <w:ind w:left="4173" w:hanging="324"/>
      </w:pPr>
      <w:rPr>
        <w:rFonts w:hint="default"/>
      </w:rPr>
    </w:lvl>
    <w:lvl w:ilvl="5" w:tplc="AA447782">
      <w:numFmt w:val="bullet"/>
      <w:lvlText w:val="•"/>
      <w:lvlJc w:val="left"/>
      <w:pPr>
        <w:ind w:left="5162" w:hanging="324"/>
      </w:pPr>
      <w:rPr>
        <w:rFonts w:hint="default"/>
      </w:rPr>
    </w:lvl>
    <w:lvl w:ilvl="6" w:tplc="1148653C">
      <w:numFmt w:val="bullet"/>
      <w:lvlText w:val="•"/>
      <w:lvlJc w:val="left"/>
      <w:pPr>
        <w:ind w:left="6150" w:hanging="324"/>
      </w:pPr>
      <w:rPr>
        <w:rFonts w:hint="default"/>
      </w:rPr>
    </w:lvl>
    <w:lvl w:ilvl="7" w:tplc="3CCCA7B2">
      <w:numFmt w:val="bullet"/>
      <w:lvlText w:val="•"/>
      <w:lvlJc w:val="left"/>
      <w:pPr>
        <w:ind w:left="7139" w:hanging="324"/>
      </w:pPr>
      <w:rPr>
        <w:rFonts w:hint="default"/>
      </w:rPr>
    </w:lvl>
    <w:lvl w:ilvl="8" w:tplc="00EE0810">
      <w:numFmt w:val="bullet"/>
      <w:lvlText w:val="•"/>
      <w:lvlJc w:val="left"/>
      <w:pPr>
        <w:ind w:left="8127" w:hanging="324"/>
      </w:pPr>
      <w:rPr>
        <w:rFonts w:hint="default"/>
      </w:rPr>
    </w:lvl>
  </w:abstractNum>
  <w:abstractNum w:abstractNumId="33">
    <w:nsid w:val="43886D63"/>
    <w:multiLevelType w:val="hybridMultilevel"/>
    <w:tmpl w:val="80CC8272"/>
    <w:lvl w:ilvl="0" w:tplc="EEB06664">
      <w:start w:val="1"/>
      <w:numFmt w:val="decimal"/>
      <w:lvlText w:val="%1)"/>
      <w:lvlJc w:val="left"/>
      <w:pPr>
        <w:ind w:left="215" w:hanging="316"/>
      </w:pPr>
      <w:rPr>
        <w:rFonts w:ascii="Times New Roman" w:eastAsia="Times New Roman" w:hAnsi="Times New Roman" w:cs="Times New Roman" w:hint="default"/>
        <w:spacing w:val="-15"/>
        <w:w w:val="100"/>
        <w:sz w:val="24"/>
        <w:szCs w:val="24"/>
      </w:rPr>
    </w:lvl>
    <w:lvl w:ilvl="1" w:tplc="A87AF0CC">
      <w:numFmt w:val="bullet"/>
      <w:lvlText w:val="•"/>
      <w:lvlJc w:val="left"/>
      <w:pPr>
        <w:ind w:left="1208" w:hanging="316"/>
      </w:pPr>
      <w:rPr>
        <w:rFonts w:hint="default"/>
      </w:rPr>
    </w:lvl>
    <w:lvl w:ilvl="2" w:tplc="5186F72E">
      <w:numFmt w:val="bullet"/>
      <w:lvlText w:val="•"/>
      <w:lvlJc w:val="left"/>
      <w:pPr>
        <w:ind w:left="2196" w:hanging="316"/>
      </w:pPr>
      <w:rPr>
        <w:rFonts w:hint="default"/>
      </w:rPr>
    </w:lvl>
    <w:lvl w:ilvl="3" w:tplc="2ADA3650">
      <w:numFmt w:val="bullet"/>
      <w:lvlText w:val="•"/>
      <w:lvlJc w:val="left"/>
      <w:pPr>
        <w:ind w:left="3185" w:hanging="316"/>
      </w:pPr>
      <w:rPr>
        <w:rFonts w:hint="default"/>
      </w:rPr>
    </w:lvl>
    <w:lvl w:ilvl="4" w:tplc="EC22786C">
      <w:numFmt w:val="bullet"/>
      <w:lvlText w:val="•"/>
      <w:lvlJc w:val="left"/>
      <w:pPr>
        <w:ind w:left="4173" w:hanging="316"/>
      </w:pPr>
      <w:rPr>
        <w:rFonts w:hint="default"/>
      </w:rPr>
    </w:lvl>
    <w:lvl w:ilvl="5" w:tplc="53E2790A">
      <w:numFmt w:val="bullet"/>
      <w:lvlText w:val="•"/>
      <w:lvlJc w:val="left"/>
      <w:pPr>
        <w:ind w:left="5162" w:hanging="316"/>
      </w:pPr>
      <w:rPr>
        <w:rFonts w:hint="default"/>
      </w:rPr>
    </w:lvl>
    <w:lvl w:ilvl="6" w:tplc="15CECEF6">
      <w:numFmt w:val="bullet"/>
      <w:lvlText w:val="•"/>
      <w:lvlJc w:val="left"/>
      <w:pPr>
        <w:ind w:left="6150" w:hanging="316"/>
      </w:pPr>
      <w:rPr>
        <w:rFonts w:hint="default"/>
      </w:rPr>
    </w:lvl>
    <w:lvl w:ilvl="7" w:tplc="72549A0C">
      <w:numFmt w:val="bullet"/>
      <w:lvlText w:val="•"/>
      <w:lvlJc w:val="left"/>
      <w:pPr>
        <w:ind w:left="7139" w:hanging="316"/>
      </w:pPr>
      <w:rPr>
        <w:rFonts w:hint="default"/>
      </w:rPr>
    </w:lvl>
    <w:lvl w:ilvl="8" w:tplc="2592B94A">
      <w:numFmt w:val="bullet"/>
      <w:lvlText w:val="•"/>
      <w:lvlJc w:val="left"/>
      <w:pPr>
        <w:ind w:left="8127" w:hanging="316"/>
      </w:pPr>
      <w:rPr>
        <w:rFonts w:hint="default"/>
      </w:rPr>
    </w:lvl>
  </w:abstractNum>
  <w:abstractNum w:abstractNumId="34">
    <w:nsid w:val="44EC487B"/>
    <w:multiLevelType w:val="hybridMultilevel"/>
    <w:tmpl w:val="CD6C5F40"/>
    <w:lvl w:ilvl="0" w:tplc="8AFC7D16">
      <w:start w:val="1"/>
      <w:numFmt w:val="decimal"/>
      <w:lvlText w:val="%1."/>
      <w:lvlJc w:val="left"/>
      <w:pPr>
        <w:ind w:left="215" w:hanging="402"/>
      </w:pPr>
      <w:rPr>
        <w:rFonts w:ascii="Times New Roman" w:eastAsia="Times New Roman" w:hAnsi="Times New Roman" w:cs="Times New Roman" w:hint="default"/>
        <w:spacing w:val="-19"/>
        <w:w w:val="100"/>
        <w:sz w:val="24"/>
        <w:szCs w:val="24"/>
      </w:rPr>
    </w:lvl>
    <w:lvl w:ilvl="1" w:tplc="174AC522">
      <w:numFmt w:val="bullet"/>
      <w:lvlText w:val="•"/>
      <w:lvlJc w:val="left"/>
      <w:pPr>
        <w:ind w:left="1208" w:hanging="402"/>
      </w:pPr>
      <w:rPr>
        <w:rFonts w:hint="default"/>
      </w:rPr>
    </w:lvl>
    <w:lvl w:ilvl="2" w:tplc="52A6038A">
      <w:numFmt w:val="bullet"/>
      <w:lvlText w:val="•"/>
      <w:lvlJc w:val="left"/>
      <w:pPr>
        <w:ind w:left="2196" w:hanging="402"/>
      </w:pPr>
      <w:rPr>
        <w:rFonts w:hint="default"/>
      </w:rPr>
    </w:lvl>
    <w:lvl w:ilvl="3" w:tplc="1012C960">
      <w:numFmt w:val="bullet"/>
      <w:lvlText w:val="•"/>
      <w:lvlJc w:val="left"/>
      <w:pPr>
        <w:ind w:left="3185" w:hanging="402"/>
      </w:pPr>
      <w:rPr>
        <w:rFonts w:hint="default"/>
      </w:rPr>
    </w:lvl>
    <w:lvl w:ilvl="4" w:tplc="EB36206C">
      <w:numFmt w:val="bullet"/>
      <w:lvlText w:val="•"/>
      <w:lvlJc w:val="left"/>
      <w:pPr>
        <w:ind w:left="4173" w:hanging="402"/>
      </w:pPr>
      <w:rPr>
        <w:rFonts w:hint="default"/>
      </w:rPr>
    </w:lvl>
    <w:lvl w:ilvl="5" w:tplc="457403C6">
      <w:numFmt w:val="bullet"/>
      <w:lvlText w:val="•"/>
      <w:lvlJc w:val="left"/>
      <w:pPr>
        <w:ind w:left="5162" w:hanging="402"/>
      </w:pPr>
      <w:rPr>
        <w:rFonts w:hint="default"/>
      </w:rPr>
    </w:lvl>
    <w:lvl w:ilvl="6" w:tplc="38EAC2EE">
      <w:numFmt w:val="bullet"/>
      <w:lvlText w:val="•"/>
      <w:lvlJc w:val="left"/>
      <w:pPr>
        <w:ind w:left="6150" w:hanging="402"/>
      </w:pPr>
      <w:rPr>
        <w:rFonts w:hint="default"/>
      </w:rPr>
    </w:lvl>
    <w:lvl w:ilvl="7" w:tplc="D4CAD6E8">
      <w:numFmt w:val="bullet"/>
      <w:lvlText w:val="•"/>
      <w:lvlJc w:val="left"/>
      <w:pPr>
        <w:ind w:left="7139" w:hanging="402"/>
      </w:pPr>
      <w:rPr>
        <w:rFonts w:hint="default"/>
      </w:rPr>
    </w:lvl>
    <w:lvl w:ilvl="8" w:tplc="0AD0334C">
      <w:numFmt w:val="bullet"/>
      <w:lvlText w:val="•"/>
      <w:lvlJc w:val="left"/>
      <w:pPr>
        <w:ind w:left="8127" w:hanging="402"/>
      </w:pPr>
      <w:rPr>
        <w:rFonts w:hint="default"/>
      </w:rPr>
    </w:lvl>
  </w:abstractNum>
  <w:abstractNum w:abstractNumId="35">
    <w:nsid w:val="46A7322E"/>
    <w:multiLevelType w:val="hybridMultilevel"/>
    <w:tmpl w:val="9E7C8CE2"/>
    <w:lvl w:ilvl="0" w:tplc="5008A4BE">
      <w:start w:val="1"/>
      <w:numFmt w:val="decimal"/>
      <w:lvlText w:val="%1)"/>
      <w:lvlJc w:val="left"/>
      <w:pPr>
        <w:ind w:left="215" w:hanging="284"/>
      </w:pPr>
      <w:rPr>
        <w:rFonts w:ascii="Times New Roman" w:eastAsia="Times New Roman" w:hAnsi="Times New Roman" w:cs="Times New Roman" w:hint="default"/>
        <w:w w:val="100"/>
        <w:sz w:val="24"/>
        <w:szCs w:val="24"/>
      </w:rPr>
    </w:lvl>
    <w:lvl w:ilvl="1" w:tplc="8BA6FDB2">
      <w:numFmt w:val="bullet"/>
      <w:lvlText w:val="•"/>
      <w:lvlJc w:val="left"/>
      <w:pPr>
        <w:ind w:left="1208" w:hanging="284"/>
      </w:pPr>
      <w:rPr>
        <w:rFonts w:hint="default"/>
      </w:rPr>
    </w:lvl>
    <w:lvl w:ilvl="2" w:tplc="637299E8">
      <w:numFmt w:val="bullet"/>
      <w:lvlText w:val="•"/>
      <w:lvlJc w:val="left"/>
      <w:pPr>
        <w:ind w:left="2196" w:hanging="284"/>
      </w:pPr>
      <w:rPr>
        <w:rFonts w:hint="default"/>
      </w:rPr>
    </w:lvl>
    <w:lvl w:ilvl="3" w:tplc="F4DC3950">
      <w:numFmt w:val="bullet"/>
      <w:lvlText w:val="•"/>
      <w:lvlJc w:val="left"/>
      <w:pPr>
        <w:ind w:left="3185" w:hanging="284"/>
      </w:pPr>
      <w:rPr>
        <w:rFonts w:hint="default"/>
      </w:rPr>
    </w:lvl>
    <w:lvl w:ilvl="4" w:tplc="31E6933A">
      <w:numFmt w:val="bullet"/>
      <w:lvlText w:val="•"/>
      <w:lvlJc w:val="left"/>
      <w:pPr>
        <w:ind w:left="4173" w:hanging="284"/>
      </w:pPr>
      <w:rPr>
        <w:rFonts w:hint="default"/>
      </w:rPr>
    </w:lvl>
    <w:lvl w:ilvl="5" w:tplc="B6FC5AC0">
      <w:numFmt w:val="bullet"/>
      <w:lvlText w:val="•"/>
      <w:lvlJc w:val="left"/>
      <w:pPr>
        <w:ind w:left="5162" w:hanging="284"/>
      </w:pPr>
      <w:rPr>
        <w:rFonts w:hint="default"/>
      </w:rPr>
    </w:lvl>
    <w:lvl w:ilvl="6" w:tplc="0616E430">
      <w:numFmt w:val="bullet"/>
      <w:lvlText w:val="•"/>
      <w:lvlJc w:val="left"/>
      <w:pPr>
        <w:ind w:left="6150" w:hanging="284"/>
      </w:pPr>
      <w:rPr>
        <w:rFonts w:hint="default"/>
      </w:rPr>
    </w:lvl>
    <w:lvl w:ilvl="7" w:tplc="C59C7046">
      <w:numFmt w:val="bullet"/>
      <w:lvlText w:val="•"/>
      <w:lvlJc w:val="left"/>
      <w:pPr>
        <w:ind w:left="7139" w:hanging="284"/>
      </w:pPr>
      <w:rPr>
        <w:rFonts w:hint="default"/>
      </w:rPr>
    </w:lvl>
    <w:lvl w:ilvl="8" w:tplc="B4942BD6">
      <w:numFmt w:val="bullet"/>
      <w:lvlText w:val="•"/>
      <w:lvlJc w:val="left"/>
      <w:pPr>
        <w:ind w:left="8127" w:hanging="284"/>
      </w:pPr>
      <w:rPr>
        <w:rFonts w:hint="default"/>
      </w:rPr>
    </w:lvl>
  </w:abstractNum>
  <w:abstractNum w:abstractNumId="36">
    <w:nsid w:val="475F40BB"/>
    <w:multiLevelType w:val="hybridMultilevel"/>
    <w:tmpl w:val="013A8D46"/>
    <w:lvl w:ilvl="0" w:tplc="52E454E4">
      <w:start w:val="1"/>
      <w:numFmt w:val="decimal"/>
      <w:lvlText w:val="%1."/>
      <w:lvlJc w:val="left"/>
      <w:pPr>
        <w:ind w:left="215" w:hanging="279"/>
        <w:jc w:val="right"/>
      </w:pPr>
      <w:rPr>
        <w:rFonts w:ascii="Times New Roman" w:eastAsia="Times New Roman" w:hAnsi="Times New Roman" w:cs="Times New Roman" w:hint="default"/>
        <w:spacing w:val="-23"/>
        <w:w w:val="100"/>
        <w:sz w:val="24"/>
        <w:szCs w:val="24"/>
      </w:rPr>
    </w:lvl>
    <w:lvl w:ilvl="1" w:tplc="42C0507C">
      <w:numFmt w:val="bullet"/>
      <w:lvlText w:val="•"/>
      <w:lvlJc w:val="left"/>
      <w:pPr>
        <w:ind w:left="1208" w:hanging="279"/>
      </w:pPr>
      <w:rPr>
        <w:rFonts w:hint="default"/>
      </w:rPr>
    </w:lvl>
    <w:lvl w:ilvl="2" w:tplc="127A495C">
      <w:numFmt w:val="bullet"/>
      <w:lvlText w:val="•"/>
      <w:lvlJc w:val="left"/>
      <w:pPr>
        <w:ind w:left="2196" w:hanging="279"/>
      </w:pPr>
      <w:rPr>
        <w:rFonts w:hint="default"/>
      </w:rPr>
    </w:lvl>
    <w:lvl w:ilvl="3" w:tplc="D366688C">
      <w:numFmt w:val="bullet"/>
      <w:lvlText w:val="•"/>
      <w:lvlJc w:val="left"/>
      <w:pPr>
        <w:ind w:left="3185" w:hanging="279"/>
      </w:pPr>
      <w:rPr>
        <w:rFonts w:hint="default"/>
      </w:rPr>
    </w:lvl>
    <w:lvl w:ilvl="4" w:tplc="26A84A32">
      <w:numFmt w:val="bullet"/>
      <w:lvlText w:val="•"/>
      <w:lvlJc w:val="left"/>
      <w:pPr>
        <w:ind w:left="4173" w:hanging="279"/>
      </w:pPr>
      <w:rPr>
        <w:rFonts w:hint="default"/>
      </w:rPr>
    </w:lvl>
    <w:lvl w:ilvl="5" w:tplc="C28E743C">
      <w:numFmt w:val="bullet"/>
      <w:lvlText w:val="•"/>
      <w:lvlJc w:val="left"/>
      <w:pPr>
        <w:ind w:left="5162" w:hanging="279"/>
      </w:pPr>
      <w:rPr>
        <w:rFonts w:hint="default"/>
      </w:rPr>
    </w:lvl>
    <w:lvl w:ilvl="6" w:tplc="92DC958C">
      <w:numFmt w:val="bullet"/>
      <w:lvlText w:val="•"/>
      <w:lvlJc w:val="left"/>
      <w:pPr>
        <w:ind w:left="6150" w:hanging="279"/>
      </w:pPr>
      <w:rPr>
        <w:rFonts w:hint="default"/>
      </w:rPr>
    </w:lvl>
    <w:lvl w:ilvl="7" w:tplc="8F2035B4">
      <w:numFmt w:val="bullet"/>
      <w:lvlText w:val="•"/>
      <w:lvlJc w:val="left"/>
      <w:pPr>
        <w:ind w:left="7139" w:hanging="279"/>
      </w:pPr>
      <w:rPr>
        <w:rFonts w:hint="default"/>
      </w:rPr>
    </w:lvl>
    <w:lvl w:ilvl="8" w:tplc="93B0474C">
      <w:numFmt w:val="bullet"/>
      <w:lvlText w:val="•"/>
      <w:lvlJc w:val="left"/>
      <w:pPr>
        <w:ind w:left="8127" w:hanging="279"/>
      </w:pPr>
      <w:rPr>
        <w:rFonts w:hint="default"/>
      </w:rPr>
    </w:lvl>
  </w:abstractNum>
  <w:abstractNum w:abstractNumId="37">
    <w:nsid w:val="4A876D99"/>
    <w:multiLevelType w:val="multilevel"/>
    <w:tmpl w:val="77D80B5E"/>
    <w:lvl w:ilvl="0">
      <w:start w:val="3"/>
      <w:numFmt w:val="decimal"/>
      <w:lvlText w:val="%1"/>
      <w:lvlJc w:val="left"/>
      <w:pPr>
        <w:ind w:left="215" w:hanging="442"/>
      </w:pPr>
      <w:rPr>
        <w:rFonts w:hint="default"/>
      </w:rPr>
    </w:lvl>
    <w:lvl w:ilvl="1">
      <w:start w:val="1"/>
      <w:numFmt w:val="decimal"/>
      <w:lvlText w:val="%1.%2."/>
      <w:lvlJc w:val="left"/>
      <w:pPr>
        <w:ind w:left="215" w:hanging="442"/>
      </w:pPr>
      <w:rPr>
        <w:rFonts w:ascii="Times New Roman" w:eastAsia="Times New Roman" w:hAnsi="Times New Roman" w:cs="Times New Roman" w:hint="default"/>
        <w:w w:val="100"/>
        <w:sz w:val="24"/>
        <w:szCs w:val="24"/>
      </w:rPr>
    </w:lvl>
    <w:lvl w:ilvl="2">
      <w:numFmt w:val="bullet"/>
      <w:lvlText w:val="•"/>
      <w:lvlJc w:val="left"/>
      <w:pPr>
        <w:ind w:left="2196" w:hanging="442"/>
      </w:pPr>
      <w:rPr>
        <w:rFonts w:hint="default"/>
      </w:rPr>
    </w:lvl>
    <w:lvl w:ilvl="3">
      <w:numFmt w:val="bullet"/>
      <w:lvlText w:val="•"/>
      <w:lvlJc w:val="left"/>
      <w:pPr>
        <w:ind w:left="3185" w:hanging="442"/>
      </w:pPr>
      <w:rPr>
        <w:rFonts w:hint="default"/>
      </w:rPr>
    </w:lvl>
    <w:lvl w:ilvl="4">
      <w:numFmt w:val="bullet"/>
      <w:lvlText w:val="•"/>
      <w:lvlJc w:val="left"/>
      <w:pPr>
        <w:ind w:left="4173" w:hanging="442"/>
      </w:pPr>
      <w:rPr>
        <w:rFonts w:hint="default"/>
      </w:rPr>
    </w:lvl>
    <w:lvl w:ilvl="5">
      <w:numFmt w:val="bullet"/>
      <w:lvlText w:val="•"/>
      <w:lvlJc w:val="left"/>
      <w:pPr>
        <w:ind w:left="5162" w:hanging="442"/>
      </w:pPr>
      <w:rPr>
        <w:rFonts w:hint="default"/>
      </w:rPr>
    </w:lvl>
    <w:lvl w:ilvl="6">
      <w:numFmt w:val="bullet"/>
      <w:lvlText w:val="•"/>
      <w:lvlJc w:val="left"/>
      <w:pPr>
        <w:ind w:left="6150" w:hanging="442"/>
      </w:pPr>
      <w:rPr>
        <w:rFonts w:hint="default"/>
      </w:rPr>
    </w:lvl>
    <w:lvl w:ilvl="7">
      <w:numFmt w:val="bullet"/>
      <w:lvlText w:val="•"/>
      <w:lvlJc w:val="left"/>
      <w:pPr>
        <w:ind w:left="7139" w:hanging="442"/>
      </w:pPr>
      <w:rPr>
        <w:rFonts w:hint="default"/>
      </w:rPr>
    </w:lvl>
    <w:lvl w:ilvl="8">
      <w:numFmt w:val="bullet"/>
      <w:lvlText w:val="•"/>
      <w:lvlJc w:val="left"/>
      <w:pPr>
        <w:ind w:left="8127" w:hanging="442"/>
      </w:pPr>
      <w:rPr>
        <w:rFonts w:hint="default"/>
      </w:rPr>
    </w:lvl>
  </w:abstractNum>
  <w:abstractNum w:abstractNumId="38">
    <w:nsid w:val="4B110021"/>
    <w:multiLevelType w:val="hybridMultilevel"/>
    <w:tmpl w:val="65BECAAE"/>
    <w:lvl w:ilvl="0" w:tplc="110C7E80">
      <w:start w:val="1"/>
      <w:numFmt w:val="decimal"/>
      <w:lvlText w:val="%1."/>
      <w:lvlJc w:val="left"/>
      <w:pPr>
        <w:ind w:left="215" w:hanging="251"/>
      </w:pPr>
      <w:rPr>
        <w:rFonts w:ascii="Times New Roman" w:eastAsia="Times New Roman" w:hAnsi="Times New Roman" w:cs="Times New Roman" w:hint="default"/>
        <w:w w:val="100"/>
        <w:sz w:val="24"/>
        <w:szCs w:val="24"/>
      </w:rPr>
    </w:lvl>
    <w:lvl w:ilvl="1" w:tplc="7B0E570C">
      <w:numFmt w:val="bullet"/>
      <w:lvlText w:val="•"/>
      <w:lvlJc w:val="left"/>
      <w:pPr>
        <w:ind w:left="1208" w:hanging="251"/>
      </w:pPr>
      <w:rPr>
        <w:rFonts w:hint="default"/>
      </w:rPr>
    </w:lvl>
    <w:lvl w:ilvl="2" w:tplc="F8AEB4EE">
      <w:numFmt w:val="bullet"/>
      <w:lvlText w:val="•"/>
      <w:lvlJc w:val="left"/>
      <w:pPr>
        <w:ind w:left="2196" w:hanging="251"/>
      </w:pPr>
      <w:rPr>
        <w:rFonts w:hint="default"/>
      </w:rPr>
    </w:lvl>
    <w:lvl w:ilvl="3" w:tplc="C206F354">
      <w:numFmt w:val="bullet"/>
      <w:lvlText w:val="•"/>
      <w:lvlJc w:val="left"/>
      <w:pPr>
        <w:ind w:left="3185" w:hanging="251"/>
      </w:pPr>
      <w:rPr>
        <w:rFonts w:hint="default"/>
      </w:rPr>
    </w:lvl>
    <w:lvl w:ilvl="4" w:tplc="612A15C0">
      <w:numFmt w:val="bullet"/>
      <w:lvlText w:val="•"/>
      <w:lvlJc w:val="left"/>
      <w:pPr>
        <w:ind w:left="4173" w:hanging="251"/>
      </w:pPr>
      <w:rPr>
        <w:rFonts w:hint="default"/>
      </w:rPr>
    </w:lvl>
    <w:lvl w:ilvl="5" w:tplc="BCE418FA">
      <w:numFmt w:val="bullet"/>
      <w:lvlText w:val="•"/>
      <w:lvlJc w:val="left"/>
      <w:pPr>
        <w:ind w:left="5162" w:hanging="251"/>
      </w:pPr>
      <w:rPr>
        <w:rFonts w:hint="default"/>
      </w:rPr>
    </w:lvl>
    <w:lvl w:ilvl="6" w:tplc="B1AA793A">
      <w:numFmt w:val="bullet"/>
      <w:lvlText w:val="•"/>
      <w:lvlJc w:val="left"/>
      <w:pPr>
        <w:ind w:left="6150" w:hanging="251"/>
      </w:pPr>
      <w:rPr>
        <w:rFonts w:hint="default"/>
      </w:rPr>
    </w:lvl>
    <w:lvl w:ilvl="7" w:tplc="3B28BEFE">
      <w:numFmt w:val="bullet"/>
      <w:lvlText w:val="•"/>
      <w:lvlJc w:val="left"/>
      <w:pPr>
        <w:ind w:left="7139" w:hanging="251"/>
      </w:pPr>
      <w:rPr>
        <w:rFonts w:hint="default"/>
      </w:rPr>
    </w:lvl>
    <w:lvl w:ilvl="8" w:tplc="96E2F22E">
      <w:numFmt w:val="bullet"/>
      <w:lvlText w:val="•"/>
      <w:lvlJc w:val="left"/>
      <w:pPr>
        <w:ind w:left="8127" w:hanging="251"/>
      </w:pPr>
      <w:rPr>
        <w:rFonts w:hint="default"/>
      </w:rPr>
    </w:lvl>
  </w:abstractNum>
  <w:abstractNum w:abstractNumId="39">
    <w:nsid w:val="50A16DAF"/>
    <w:multiLevelType w:val="hybridMultilevel"/>
    <w:tmpl w:val="4920D0D6"/>
    <w:lvl w:ilvl="0" w:tplc="1E9E0170">
      <w:start w:val="1"/>
      <w:numFmt w:val="decimal"/>
      <w:lvlText w:val="%1."/>
      <w:lvlJc w:val="left"/>
      <w:pPr>
        <w:ind w:left="215" w:hanging="245"/>
      </w:pPr>
      <w:rPr>
        <w:rFonts w:ascii="Times New Roman" w:eastAsia="Times New Roman" w:hAnsi="Times New Roman" w:cs="Times New Roman" w:hint="default"/>
        <w:w w:val="100"/>
        <w:sz w:val="24"/>
        <w:szCs w:val="24"/>
      </w:rPr>
    </w:lvl>
    <w:lvl w:ilvl="1" w:tplc="908E448C">
      <w:numFmt w:val="bullet"/>
      <w:lvlText w:val="•"/>
      <w:lvlJc w:val="left"/>
      <w:pPr>
        <w:ind w:left="1208" w:hanging="245"/>
      </w:pPr>
      <w:rPr>
        <w:rFonts w:hint="default"/>
      </w:rPr>
    </w:lvl>
    <w:lvl w:ilvl="2" w:tplc="06D8F0CC">
      <w:numFmt w:val="bullet"/>
      <w:lvlText w:val="•"/>
      <w:lvlJc w:val="left"/>
      <w:pPr>
        <w:ind w:left="2196" w:hanging="245"/>
      </w:pPr>
      <w:rPr>
        <w:rFonts w:hint="default"/>
      </w:rPr>
    </w:lvl>
    <w:lvl w:ilvl="3" w:tplc="6602BB4C">
      <w:numFmt w:val="bullet"/>
      <w:lvlText w:val="•"/>
      <w:lvlJc w:val="left"/>
      <w:pPr>
        <w:ind w:left="3185" w:hanging="245"/>
      </w:pPr>
      <w:rPr>
        <w:rFonts w:hint="default"/>
      </w:rPr>
    </w:lvl>
    <w:lvl w:ilvl="4" w:tplc="C3BEFB0E">
      <w:numFmt w:val="bullet"/>
      <w:lvlText w:val="•"/>
      <w:lvlJc w:val="left"/>
      <w:pPr>
        <w:ind w:left="4173" w:hanging="245"/>
      </w:pPr>
      <w:rPr>
        <w:rFonts w:hint="default"/>
      </w:rPr>
    </w:lvl>
    <w:lvl w:ilvl="5" w:tplc="036ED412">
      <w:numFmt w:val="bullet"/>
      <w:lvlText w:val="•"/>
      <w:lvlJc w:val="left"/>
      <w:pPr>
        <w:ind w:left="5162" w:hanging="245"/>
      </w:pPr>
      <w:rPr>
        <w:rFonts w:hint="default"/>
      </w:rPr>
    </w:lvl>
    <w:lvl w:ilvl="6" w:tplc="6A802820">
      <w:numFmt w:val="bullet"/>
      <w:lvlText w:val="•"/>
      <w:lvlJc w:val="left"/>
      <w:pPr>
        <w:ind w:left="6150" w:hanging="245"/>
      </w:pPr>
      <w:rPr>
        <w:rFonts w:hint="default"/>
      </w:rPr>
    </w:lvl>
    <w:lvl w:ilvl="7" w:tplc="DBBE9BB8">
      <w:numFmt w:val="bullet"/>
      <w:lvlText w:val="•"/>
      <w:lvlJc w:val="left"/>
      <w:pPr>
        <w:ind w:left="7139" w:hanging="245"/>
      </w:pPr>
      <w:rPr>
        <w:rFonts w:hint="default"/>
      </w:rPr>
    </w:lvl>
    <w:lvl w:ilvl="8" w:tplc="8BACB224">
      <w:numFmt w:val="bullet"/>
      <w:lvlText w:val="•"/>
      <w:lvlJc w:val="left"/>
      <w:pPr>
        <w:ind w:left="8127" w:hanging="245"/>
      </w:pPr>
      <w:rPr>
        <w:rFonts w:hint="default"/>
      </w:rPr>
    </w:lvl>
  </w:abstractNum>
  <w:abstractNum w:abstractNumId="40">
    <w:nsid w:val="514472C4"/>
    <w:multiLevelType w:val="hybridMultilevel"/>
    <w:tmpl w:val="55424CCA"/>
    <w:lvl w:ilvl="0" w:tplc="5082192C">
      <w:start w:val="1"/>
      <w:numFmt w:val="decimal"/>
      <w:lvlText w:val="%1)"/>
      <w:lvlJc w:val="left"/>
      <w:pPr>
        <w:ind w:left="215" w:hanging="436"/>
      </w:pPr>
      <w:rPr>
        <w:rFonts w:ascii="Times New Roman" w:eastAsia="Times New Roman" w:hAnsi="Times New Roman" w:cs="Times New Roman" w:hint="default"/>
        <w:spacing w:val="-3"/>
        <w:w w:val="100"/>
        <w:sz w:val="24"/>
        <w:szCs w:val="24"/>
      </w:rPr>
    </w:lvl>
    <w:lvl w:ilvl="1" w:tplc="F41A5070">
      <w:numFmt w:val="bullet"/>
      <w:lvlText w:val="•"/>
      <w:lvlJc w:val="left"/>
      <w:pPr>
        <w:ind w:left="1208" w:hanging="436"/>
      </w:pPr>
      <w:rPr>
        <w:rFonts w:hint="default"/>
      </w:rPr>
    </w:lvl>
    <w:lvl w:ilvl="2" w:tplc="35F69B42">
      <w:numFmt w:val="bullet"/>
      <w:lvlText w:val="•"/>
      <w:lvlJc w:val="left"/>
      <w:pPr>
        <w:ind w:left="2196" w:hanging="436"/>
      </w:pPr>
      <w:rPr>
        <w:rFonts w:hint="default"/>
      </w:rPr>
    </w:lvl>
    <w:lvl w:ilvl="3" w:tplc="AC92045E">
      <w:numFmt w:val="bullet"/>
      <w:lvlText w:val="•"/>
      <w:lvlJc w:val="left"/>
      <w:pPr>
        <w:ind w:left="3185" w:hanging="436"/>
      </w:pPr>
      <w:rPr>
        <w:rFonts w:hint="default"/>
      </w:rPr>
    </w:lvl>
    <w:lvl w:ilvl="4" w:tplc="0888A6C2">
      <w:numFmt w:val="bullet"/>
      <w:lvlText w:val="•"/>
      <w:lvlJc w:val="left"/>
      <w:pPr>
        <w:ind w:left="4173" w:hanging="436"/>
      </w:pPr>
      <w:rPr>
        <w:rFonts w:hint="default"/>
      </w:rPr>
    </w:lvl>
    <w:lvl w:ilvl="5" w:tplc="FBEE6792">
      <w:numFmt w:val="bullet"/>
      <w:lvlText w:val="•"/>
      <w:lvlJc w:val="left"/>
      <w:pPr>
        <w:ind w:left="5162" w:hanging="436"/>
      </w:pPr>
      <w:rPr>
        <w:rFonts w:hint="default"/>
      </w:rPr>
    </w:lvl>
    <w:lvl w:ilvl="6" w:tplc="C060C286">
      <w:numFmt w:val="bullet"/>
      <w:lvlText w:val="•"/>
      <w:lvlJc w:val="left"/>
      <w:pPr>
        <w:ind w:left="6150" w:hanging="436"/>
      </w:pPr>
      <w:rPr>
        <w:rFonts w:hint="default"/>
      </w:rPr>
    </w:lvl>
    <w:lvl w:ilvl="7" w:tplc="0E6A4C1E">
      <w:numFmt w:val="bullet"/>
      <w:lvlText w:val="•"/>
      <w:lvlJc w:val="left"/>
      <w:pPr>
        <w:ind w:left="7139" w:hanging="436"/>
      </w:pPr>
      <w:rPr>
        <w:rFonts w:hint="default"/>
      </w:rPr>
    </w:lvl>
    <w:lvl w:ilvl="8" w:tplc="AC88544A">
      <w:numFmt w:val="bullet"/>
      <w:lvlText w:val="•"/>
      <w:lvlJc w:val="left"/>
      <w:pPr>
        <w:ind w:left="8127" w:hanging="436"/>
      </w:pPr>
      <w:rPr>
        <w:rFonts w:hint="default"/>
      </w:rPr>
    </w:lvl>
  </w:abstractNum>
  <w:abstractNum w:abstractNumId="41">
    <w:nsid w:val="538A0CE6"/>
    <w:multiLevelType w:val="hybridMultilevel"/>
    <w:tmpl w:val="EEDC2E0C"/>
    <w:lvl w:ilvl="0" w:tplc="03FC542C">
      <w:start w:val="1"/>
      <w:numFmt w:val="decimal"/>
      <w:lvlText w:val="%1."/>
      <w:lvlJc w:val="left"/>
      <w:pPr>
        <w:ind w:left="215" w:hanging="181"/>
      </w:pPr>
      <w:rPr>
        <w:rFonts w:ascii="Times New Roman" w:eastAsia="Times New Roman" w:hAnsi="Times New Roman" w:cs="Times New Roman" w:hint="default"/>
        <w:w w:val="100"/>
        <w:sz w:val="22"/>
        <w:szCs w:val="22"/>
      </w:rPr>
    </w:lvl>
    <w:lvl w:ilvl="1" w:tplc="96E8BE5A">
      <w:numFmt w:val="bullet"/>
      <w:lvlText w:val="•"/>
      <w:lvlJc w:val="left"/>
      <w:pPr>
        <w:ind w:left="1208" w:hanging="181"/>
      </w:pPr>
      <w:rPr>
        <w:rFonts w:hint="default"/>
      </w:rPr>
    </w:lvl>
    <w:lvl w:ilvl="2" w:tplc="32765116">
      <w:numFmt w:val="bullet"/>
      <w:lvlText w:val="•"/>
      <w:lvlJc w:val="left"/>
      <w:pPr>
        <w:ind w:left="2196" w:hanging="181"/>
      </w:pPr>
      <w:rPr>
        <w:rFonts w:hint="default"/>
      </w:rPr>
    </w:lvl>
    <w:lvl w:ilvl="3" w:tplc="2E6A0F0E">
      <w:numFmt w:val="bullet"/>
      <w:lvlText w:val="•"/>
      <w:lvlJc w:val="left"/>
      <w:pPr>
        <w:ind w:left="3185" w:hanging="181"/>
      </w:pPr>
      <w:rPr>
        <w:rFonts w:hint="default"/>
      </w:rPr>
    </w:lvl>
    <w:lvl w:ilvl="4" w:tplc="DCBA8A40">
      <w:numFmt w:val="bullet"/>
      <w:lvlText w:val="•"/>
      <w:lvlJc w:val="left"/>
      <w:pPr>
        <w:ind w:left="4173" w:hanging="181"/>
      </w:pPr>
      <w:rPr>
        <w:rFonts w:hint="default"/>
      </w:rPr>
    </w:lvl>
    <w:lvl w:ilvl="5" w:tplc="5F4E8F60">
      <w:numFmt w:val="bullet"/>
      <w:lvlText w:val="•"/>
      <w:lvlJc w:val="left"/>
      <w:pPr>
        <w:ind w:left="5162" w:hanging="181"/>
      </w:pPr>
      <w:rPr>
        <w:rFonts w:hint="default"/>
      </w:rPr>
    </w:lvl>
    <w:lvl w:ilvl="6" w:tplc="D86A1D62">
      <w:numFmt w:val="bullet"/>
      <w:lvlText w:val="•"/>
      <w:lvlJc w:val="left"/>
      <w:pPr>
        <w:ind w:left="6150" w:hanging="181"/>
      </w:pPr>
      <w:rPr>
        <w:rFonts w:hint="default"/>
      </w:rPr>
    </w:lvl>
    <w:lvl w:ilvl="7" w:tplc="ACACF5FE">
      <w:numFmt w:val="bullet"/>
      <w:lvlText w:val="•"/>
      <w:lvlJc w:val="left"/>
      <w:pPr>
        <w:ind w:left="7139" w:hanging="181"/>
      </w:pPr>
      <w:rPr>
        <w:rFonts w:hint="default"/>
      </w:rPr>
    </w:lvl>
    <w:lvl w:ilvl="8" w:tplc="A3301146">
      <w:numFmt w:val="bullet"/>
      <w:lvlText w:val="•"/>
      <w:lvlJc w:val="left"/>
      <w:pPr>
        <w:ind w:left="8127" w:hanging="181"/>
      </w:pPr>
      <w:rPr>
        <w:rFonts w:hint="default"/>
      </w:rPr>
    </w:lvl>
  </w:abstractNum>
  <w:abstractNum w:abstractNumId="42">
    <w:nsid w:val="56677A2B"/>
    <w:multiLevelType w:val="hybridMultilevel"/>
    <w:tmpl w:val="0C44D5E8"/>
    <w:lvl w:ilvl="0" w:tplc="AC3268C0">
      <w:start w:val="1"/>
      <w:numFmt w:val="decimal"/>
      <w:lvlText w:val="%1)"/>
      <w:lvlJc w:val="left"/>
      <w:pPr>
        <w:ind w:left="215" w:hanging="422"/>
      </w:pPr>
      <w:rPr>
        <w:rFonts w:ascii="Times New Roman" w:eastAsia="Times New Roman" w:hAnsi="Times New Roman" w:cs="Times New Roman" w:hint="default"/>
        <w:spacing w:val="-30"/>
        <w:w w:val="100"/>
        <w:sz w:val="24"/>
        <w:szCs w:val="24"/>
      </w:rPr>
    </w:lvl>
    <w:lvl w:ilvl="1" w:tplc="25720706">
      <w:numFmt w:val="bullet"/>
      <w:lvlText w:val="•"/>
      <w:lvlJc w:val="left"/>
      <w:pPr>
        <w:ind w:left="1208" w:hanging="422"/>
      </w:pPr>
      <w:rPr>
        <w:rFonts w:hint="default"/>
      </w:rPr>
    </w:lvl>
    <w:lvl w:ilvl="2" w:tplc="EE7CAFE6">
      <w:numFmt w:val="bullet"/>
      <w:lvlText w:val="•"/>
      <w:lvlJc w:val="left"/>
      <w:pPr>
        <w:ind w:left="2196" w:hanging="422"/>
      </w:pPr>
      <w:rPr>
        <w:rFonts w:hint="default"/>
      </w:rPr>
    </w:lvl>
    <w:lvl w:ilvl="3" w:tplc="A27A8E5A">
      <w:numFmt w:val="bullet"/>
      <w:lvlText w:val="•"/>
      <w:lvlJc w:val="left"/>
      <w:pPr>
        <w:ind w:left="3185" w:hanging="422"/>
      </w:pPr>
      <w:rPr>
        <w:rFonts w:hint="default"/>
      </w:rPr>
    </w:lvl>
    <w:lvl w:ilvl="4" w:tplc="7F706BAA">
      <w:numFmt w:val="bullet"/>
      <w:lvlText w:val="•"/>
      <w:lvlJc w:val="left"/>
      <w:pPr>
        <w:ind w:left="4173" w:hanging="422"/>
      </w:pPr>
      <w:rPr>
        <w:rFonts w:hint="default"/>
      </w:rPr>
    </w:lvl>
    <w:lvl w:ilvl="5" w:tplc="BC188AB6">
      <w:numFmt w:val="bullet"/>
      <w:lvlText w:val="•"/>
      <w:lvlJc w:val="left"/>
      <w:pPr>
        <w:ind w:left="5162" w:hanging="422"/>
      </w:pPr>
      <w:rPr>
        <w:rFonts w:hint="default"/>
      </w:rPr>
    </w:lvl>
    <w:lvl w:ilvl="6" w:tplc="CAEEB7B6">
      <w:numFmt w:val="bullet"/>
      <w:lvlText w:val="•"/>
      <w:lvlJc w:val="left"/>
      <w:pPr>
        <w:ind w:left="6150" w:hanging="422"/>
      </w:pPr>
      <w:rPr>
        <w:rFonts w:hint="default"/>
      </w:rPr>
    </w:lvl>
    <w:lvl w:ilvl="7" w:tplc="38E8AF3C">
      <w:numFmt w:val="bullet"/>
      <w:lvlText w:val="•"/>
      <w:lvlJc w:val="left"/>
      <w:pPr>
        <w:ind w:left="7139" w:hanging="422"/>
      </w:pPr>
      <w:rPr>
        <w:rFonts w:hint="default"/>
      </w:rPr>
    </w:lvl>
    <w:lvl w:ilvl="8" w:tplc="088670B4">
      <w:numFmt w:val="bullet"/>
      <w:lvlText w:val="•"/>
      <w:lvlJc w:val="left"/>
      <w:pPr>
        <w:ind w:left="8127" w:hanging="422"/>
      </w:pPr>
      <w:rPr>
        <w:rFonts w:hint="default"/>
      </w:rPr>
    </w:lvl>
  </w:abstractNum>
  <w:abstractNum w:abstractNumId="43">
    <w:nsid w:val="5DE67E40"/>
    <w:multiLevelType w:val="hybridMultilevel"/>
    <w:tmpl w:val="669036E8"/>
    <w:lvl w:ilvl="0" w:tplc="E00AA2B2">
      <w:start w:val="1"/>
      <w:numFmt w:val="decimal"/>
      <w:lvlText w:val="%1)"/>
      <w:lvlJc w:val="left"/>
      <w:pPr>
        <w:ind w:left="215" w:hanging="363"/>
      </w:pPr>
      <w:rPr>
        <w:rFonts w:ascii="Times New Roman" w:eastAsia="Times New Roman" w:hAnsi="Times New Roman" w:cs="Times New Roman" w:hint="default"/>
        <w:spacing w:val="-19"/>
        <w:w w:val="100"/>
        <w:sz w:val="24"/>
        <w:szCs w:val="24"/>
      </w:rPr>
    </w:lvl>
    <w:lvl w:ilvl="1" w:tplc="088C2E0C">
      <w:numFmt w:val="bullet"/>
      <w:lvlText w:val="•"/>
      <w:lvlJc w:val="left"/>
      <w:pPr>
        <w:ind w:left="1208" w:hanging="363"/>
      </w:pPr>
      <w:rPr>
        <w:rFonts w:hint="default"/>
      </w:rPr>
    </w:lvl>
    <w:lvl w:ilvl="2" w:tplc="03F29708">
      <w:numFmt w:val="bullet"/>
      <w:lvlText w:val="•"/>
      <w:lvlJc w:val="left"/>
      <w:pPr>
        <w:ind w:left="2196" w:hanging="363"/>
      </w:pPr>
      <w:rPr>
        <w:rFonts w:hint="default"/>
      </w:rPr>
    </w:lvl>
    <w:lvl w:ilvl="3" w:tplc="76B20088">
      <w:numFmt w:val="bullet"/>
      <w:lvlText w:val="•"/>
      <w:lvlJc w:val="left"/>
      <w:pPr>
        <w:ind w:left="3185" w:hanging="363"/>
      </w:pPr>
      <w:rPr>
        <w:rFonts w:hint="default"/>
      </w:rPr>
    </w:lvl>
    <w:lvl w:ilvl="4" w:tplc="BEAE94F4">
      <w:numFmt w:val="bullet"/>
      <w:lvlText w:val="•"/>
      <w:lvlJc w:val="left"/>
      <w:pPr>
        <w:ind w:left="4173" w:hanging="363"/>
      </w:pPr>
      <w:rPr>
        <w:rFonts w:hint="default"/>
      </w:rPr>
    </w:lvl>
    <w:lvl w:ilvl="5" w:tplc="ECFC23DE">
      <w:numFmt w:val="bullet"/>
      <w:lvlText w:val="•"/>
      <w:lvlJc w:val="left"/>
      <w:pPr>
        <w:ind w:left="5162" w:hanging="363"/>
      </w:pPr>
      <w:rPr>
        <w:rFonts w:hint="default"/>
      </w:rPr>
    </w:lvl>
    <w:lvl w:ilvl="6" w:tplc="744872DA">
      <w:numFmt w:val="bullet"/>
      <w:lvlText w:val="•"/>
      <w:lvlJc w:val="left"/>
      <w:pPr>
        <w:ind w:left="6150" w:hanging="363"/>
      </w:pPr>
      <w:rPr>
        <w:rFonts w:hint="default"/>
      </w:rPr>
    </w:lvl>
    <w:lvl w:ilvl="7" w:tplc="99721784">
      <w:numFmt w:val="bullet"/>
      <w:lvlText w:val="•"/>
      <w:lvlJc w:val="left"/>
      <w:pPr>
        <w:ind w:left="7139" w:hanging="363"/>
      </w:pPr>
      <w:rPr>
        <w:rFonts w:hint="default"/>
      </w:rPr>
    </w:lvl>
    <w:lvl w:ilvl="8" w:tplc="9228AD94">
      <w:numFmt w:val="bullet"/>
      <w:lvlText w:val="•"/>
      <w:lvlJc w:val="left"/>
      <w:pPr>
        <w:ind w:left="8127" w:hanging="363"/>
      </w:pPr>
      <w:rPr>
        <w:rFonts w:hint="default"/>
      </w:rPr>
    </w:lvl>
  </w:abstractNum>
  <w:abstractNum w:abstractNumId="44">
    <w:nsid w:val="5E23203C"/>
    <w:multiLevelType w:val="hybridMultilevel"/>
    <w:tmpl w:val="B590F3F8"/>
    <w:lvl w:ilvl="0" w:tplc="3A10EC54">
      <w:start w:val="1"/>
      <w:numFmt w:val="decimal"/>
      <w:lvlText w:val="%1."/>
      <w:lvlJc w:val="left"/>
      <w:pPr>
        <w:ind w:left="215" w:hanging="282"/>
      </w:pPr>
      <w:rPr>
        <w:rFonts w:ascii="Times New Roman" w:eastAsia="Times New Roman" w:hAnsi="Times New Roman" w:cs="Times New Roman" w:hint="default"/>
        <w:spacing w:val="-19"/>
        <w:w w:val="100"/>
        <w:sz w:val="24"/>
        <w:szCs w:val="24"/>
      </w:rPr>
    </w:lvl>
    <w:lvl w:ilvl="1" w:tplc="F00EE3A0">
      <w:numFmt w:val="bullet"/>
      <w:lvlText w:val="•"/>
      <w:lvlJc w:val="left"/>
      <w:pPr>
        <w:ind w:left="1208" w:hanging="282"/>
      </w:pPr>
      <w:rPr>
        <w:rFonts w:hint="default"/>
      </w:rPr>
    </w:lvl>
    <w:lvl w:ilvl="2" w:tplc="31642E2C">
      <w:numFmt w:val="bullet"/>
      <w:lvlText w:val="•"/>
      <w:lvlJc w:val="left"/>
      <w:pPr>
        <w:ind w:left="2196" w:hanging="282"/>
      </w:pPr>
      <w:rPr>
        <w:rFonts w:hint="default"/>
      </w:rPr>
    </w:lvl>
    <w:lvl w:ilvl="3" w:tplc="9DBEFD9A">
      <w:numFmt w:val="bullet"/>
      <w:lvlText w:val="•"/>
      <w:lvlJc w:val="left"/>
      <w:pPr>
        <w:ind w:left="3185" w:hanging="282"/>
      </w:pPr>
      <w:rPr>
        <w:rFonts w:hint="default"/>
      </w:rPr>
    </w:lvl>
    <w:lvl w:ilvl="4" w:tplc="803E41D4">
      <w:numFmt w:val="bullet"/>
      <w:lvlText w:val="•"/>
      <w:lvlJc w:val="left"/>
      <w:pPr>
        <w:ind w:left="4173" w:hanging="282"/>
      </w:pPr>
      <w:rPr>
        <w:rFonts w:hint="default"/>
      </w:rPr>
    </w:lvl>
    <w:lvl w:ilvl="5" w:tplc="BB80D2F0">
      <w:numFmt w:val="bullet"/>
      <w:lvlText w:val="•"/>
      <w:lvlJc w:val="left"/>
      <w:pPr>
        <w:ind w:left="5162" w:hanging="282"/>
      </w:pPr>
      <w:rPr>
        <w:rFonts w:hint="default"/>
      </w:rPr>
    </w:lvl>
    <w:lvl w:ilvl="6" w:tplc="DE20F868">
      <w:numFmt w:val="bullet"/>
      <w:lvlText w:val="•"/>
      <w:lvlJc w:val="left"/>
      <w:pPr>
        <w:ind w:left="6150" w:hanging="282"/>
      </w:pPr>
      <w:rPr>
        <w:rFonts w:hint="default"/>
      </w:rPr>
    </w:lvl>
    <w:lvl w:ilvl="7" w:tplc="75603F4E">
      <w:numFmt w:val="bullet"/>
      <w:lvlText w:val="•"/>
      <w:lvlJc w:val="left"/>
      <w:pPr>
        <w:ind w:left="7139" w:hanging="282"/>
      </w:pPr>
      <w:rPr>
        <w:rFonts w:hint="default"/>
      </w:rPr>
    </w:lvl>
    <w:lvl w:ilvl="8" w:tplc="F49807D8">
      <w:numFmt w:val="bullet"/>
      <w:lvlText w:val="•"/>
      <w:lvlJc w:val="left"/>
      <w:pPr>
        <w:ind w:left="8127" w:hanging="282"/>
      </w:pPr>
      <w:rPr>
        <w:rFonts w:hint="default"/>
      </w:rPr>
    </w:lvl>
  </w:abstractNum>
  <w:abstractNum w:abstractNumId="45">
    <w:nsid w:val="5E7E5DCB"/>
    <w:multiLevelType w:val="hybridMultilevel"/>
    <w:tmpl w:val="0A98C242"/>
    <w:lvl w:ilvl="0" w:tplc="0E7054CA">
      <w:start w:val="1"/>
      <w:numFmt w:val="decimal"/>
      <w:lvlText w:val="%1."/>
      <w:lvlJc w:val="left"/>
      <w:pPr>
        <w:ind w:left="215" w:hanging="336"/>
      </w:pPr>
      <w:rPr>
        <w:rFonts w:ascii="Times New Roman" w:eastAsia="Times New Roman" w:hAnsi="Times New Roman" w:cs="Times New Roman" w:hint="default"/>
        <w:spacing w:val="-27"/>
        <w:w w:val="100"/>
        <w:sz w:val="24"/>
        <w:szCs w:val="24"/>
      </w:rPr>
    </w:lvl>
    <w:lvl w:ilvl="1" w:tplc="1CFA2364">
      <w:numFmt w:val="bullet"/>
      <w:lvlText w:val="•"/>
      <w:lvlJc w:val="left"/>
      <w:pPr>
        <w:ind w:left="1208" w:hanging="336"/>
      </w:pPr>
      <w:rPr>
        <w:rFonts w:hint="default"/>
      </w:rPr>
    </w:lvl>
    <w:lvl w:ilvl="2" w:tplc="2736850A">
      <w:numFmt w:val="bullet"/>
      <w:lvlText w:val="•"/>
      <w:lvlJc w:val="left"/>
      <w:pPr>
        <w:ind w:left="2196" w:hanging="336"/>
      </w:pPr>
      <w:rPr>
        <w:rFonts w:hint="default"/>
      </w:rPr>
    </w:lvl>
    <w:lvl w:ilvl="3" w:tplc="73423972">
      <w:numFmt w:val="bullet"/>
      <w:lvlText w:val="•"/>
      <w:lvlJc w:val="left"/>
      <w:pPr>
        <w:ind w:left="3185" w:hanging="336"/>
      </w:pPr>
      <w:rPr>
        <w:rFonts w:hint="default"/>
      </w:rPr>
    </w:lvl>
    <w:lvl w:ilvl="4" w:tplc="3FBA4BBE">
      <w:numFmt w:val="bullet"/>
      <w:lvlText w:val="•"/>
      <w:lvlJc w:val="left"/>
      <w:pPr>
        <w:ind w:left="4173" w:hanging="336"/>
      </w:pPr>
      <w:rPr>
        <w:rFonts w:hint="default"/>
      </w:rPr>
    </w:lvl>
    <w:lvl w:ilvl="5" w:tplc="11E0284A">
      <w:numFmt w:val="bullet"/>
      <w:lvlText w:val="•"/>
      <w:lvlJc w:val="left"/>
      <w:pPr>
        <w:ind w:left="5162" w:hanging="336"/>
      </w:pPr>
      <w:rPr>
        <w:rFonts w:hint="default"/>
      </w:rPr>
    </w:lvl>
    <w:lvl w:ilvl="6" w:tplc="11CC20DA">
      <w:numFmt w:val="bullet"/>
      <w:lvlText w:val="•"/>
      <w:lvlJc w:val="left"/>
      <w:pPr>
        <w:ind w:left="6150" w:hanging="336"/>
      </w:pPr>
      <w:rPr>
        <w:rFonts w:hint="default"/>
      </w:rPr>
    </w:lvl>
    <w:lvl w:ilvl="7" w:tplc="B9928A70">
      <w:numFmt w:val="bullet"/>
      <w:lvlText w:val="•"/>
      <w:lvlJc w:val="left"/>
      <w:pPr>
        <w:ind w:left="7139" w:hanging="336"/>
      </w:pPr>
      <w:rPr>
        <w:rFonts w:hint="default"/>
      </w:rPr>
    </w:lvl>
    <w:lvl w:ilvl="8" w:tplc="63505C64">
      <w:numFmt w:val="bullet"/>
      <w:lvlText w:val="•"/>
      <w:lvlJc w:val="left"/>
      <w:pPr>
        <w:ind w:left="8127" w:hanging="336"/>
      </w:pPr>
      <w:rPr>
        <w:rFonts w:hint="default"/>
      </w:rPr>
    </w:lvl>
  </w:abstractNum>
  <w:abstractNum w:abstractNumId="46">
    <w:nsid w:val="60B53EEF"/>
    <w:multiLevelType w:val="hybridMultilevel"/>
    <w:tmpl w:val="2CC629F0"/>
    <w:lvl w:ilvl="0" w:tplc="31224D34">
      <w:start w:val="1"/>
      <w:numFmt w:val="decimal"/>
      <w:lvlText w:val="%1)"/>
      <w:lvlJc w:val="left"/>
      <w:pPr>
        <w:ind w:left="1185" w:hanging="261"/>
      </w:pPr>
      <w:rPr>
        <w:rFonts w:ascii="Times New Roman" w:eastAsia="Times New Roman" w:hAnsi="Times New Roman" w:cs="Times New Roman" w:hint="default"/>
        <w:spacing w:val="-2"/>
        <w:w w:val="100"/>
        <w:sz w:val="24"/>
        <w:szCs w:val="24"/>
      </w:rPr>
    </w:lvl>
    <w:lvl w:ilvl="1" w:tplc="17D8405C">
      <w:numFmt w:val="bullet"/>
      <w:lvlText w:val="•"/>
      <w:lvlJc w:val="left"/>
      <w:pPr>
        <w:ind w:left="2072" w:hanging="261"/>
      </w:pPr>
      <w:rPr>
        <w:rFonts w:hint="default"/>
      </w:rPr>
    </w:lvl>
    <w:lvl w:ilvl="2" w:tplc="70CCC3E8">
      <w:numFmt w:val="bullet"/>
      <w:lvlText w:val="•"/>
      <w:lvlJc w:val="left"/>
      <w:pPr>
        <w:ind w:left="2964" w:hanging="261"/>
      </w:pPr>
      <w:rPr>
        <w:rFonts w:hint="default"/>
      </w:rPr>
    </w:lvl>
    <w:lvl w:ilvl="3" w:tplc="5274C540">
      <w:numFmt w:val="bullet"/>
      <w:lvlText w:val="•"/>
      <w:lvlJc w:val="left"/>
      <w:pPr>
        <w:ind w:left="3857" w:hanging="261"/>
      </w:pPr>
      <w:rPr>
        <w:rFonts w:hint="default"/>
      </w:rPr>
    </w:lvl>
    <w:lvl w:ilvl="4" w:tplc="D87835DC">
      <w:numFmt w:val="bullet"/>
      <w:lvlText w:val="•"/>
      <w:lvlJc w:val="left"/>
      <w:pPr>
        <w:ind w:left="4749" w:hanging="261"/>
      </w:pPr>
      <w:rPr>
        <w:rFonts w:hint="default"/>
      </w:rPr>
    </w:lvl>
    <w:lvl w:ilvl="5" w:tplc="995E20D0">
      <w:numFmt w:val="bullet"/>
      <w:lvlText w:val="•"/>
      <w:lvlJc w:val="left"/>
      <w:pPr>
        <w:ind w:left="5642" w:hanging="261"/>
      </w:pPr>
      <w:rPr>
        <w:rFonts w:hint="default"/>
      </w:rPr>
    </w:lvl>
    <w:lvl w:ilvl="6" w:tplc="51521318">
      <w:numFmt w:val="bullet"/>
      <w:lvlText w:val="•"/>
      <w:lvlJc w:val="left"/>
      <w:pPr>
        <w:ind w:left="6534" w:hanging="261"/>
      </w:pPr>
      <w:rPr>
        <w:rFonts w:hint="default"/>
      </w:rPr>
    </w:lvl>
    <w:lvl w:ilvl="7" w:tplc="02EEDE88">
      <w:numFmt w:val="bullet"/>
      <w:lvlText w:val="•"/>
      <w:lvlJc w:val="left"/>
      <w:pPr>
        <w:ind w:left="7427" w:hanging="261"/>
      </w:pPr>
      <w:rPr>
        <w:rFonts w:hint="default"/>
      </w:rPr>
    </w:lvl>
    <w:lvl w:ilvl="8" w:tplc="C486E1D6">
      <w:numFmt w:val="bullet"/>
      <w:lvlText w:val="•"/>
      <w:lvlJc w:val="left"/>
      <w:pPr>
        <w:ind w:left="8319" w:hanging="261"/>
      </w:pPr>
      <w:rPr>
        <w:rFonts w:hint="default"/>
      </w:rPr>
    </w:lvl>
  </w:abstractNum>
  <w:abstractNum w:abstractNumId="47">
    <w:nsid w:val="620D5618"/>
    <w:multiLevelType w:val="hybridMultilevel"/>
    <w:tmpl w:val="35962496"/>
    <w:lvl w:ilvl="0" w:tplc="E62E31D0">
      <w:start w:val="2"/>
      <w:numFmt w:val="decimal"/>
      <w:lvlText w:val="%1."/>
      <w:lvlJc w:val="left"/>
      <w:pPr>
        <w:ind w:left="1295" w:hanging="371"/>
      </w:pPr>
      <w:rPr>
        <w:rFonts w:ascii="Times New Roman" w:eastAsia="Times New Roman" w:hAnsi="Times New Roman" w:cs="Times New Roman" w:hint="default"/>
        <w:spacing w:val="-1"/>
        <w:w w:val="100"/>
        <w:sz w:val="24"/>
        <w:szCs w:val="24"/>
      </w:rPr>
    </w:lvl>
    <w:lvl w:ilvl="1" w:tplc="5CDA8862">
      <w:numFmt w:val="bullet"/>
      <w:lvlText w:val="•"/>
      <w:lvlJc w:val="left"/>
      <w:pPr>
        <w:ind w:left="2180" w:hanging="371"/>
      </w:pPr>
      <w:rPr>
        <w:rFonts w:hint="default"/>
      </w:rPr>
    </w:lvl>
    <w:lvl w:ilvl="2" w:tplc="96884722">
      <w:numFmt w:val="bullet"/>
      <w:lvlText w:val="•"/>
      <w:lvlJc w:val="left"/>
      <w:pPr>
        <w:ind w:left="3060" w:hanging="371"/>
      </w:pPr>
      <w:rPr>
        <w:rFonts w:hint="default"/>
      </w:rPr>
    </w:lvl>
    <w:lvl w:ilvl="3" w:tplc="7ABC0332">
      <w:numFmt w:val="bullet"/>
      <w:lvlText w:val="•"/>
      <w:lvlJc w:val="left"/>
      <w:pPr>
        <w:ind w:left="3941" w:hanging="371"/>
      </w:pPr>
      <w:rPr>
        <w:rFonts w:hint="default"/>
      </w:rPr>
    </w:lvl>
    <w:lvl w:ilvl="4" w:tplc="17B8410A">
      <w:numFmt w:val="bullet"/>
      <w:lvlText w:val="•"/>
      <w:lvlJc w:val="left"/>
      <w:pPr>
        <w:ind w:left="4821" w:hanging="371"/>
      </w:pPr>
      <w:rPr>
        <w:rFonts w:hint="default"/>
      </w:rPr>
    </w:lvl>
    <w:lvl w:ilvl="5" w:tplc="6EFAF2C4">
      <w:numFmt w:val="bullet"/>
      <w:lvlText w:val="•"/>
      <w:lvlJc w:val="left"/>
      <w:pPr>
        <w:ind w:left="5702" w:hanging="371"/>
      </w:pPr>
      <w:rPr>
        <w:rFonts w:hint="default"/>
      </w:rPr>
    </w:lvl>
    <w:lvl w:ilvl="6" w:tplc="EB2C7614">
      <w:numFmt w:val="bullet"/>
      <w:lvlText w:val="•"/>
      <w:lvlJc w:val="left"/>
      <w:pPr>
        <w:ind w:left="6582" w:hanging="371"/>
      </w:pPr>
      <w:rPr>
        <w:rFonts w:hint="default"/>
      </w:rPr>
    </w:lvl>
    <w:lvl w:ilvl="7" w:tplc="62444316">
      <w:numFmt w:val="bullet"/>
      <w:lvlText w:val="•"/>
      <w:lvlJc w:val="left"/>
      <w:pPr>
        <w:ind w:left="7463" w:hanging="371"/>
      </w:pPr>
      <w:rPr>
        <w:rFonts w:hint="default"/>
      </w:rPr>
    </w:lvl>
    <w:lvl w:ilvl="8" w:tplc="1616CE74">
      <w:numFmt w:val="bullet"/>
      <w:lvlText w:val="•"/>
      <w:lvlJc w:val="left"/>
      <w:pPr>
        <w:ind w:left="8343" w:hanging="371"/>
      </w:pPr>
      <w:rPr>
        <w:rFonts w:hint="default"/>
      </w:rPr>
    </w:lvl>
  </w:abstractNum>
  <w:abstractNum w:abstractNumId="48">
    <w:nsid w:val="63895154"/>
    <w:multiLevelType w:val="hybridMultilevel"/>
    <w:tmpl w:val="8152AE3E"/>
    <w:lvl w:ilvl="0" w:tplc="F3A82302">
      <w:start w:val="3"/>
      <w:numFmt w:val="decimal"/>
      <w:lvlText w:val="%1."/>
      <w:lvlJc w:val="left"/>
      <w:pPr>
        <w:ind w:left="215" w:hanging="240"/>
      </w:pPr>
      <w:rPr>
        <w:rFonts w:ascii="Times New Roman" w:eastAsia="Times New Roman" w:hAnsi="Times New Roman" w:cs="Times New Roman" w:hint="default"/>
        <w:spacing w:val="-27"/>
        <w:w w:val="100"/>
        <w:sz w:val="24"/>
        <w:szCs w:val="24"/>
      </w:rPr>
    </w:lvl>
    <w:lvl w:ilvl="1" w:tplc="6D18A034">
      <w:numFmt w:val="bullet"/>
      <w:lvlText w:val="•"/>
      <w:lvlJc w:val="left"/>
      <w:pPr>
        <w:ind w:left="1208" w:hanging="240"/>
      </w:pPr>
      <w:rPr>
        <w:rFonts w:hint="default"/>
      </w:rPr>
    </w:lvl>
    <w:lvl w:ilvl="2" w:tplc="8990F910">
      <w:numFmt w:val="bullet"/>
      <w:lvlText w:val="•"/>
      <w:lvlJc w:val="left"/>
      <w:pPr>
        <w:ind w:left="2196" w:hanging="240"/>
      </w:pPr>
      <w:rPr>
        <w:rFonts w:hint="default"/>
      </w:rPr>
    </w:lvl>
    <w:lvl w:ilvl="3" w:tplc="86F843B4">
      <w:numFmt w:val="bullet"/>
      <w:lvlText w:val="•"/>
      <w:lvlJc w:val="left"/>
      <w:pPr>
        <w:ind w:left="3185" w:hanging="240"/>
      </w:pPr>
      <w:rPr>
        <w:rFonts w:hint="default"/>
      </w:rPr>
    </w:lvl>
    <w:lvl w:ilvl="4" w:tplc="A4BA23B4">
      <w:numFmt w:val="bullet"/>
      <w:lvlText w:val="•"/>
      <w:lvlJc w:val="left"/>
      <w:pPr>
        <w:ind w:left="4173" w:hanging="240"/>
      </w:pPr>
      <w:rPr>
        <w:rFonts w:hint="default"/>
      </w:rPr>
    </w:lvl>
    <w:lvl w:ilvl="5" w:tplc="2AD478DA">
      <w:numFmt w:val="bullet"/>
      <w:lvlText w:val="•"/>
      <w:lvlJc w:val="left"/>
      <w:pPr>
        <w:ind w:left="5162" w:hanging="240"/>
      </w:pPr>
      <w:rPr>
        <w:rFonts w:hint="default"/>
      </w:rPr>
    </w:lvl>
    <w:lvl w:ilvl="6" w:tplc="E1DA286E">
      <w:numFmt w:val="bullet"/>
      <w:lvlText w:val="•"/>
      <w:lvlJc w:val="left"/>
      <w:pPr>
        <w:ind w:left="6150" w:hanging="240"/>
      </w:pPr>
      <w:rPr>
        <w:rFonts w:hint="default"/>
      </w:rPr>
    </w:lvl>
    <w:lvl w:ilvl="7" w:tplc="6ACA1F88">
      <w:numFmt w:val="bullet"/>
      <w:lvlText w:val="•"/>
      <w:lvlJc w:val="left"/>
      <w:pPr>
        <w:ind w:left="7139" w:hanging="240"/>
      </w:pPr>
      <w:rPr>
        <w:rFonts w:hint="default"/>
      </w:rPr>
    </w:lvl>
    <w:lvl w:ilvl="8" w:tplc="05CA5632">
      <w:numFmt w:val="bullet"/>
      <w:lvlText w:val="•"/>
      <w:lvlJc w:val="left"/>
      <w:pPr>
        <w:ind w:left="8127" w:hanging="240"/>
      </w:pPr>
      <w:rPr>
        <w:rFonts w:hint="default"/>
      </w:rPr>
    </w:lvl>
  </w:abstractNum>
  <w:abstractNum w:abstractNumId="49">
    <w:nsid w:val="649503A3"/>
    <w:multiLevelType w:val="hybridMultilevel"/>
    <w:tmpl w:val="60168554"/>
    <w:lvl w:ilvl="0" w:tplc="47748472">
      <w:start w:val="1"/>
      <w:numFmt w:val="decimal"/>
      <w:lvlText w:val="%1)"/>
      <w:lvlJc w:val="left"/>
      <w:pPr>
        <w:ind w:left="215" w:hanging="287"/>
      </w:pPr>
      <w:rPr>
        <w:rFonts w:ascii="Times New Roman" w:eastAsia="Times New Roman" w:hAnsi="Times New Roman" w:cs="Times New Roman" w:hint="default"/>
        <w:w w:val="100"/>
        <w:sz w:val="24"/>
        <w:szCs w:val="24"/>
      </w:rPr>
    </w:lvl>
    <w:lvl w:ilvl="1" w:tplc="7BD0390A">
      <w:numFmt w:val="bullet"/>
      <w:lvlText w:val="•"/>
      <w:lvlJc w:val="left"/>
      <w:pPr>
        <w:ind w:left="1208" w:hanging="287"/>
      </w:pPr>
      <w:rPr>
        <w:rFonts w:hint="default"/>
      </w:rPr>
    </w:lvl>
    <w:lvl w:ilvl="2" w:tplc="ABC4EA78">
      <w:numFmt w:val="bullet"/>
      <w:lvlText w:val="•"/>
      <w:lvlJc w:val="left"/>
      <w:pPr>
        <w:ind w:left="2196" w:hanging="287"/>
      </w:pPr>
      <w:rPr>
        <w:rFonts w:hint="default"/>
      </w:rPr>
    </w:lvl>
    <w:lvl w:ilvl="3" w:tplc="9A0E9FE6">
      <w:numFmt w:val="bullet"/>
      <w:lvlText w:val="•"/>
      <w:lvlJc w:val="left"/>
      <w:pPr>
        <w:ind w:left="3185" w:hanging="287"/>
      </w:pPr>
      <w:rPr>
        <w:rFonts w:hint="default"/>
      </w:rPr>
    </w:lvl>
    <w:lvl w:ilvl="4" w:tplc="D97E3A9C">
      <w:numFmt w:val="bullet"/>
      <w:lvlText w:val="•"/>
      <w:lvlJc w:val="left"/>
      <w:pPr>
        <w:ind w:left="4173" w:hanging="287"/>
      </w:pPr>
      <w:rPr>
        <w:rFonts w:hint="default"/>
      </w:rPr>
    </w:lvl>
    <w:lvl w:ilvl="5" w:tplc="C43CBBAA">
      <w:numFmt w:val="bullet"/>
      <w:lvlText w:val="•"/>
      <w:lvlJc w:val="left"/>
      <w:pPr>
        <w:ind w:left="5162" w:hanging="287"/>
      </w:pPr>
      <w:rPr>
        <w:rFonts w:hint="default"/>
      </w:rPr>
    </w:lvl>
    <w:lvl w:ilvl="6" w:tplc="F39E9A74">
      <w:numFmt w:val="bullet"/>
      <w:lvlText w:val="•"/>
      <w:lvlJc w:val="left"/>
      <w:pPr>
        <w:ind w:left="6150" w:hanging="287"/>
      </w:pPr>
      <w:rPr>
        <w:rFonts w:hint="default"/>
      </w:rPr>
    </w:lvl>
    <w:lvl w:ilvl="7" w:tplc="C5667B26">
      <w:numFmt w:val="bullet"/>
      <w:lvlText w:val="•"/>
      <w:lvlJc w:val="left"/>
      <w:pPr>
        <w:ind w:left="7139" w:hanging="287"/>
      </w:pPr>
      <w:rPr>
        <w:rFonts w:hint="default"/>
      </w:rPr>
    </w:lvl>
    <w:lvl w:ilvl="8" w:tplc="07A23D5C">
      <w:numFmt w:val="bullet"/>
      <w:lvlText w:val="•"/>
      <w:lvlJc w:val="left"/>
      <w:pPr>
        <w:ind w:left="8127" w:hanging="287"/>
      </w:pPr>
      <w:rPr>
        <w:rFonts w:hint="default"/>
      </w:rPr>
    </w:lvl>
  </w:abstractNum>
  <w:abstractNum w:abstractNumId="50">
    <w:nsid w:val="665C1B6E"/>
    <w:multiLevelType w:val="hybridMultilevel"/>
    <w:tmpl w:val="FA0C5BFC"/>
    <w:lvl w:ilvl="0" w:tplc="36BC38D4">
      <w:start w:val="1"/>
      <w:numFmt w:val="decimal"/>
      <w:lvlText w:val="%1)"/>
      <w:lvlJc w:val="left"/>
      <w:pPr>
        <w:ind w:left="1185" w:hanging="261"/>
      </w:pPr>
      <w:rPr>
        <w:rFonts w:ascii="Times New Roman" w:eastAsia="Times New Roman" w:hAnsi="Times New Roman" w:cs="Times New Roman" w:hint="default"/>
        <w:spacing w:val="-2"/>
        <w:w w:val="100"/>
        <w:sz w:val="24"/>
        <w:szCs w:val="24"/>
      </w:rPr>
    </w:lvl>
    <w:lvl w:ilvl="1" w:tplc="AEF2EDFE">
      <w:numFmt w:val="bullet"/>
      <w:lvlText w:val="•"/>
      <w:lvlJc w:val="left"/>
      <w:pPr>
        <w:ind w:left="2072" w:hanging="261"/>
      </w:pPr>
      <w:rPr>
        <w:rFonts w:hint="default"/>
      </w:rPr>
    </w:lvl>
    <w:lvl w:ilvl="2" w:tplc="B5448688">
      <w:numFmt w:val="bullet"/>
      <w:lvlText w:val="•"/>
      <w:lvlJc w:val="left"/>
      <w:pPr>
        <w:ind w:left="2964" w:hanging="261"/>
      </w:pPr>
      <w:rPr>
        <w:rFonts w:hint="default"/>
      </w:rPr>
    </w:lvl>
    <w:lvl w:ilvl="3" w:tplc="89C2516A">
      <w:numFmt w:val="bullet"/>
      <w:lvlText w:val="•"/>
      <w:lvlJc w:val="left"/>
      <w:pPr>
        <w:ind w:left="3857" w:hanging="261"/>
      </w:pPr>
      <w:rPr>
        <w:rFonts w:hint="default"/>
      </w:rPr>
    </w:lvl>
    <w:lvl w:ilvl="4" w:tplc="CBEE0FD8">
      <w:numFmt w:val="bullet"/>
      <w:lvlText w:val="•"/>
      <w:lvlJc w:val="left"/>
      <w:pPr>
        <w:ind w:left="4749" w:hanging="261"/>
      </w:pPr>
      <w:rPr>
        <w:rFonts w:hint="default"/>
      </w:rPr>
    </w:lvl>
    <w:lvl w:ilvl="5" w:tplc="1CEA7CEE">
      <w:numFmt w:val="bullet"/>
      <w:lvlText w:val="•"/>
      <w:lvlJc w:val="left"/>
      <w:pPr>
        <w:ind w:left="5642" w:hanging="261"/>
      </w:pPr>
      <w:rPr>
        <w:rFonts w:hint="default"/>
      </w:rPr>
    </w:lvl>
    <w:lvl w:ilvl="6" w:tplc="1A6AC48C">
      <w:numFmt w:val="bullet"/>
      <w:lvlText w:val="•"/>
      <w:lvlJc w:val="left"/>
      <w:pPr>
        <w:ind w:left="6534" w:hanging="261"/>
      </w:pPr>
      <w:rPr>
        <w:rFonts w:hint="default"/>
      </w:rPr>
    </w:lvl>
    <w:lvl w:ilvl="7" w:tplc="A3B6EA72">
      <w:numFmt w:val="bullet"/>
      <w:lvlText w:val="•"/>
      <w:lvlJc w:val="left"/>
      <w:pPr>
        <w:ind w:left="7427" w:hanging="261"/>
      </w:pPr>
      <w:rPr>
        <w:rFonts w:hint="default"/>
      </w:rPr>
    </w:lvl>
    <w:lvl w:ilvl="8" w:tplc="B1524450">
      <w:numFmt w:val="bullet"/>
      <w:lvlText w:val="•"/>
      <w:lvlJc w:val="left"/>
      <w:pPr>
        <w:ind w:left="8319" w:hanging="261"/>
      </w:pPr>
      <w:rPr>
        <w:rFonts w:hint="default"/>
      </w:rPr>
    </w:lvl>
  </w:abstractNum>
  <w:abstractNum w:abstractNumId="51">
    <w:nsid w:val="673E0D8E"/>
    <w:multiLevelType w:val="hybridMultilevel"/>
    <w:tmpl w:val="50D0C9EA"/>
    <w:lvl w:ilvl="0" w:tplc="A0684BA8">
      <w:start w:val="1"/>
      <w:numFmt w:val="decimal"/>
      <w:lvlText w:val="%1."/>
      <w:lvlJc w:val="left"/>
      <w:pPr>
        <w:ind w:left="215" w:hanging="371"/>
      </w:pPr>
      <w:rPr>
        <w:rFonts w:ascii="Times New Roman" w:eastAsia="Times New Roman" w:hAnsi="Times New Roman" w:cs="Times New Roman" w:hint="default"/>
        <w:spacing w:val="-12"/>
        <w:w w:val="100"/>
        <w:sz w:val="24"/>
        <w:szCs w:val="24"/>
      </w:rPr>
    </w:lvl>
    <w:lvl w:ilvl="1" w:tplc="C61A5296">
      <w:numFmt w:val="bullet"/>
      <w:lvlText w:val="•"/>
      <w:lvlJc w:val="left"/>
      <w:pPr>
        <w:ind w:left="1208" w:hanging="371"/>
      </w:pPr>
      <w:rPr>
        <w:rFonts w:hint="default"/>
      </w:rPr>
    </w:lvl>
    <w:lvl w:ilvl="2" w:tplc="B3287F8A">
      <w:numFmt w:val="bullet"/>
      <w:lvlText w:val="•"/>
      <w:lvlJc w:val="left"/>
      <w:pPr>
        <w:ind w:left="2196" w:hanging="371"/>
      </w:pPr>
      <w:rPr>
        <w:rFonts w:hint="default"/>
      </w:rPr>
    </w:lvl>
    <w:lvl w:ilvl="3" w:tplc="4AAE47A4">
      <w:numFmt w:val="bullet"/>
      <w:lvlText w:val="•"/>
      <w:lvlJc w:val="left"/>
      <w:pPr>
        <w:ind w:left="3185" w:hanging="371"/>
      </w:pPr>
      <w:rPr>
        <w:rFonts w:hint="default"/>
      </w:rPr>
    </w:lvl>
    <w:lvl w:ilvl="4" w:tplc="F15861DE">
      <w:numFmt w:val="bullet"/>
      <w:lvlText w:val="•"/>
      <w:lvlJc w:val="left"/>
      <w:pPr>
        <w:ind w:left="4173" w:hanging="371"/>
      </w:pPr>
      <w:rPr>
        <w:rFonts w:hint="default"/>
      </w:rPr>
    </w:lvl>
    <w:lvl w:ilvl="5" w:tplc="E500E60C">
      <w:numFmt w:val="bullet"/>
      <w:lvlText w:val="•"/>
      <w:lvlJc w:val="left"/>
      <w:pPr>
        <w:ind w:left="5162" w:hanging="371"/>
      </w:pPr>
      <w:rPr>
        <w:rFonts w:hint="default"/>
      </w:rPr>
    </w:lvl>
    <w:lvl w:ilvl="6" w:tplc="19F4FE12">
      <w:numFmt w:val="bullet"/>
      <w:lvlText w:val="•"/>
      <w:lvlJc w:val="left"/>
      <w:pPr>
        <w:ind w:left="6150" w:hanging="371"/>
      </w:pPr>
      <w:rPr>
        <w:rFonts w:hint="default"/>
      </w:rPr>
    </w:lvl>
    <w:lvl w:ilvl="7" w:tplc="A57E4F20">
      <w:numFmt w:val="bullet"/>
      <w:lvlText w:val="•"/>
      <w:lvlJc w:val="left"/>
      <w:pPr>
        <w:ind w:left="7139" w:hanging="371"/>
      </w:pPr>
      <w:rPr>
        <w:rFonts w:hint="default"/>
      </w:rPr>
    </w:lvl>
    <w:lvl w:ilvl="8" w:tplc="08748656">
      <w:numFmt w:val="bullet"/>
      <w:lvlText w:val="•"/>
      <w:lvlJc w:val="left"/>
      <w:pPr>
        <w:ind w:left="8127" w:hanging="371"/>
      </w:pPr>
      <w:rPr>
        <w:rFonts w:hint="default"/>
      </w:rPr>
    </w:lvl>
  </w:abstractNum>
  <w:abstractNum w:abstractNumId="52">
    <w:nsid w:val="6CAC40F9"/>
    <w:multiLevelType w:val="hybridMultilevel"/>
    <w:tmpl w:val="C5B421CA"/>
    <w:lvl w:ilvl="0" w:tplc="C6EAA2A4">
      <w:start w:val="1"/>
      <w:numFmt w:val="decimal"/>
      <w:lvlText w:val="%1)"/>
      <w:lvlJc w:val="left"/>
      <w:pPr>
        <w:ind w:left="215" w:hanging="327"/>
      </w:pPr>
      <w:rPr>
        <w:rFonts w:ascii="Times New Roman" w:eastAsia="Times New Roman" w:hAnsi="Times New Roman" w:cs="Times New Roman" w:hint="default"/>
        <w:spacing w:val="-2"/>
        <w:w w:val="100"/>
        <w:sz w:val="24"/>
        <w:szCs w:val="24"/>
      </w:rPr>
    </w:lvl>
    <w:lvl w:ilvl="1" w:tplc="FA82D632">
      <w:numFmt w:val="bullet"/>
      <w:lvlText w:val="•"/>
      <w:lvlJc w:val="left"/>
      <w:pPr>
        <w:ind w:left="1208" w:hanging="327"/>
      </w:pPr>
      <w:rPr>
        <w:rFonts w:hint="default"/>
      </w:rPr>
    </w:lvl>
    <w:lvl w:ilvl="2" w:tplc="C1CC23E2">
      <w:numFmt w:val="bullet"/>
      <w:lvlText w:val="•"/>
      <w:lvlJc w:val="left"/>
      <w:pPr>
        <w:ind w:left="2196" w:hanging="327"/>
      </w:pPr>
      <w:rPr>
        <w:rFonts w:hint="default"/>
      </w:rPr>
    </w:lvl>
    <w:lvl w:ilvl="3" w:tplc="1D5CC836">
      <w:numFmt w:val="bullet"/>
      <w:lvlText w:val="•"/>
      <w:lvlJc w:val="left"/>
      <w:pPr>
        <w:ind w:left="3185" w:hanging="327"/>
      </w:pPr>
      <w:rPr>
        <w:rFonts w:hint="default"/>
      </w:rPr>
    </w:lvl>
    <w:lvl w:ilvl="4" w:tplc="54B892E6">
      <w:numFmt w:val="bullet"/>
      <w:lvlText w:val="•"/>
      <w:lvlJc w:val="left"/>
      <w:pPr>
        <w:ind w:left="4173" w:hanging="327"/>
      </w:pPr>
      <w:rPr>
        <w:rFonts w:hint="default"/>
      </w:rPr>
    </w:lvl>
    <w:lvl w:ilvl="5" w:tplc="1C3EC2B8">
      <w:numFmt w:val="bullet"/>
      <w:lvlText w:val="•"/>
      <w:lvlJc w:val="left"/>
      <w:pPr>
        <w:ind w:left="5162" w:hanging="327"/>
      </w:pPr>
      <w:rPr>
        <w:rFonts w:hint="default"/>
      </w:rPr>
    </w:lvl>
    <w:lvl w:ilvl="6" w:tplc="93941288">
      <w:numFmt w:val="bullet"/>
      <w:lvlText w:val="•"/>
      <w:lvlJc w:val="left"/>
      <w:pPr>
        <w:ind w:left="6150" w:hanging="327"/>
      </w:pPr>
      <w:rPr>
        <w:rFonts w:hint="default"/>
      </w:rPr>
    </w:lvl>
    <w:lvl w:ilvl="7" w:tplc="64DEF85C">
      <w:numFmt w:val="bullet"/>
      <w:lvlText w:val="•"/>
      <w:lvlJc w:val="left"/>
      <w:pPr>
        <w:ind w:left="7139" w:hanging="327"/>
      </w:pPr>
      <w:rPr>
        <w:rFonts w:hint="default"/>
      </w:rPr>
    </w:lvl>
    <w:lvl w:ilvl="8" w:tplc="9F52754A">
      <w:numFmt w:val="bullet"/>
      <w:lvlText w:val="•"/>
      <w:lvlJc w:val="left"/>
      <w:pPr>
        <w:ind w:left="8127" w:hanging="327"/>
      </w:pPr>
      <w:rPr>
        <w:rFonts w:hint="default"/>
      </w:rPr>
    </w:lvl>
  </w:abstractNum>
  <w:abstractNum w:abstractNumId="53">
    <w:nsid w:val="6D326983"/>
    <w:multiLevelType w:val="hybridMultilevel"/>
    <w:tmpl w:val="030EB20A"/>
    <w:lvl w:ilvl="0" w:tplc="B4A2385E">
      <w:start w:val="1"/>
      <w:numFmt w:val="decimal"/>
      <w:lvlText w:val="%1)"/>
      <w:lvlJc w:val="left"/>
      <w:pPr>
        <w:ind w:left="215" w:hanging="350"/>
      </w:pPr>
      <w:rPr>
        <w:rFonts w:ascii="Times New Roman" w:eastAsia="Times New Roman" w:hAnsi="Times New Roman" w:cs="Times New Roman" w:hint="default"/>
        <w:spacing w:val="-2"/>
        <w:w w:val="100"/>
        <w:sz w:val="24"/>
        <w:szCs w:val="24"/>
      </w:rPr>
    </w:lvl>
    <w:lvl w:ilvl="1" w:tplc="CE728190">
      <w:numFmt w:val="bullet"/>
      <w:lvlText w:val="•"/>
      <w:lvlJc w:val="left"/>
      <w:pPr>
        <w:ind w:left="1208" w:hanging="350"/>
      </w:pPr>
      <w:rPr>
        <w:rFonts w:hint="default"/>
      </w:rPr>
    </w:lvl>
    <w:lvl w:ilvl="2" w:tplc="DF240F2A">
      <w:numFmt w:val="bullet"/>
      <w:lvlText w:val="•"/>
      <w:lvlJc w:val="left"/>
      <w:pPr>
        <w:ind w:left="2196" w:hanging="350"/>
      </w:pPr>
      <w:rPr>
        <w:rFonts w:hint="default"/>
      </w:rPr>
    </w:lvl>
    <w:lvl w:ilvl="3" w:tplc="27E25ACE">
      <w:numFmt w:val="bullet"/>
      <w:lvlText w:val="•"/>
      <w:lvlJc w:val="left"/>
      <w:pPr>
        <w:ind w:left="3185" w:hanging="350"/>
      </w:pPr>
      <w:rPr>
        <w:rFonts w:hint="default"/>
      </w:rPr>
    </w:lvl>
    <w:lvl w:ilvl="4" w:tplc="0486F17C">
      <w:numFmt w:val="bullet"/>
      <w:lvlText w:val="•"/>
      <w:lvlJc w:val="left"/>
      <w:pPr>
        <w:ind w:left="4173" w:hanging="350"/>
      </w:pPr>
      <w:rPr>
        <w:rFonts w:hint="default"/>
      </w:rPr>
    </w:lvl>
    <w:lvl w:ilvl="5" w:tplc="A11C4FAC">
      <w:numFmt w:val="bullet"/>
      <w:lvlText w:val="•"/>
      <w:lvlJc w:val="left"/>
      <w:pPr>
        <w:ind w:left="5162" w:hanging="350"/>
      </w:pPr>
      <w:rPr>
        <w:rFonts w:hint="default"/>
      </w:rPr>
    </w:lvl>
    <w:lvl w:ilvl="6" w:tplc="D51877D8">
      <w:numFmt w:val="bullet"/>
      <w:lvlText w:val="•"/>
      <w:lvlJc w:val="left"/>
      <w:pPr>
        <w:ind w:left="6150" w:hanging="350"/>
      </w:pPr>
      <w:rPr>
        <w:rFonts w:hint="default"/>
      </w:rPr>
    </w:lvl>
    <w:lvl w:ilvl="7" w:tplc="FEACD0B0">
      <w:numFmt w:val="bullet"/>
      <w:lvlText w:val="•"/>
      <w:lvlJc w:val="left"/>
      <w:pPr>
        <w:ind w:left="7139" w:hanging="350"/>
      </w:pPr>
      <w:rPr>
        <w:rFonts w:hint="default"/>
      </w:rPr>
    </w:lvl>
    <w:lvl w:ilvl="8" w:tplc="871CD70C">
      <w:numFmt w:val="bullet"/>
      <w:lvlText w:val="•"/>
      <w:lvlJc w:val="left"/>
      <w:pPr>
        <w:ind w:left="8127" w:hanging="350"/>
      </w:pPr>
      <w:rPr>
        <w:rFonts w:hint="default"/>
      </w:rPr>
    </w:lvl>
  </w:abstractNum>
  <w:abstractNum w:abstractNumId="54">
    <w:nsid w:val="74BE75D1"/>
    <w:multiLevelType w:val="hybridMultilevel"/>
    <w:tmpl w:val="47F4E640"/>
    <w:lvl w:ilvl="0" w:tplc="AC1E670E">
      <w:start w:val="1"/>
      <w:numFmt w:val="decimal"/>
      <w:lvlText w:val="%1."/>
      <w:lvlJc w:val="left"/>
      <w:pPr>
        <w:ind w:left="215" w:hanging="392"/>
      </w:pPr>
      <w:rPr>
        <w:rFonts w:ascii="Times New Roman" w:eastAsia="Times New Roman" w:hAnsi="Times New Roman" w:cs="Times New Roman" w:hint="default"/>
        <w:spacing w:val="-30"/>
        <w:w w:val="100"/>
        <w:sz w:val="24"/>
        <w:szCs w:val="24"/>
      </w:rPr>
    </w:lvl>
    <w:lvl w:ilvl="1" w:tplc="EE90C86C">
      <w:numFmt w:val="bullet"/>
      <w:lvlText w:val="•"/>
      <w:lvlJc w:val="left"/>
      <w:pPr>
        <w:ind w:left="1208" w:hanging="392"/>
      </w:pPr>
      <w:rPr>
        <w:rFonts w:hint="default"/>
      </w:rPr>
    </w:lvl>
    <w:lvl w:ilvl="2" w:tplc="88827870">
      <w:numFmt w:val="bullet"/>
      <w:lvlText w:val="•"/>
      <w:lvlJc w:val="left"/>
      <w:pPr>
        <w:ind w:left="2196" w:hanging="392"/>
      </w:pPr>
      <w:rPr>
        <w:rFonts w:hint="default"/>
      </w:rPr>
    </w:lvl>
    <w:lvl w:ilvl="3" w:tplc="F1644084">
      <w:numFmt w:val="bullet"/>
      <w:lvlText w:val="•"/>
      <w:lvlJc w:val="left"/>
      <w:pPr>
        <w:ind w:left="3185" w:hanging="392"/>
      </w:pPr>
      <w:rPr>
        <w:rFonts w:hint="default"/>
      </w:rPr>
    </w:lvl>
    <w:lvl w:ilvl="4" w:tplc="7E98F668">
      <w:numFmt w:val="bullet"/>
      <w:lvlText w:val="•"/>
      <w:lvlJc w:val="left"/>
      <w:pPr>
        <w:ind w:left="4173" w:hanging="392"/>
      </w:pPr>
      <w:rPr>
        <w:rFonts w:hint="default"/>
      </w:rPr>
    </w:lvl>
    <w:lvl w:ilvl="5" w:tplc="77D82BAE">
      <w:numFmt w:val="bullet"/>
      <w:lvlText w:val="•"/>
      <w:lvlJc w:val="left"/>
      <w:pPr>
        <w:ind w:left="5162" w:hanging="392"/>
      </w:pPr>
      <w:rPr>
        <w:rFonts w:hint="default"/>
      </w:rPr>
    </w:lvl>
    <w:lvl w:ilvl="6" w:tplc="151AD8F6">
      <w:numFmt w:val="bullet"/>
      <w:lvlText w:val="•"/>
      <w:lvlJc w:val="left"/>
      <w:pPr>
        <w:ind w:left="6150" w:hanging="392"/>
      </w:pPr>
      <w:rPr>
        <w:rFonts w:hint="default"/>
      </w:rPr>
    </w:lvl>
    <w:lvl w:ilvl="7" w:tplc="0F3A69D0">
      <w:numFmt w:val="bullet"/>
      <w:lvlText w:val="•"/>
      <w:lvlJc w:val="left"/>
      <w:pPr>
        <w:ind w:left="7139" w:hanging="392"/>
      </w:pPr>
      <w:rPr>
        <w:rFonts w:hint="default"/>
      </w:rPr>
    </w:lvl>
    <w:lvl w:ilvl="8" w:tplc="D1809D4C">
      <w:numFmt w:val="bullet"/>
      <w:lvlText w:val="•"/>
      <w:lvlJc w:val="left"/>
      <w:pPr>
        <w:ind w:left="8127" w:hanging="392"/>
      </w:pPr>
      <w:rPr>
        <w:rFonts w:hint="default"/>
      </w:rPr>
    </w:lvl>
  </w:abstractNum>
  <w:abstractNum w:abstractNumId="55">
    <w:nsid w:val="7D3D66A0"/>
    <w:multiLevelType w:val="hybridMultilevel"/>
    <w:tmpl w:val="88884FBE"/>
    <w:lvl w:ilvl="0" w:tplc="A74A2E74">
      <w:start w:val="1"/>
      <w:numFmt w:val="decimal"/>
      <w:lvlText w:val="%1)"/>
      <w:lvlJc w:val="left"/>
      <w:pPr>
        <w:ind w:left="1185" w:hanging="261"/>
      </w:pPr>
      <w:rPr>
        <w:rFonts w:ascii="Times New Roman" w:eastAsia="Times New Roman" w:hAnsi="Times New Roman" w:cs="Times New Roman" w:hint="default"/>
        <w:spacing w:val="-1"/>
        <w:w w:val="100"/>
        <w:sz w:val="24"/>
        <w:szCs w:val="24"/>
      </w:rPr>
    </w:lvl>
    <w:lvl w:ilvl="1" w:tplc="935CA368">
      <w:numFmt w:val="bullet"/>
      <w:lvlText w:val="•"/>
      <w:lvlJc w:val="left"/>
      <w:pPr>
        <w:ind w:left="2072" w:hanging="261"/>
      </w:pPr>
      <w:rPr>
        <w:rFonts w:hint="default"/>
      </w:rPr>
    </w:lvl>
    <w:lvl w:ilvl="2" w:tplc="4510D874">
      <w:numFmt w:val="bullet"/>
      <w:lvlText w:val="•"/>
      <w:lvlJc w:val="left"/>
      <w:pPr>
        <w:ind w:left="2964" w:hanging="261"/>
      </w:pPr>
      <w:rPr>
        <w:rFonts w:hint="default"/>
      </w:rPr>
    </w:lvl>
    <w:lvl w:ilvl="3" w:tplc="5B3202EC">
      <w:numFmt w:val="bullet"/>
      <w:lvlText w:val="•"/>
      <w:lvlJc w:val="left"/>
      <w:pPr>
        <w:ind w:left="3857" w:hanging="261"/>
      </w:pPr>
      <w:rPr>
        <w:rFonts w:hint="default"/>
      </w:rPr>
    </w:lvl>
    <w:lvl w:ilvl="4" w:tplc="992CB06E">
      <w:numFmt w:val="bullet"/>
      <w:lvlText w:val="•"/>
      <w:lvlJc w:val="left"/>
      <w:pPr>
        <w:ind w:left="4749" w:hanging="261"/>
      </w:pPr>
      <w:rPr>
        <w:rFonts w:hint="default"/>
      </w:rPr>
    </w:lvl>
    <w:lvl w:ilvl="5" w:tplc="000C2432">
      <w:numFmt w:val="bullet"/>
      <w:lvlText w:val="•"/>
      <w:lvlJc w:val="left"/>
      <w:pPr>
        <w:ind w:left="5642" w:hanging="261"/>
      </w:pPr>
      <w:rPr>
        <w:rFonts w:hint="default"/>
      </w:rPr>
    </w:lvl>
    <w:lvl w:ilvl="6" w:tplc="0BCCF6D6">
      <w:numFmt w:val="bullet"/>
      <w:lvlText w:val="•"/>
      <w:lvlJc w:val="left"/>
      <w:pPr>
        <w:ind w:left="6534" w:hanging="261"/>
      </w:pPr>
      <w:rPr>
        <w:rFonts w:hint="default"/>
      </w:rPr>
    </w:lvl>
    <w:lvl w:ilvl="7" w:tplc="1FECED4E">
      <w:numFmt w:val="bullet"/>
      <w:lvlText w:val="•"/>
      <w:lvlJc w:val="left"/>
      <w:pPr>
        <w:ind w:left="7427" w:hanging="261"/>
      </w:pPr>
      <w:rPr>
        <w:rFonts w:hint="default"/>
      </w:rPr>
    </w:lvl>
    <w:lvl w:ilvl="8" w:tplc="4FE0A7CC">
      <w:numFmt w:val="bullet"/>
      <w:lvlText w:val="•"/>
      <w:lvlJc w:val="left"/>
      <w:pPr>
        <w:ind w:left="8319" w:hanging="261"/>
      </w:pPr>
      <w:rPr>
        <w:rFonts w:hint="default"/>
      </w:rPr>
    </w:lvl>
  </w:abstractNum>
  <w:abstractNum w:abstractNumId="56">
    <w:nsid w:val="7D8704FC"/>
    <w:multiLevelType w:val="hybridMultilevel"/>
    <w:tmpl w:val="C73612AC"/>
    <w:lvl w:ilvl="0" w:tplc="B75CCF32">
      <w:start w:val="1"/>
      <w:numFmt w:val="decimal"/>
      <w:lvlText w:val="%1."/>
      <w:lvlJc w:val="left"/>
      <w:pPr>
        <w:ind w:left="215" w:hanging="254"/>
      </w:pPr>
      <w:rPr>
        <w:rFonts w:ascii="Times New Roman" w:eastAsia="Times New Roman" w:hAnsi="Times New Roman" w:cs="Times New Roman" w:hint="default"/>
        <w:w w:val="100"/>
        <w:sz w:val="24"/>
        <w:szCs w:val="24"/>
      </w:rPr>
    </w:lvl>
    <w:lvl w:ilvl="1" w:tplc="261ECEB0">
      <w:numFmt w:val="bullet"/>
      <w:lvlText w:val="•"/>
      <w:lvlJc w:val="left"/>
      <w:pPr>
        <w:ind w:left="1208" w:hanging="254"/>
      </w:pPr>
      <w:rPr>
        <w:rFonts w:hint="default"/>
      </w:rPr>
    </w:lvl>
    <w:lvl w:ilvl="2" w:tplc="E13EA9B0">
      <w:numFmt w:val="bullet"/>
      <w:lvlText w:val="•"/>
      <w:lvlJc w:val="left"/>
      <w:pPr>
        <w:ind w:left="2196" w:hanging="254"/>
      </w:pPr>
      <w:rPr>
        <w:rFonts w:hint="default"/>
      </w:rPr>
    </w:lvl>
    <w:lvl w:ilvl="3" w:tplc="386C01A4">
      <w:numFmt w:val="bullet"/>
      <w:lvlText w:val="•"/>
      <w:lvlJc w:val="left"/>
      <w:pPr>
        <w:ind w:left="3185" w:hanging="254"/>
      </w:pPr>
      <w:rPr>
        <w:rFonts w:hint="default"/>
      </w:rPr>
    </w:lvl>
    <w:lvl w:ilvl="4" w:tplc="47C0F62A">
      <w:numFmt w:val="bullet"/>
      <w:lvlText w:val="•"/>
      <w:lvlJc w:val="left"/>
      <w:pPr>
        <w:ind w:left="4173" w:hanging="254"/>
      </w:pPr>
      <w:rPr>
        <w:rFonts w:hint="default"/>
      </w:rPr>
    </w:lvl>
    <w:lvl w:ilvl="5" w:tplc="5EBA8B72">
      <w:numFmt w:val="bullet"/>
      <w:lvlText w:val="•"/>
      <w:lvlJc w:val="left"/>
      <w:pPr>
        <w:ind w:left="5162" w:hanging="254"/>
      </w:pPr>
      <w:rPr>
        <w:rFonts w:hint="default"/>
      </w:rPr>
    </w:lvl>
    <w:lvl w:ilvl="6" w:tplc="28D837A0">
      <w:numFmt w:val="bullet"/>
      <w:lvlText w:val="•"/>
      <w:lvlJc w:val="left"/>
      <w:pPr>
        <w:ind w:left="6150" w:hanging="254"/>
      </w:pPr>
      <w:rPr>
        <w:rFonts w:hint="default"/>
      </w:rPr>
    </w:lvl>
    <w:lvl w:ilvl="7" w:tplc="7502306C">
      <w:numFmt w:val="bullet"/>
      <w:lvlText w:val="•"/>
      <w:lvlJc w:val="left"/>
      <w:pPr>
        <w:ind w:left="7139" w:hanging="254"/>
      </w:pPr>
      <w:rPr>
        <w:rFonts w:hint="default"/>
      </w:rPr>
    </w:lvl>
    <w:lvl w:ilvl="8" w:tplc="09E05554">
      <w:numFmt w:val="bullet"/>
      <w:lvlText w:val="•"/>
      <w:lvlJc w:val="left"/>
      <w:pPr>
        <w:ind w:left="8127" w:hanging="254"/>
      </w:pPr>
      <w:rPr>
        <w:rFonts w:hint="default"/>
      </w:rPr>
    </w:lvl>
  </w:abstractNum>
  <w:abstractNum w:abstractNumId="57">
    <w:nsid w:val="7E23600A"/>
    <w:multiLevelType w:val="hybridMultilevel"/>
    <w:tmpl w:val="5AEC9682"/>
    <w:lvl w:ilvl="0" w:tplc="95BCD472">
      <w:start w:val="1"/>
      <w:numFmt w:val="decimal"/>
      <w:lvlText w:val="%1)"/>
      <w:lvlJc w:val="left"/>
      <w:pPr>
        <w:ind w:left="215" w:hanging="332"/>
      </w:pPr>
      <w:rPr>
        <w:rFonts w:ascii="Times New Roman" w:eastAsia="Times New Roman" w:hAnsi="Times New Roman" w:cs="Times New Roman" w:hint="default"/>
        <w:spacing w:val="-1"/>
        <w:w w:val="100"/>
        <w:sz w:val="24"/>
        <w:szCs w:val="24"/>
      </w:rPr>
    </w:lvl>
    <w:lvl w:ilvl="1" w:tplc="97DC39BC">
      <w:numFmt w:val="bullet"/>
      <w:lvlText w:val="•"/>
      <w:lvlJc w:val="left"/>
      <w:pPr>
        <w:ind w:left="1208" w:hanging="332"/>
      </w:pPr>
      <w:rPr>
        <w:rFonts w:hint="default"/>
      </w:rPr>
    </w:lvl>
    <w:lvl w:ilvl="2" w:tplc="67FA6BE0">
      <w:numFmt w:val="bullet"/>
      <w:lvlText w:val="•"/>
      <w:lvlJc w:val="left"/>
      <w:pPr>
        <w:ind w:left="2196" w:hanging="332"/>
      </w:pPr>
      <w:rPr>
        <w:rFonts w:hint="default"/>
      </w:rPr>
    </w:lvl>
    <w:lvl w:ilvl="3" w:tplc="E4809C16">
      <w:numFmt w:val="bullet"/>
      <w:lvlText w:val="•"/>
      <w:lvlJc w:val="left"/>
      <w:pPr>
        <w:ind w:left="3185" w:hanging="332"/>
      </w:pPr>
      <w:rPr>
        <w:rFonts w:hint="default"/>
      </w:rPr>
    </w:lvl>
    <w:lvl w:ilvl="4" w:tplc="9D2E56CA">
      <w:numFmt w:val="bullet"/>
      <w:lvlText w:val="•"/>
      <w:lvlJc w:val="left"/>
      <w:pPr>
        <w:ind w:left="4173" w:hanging="332"/>
      </w:pPr>
      <w:rPr>
        <w:rFonts w:hint="default"/>
      </w:rPr>
    </w:lvl>
    <w:lvl w:ilvl="5" w:tplc="092A05B8">
      <w:numFmt w:val="bullet"/>
      <w:lvlText w:val="•"/>
      <w:lvlJc w:val="left"/>
      <w:pPr>
        <w:ind w:left="5162" w:hanging="332"/>
      </w:pPr>
      <w:rPr>
        <w:rFonts w:hint="default"/>
      </w:rPr>
    </w:lvl>
    <w:lvl w:ilvl="6" w:tplc="E7867C68">
      <w:numFmt w:val="bullet"/>
      <w:lvlText w:val="•"/>
      <w:lvlJc w:val="left"/>
      <w:pPr>
        <w:ind w:left="6150" w:hanging="332"/>
      </w:pPr>
      <w:rPr>
        <w:rFonts w:hint="default"/>
      </w:rPr>
    </w:lvl>
    <w:lvl w:ilvl="7" w:tplc="1C3469DC">
      <w:numFmt w:val="bullet"/>
      <w:lvlText w:val="•"/>
      <w:lvlJc w:val="left"/>
      <w:pPr>
        <w:ind w:left="7139" w:hanging="332"/>
      </w:pPr>
      <w:rPr>
        <w:rFonts w:hint="default"/>
      </w:rPr>
    </w:lvl>
    <w:lvl w:ilvl="8" w:tplc="86003960">
      <w:numFmt w:val="bullet"/>
      <w:lvlText w:val="•"/>
      <w:lvlJc w:val="left"/>
      <w:pPr>
        <w:ind w:left="8127" w:hanging="332"/>
      </w:pPr>
      <w:rPr>
        <w:rFonts w:hint="default"/>
      </w:rPr>
    </w:lvl>
  </w:abstractNum>
  <w:abstractNum w:abstractNumId="58">
    <w:nsid w:val="7F8B3D53"/>
    <w:multiLevelType w:val="hybridMultilevel"/>
    <w:tmpl w:val="CCFC907A"/>
    <w:lvl w:ilvl="0" w:tplc="1266119E">
      <w:start w:val="1"/>
      <w:numFmt w:val="decimal"/>
      <w:lvlText w:val="%1)"/>
      <w:lvlJc w:val="left"/>
      <w:pPr>
        <w:ind w:left="215" w:hanging="306"/>
      </w:pPr>
      <w:rPr>
        <w:rFonts w:ascii="Times New Roman" w:eastAsia="Times New Roman" w:hAnsi="Times New Roman" w:cs="Times New Roman" w:hint="default"/>
        <w:spacing w:val="-16"/>
        <w:w w:val="100"/>
        <w:sz w:val="24"/>
        <w:szCs w:val="24"/>
      </w:rPr>
    </w:lvl>
    <w:lvl w:ilvl="1" w:tplc="4CE44028">
      <w:numFmt w:val="bullet"/>
      <w:lvlText w:val="•"/>
      <w:lvlJc w:val="left"/>
      <w:pPr>
        <w:ind w:left="1208" w:hanging="306"/>
      </w:pPr>
      <w:rPr>
        <w:rFonts w:hint="default"/>
      </w:rPr>
    </w:lvl>
    <w:lvl w:ilvl="2" w:tplc="CD5E15F4">
      <w:numFmt w:val="bullet"/>
      <w:lvlText w:val="•"/>
      <w:lvlJc w:val="left"/>
      <w:pPr>
        <w:ind w:left="2196" w:hanging="306"/>
      </w:pPr>
      <w:rPr>
        <w:rFonts w:hint="default"/>
      </w:rPr>
    </w:lvl>
    <w:lvl w:ilvl="3" w:tplc="9CDE877E">
      <w:numFmt w:val="bullet"/>
      <w:lvlText w:val="•"/>
      <w:lvlJc w:val="left"/>
      <w:pPr>
        <w:ind w:left="3185" w:hanging="306"/>
      </w:pPr>
      <w:rPr>
        <w:rFonts w:hint="default"/>
      </w:rPr>
    </w:lvl>
    <w:lvl w:ilvl="4" w:tplc="7C82F4AC">
      <w:numFmt w:val="bullet"/>
      <w:lvlText w:val="•"/>
      <w:lvlJc w:val="left"/>
      <w:pPr>
        <w:ind w:left="4173" w:hanging="306"/>
      </w:pPr>
      <w:rPr>
        <w:rFonts w:hint="default"/>
      </w:rPr>
    </w:lvl>
    <w:lvl w:ilvl="5" w:tplc="024A2100">
      <w:numFmt w:val="bullet"/>
      <w:lvlText w:val="•"/>
      <w:lvlJc w:val="left"/>
      <w:pPr>
        <w:ind w:left="5162" w:hanging="306"/>
      </w:pPr>
      <w:rPr>
        <w:rFonts w:hint="default"/>
      </w:rPr>
    </w:lvl>
    <w:lvl w:ilvl="6" w:tplc="6B229042">
      <w:numFmt w:val="bullet"/>
      <w:lvlText w:val="•"/>
      <w:lvlJc w:val="left"/>
      <w:pPr>
        <w:ind w:left="6150" w:hanging="306"/>
      </w:pPr>
      <w:rPr>
        <w:rFonts w:hint="default"/>
      </w:rPr>
    </w:lvl>
    <w:lvl w:ilvl="7" w:tplc="A170DD02">
      <w:numFmt w:val="bullet"/>
      <w:lvlText w:val="•"/>
      <w:lvlJc w:val="left"/>
      <w:pPr>
        <w:ind w:left="7139" w:hanging="306"/>
      </w:pPr>
      <w:rPr>
        <w:rFonts w:hint="default"/>
      </w:rPr>
    </w:lvl>
    <w:lvl w:ilvl="8" w:tplc="3714502A">
      <w:numFmt w:val="bullet"/>
      <w:lvlText w:val="•"/>
      <w:lvlJc w:val="left"/>
      <w:pPr>
        <w:ind w:left="8127" w:hanging="306"/>
      </w:pPr>
      <w:rPr>
        <w:rFonts w:hint="default"/>
      </w:rPr>
    </w:lvl>
  </w:abstractNum>
  <w:num w:numId="1">
    <w:abstractNumId w:val="0"/>
  </w:num>
  <w:num w:numId="2">
    <w:abstractNumId w:val="42"/>
  </w:num>
  <w:num w:numId="3">
    <w:abstractNumId w:val="10"/>
  </w:num>
  <w:num w:numId="4">
    <w:abstractNumId w:val="39"/>
  </w:num>
  <w:num w:numId="5">
    <w:abstractNumId w:val="40"/>
  </w:num>
  <w:num w:numId="6">
    <w:abstractNumId w:val="2"/>
  </w:num>
  <w:num w:numId="7">
    <w:abstractNumId w:val="5"/>
  </w:num>
  <w:num w:numId="8">
    <w:abstractNumId w:val="20"/>
  </w:num>
  <w:num w:numId="9">
    <w:abstractNumId w:val="37"/>
  </w:num>
  <w:num w:numId="10">
    <w:abstractNumId w:val="52"/>
  </w:num>
  <w:num w:numId="11">
    <w:abstractNumId w:val="57"/>
  </w:num>
  <w:num w:numId="12">
    <w:abstractNumId w:val="31"/>
  </w:num>
  <w:num w:numId="13">
    <w:abstractNumId w:val="30"/>
  </w:num>
  <w:num w:numId="14">
    <w:abstractNumId w:val="12"/>
  </w:num>
  <w:num w:numId="15">
    <w:abstractNumId w:val="8"/>
  </w:num>
  <w:num w:numId="16">
    <w:abstractNumId w:val="9"/>
  </w:num>
  <w:num w:numId="17">
    <w:abstractNumId w:val="58"/>
  </w:num>
  <w:num w:numId="18">
    <w:abstractNumId w:val="44"/>
  </w:num>
  <w:num w:numId="19">
    <w:abstractNumId w:val="4"/>
  </w:num>
  <w:num w:numId="20">
    <w:abstractNumId w:val="21"/>
  </w:num>
  <w:num w:numId="21">
    <w:abstractNumId w:val="27"/>
  </w:num>
  <w:num w:numId="22">
    <w:abstractNumId w:val="25"/>
  </w:num>
  <w:num w:numId="23">
    <w:abstractNumId w:val="18"/>
  </w:num>
  <w:num w:numId="24">
    <w:abstractNumId w:val="23"/>
  </w:num>
  <w:num w:numId="25">
    <w:abstractNumId w:val="7"/>
  </w:num>
  <w:num w:numId="26">
    <w:abstractNumId w:val="17"/>
  </w:num>
  <w:num w:numId="27">
    <w:abstractNumId w:val="38"/>
  </w:num>
  <w:num w:numId="28">
    <w:abstractNumId w:val="19"/>
  </w:num>
  <w:num w:numId="29">
    <w:abstractNumId w:val="32"/>
  </w:num>
  <w:num w:numId="30">
    <w:abstractNumId w:val="34"/>
  </w:num>
  <w:num w:numId="31">
    <w:abstractNumId w:val="26"/>
  </w:num>
  <w:num w:numId="32">
    <w:abstractNumId w:val="22"/>
  </w:num>
  <w:num w:numId="33">
    <w:abstractNumId w:val="50"/>
  </w:num>
  <w:num w:numId="34">
    <w:abstractNumId w:val="16"/>
  </w:num>
  <w:num w:numId="35">
    <w:abstractNumId w:val="14"/>
  </w:num>
  <w:num w:numId="36">
    <w:abstractNumId w:val="45"/>
  </w:num>
  <w:num w:numId="37">
    <w:abstractNumId w:val="43"/>
  </w:num>
  <w:num w:numId="38">
    <w:abstractNumId w:val="36"/>
  </w:num>
  <w:num w:numId="39">
    <w:abstractNumId w:val="46"/>
  </w:num>
  <w:num w:numId="40">
    <w:abstractNumId w:val="35"/>
  </w:num>
  <w:num w:numId="41">
    <w:abstractNumId w:val="56"/>
  </w:num>
  <w:num w:numId="42">
    <w:abstractNumId w:val="54"/>
  </w:num>
  <w:num w:numId="43">
    <w:abstractNumId w:val="53"/>
  </w:num>
  <w:num w:numId="44">
    <w:abstractNumId w:val="33"/>
  </w:num>
  <w:num w:numId="45">
    <w:abstractNumId w:val="48"/>
  </w:num>
  <w:num w:numId="46">
    <w:abstractNumId w:val="11"/>
  </w:num>
  <w:num w:numId="47">
    <w:abstractNumId w:val="28"/>
  </w:num>
  <w:num w:numId="48">
    <w:abstractNumId w:val="29"/>
  </w:num>
  <w:num w:numId="49">
    <w:abstractNumId w:val="15"/>
  </w:num>
  <w:num w:numId="50">
    <w:abstractNumId w:val="47"/>
  </w:num>
  <w:num w:numId="51">
    <w:abstractNumId w:val="51"/>
  </w:num>
  <w:num w:numId="52">
    <w:abstractNumId w:val="3"/>
  </w:num>
  <w:num w:numId="53">
    <w:abstractNumId w:val="41"/>
  </w:num>
  <w:num w:numId="54">
    <w:abstractNumId w:val="6"/>
  </w:num>
  <w:num w:numId="55">
    <w:abstractNumId w:val="24"/>
  </w:num>
  <w:num w:numId="56">
    <w:abstractNumId w:val="55"/>
  </w:num>
  <w:num w:numId="57">
    <w:abstractNumId w:val="49"/>
  </w:num>
  <w:num w:numId="58">
    <w:abstractNumId w:val="13"/>
  </w:num>
  <w:num w:numId="59">
    <w:abstractNumId w:val="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7C4C"/>
    <w:rsid w:val="00502145"/>
    <w:rsid w:val="0089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97C4C"/>
    <w:pPr>
      <w:widowControl w:val="0"/>
      <w:autoSpaceDE w:val="0"/>
      <w:autoSpaceDN w:val="0"/>
      <w:spacing w:after="0" w:line="240" w:lineRule="auto"/>
      <w:ind w:left="215" w:firstLine="709"/>
      <w:jc w:val="both"/>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uiPriority w:val="9"/>
    <w:unhideWhenUsed/>
    <w:qFormat/>
    <w:rsid w:val="00897C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7C4C"/>
    <w:rPr>
      <w:rFonts w:ascii="Times New Roman" w:eastAsia="Times New Roman" w:hAnsi="Times New Roman" w:cs="Times New Roman"/>
      <w:b/>
      <w:bCs/>
      <w:sz w:val="24"/>
      <w:szCs w:val="24"/>
      <w:lang w:val="en-US" w:eastAsia="en-US"/>
    </w:rPr>
  </w:style>
  <w:style w:type="character" w:customStyle="1" w:styleId="20">
    <w:name w:val="Заголовок 2 Знак"/>
    <w:basedOn w:val="a0"/>
    <w:link w:val="2"/>
    <w:uiPriority w:val="9"/>
    <w:rsid w:val="00897C4C"/>
    <w:rPr>
      <w:rFonts w:asciiTheme="majorHAnsi" w:eastAsiaTheme="majorEastAsia" w:hAnsiTheme="majorHAnsi" w:cstheme="majorBidi"/>
      <w:b/>
      <w:bCs/>
      <w:color w:val="4F81BD" w:themeColor="accent1"/>
      <w:sz w:val="26"/>
      <w:szCs w:val="26"/>
    </w:rPr>
  </w:style>
  <w:style w:type="paragraph" w:customStyle="1" w:styleId="a3">
    <w:name w:val="Таблицы (моноширинный)"/>
    <w:basedOn w:val="a"/>
    <w:next w:val="a"/>
    <w:rsid w:val="00897C4C"/>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897C4C"/>
    <w:rPr>
      <w:b/>
      <w:bCs/>
      <w:color w:val="000080"/>
    </w:rPr>
  </w:style>
  <w:style w:type="paragraph" w:styleId="a5">
    <w:name w:val="Body Text"/>
    <w:basedOn w:val="a"/>
    <w:link w:val="a6"/>
    <w:qFormat/>
    <w:rsid w:val="00897C4C"/>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897C4C"/>
    <w:rPr>
      <w:rFonts w:ascii="Times New Roman" w:eastAsia="Times New Roman" w:hAnsi="Times New Roman" w:cs="Times New Roman"/>
      <w:sz w:val="24"/>
      <w:szCs w:val="24"/>
    </w:rPr>
  </w:style>
  <w:style w:type="paragraph" w:styleId="a7">
    <w:name w:val="List Paragraph"/>
    <w:basedOn w:val="a"/>
    <w:uiPriority w:val="34"/>
    <w:qFormat/>
    <w:rsid w:val="00897C4C"/>
    <w:pPr>
      <w:ind w:left="720"/>
      <w:contextualSpacing/>
    </w:pPr>
  </w:style>
  <w:style w:type="table" w:customStyle="1" w:styleId="TableNormal">
    <w:name w:val="Table Normal"/>
    <w:uiPriority w:val="2"/>
    <w:semiHidden/>
    <w:unhideWhenUsed/>
    <w:qFormat/>
    <w:rsid w:val="00897C4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897C4C"/>
    <w:pPr>
      <w:widowControl w:val="0"/>
      <w:autoSpaceDE w:val="0"/>
      <w:autoSpaceDN w:val="0"/>
      <w:spacing w:before="100" w:after="0" w:line="240" w:lineRule="auto"/>
      <w:ind w:left="215"/>
    </w:pPr>
    <w:rPr>
      <w:rFonts w:ascii="Times New Roman" w:eastAsia="Times New Roman" w:hAnsi="Times New Roman" w:cs="Times New Roman"/>
      <w:sz w:val="24"/>
      <w:szCs w:val="24"/>
      <w:u w:val="single" w:color="000000"/>
      <w:lang w:val="en-US" w:eastAsia="en-US"/>
    </w:rPr>
  </w:style>
  <w:style w:type="paragraph" w:styleId="21">
    <w:name w:val="toc 2"/>
    <w:basedOn w:val="a"/>
    <w:uiPriority w:val="1"/>
    <w:qFormat/>
    <w:rsid w:val="00897C4C"/>
    <w:pPr>
      <w:widowControl w:val="0"/>
      <w:autoSpaceDE w:val="0"/>
      <w:autoSpaceDN w:val="0"/>
      <w:spacing w:before="101" w:after="0" w:line="240" w:lineRule="auto"/>
      <w:ind w:left="435"/>
    </w:pPr>
    <w:rPr>
      <w:rFonts w:ascii="Times New Roman" w:eastAsia="Times New Roman" w:hAnsi="Times New Roman" w:cs="Times New Roman"/>
      <w:sz w:val="24"/>
      <w:szCs w:val="24"/>
      <w:u w:val="single" w:color="000000"/>
      <w:lang w:val="en-US" w:eastAsia="en-US"/>
    </w:rPr>
  </w:style>
  <w:style w:type="paragraph" w:styleId="3">
    <w:name w:val="toc 3"/>
    <w:basedOn w:val="a"/>
    <w:uiPriority w:val="1"/>
    <w:qFormat/>
    <w:rsid w:val="00897C4C"/>
    <w:pPr>
      <w:widowControl w:val="0"/>
      <w:autoSpaceDE w:val="0"/>
      <w:autoSpaceDN w:val="0"/>
      <w:spacing w:before="100" w:after="0" w:line="240" w:lineRule="auto"/>
      <w:ind w:left="656" w:right="116"/>
    </w:pPr>
    <w:rPr>
      <w:rFonts w:ascii="Times New Roman" w:eastAsia="Times New Roman" w:hAnsi="Times New Roman" w:cs="Times New Roman"/>
      <w:sz w:val="24"/>
      <w:szCs w:val="24"/>
      <w:u w:val="single" w:color="000000"/>
      <w:lang w:val="en-US" w:eastAsia="en-US"/>
    </w:rPr>
  </w:style>
  <w:style w:type="paragraph" w:customStyle="1" w:styleId="TableParagraph">
    <w:name w:val="Table Paragraph"/>
    <w:basedOn w:val="a"/>
    <w:uiPriority w:val="1"/>
    <w:qFormat/>
    <w:rsid w:val="00897C4C"/>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styleId="a8">
    <w:name w:val="Balloon Text"/>
    <w:basedOn w:val="a"/>
    <w:link w:val="a9"/>
    <w:uiPriority w:val="99"/>
    <w:semiHidden/>
    <w:unhideWhenUsed/>
    <w:rsid w:val="00897C4C"/>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a9">
    <w:name w:val="Текст выноски Знак"/>
    <w:basedOn w:val="a0"/>
    <w:link w:val="a8"/>
    <w:uiPriority w:val="99"/>
    <w:semiHidden/>
    <w:rsid w:val="00897C4C"/>
    <w:rPr>
      <w:rFonts w:ascii="Tahoma" w:eastAsia="Times New Roman" w:hAnsi="Tahoma" w:cs="Tahoma"/>
      <w:sz w:val="16"/>
      <w:szCs w:val="16"/>
      <w:lang w:val="en-US" w:eastAsia="en-US"/>
    </w:rPr>
  </w:style>
  <w:style w:type="paragraph" w:styleId="aa">
    <w:name w:val="header"/>
    <w:basedOn w:val="a"/>
    <w:link w:val="ab"/>
    <w:uiPriority w:val="99"/>
    <w:unhideWhenUsed/>
    <w:rsid w:val="00897C4C"/>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eastAsia="en-US"/>
    </w:rPr>
  </w:style>
  <w:style w:type="character" w:customStyle="1" w:styleId="ab">
    <w:name w:val="Верхний колонтитул Знак"/>
    <w:basedOn w:val="a0"/>
    <w:link w:val="aa"/>
    <w:uiPriority w:val="99"/>
    <w:rsid w:val="00897C4C"/>
    <w:rPr>
      <w:rFonts w:ascii="Times New Roman" w:eastAsia="Times New Roman" w:hAnsi="Times New Roman" w:cs="Times New Roman"/>
      <w:lang w:val="en-US" w:eastAsia="en-US"/>
    </w:rPr>
  </w:style>
  <w:style w:type="paragraph" w:styleId="ac">
    <w:name w:val="footer"/>
    <w:basedOn w:val="a"/>
    <w:link w:val="ad"/>
    <w:uiPriority w:val="99"/>
    <w:unhideWhenUsed/>
    <w:rsid w:val="00897C4C"/>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eastAsia="en-US"/>
    </w:rPr>
  </w:style>
  <w:style w:type="character" w:customStyle="1" w:styleId="ad">
    <w:name w:val="Нижний колонтитул Знак"/>
    <w:basedOn w:val="a0"/>
    <w:link w:val="ac"/>
    <w:uiPriority w:val="99"/>
    <w:rsid w:val="00897C4C"/>
    <w:rPr>
      <w:rFonts w:ascii="Times New Roman" w:eastAsia="Times New Roman" w:hAnsi="Times New Roman" w:cs="Times New Roman"/>
      <w:lang w:val="en-US" w:eastAsia="en-US"/>
    </w:rPr>
  </w:style>
  <w:style w:type="character" w:styleId="ae">
    <w:name w:val="Hyperlink"/>
    <w:basedOn w:val="a0"/>
    <w:uiPriority w:val="99"/>
    <w:unhideWhenUsed/>
    <w:rsid w:val="00897C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707368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19986</Words>
  <Characters>113922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2021-09-29T12:39:00Z</dcterms:created>
  <dcterms:modified xsi:type="dcterms:W3CDTF">2021-09-29T12:50:00Z</dcterms:modified>
</cp:coreProperties>
</file>