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3B6A39">
              <w:rPr>
                <w:rFonts w:ascii="Times New Roman" w:hAnsi="Times New Roman" w:cs="Times New Roman"/>
                <w:noProof/>
                <w:color w:val="000000"/>
                <w:sz w:val="24"/>
                <w:szCs w:val="24"/>
              </w:rPr>
              <w:t>раштав уйăхĕн 24-мĕшĕ.№84</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2072E4"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r w:rsidR="003B6A39">
              <w:rPr>
                <w:rFonts w:ascii="Times New Roman" w:hAnsi="Times New Roman" w:cs="Times New Roman"/>
                <w:noProof/>
                <w:color w:val="000000"/>
                <w:sz w:val="24"/>
                <w:szCs w:val="24"/>
              </w:rPr>
              <w:t>4</w:t>
            </w:r>
            <w:r w:rsidR="00B12793" w:rsidRPr="00643801">
              <w:rPr>
                <w:rFonts w:ascii="Times New Roman" w:hAnsi="Times New Roman" w:cs="Times New Roman"/>
                <w:noProof/>
                <w:color w:val="000000"/>
                <w:sz w:val="24"/>
                <w:szCs w:val="24"/>
              </w:rPr>
              <w:t xml:space="preserve">» </w:t>
            </w:r>
            <w:r w:rsidR="003B6A39">
              <w:rPr>
                <w:rFonts w:ascii="Times New Roman" w:hAnsi="Times New Roman" w:cs="Times New Roman"/>
                <w:noProof/>
                <w:color w:val="000000"/>
                <w:sz w:val="24"/>
                <w:szCs w:val="24"/>
              </w:rPr>
              <w:t>декабря 2021 г.№ 84</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3B6A39" w:rsidRPr="003B6A39" w:rsidRDefault="003B6A39" w:rsidP="003B6A39">
      <w:pPr>
        <w:pStyle w:val="3"/>
        <w:tabs>
          <w:tab w:val="left" w:pos="4320"/>
        </w:tabs>
        <w:ind w:left="0" w:right="-1"/>
        <w:jc w:val="both"/>
        <w:rPr>
          <w:b/>
          <w:sz w:val="24"/>
          <w:szCs w:val="24"/>
        </w:rPr>
      </w:pPr>
      <w:r w:rsidRPr="003B6A39">
        <w:rPr>
          <w:b/>
          <w:sz w:val="24"/>
          <w:szCs w:val="24"/>
        </w:rPr>
        <w:t>О внесении изменений в постановление администрации Богатыревского  сельского поселения №08 от 20.02.2020 «</w:t>
      </w:r>
      <w:r w:rsidRPr="003B6A39">
        <w:rPr>
          <w:b/>
          <w:bCs/>
          <w:sz w:val="24"/>
          <w:szCs w:val="24"/>
        </w:rPr>
        <w:t xml:space="preserve">Об утверждении административного регламента администрации </w:t>
      </w:r>
      <w:r w:rsidRPr="003B6A39">
        <w:rPr>
          <w:b/>
          <w:sz w:val="24"/>
          <w:szCs w:val="24"/>
        </w:rPr>
        <w:t>Богатыревского  сельского поселения Цивильского  района</w:t>
      </w:r>
      <w:r w:rsidRPr="003B6A39">
        <w:rPr>
          <w:sz w:val="24"/>
          <w:szCs w:val="24"/>
        </w:rPr>
        <w:t xml:space="preserve">  </w:t>
      </w:r>
      <w:r w:rsidRPr="003B6A39">
        <w:rPr>
          <w:b/>
          <w:sz w:val="24"/>
          <w:szCs w:val="24"/>
        </w:rPr>
        <w:t>Чувашской Республики по предоставлению муниципальной услуги «Присвоение адресов объектам адресации, изменение, аннулирование адресов»</w:t>
      </w:r>
    </w:p>
    <w:p w:rsidR="003B6A39" w:rsidRPr="003B6A39" w:rsidRDefault="003B6A39" w:rsidP="003B6A39">
      <w:pPr>
        <w:jc w:val="both"/>
        <w:rPr>
          <w:rFonts w:ascii="Times New Roman" w:hAnsi="Times New Roman" w:cs="Times New Roman"/>
          <w:sz w:val="24"/>
          <w:szCs w:val="24"/>
        </w:rPr>
      </w:pPr>
    </w:p>
    <w:p w:rsidR="003B6A39" w:rsidRPr="003B6A39" w:rsidRDefault="003B6A39" w:rsidP="003B6A39">
      <w:pPr>
        <w:jc w:val="both"/>
        <w:rPr>
          <w:rFonts w:ascii="Times New Roman" w:hAnsi="Times New Roman" w:cs="Times New Roman"/>
          <w:sz w:val="24"/>
          <w:szCs w:val="24"/>
        </w:rPr>
      </w:pPr>
      <w:r w:rsidRPr="003B6A39">
        <w:rPr>
          <w:rFonts w:ascii="Times New Roman" w:hAnsi="Times New Roman" w:cs="Times New Roman"/>
          <w:sz w:val="24"/>
          <w:szCs w:val="24"/>
        </w:rPr>
        <w:tab/>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Постановления Правительства РФ от 19.11.2014 №1221 «Об утверждении Правил присвоения, изменения и аннулирования адресов» администрация Богатыревского  сельского поселения Цивильского района Чувашской Республики  </w:t>
      </w:r>
      <w:r w:rsidRPr="003B6A39">
        <w:rPr>
          <w:rFonts w:ascii="Times New Roman" w:hAnsi="Times New Roman" w:cs="Times New Roman"/>
          <w:b/>
          <w:sz w:val="24"/>
          <w:szCs w:val="24"/>
        </w:rPr>
        <w:t>постановляет:</w:t>
      </w:r>
    </w:p>
    <w:p w:rsidR="003B6A39" w:rsidRPr="003B6A39" w:rsidRDefault="003B6A39" w:rsidP="003B6A39">
      <w:pPr>
        <w:pStyle w:val="11"/>
        <w:numPr>
          <w:ilvl w:val="0"/>
          <w:numId w:val="1"/>
        </w:numPr>
        <w:ind w:left="0" w:firstLine="709"/>
        <w:jc w:val="both"/>
      </w:pPr>
      <w:r w:rsidRPr="003B6A39">
        <w:t>Внести в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«Присвоение адресов объектам адресации, изменение, аннулирование адресов», утвержденный постановлением администрации Богатыревского  сельского поселения от 20.02.2020 №08 (далее – Регламент), (с изменениями от 29.06.2020 №44), следующие изменения:</w:t>
      </w:r>
    </w:p>
    <w:p w:rsidR="003B6A39" w:rsidRPr="003B6A39" w:rsidRDefault="003B6A39" w:rsidP="003B6A39">
      <w:pPr>
        <w:pStyle w:val="a7"/>
        <w:spacing w:before="0" w:beforeAutospacing="0" w:after="0" w:afterAutospacing="0"/>
        <w:ind w:left="708"/>
        <w:jc w:val="both"/>
        <w:rPr>
          <w:color w:val="000000"/>
        </w:rPr>
      </w:pPr>
      <w:r w:rsidRPr="003B6A39">
        <w:rPr>
          <w:color w:val="000000"/>
        </w:rPr>
        <w:t>1.1. Пункт 2.9.1. раздела 2 изложить в следующей редакции:</w:t>
      </w:r>
    </w:p>
    <w:p w:rsidR="003B6A39" w:rsidRPr="003B6A39" w:rsidRDefault="003B6A39" w:rsidP="003B6A39">
      <w:pPr>
        <w:ind w:firstLine="567"/>
        <w:jc w:val="both"/>
        <w:rPr>
          <w:rFonts w:ascii="Times New Roman" w:hAnsi="Times New Roman" w:cs="Times New Roman"/>
          <w:color w:val="000000"/>
          <w:sz w:val="24"/>
          <w:szCs w:val="24"/>
        </w:rPr>
      </w:pPr>
      <w:r w:rsidRPr="003B6A39">
        <w:rPr>
          <w:rFonts w:ascii="Times New Roman" w:hAnsi="Times New Roman" w:cs="Times New Roman"/>
          <w:color w:val="000000"/>
          <w:sz w:val="24"/>
          <w:szCs w:val="24"/>
        </w:rPr>
        <w:t>«При подаче заявки с документами на предоставление муниципальной услуги и в администрацию Богатыревского сельского поселения, а также в процессе предоставления муниципальной услуги, запрещается требовать от заявителя:</w:t>
      </w:r>
    </w:p>
    <w:p w:rsidR="003B6A39" w:rsidRPr="003B6A39" w:rsidRDefault="003B6A39" w:rsidP="003B6A39">
      <w:pPr>
        <w:ind w:firstLine="567"/>
        <w:jc w:val="both"/>
        <w:rPr>
          <w:rFonts w:ascii="Times New Roman" w:hAnsi="Times New Roman" w:cs="Times New Roman"/>
          <w:color w:val="000000"/>
          <w:sz w:val="24"/>
          <w:szCs w:val="24"/>
        </w:rPr>
      </w:pPr>
      <w:r w:rsidRPr="003B6A39">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A39" w:rsidRPr="003B6A39" w:rsidRDefault="003B6A39" w:rsidP="003B6A39">
      <w:pPr>
        <w:ind w:firstLine="567"/>
        <w:jc w:val="both"/>
        <w:rPr>
          <w:rFonts w:ascii="Times New Roman" w:hAnsi="Times New Roman" w:cs="Times New Roman"/>
          <w:color w:val="000000"/>
          <w:sz w:val="24"/>
          <w:szCs w:val="24"/>
        </w:rPr>
      </w:pPr>
      <w:proofErr w:type="gramStart"/>
      <w:r w:rsidRPr="003B6A39">
        <w:rPr>
          <w:rFonts w:ascii="Times New Roman" w:hAnsi="Times New Roman" w:cs="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3B6A39">
        <w:rPr>
          <w:rFonts w:ascii="Times New Roman" w:hAnsi="Times New Roman" w:cs="Times New Roman"/>
          <w:color w:val="000000"/>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B6A39">
        <w:rPr>
          <w:rFonts w:ascii="Times New Roman" w:hAnsi="Times New Roman" w:cs="Times New Roman"/>
          <w:color w:val="000000"/>
          <w:sz w:val="24"/>
          <w:szCs w:val="24"/>
        </w:rPr>
        <w:t xml:space="preserve">, </w:t>
      </w:r>
      <w:proofErr w:type="gramStart"/>
      <w:r w:rsidRPr="003B6A39">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B6A39">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3B6A39">
        <w:rPr>
          <w:rFonts w:ascii="Times New Roman" w:hAnsi="Times New Roman" w:cs="Times New Roman"/>
          <w:b/>
          <w:color w:val="000000"/>
          <w:sz w:val="24"/>
          <w:szCs w:val="24"/>
        </w:rPr>
        <w:t>;</w:t>
      </w:r>
    </w:p>
    <w:p w:rsidR="003B6A39" w:rsidRPr="003B6A39" w:rsidRDefault="003B6A39" w:rsidP="003B6A39">
      <w:pPr>
        <w:ind w:firstLine="567"/>
        <w:jc w:val="both"/>
        <w:rPr>
          <w:rFonts w:ascii="Times New Roman" w:hAnsi="Times New Roman" w:cs="Times New Roman"/>
          <w:color w:val="000000"/>
          <w:sz w:val="24"/>
          <w:szCs w:val="24"/>
        </w:rPr>
      </w:pPr>
      <w:bookmarkStart w:id="0" w:name="dst290"/>
      <w:bookmarkEnd w:id="0"/>
      <w:r w:rsidRPr="003B6A39">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6A39" w:rsidRPr="003B6A39" w:rsidRDefault="003B6A39" w:rsidP="003B6A39">
      <w:pPr>
        <w:ind w:firstLine="567"/>
        <w:jc w:val="both"/>
        <w:rPr>
          <w:rFonts w:ascii="Times New Roman" w:hAnsi="Times New Roman" w:cs="Times New Roman"/>
          <w:color w:val="000000"/>
          <w:sz w:val="24"/>
          <w:szCs w:val="24"/>
        </w:rPr>
      </w:pPr>
      <w:bookmarkStart w:id="1" w:name="dst291"/>
      <w:bookmarkEnd w:id="1"/>
      <w:r w:rsidRPr="003B6A39">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6A39" w:rsidRPr="003B6A39" w:rsidRDefault="003B6A39" w:rsidP="003B6A39">
      <w:pPr>
        <w:ind w:firstLine="567"/>
        <w:jc w:val="both"/>
        <w:rPr>
          <w:rFonts w:ascii="Times New Roman" w:hAnsi="Times New Roman" w:cs="Times New Roman"/>
          <w:color w:val="000000"/>
          <w:sz w:val="24"/>
          <w:szCs w:val="24"/>
        </w:rPr>
      </w:pPr>
      <w:bookmarkStart w:id="2" w:name="dst292"/>
      <w:bookmarkEnd w:id="2"/>
      <w:r w:rsidRPr="003B6A39">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6A39" w:rsidRPr="003B6A39" w:rsidRDefault="003B6A39" w:rsidP="003B6A39">
      <w:pPr>
        <w:ind w:firstLine="567"/>
        <w:jc w:val="both"/>
        <w:rPr>
          <w:rFonts w:ascii="Times New Roman" w:hAnsi="Times New Roman" w:cs="Times New Roman"/>
          <w:color w:val="000000"/>
          <w:sz w:val="24"/>
          <w:szCs w:val="24"/>
        </w:rPr>
      </w:pPr>
      <w:bookmarkStart w:id="3" w:name="dst293"/>
      <w:bookmarkEnd w:id="3"/>
      <w:r w:rsidRPr="003B6A39">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6A39" w:rsidRPr="003B6A39" w:rsidRDefault="003B6A39" w:rsidP="003B6A39">
      <w:pPr>
        <w:ind w:firstLine="567"/>
        <w:jc w:val="both"/>
        <w:rPr>
          <w:rFonts w:ascii="Times New Roman" w:hAnsi="Times New Roman" w:cs="Times New Roman"/>
          <w:color w:val="000000"/>
          <w:sz w:val="24"/>
          <w:szCs w:val="24"/>
        </w:rPr>
      </w:pPr>
      <w:bookmarkStart w:id="4" w:name="dst294"/>
      <w:bookmarkEnd w:id="4"/>
      <w:proofErr w:type="gramStart"/>
      <w:r w:rsidRPr="003B6A39">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B6A39">
        <w:rPr>
          <w:rFonts w:ascii="Times New Roman" w:hAnsi="Times New Roman" w:cs="Times New Roman"/>
          <w:color w:val="000000"/>
          <w:sz w:val="24"/>
          <w:szCs w:val="24"/>
        </w:rPr>
        <w:t xml:space="preserve"> </w:t>
      </w:r>
      <w:proofErr w:type="gramStart"/>
      <w:r w:rsidRPr="003B6A39">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3B6A39" w:rsidRPr="003B6A39" w:rsidRDefault="003B6A39" w:rsidP="003B6A39">
      <w:pPr>
        <w:ind w:firstLine="567"/>
        <w:jc w:val="both"/>
        <w:rPr>
          <w:rFonts w:ascii="Times New Roman" w:hAnsi="Times New Roman" w:cs="Times New Roman"/>
          <w:color w:val="000000"/>
          <w:sz w:val="24"/>
          <w:szCs w:val="24"/>
        </w:rPr>
      </w:pPr>
      <w:r w:rsidRPr="003B6A39">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3B6A39" w:rsidRPr="003B6A39" w:rsidRDefault="003B6A39" w:rsidP="003B6A39">
      <w:pPr>
        <w:ind w:firstLine="567"/>
        <w:jc w:val="both"/>
        <w:rPr>
          <w:rFonts w:ascii="Times New Roman" w:hAnsi="Times New Roman" w:cs="Times New Roman"/>
          <w:color w:val="000000"/>
          <w:sz w:val="24"/>
          <w:szCs w:val="24"/>
        </w:rPr>
      </w:pPr>
      <w:proofErr w:type="gramStart"/>
      <w:r w:rsidRPr="003B6A39">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3B6A39" w:rsidRPr="003B6A39" w:rsidRDefault="003B6A39" w:rsidP="003B6A39">
      <w:pPr>
        <w:pStyle w:val="a7"/>
        <w:spacing w:before="0" w:beforeAutospacing="0" w:after="0" w:afterAutospacing="0"/>
        <w:ind w:left="708"/>
        <w:jc w:val="both"/>
      </w:pPr>
    </w:p>
    <w:p w:rsidR="003B6A39" w:rsidRPr="003B6A39" w:rsidRDefault="003B6A39" w:rsidP="003B6A39">
      <w:pPr>
        <w:pStyle w:val="11"/>
        <w:ind w:left="0" w:firstLine="567"/>
        <w:jc w:val="both"/>
      </w:pPr>
      <w:r w:rsidRPr="003B6A39">
        <w:t>2. Настоящее постановление вступает в силу после его официального опубликования (обнародования) «Вестник Богатыревского сельского поселения».</w:t>
      </w:r>
    </w:p>
    <w:p w:rsidR="003B6A39" w:rsidRPr="003B6A39" w:rsidRDefault="003B6A39" w:rsidP="003B6A39">
      <w:pPr>
        <w:spacing w:before="100" w:beforeAutospacing="1" w:after="100" w:afterAutospacing="1"/>
        <w:ind w:firstLine="567"/>
        <w:jc w:val="both"/>
        <w:rPr>
          <w:rFonts w:ascii="Times New Roman" w:hAnsi="Times New Roman" w:cs="Times New Roman"/>
          <w:color w:val="000000" w:themeColor="text1"/>
          <w:sz w:val="24"/>
          <w:szCs w:val="24"/>
        </w:rPr>
      </w:pPr>
      <w:r w:rsidRPr="003B6A39">
        <w:rPr>
          <w:rFonts w:ascii="Times New Roman" w:hAnsi="Times New Roman" w:cs="Times New Roman"/>
          <w:color w:val="000000" w:themeColor="text1"/>
          <w:sz w:val="24"/>
          <w:szCs w:val="24"/>
        </w:rPr>
        <w:t> </w:t>
      </w:r>
    </w:p>
    <w:p w:rsidR="003B6A39" w:rsidRPr="003B6A39" w:rsidRDefault="003B6A39" w:rsidP="003B6A39">
      <w:pPr>
        <w:pStyle w:val="a5"/>
        <w:rPr>
          <w:rFonts w:ascii="Times New Roman" w:hAnsi="Times New Roman" w:cs="Times New Roman"/>
          <w:sz w:val="24"/>
          <w:szCs w:val="24"/>
        </w:rPr>
      </w:pPr>
      <w:r w:rsidRPr="003B6A39">
        <w:rPr>
          <w:rFonts w:ascii="Times New Roman" w:hAnsi="Times New Roman" w:cs="Times New Roman"/>
          <w:sz w:val="24"/>
          <w:szCs w:val="24"/>
        </w:rPr>
        <w:t>Глава администрации Богатыревского сельского</w:t>
      </w:r>
    </w:p>
    <w:p w:rsidR="003B6A39" w:rsidRPr="003B6A39" w:rsidRDefault="003B6A39" w:rsidP="003B6A39">
      <w:pPr>
        <w:pStyle w:val="a5"/>
        <w:rPr>
          <w:rFonts w:ascii="Times New Roman" w:hAnsi="Times New Roman" w:cs="Times New Roman"/>
          <w:sz w:val="24"/>
          <w:szCs w:val="24"/>
        </w:rPr>
      </w:pPr>
      <w:r w:rsidRPr="003B6A39">
        <w:rPr>
          <w:rFonts w:ascii="Times New Roman" w:hAnsi="Times New Roman" w:cs="Times New Roman"/>
          <w:sz w:val="24"/>
          <w:szCs w:val="24"/>
        </w:rPr>
        <w:t>поселения Цивильского района                                                           А.В.Лаврентьев </w:t>
      </w:r>
    </w:p>
    <w:p w:rsidR="003B6A39" w:rsidRPr="00DE1D4C" w:rsidRDefault="003B6A39" w:rsidP="003B6A39">
      <w:pPr>
        <w:pStyle w:val="a5"/>
        <w:rPr>
          <w:rFonts w:ascii="Times New Roman" w:hAnsi="Times New Roman"/>
        </w:rPr>
      </w:pPr>
    </w:p>
    <w:p w:rsidR="00B12793" w:rsidRDefault="00B12793" w:rsidP="00B12793"/>
    <w:p w:rsidR="00B12793" w:rsidRDefault="00B12793" w:rsidP="00B12793"/>
    <w:p w:rsidR="00B12793" w:rsidRDefault="00B12793" w:rsidP="00B12793"/>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C1A0C"/>
    <w:multiLevelType w:val="multilevel"/>
    <w:tmpl w:val="47A63CDC"/>
    <w:lvl w:ilvl="0">
      <w:start w:val="1"/>
      <w:numFmt w:val="decimal"/>
      <w:lvlText w:val="%1."/>
      <w:lvlJc w:val="left"/>
      <w:pPr>
        <w:ind w:left="1068" w:hanging="360"/>
      </w:pPr>
      <w:rPr>
        <w:rFonts w:cs="Times New Roman"/>
      </w:rPr>
    </w:lvl>
    <w:lvl w:ilvl="1">
      <w:start w:val="2"/>
      <w:numFmt w:val="decimal"/>
      <w:isLgl/>
      <w:lvlText w:val="%1.%2."/>
      <w:lvlJc w:val="left"/>
      <w:pPr>
        <w:ind w:left="1070"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2072E4"/>
    <w:rsid w:val="002348E5"/>
    <w:rsid w:val="00252E9E"/>
    <w:rsid w:val="003B6A39"/>
    <w:rsid w:val="003C6127"/>
    <w:rsid w:val="003E6646"/>
    <w:rsid w:val="00486530"/>
    <w:rsid w:val="004A7A71"/>
    <w:rsid w:val="005459B5"/>
    <w:rsid w:val="005D07B8"/>
    <w:rsid w:val="00643801"/>
    <w:rsid w:val="00655E02"/>
    <w:rsid w:val="0071786B"/>
    <w:rsid w:val="00956743"/>
    <w:rsid w:val="00AC00A2"/>
    <w:rsid w:val="00B12793"/>
    <w:rsid w:val="00B22759"/>
    <w:rsid w:val="00BC404E"/>
    <w:rsid w:val="00D20FC8"/>
    <w:rsid w:val="00D37A76"/>
    <w:rsid w:val="00D430FB"/>
    <w:rsid w:val="00DA18F3"/>
    <w:rsid w:val="00DE4C8C"/>
    <w:rsid w:val="00EF73E3"/>
    <w:rsid w:val="00F565DF"/>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styleId="a7">
    <w:name w:val="Normal (Web)"/>
    <w:basedOn w:val="a"/>
    <w:uiPriority w:val="99"/>
    <w:unhideWhenUsed/>
    <w:rsid w:val="003B6A3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semiHidden/>
    <w:rsid w:val="003B6A39"/>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3B6A39"/>
    <w:rPr>
      <w:rFonts w:ascii="Times New Roman" w:eastAsia="Calibri" w:hAnsi="Times New Roman" w:cs="Times New Roman"/>
      <w:sz w:val="16"/>
      <w:szCs w:val="16"/>
    </w:rPr>
  </w:style>
  <w:style w:type="paragraph" w:customStyle="1" w:styleId="11">
    <w:name w:val="Абзац списка1"/>
    <w:basedOn w:val="a"/>
    <w:rsid w:val="003B6A39"/>
    <w:pPr>
      <w:spacing w:after="0" w:line="240" w:lineRule="auto"/>
      <w:ind w:left="720"/>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69E92-E250-4E77-B8E6-B93D7553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956</Words>
  <Characters>5454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19</cp:revision>
  <cp:lastPrinted>2021-12-24T08:40:00Z</cp:lastPrinted>
  <dcterms:created xsi:type="dcterms:W3CDTF">2019-01-28T08:30:00Z</dcterms:created>
  <dcterms:modified xsi:type="dcterms:W3CDTF">2021-12-24T08:40:00Z</dcterms:modified>
</cp:coreProperties>
</file>