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A707E1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CF53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ака уйăхĕн 08-мĕшĕ.№13</w:t>
            </w:r>
            <w:r w:rsid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CF531D" w:rsidP="00CF531D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«08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апреля 2021 г.№ 13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CF531D" w:rsidRPr="00224C99" w:rsidRDefault="00CF531D" w:rsidP="00CF531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4C99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Богатыревского сельского поселения Цивильского района от 03.06.2020 №43 «</w:t>
      </w:r>
      <w:r w:rsidRPr="00224C99">
        <w:rPr>
          <w:rFonts w:ascii="Times New Roman" w:hAnsi="Times New Roman"/>
          <w:b/>
          <w:color w:val="000000"/>
          <w:sz w:val="24"/>
          <w:szCs w:val="24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Богатыревского сельского поселения Цивильского района Чувашской Республики»</w:t>
      </w:r>
    </w:p>
    <w:p w:rsidR="00CF531D" w:rsidRPr="00224C99" w:rsidRDefault="00CF531D" w:rsidP="00CF531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F531D" w:rsidRPr="00224C99" w:rsidRDefault="00CF531D" w:rsidP="00CF531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4C99">
        <w:rPr>
          <w:rFonts w:ascii="Times New Roman" w:hAnsi="Times New Roman"/>
          <w:color w:val="000000" w:themeColor="text1"/>
          <w:sz w:val="24"/>
          <w:szCs w:val="24"/>
        </w:rPr>
        <w:t>В соответствии с Градостроительным </w:t>
      </w:r>
      <w:hyperlink r:id="rId6" w:history="1">
        <w:r w:rsidRPr="00224C99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224C99">
        <w:rPr>
          <w:rFonts w:ascii="Times New Roman" w:hAnsi="Times New Roman"/>
          <w:color w:val="000000" w:themeColor="text1"/>
          <w:sz w:val="24"/>
          <w:szCs w:val="24"/>
        </w:rPr>
        <w:t> Российской Федерации, Федеральными </w:t>
      </w:r>
      <w:hyperlink r:id="rId7" w:history="1">
        <w:proofErr w:type="gramStart"/>
        <w:r w:rsidRPr="00224C99">
          <w:rPr>
            <w:rFonts w:ascii="Times New Roman" w:hAnsi="Times New Roman"/>
            <w:color w:val="000000" w:themeColor="text1"/>
            <w:sz w:val="24"/>
            <w:szCs w:val="24"/>
          </w:rPr>
          <w:t>закон</w:t>
        </w:r>
      </w:hyperlink>
      <w:r w:rsidRPr="00224C99">
        <w:rPr>
          <w:rFonts w:ascii="Times New Roman" w:hAnsi="Times New Roman"/>
          <w:color w:val="000000" w:themeColor="text1"/>
          <w:sz w:val="24"/>
          <w:szCs w:val="24"/>
        </w:rPr>
        <w:t>ами</w:t>
      </w:r>
      <w:proofErr w:type="gramEnd"/>
      <w:r w:rsidRPr="00224C99">
        <w:rPr>
          <w:rFonts w:ascii="Times New Roman" w:hAnsi="Times New Roman"/>
          <w:color w:val="000000" w:themeColor="text1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24.11.1995 № 181-ФЗ "О социальной защите инвалидов в Российской Федерации", на основании протеста прокурора Цивильского района от 15.02.2021г. №Исорг-154-21, </w:t>
      </w:r>
      <w:hyperlink r:id="rId8" w:history="1">
        <w:r w:rsidRPr="00224C99">
          <w:rPr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224C99">
        <w:rPr>
          <w:rFonts w:ascii="Times New Roman" w:hAnsi="Times New Roman"/>
          <w:color w:val="000000" w:themeColor="text1"/>
          <w:sz w:val="24"/>
          <w:szCs w:val="24"/>
        </w:rPr>
        <w:t xml:space="preserve"> Богатыревского сельского поселения  Цивильского района Чувашской Республики </w:t>
      </w:r>
      <w:r w:rsidRPr="00224C99">
        <w:rPr>
          <w:rFonts w:ascii="Times New Roman" w:hAnsi="Times New Roman"/>
          <w:sz w:val="24"/>
          <w:szCs w:val="24"/>
        </w:rPr>
        <w:t xml:space="preserve">администрация Богатыревского сельского поселения Цивильского района  </w:t>
      </w:r>
      <w:r w:rsidRPr="00224C99">
        <w:rPr>
          <w:rFonts w:ascii="Times New Roman" w:hAnsi="Times New Roman"/>
          <w:b/>
          <w:sz w:val="24"/>
          <w:szCs w:val="24"/>
        </w:rPr>
        <w:t>ПОСТАНОВЛЯЕТ:</w:t>
      </w:r>
    </w:p>
    <w:p w:rsidR="00CF531D" w:rsidRPr="00224C99" w:rsidRDefault="00CF531D" w:rsidP="00CF531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24C99">
        <w:rPr>
          <w:rFonts w:ascii="Times New Roman" w:hAnsi="Times New Roman"/>
          <w:sz w:val="24"/>
          <w:szCs w:val="24"/>
        </w:rPr>
        <w:t xml:space="preserve">1. Внести в </w:t>
      </w:r>
      <w:r w:rsidRPr="00224C99">
        <w:rPr>
          <w:rFonts w:ascii="Times New Roman" w:hAnsi="Times New Roman"/>
          <w:color w:val="000000" w:themeColor="text1"/>
          <w:sz w:val="24"/>
          <w:szCs w:val="24"/>
        </w:rPr>
        <w:t xml:space="preserve">Порядок </w:t>
      </w:r>
      <w:r w:rsidRPr="00224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Богатыревского сельского поселения Цивильского района Чувашской Республики, </w:t>
      </w:r>
      <w:r w:rsidRPr="00224C99">
        <w:rPr>
          <w:rFonts w:ascii="Times New Roman" w:hAnsi="Times New Roman"/>
          <w:sz w:val="24"/>
          <w:szCs w:val="24"/>
        </w:rPr>
        <w:t>утвержденный постановлением администрации Богатыревского сельского поселения от 03.06.2020г. №43 (далее – Порядок),  следующие изменения:</w:t>
      </w:r>
    </w:p>
    <w:p w:rsidR="00CF531D" w:rsidRPr="00224C99" w:rsidRDefault="00CF531D" w:rsidP="00CF531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24C99">
        <w:rPr>
          <w:rFonts w:ascii="Times New Roman" w:hAnsi="Times New Roman"/>
          <w:sz w:val="24"/>
          <w:szCs w:val="24"/>
        </w:rPr>
        <w:t>1.1. абзац  5 подпункта 2.3.4. Порядка изложить в  следующей редакции:</w:t>
      </w:r>
    </w:p>
    <w:p w:rsidR="00CF531D" w:rsidRPr="00224C99" w:rsidRDefault="00CF531D" w:rsidP="00CF531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4C9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224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224C99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</w:rPr>
          <w:t>порядке</w:t>
        </w:r>
      </w:hyperlink>
      <w:r w:rsidRPr="00224C99">
        <w:rPr>
          <w:rFonts w:ascii="Times New Roman" w:hAnsi="Times New Roman"/>
          <w:bCs/>
          <w:color w:val="000000" w:themeColor="text1"/>
          <w:sz w:val="24"/>
          <w:szCs w:val="24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224C99">
        <w:rPr>
          <w:rFonts w:ascii="Times New Roman" w:hAnsi="Times New Roman"/>
          <w:bCs/>
          <w:color w:val="000000" w:themeColor="text1"/>
          <w:sz w:val="24"/>
          <w:szCs w:val="24"/>
        </w:rPr>
        <w:t>.»</w:t>
      </w:r>
      <w:r w:rsidRPr="00224C99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End"/>
    </w:p>
    <w:p w:rsidR="00CF531D" w:rsidRPr="00224C99" w:rsidRDefault="00CF531D" w:rsidP="00CF531D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4C99">
        <w:rPr>
          <w:rFonts w:ascii="Times New Roman" w:hAnsi="Times New Roman"/>
          <w:color w:val="000000" w:themeColor="text1"/>
          <w:sz w:val="24"/>
          <w:szCs w:val="24"/>
        </w:rPr>
        <w:lastRenderedPageBreak/>
        <w:t>1.2. пункт 3.4 Порядка изложить в  следующей редакции:</w:t>
      </w:r>
    </w:p>
    <w:p w:rsidR="00CF531D" w:rsidRPr="00224C99" w:rsidRDefault="00CF531D" w:rsidP="00CF531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4C9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224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инвалиды I, II групп и транспортные средств, перевозящие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Pr="00224C99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</w:rPr>
          <w:t>порядке</w:t>
        </w:r>
      </w:hyperlink>
      <w:r w:rsidRPr="00224C99">
        <w:rPr>
          <w:rFonts w:ascii="Times New Roman" w:hAnsi="Times New Roman"/>
          <w:bCs/>
          <w:color w:val="000000" w:themeColor="text1"/>
          <w:sz w:val="24"/>
          <w:szCs w:val="24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инвалидов».</w:t>
      </w:r>
      <w:r w:rsidRPr="00224C99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CF531D" w:rsidRPr="00224C99" w:rsidRDefault="00CF531D" w:rsidP="00CF53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4C99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«Вестник Богатыревского сельского поселения»</w:t>
      </w:r>
      <w:r w:rsidRPr="00224C99">
        <w:rPr>
          <w:rFonts w:ascii="Times New Roman" w:hAnsi="Times New Roman"/>
          <w:sz w:val="24"/>
          <w:szCs w:val="24"/>
        </w:rPr>
        <w:t xml:space="preserve">. </w:t>
      </w:r>
    </w:p>
    <w:p w:rsidR="00CF531D" w:rsidRPr="00224C99" w:rsidRDefault="00CF531D" w:rsidP="00CF531D">
      <w:pPr>
        <w:jc w:val="both"/>
        <w:rPr>
          <w:rFonts w:ascii="Times New Roman" w:hAnsi="Times New Roman"/>
          <w:sz w:val="24"/>
          <w:szCs w:val="24"/>
        </w:rPr>
      </w:pPr>
    </w:p>
    <w:p w:rsidR="00CF531D" w:rsidRPr="00224C99" w:rsidRDefault="00CF531D" w:rsidP="00CF531D">
      <w:pPr>
        <w:jc w:val="both"/>
        <w:rPr>
          <w:rFonts w:ascii="Times New Roman" w:hAnsi="Times New Roman"/>
          <w:sz w:val="24"/>
          <w:szCs w:val="24"/>
        </w:rPr>
      </w:pPr>
      <w:r w:rsidRPr="00224C99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F531D" w:rsidRPr="00224C99" w:rsidRDefault="00CF531D" w:rsidP="00CF531D">
      <w:pPr>
        <w:jc w:val="both"/>
        <w:rPr>
          <w:rFonts w:ascii="Times New Roman" w:hAnsi="Times New Roman"/>
          <w:sz w:val="24"/>
          <w:szCs w:val="24"/>
        </w:rPr>
      </w:pPr>
      <w:r w:rsidRPr="00224C99">
        <w:rPr>
          <w:rFonts w:ascii="Times New Roman" w:hAnsi="Times New Roman"/>
          <w:sz w:val="24"/>
          <w:szCs w:val="24"/>
        </w:rPr>
        <w:t>Богатыревского сельского поселения                               А.В.Лаврентьев</w:t>
      </w:r>
    </w:p>
    <w:p w:rsidR="00CF531D" w:rsidRPr="00224C99" w:rsidRDefault="00CF531D" w:rsidP="00CF531D">
      <w:pPr>
        <w:rPr>
          <w:sz w:val="24"/>
          <w:szCs w:val="24"/>
        </w:rPr>
      </w:pPr>
    </w:p>
    <w:p w:rsidR="00CF531D" w:rsidRPr="00224C99" w:rsidRDefault="00CF531D" w:rsidP="00CF531D">
      <w:pPr>
        <w:rPr>
          <w:sz w:val="24"/>
          <w:szCs w:val="24"/>
        </w:rPr>
      </w:pPr>
    </w:p>
    <w:p w:rsidR="00CF531D" w:rsidRPr="00224C99" w:rsidRDefault="00CF531D" w:rsidP="00CF531D">
      <w:pPr>
        <w:rPr>
          <w:sz w:val="24"/>
          <w:szCs w:val="24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87278"/>
    <w:rsid w:val="00187728"/>
    <w:rsid w:val="004A7A71"/>
    <w:rsid w:val="004C6B7B"/>
    <w:rsid w:val="00514099"/>
    <w:rsid w:val="00643801"/>
    <w:rsid w:val="00A707E1"/>
    <w:rsid w:val="00AC00A2"/>
    <w:rsid w:val="00B12793"/>
    <w:rsid w:val="00CF531D"/>
    <w:rsid w:val="00DE4C8C"/>
    <w:rsid w:val="00E36A93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No Spacing"/>
    <w:uiPriority w:val="99"/>
    <w:qFormat/>
    <w:rsid w:val="00CF531D"/>
    <w:pPr>
      <w:spacing w:after="0" w:line="240" w:lineRule="auto"/>
    </w:pPr>
    <w:rPr>
      <w:rFonts w:ascii="Baltica" w:eastAsia="Times New Roman" w:hAnsi="Baltica" w:cs="Times New Roman"/>
      <w:sz w:val="26"/>
      <w:szCs w:val="20"/>
    </w:rPr>
  </w:style>
  <w:style w:type="character" w:styleId="a6">
    <w:name w:val="Hyperlink"/>
    <w:uiPriority w:val="99"/>
    <w:unhideWhenUsed/>
    <w:rsid w:val="00CF5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93F966F35823C9303B12D6F26A738348356CBD2C6629C01F64F95B62B5209n0D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E93F966F35823C9303AF20794AF93C3E8001CFD9C169CC5CA914C8E1n2D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E93F966F35823C9303AF20794AF93C3E810EC3D9C269CC5CA914C8E1n2D2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ase.garant.ru/735601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3560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18C1F-B6BF-4C06-8277-05AD183B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8</cp:revision>
  <cp:lastPrinted>2021-04-08T11:11:00Z</cp:lastPrinted>
  <dcterms:created xsi:type="dcterms:W3CDTF">2019-01-28T08:30:00Z</dcterms:created>
  <dcterms:modified xsi:type="dcterms:W3CDTF">2021-04-08T11:11:00Z</dcterms:modified>
</cp:coreProperties>
</file>