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F258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F258C6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02</w:t>
            </w:r>
          </w:p>
          <w:p w:rsidR="00110648" w:rsidRPr="001E13FC" w:rsidRDefault="00F258C6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апреля</w:t>
            </w:r>
          </w:p>
          <w:p w:rsidR="00110648" w:rsidRPr="008122B3" w:rsidRDefault="0059123A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F11D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ятница</w:t>
            </w:r>
          </w:p>
          <w:p w:rsidR="00110648" w:rsidRDefault="00110648" w:rsidP="003A121A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3A12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3A12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78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5F50" w:rsidRPr="00F258C6" w:rsidRDefault="00115F50" w:rsidP="00F258C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8C6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2D58EC" w:rsidRPr="00F258C6">
        <w:rPr>
          <w:rFonts w:ascii="Times New Roman" w:hAnsi="Times New Roman" w:cs="Times New Roman"/>
          <w:b/>
          <w:sz w:val="20"/>
          <w:szCs w:val="20"/>
        </w:rPr>
        <w:t>Постановление администрации</w:t>
      </w:r>
      <w:r w:rsidR="00F11DC9" w:rsidRPr="00F258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6E7C" w:rsidRPr="00F258C6">
        <w:rPr>
          <w:rFonts w:ascii="Times New Roman" w:hAnsi="Times New Roman" w:cs="Times New Roman"/>
          <w:b/>
          <w:sz w:val="20"/>
          <w:szCs w:val="20"/>
        </w:rPr>
        <w:t>Шоркис</w:t>
      </w:r>
      <w:r w:rsidR="001E13FC" w:rsidRPr="00F258C6">
        <w:rPr>
          <w:rFonts w:ascii="Times New Roman" w:hAnsi="Times New Roman" w:cs="Times New Roman"/>
          <w:b/>
          <w:sz w:val="20"/>
          <w:szCs w:val="20"/>
        </w:rPr>
        <w:t>тринского</w:t>
      </w:r>
      <w:proofErr w:type="spellEnd"/>
      <w:r w:rsidR="001E13FC" w:rsidRPr="00F258C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r w:rsidR="00FC5EF9" w:rsidRPr="00F258C6">
        <w:rPr>
          <w:rFonts w:ascii="Times New Roman" w:hAnsi="Times New Roman" w:cs="Times New Roman"/>
          <w:b/>
          <w:sz w:val="20"/>
          <w:szCs w:val="20"/>
        </w:rPr>
        <w:t>№</w:t>
      </w:r>
      <w:r w:rsidR="002D58EC" w:rsidRPr="00F258C6">
        <w:rPr>
          <w:rFonts w:ascii="Times New Roman" w:hAnsi="Times New Roman" w:cs="Times New Roman"/>
          <w:b/>
          <w:sz w:val="20"/>
          <w:szCs w:val="20"/>
        </w:rPr>
        <w:t>27</w:t>
      </w:r>
      <w:r w:rsidR="002D1D57" w:rsidRPr="00F258C6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F258C6">
        <w:rPr>
          <w:rFonts w:ascii="Times New Roman" w:hAnsi="Times New Roman" w:cs="Times New Roman"/>
          <w:b/>
          <w:sz w:val="20"/>
          <w:szCs w:val="20"/>
        </w:rPr>
        <w:t>2</w:t>
      </w:r>
      <w:r w:rsidR="002D58EC" w:rsidRPr="00F258C6">
        <w:rPr>
          <w:rFonts w:ascii="Times New Roman" w:hAnsi="Times New Roman" w:cs="Times New Roman"/>
          <w:b/>
          <w:sz w:val="20"/>
          <w:szCs w:val="20"/>
        </w:rPr>
        <w:t>4</w:t>
      </w:r>
      <w:r w:rsidR="00A7657F" w:rsidRPr="00F258C6">
        <w:rPr>
          <w:rFonts w:ascii="Times New Roman" w:hAnsi="Times New Roman" w:cs="Times New Roman"/>
          <w:b/>
          <w:sz w:val="20"/>
          <w:szCs w:val="20"/>
        </w:rPr>
        <w:t>.</w:t>
      </w:r>
      <w:r w:rsidRPr="00F258C6">
        <w:rPr>
          <w:rFonts w:ascii="Times New Roman" w:hAnsi="Times New Roman" w:cs="Times New Roman"/>
          <w:b/>
          <w:sz w:val="20"/>
          <w:szCs w:val="20"/>
        </w:rPr>
        <w:t>0</w:t>
      </w:r>
      <w:r w:rsidR="002D58EC" w:rsidRPr="00F258C6">
        <w:rPr>
          <w:rFonts w:ascii="Times New Roman" w:hAnsi="Times New Roman" w:cs="Times New Roman"/>
          <w:b/>
          <w:sz w:val="20"/>
          <w:szCs w:val="20"/>
        </w:rPr>
        <w:t>3</w:t>
      </w:r>
      <w:r w:rsidR="00816E7C" w:rsidRPr="00F258C6">
        <w:rPr>
          <w:rFonts w:ascii="Times New Roman" w:hAnsi="Times New Roman" w:cs="Times New Roman"/>
          <w:b/>
          <w:sz w:val="20"/>
          <w:szCs w:val="20"/>
        </w:rPr>
        <w:t>.20</w:t>
      </w:r>
      <w:r w:rsidRPr="00F258C6">
        <w:rPr>
          <w:rFonts w:ascii="Times New Roman" w:hAnsi="Times New Roman" w:cs="Times New Roman"/>
          <w:b/>
          <w:sz w:val="20"/>
          <w:szCs w:val="20"/>
        </w:rPr>
        <w:t>20</w:t>
      </w:r>
      <w:r w:rsidR="00816E7C" w:rsidRPr="00F258C6"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>О внесени</w:t>
      </w:r>
      <w:r w:rsidR="00F258C6" w:rsidRPr="00F258C6">
        <w:rPr>
          <w:rFonts w:ascii="Times New Roman" w:hAnsi="Times New Roman" w:cs="Times New Roman"/>
          <w:b/>
          <w:sz w:val="20"/>
          <w:szCs w:val="20"/>
        </w:rPr>
        <w:t>и</w:t>
      </w:r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 xml:space="preserve"> изменений в постановление администрации </w:t>
      </w:r>
      <w:proofErr w:type="spellStart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>Урмарского</w:t>
      </w:r>
      <w:proofErr w:type="spellEnd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Чувашской Республики от </w:t>
      </w:r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19.12.2016 г. № 103 «О закреплении полномочий  администратора доходов местного бюджета </w:t>
      </w:r>
      <w:proofErr w:type="spellStart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>Урмарского</w:t>
      </w:r>
      <w:proofErr w:type="spellEnd"/>
      <w:r w:rsidR="00F258C6" w:rsidRPr="00F258C6">
        <w:rPr>
          <w:rFonts w:ascii="Times New Roman" w:eastAsia="Times New Roman" w:hAnsi="Times New Roman" w:cs="Times New Roman"/>
          <w:b/>
          <w:sz w:val="20"/>
          <w:szCs w:val="20"/>
        </w:rPr>
        <w:t xml:space="preserve">  района Чувашской Республики</w:t>
      </w:r>
      <w:r w:rsidR="003A121A">
        <w:rPr>
          <w:rFonts w:ascii="Times New Roman" w:hAnsi="Times New Roman" w:cs="Times New Roman"/>
          <w:b/>
          <w:sz w:val="20"/>
          <w:szCs w:val="20"/>
        </w:rPr>
        <w:t>».</w:t>
      </w:r>
    </w:p>
    <w:p w:rsidR="00DF0C35" w:rsidRPr="00D3011B" w:rsidRDefault="00DF0C35" w:rsidP="00F258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DF0C35" w:rsidRPr="00D3011B" w:rsidSect="00CE141C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600" w:charSpace="32768"/>
        </w:sectPr>
      </w:pPr>
    </w:p>
    <w:p w:rsidR="00F258C6" w:rsidRDefault="00F258C6" w:rsidP="002D58E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E7C" w:rsidRPr="00DF0C35" w:rsidRDefault="002D58EC" w:rsidP="00F258C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  <w:r w:rsidR="00816E7C" w:rsidRPr="00DF0C35">
        <w:rPr>
          <w:rFonts w:ascii="Times New Roman" w:hAnsi="Times New Roman" w:cs="Times New Roman"/>
          <w:sz w:val="20"/>
          <w:szCs w:val="20"/>
        </w:rPr>
        <w:t xml:space="preserve"> ШОРКИСТРИНСКОГО СЕЛЬСКОГО ПОСЕЛЕНИЯ УРМАРСКОГО РАЙОНА ЧУВАШСКОЙ РЕСПУБЛИКИ</w:t>
      </w:r>
    </w:p>
    <w:p w:rsidR="00816E7C" w:rsidRPr="00DF0C35" w:rsidRDefault="00816E7C" w:rsidP="00DF0C3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16E7C" w:rsidRPr="00DF0C35" w:rsidRDefault="002D58EC" w:rsidP="00DF0C3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</w:t>
      </w:r>
      <w:r w:rsidR="0059123A" w:rsidRPr="00DF0C35">
        <w:rPr>
          <w:rFonts w:ascii="Times New Roman" w:hAnsi="Times New Roman" w:cs="Times New Roman"/>
          <w:sz w:val="20"/>
          <w:szCs w:val="20"/>
        </w:rPr>
        <w:t>ИЕ</w:t>
      </w:r>
      <w:r w:rsidR="002D1D57" w:rsidRPr="00DF0C35">
        <w:rPr>
          <w:rFonts w:ascii="Times New Roman" w:hAnsi="Times New Roman" w:cs="Times New Roman"/>
          <w:sz w:val="20"/>
          <w:szCs w:val="20"/>
        </w:rPr>
        <w:t xml:space="preserve"> №</w:t>
      </w:r>
      <w:r w:rsidR="00F258C6">
        <w:rPr>
          <w:rFonts w:ascii="Times New Roman" w:hAnsi="Times New Roman" w:cs="Times New Roman"/>
          <w:sz w:val="20"/>
          <w:szCs w:val="20"/>
        </w:rPr>
        <w:t>15</w:t>
      </w:r>
    </w:p>
    <w:p w:rsidR="00816E7C" w:rsidRPr="00DF0C35" w:rsidRDefault="00816E7C" w:rsidP="00DF0C3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F0C3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F0C3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F0C35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DF0C3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58C6">
        <w:rPr>
          <w:rFonts w:ascii="Times New Roman" w:hAnsi="Times New Roman" w:cs="Times New Roman"/>
          <w:sz w:val="20"/>
          <w:szCs w:val="20"/>
        </w:rPr>
        <w:t xml:space="preserve">                               02</w:t>
      </w:r>
      <w:r w:rsidRPr="00DF0C35">
        <w:rPr>
          <w:rFonts w:ascii="Times New Roman" w:hAnsi="Times New Roman" w:cs="Times New Roman"/>
          <w:sz w:val="20"/>
          <w:szCs w:val="20"/>
        </w:rPr>
        <w:t>.</w:t>
      </w:r>
      <w:r w:rsidR="0059123A" w:rsidRPr="00DF0C35">
        <w:rPr>
          <w:rFonts w:ascii="Times New Roman" w:hAnsi="Times New Roman" w:cs="Times New Roman"/>
          <w:sz w:val="20"/>
          <w:szCs w:val="20"/>
        </w:rPr>
        <w:t>0</w:t>
      </w:r>
      <w:r w:rsidR="00F258C6">
        <w:rPr>
          <w:rFonts w:ascii="Times New Roman" w:hAnsi="Times New Roman" w:cs="Times New Roman"/>
          <w:sz w:val="20"/>
          <w:szCs w:val="20"/>
        </w:rPr>
        <w:t>4</w:t>
      </w:r>
      <w:r w:rsidRPr="00DF0C35">
        <w:rPr>
          <w:rFonts w:ascii="Times New Roman" w:hAnsi="Times New Roman" w:cs="Times New Roman"/>
          <w:sz w:val="20"/>
          <w:szCs w:val="20"/>
        </w:rPr>
        <w:t>.20</w:t>
      </w:r>
      <w:r w:rsidR="0059123A" w:rsidRPr="00DF0C35">
        <w:rPr>
          <w:rFonts w:ascii="Times New Roman" w:hAnsi="Times New Roman" w:cs="Times New Roman"/>
          <w:sz w:val="20"/>
          <w:szCs w:val="20"/>
        </w:rPr>
        <w:t>2</w:t>
      </w:r>
      <w:r w:rsidR="00F258C6">
        <w:rPr>
          <w:rFonts w:ascii="Times New Roman" w:hAnsi="Times New Roman" w:cs="Times New Roman"/>
          <w:sz w:val="20"/>
          <w:szCs w:val="20"/>
        </w:rPr>
        <w:t>1</w:t>
      </w:r>
    </w:p>
    <w:p w:rsidR="00083A54" w:rsidRPr="00DF0C35" w:rsidRDefault="00083A54" w:rsidP="00DF0C3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258C6" w:rsidRDefault="00F258C6" w:rsidP="00F258C6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F258C6" w:rsidSect="007F5368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8C6">
        <w:rPr>
          <w:rFonts w:ascii="Times New Roman" w:eastAsia="Times New Roman" w:hAnsi="Times New Roman" w:cs="Times New Roman"/>
          <w:sz w:val="20"/>
          <w:szCs w:val="20"/>
        </w:rPr>
        <w:lastRenderedPageBreak/>
        <w:t>О внесени</w:t>
      </w:r>
      <w:r w:rsidRPr="00F258C6">
        <w:rPr>
          <w:rFonts w:ascii="Times New Roman" w:hAnsi="Times New Roman" w:cs="Times New Roman"/>
          <w:sz w:val="20"/>
          <w:szCs w:val="20"/>
        </w:rPr>
        <w:t>и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изменений в постановление администрации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от 19.12.2016 г. № 103 «О закреплении полномочий  администратора доходов местного бюджета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 района Чувашской Республики</w:t>
      </w: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8C6" w:rsidRPr="00F258C6" w:rsidRDefault="00F258C6" w:rsidP="00F258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258C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F258C6">
        <w:rPr>
          <w:rFonts w:ascii="Times New Roman" w:hAnsi="Times New Roman" w:cs="Times New Roman"/>
          <w:sz w:val="20"/>
          <w:szCs w:val="20"/>
        </w:rPr>
        <w:t>В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со статьей 160.1 Бюджетного кодекса Российской Федерации и в соответствии со статьей 4 Решения Собрания депутатов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от 02 декабря 2020 г. № 18 «О бюджете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на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lastRenderedPageBreak/>
        <w:t>2021 год и плановый период 2022 и 2023 годов»</w:t>
      </w:r>
      <w:r w:rsidRPr="00F258C6">
        <w:rPr>
          <w:rFonts w:ascii="Times New Roman" w:hAnsi="Times New Roman" w:cs="Times New Roman"/>
          <w:sz w:val="20"/>
          <w:szCs w:val="20"/>
        </w:rPr>
        <w:t xml:space="preserve">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</w:t>
      </w:r>
      <w:proofErr w:type="gramEnd"/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258C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о с т а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о в л я е т:</w:t>
      </w:r>
    </w:p>
    <w:p w:rsid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258C6" w:rsidSect="00F258C6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600" w:charSpace="32768"/>
        </w:sectPr>
      </w:pPr>
      <w:r w:rsidRPr="00F258C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Приложение «Перечень кодов бюджетной классификации, закрепляемых за администрацией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 Республики» к постановлению администрации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от 19.12.2016 г. № 103 «О закреплении полномочий  администратора доходов  местного бюджета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 района Чувашской Республики» дополнить следующей  позицией</w:t>
      </w:r>
    </w:p>
    <w:p w:rsidR="00F258C6" w:rsidRPr="00720DF2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F2">
        <w:rPr>
          <w:rFonts w:ascii="Times New Roman" w:eastAsia="Times New Roman" w:hAnsi="Times New Roman" w:cs="Times New Roman"/>
          <w:sz w:val="24"/>
          <w:szCs w:val="24"/>
        </w:rPr>
        <w:lastRenderedPageBreak/>
        <w:t>:</w:t>
      </w:r>
    </w:p>
    <w:p w:rsidR="00F258C6" w:rsidRPr="00720DF2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7"/>
        <w:gridCol w:w="5347"/>
      </w:tblGrid>
      <w:tr w:rsidR="00F258C6" w:rsidRPr="00720DF2" w:rsidTr="005D5893">
        <w:tc>
          <w:tcPr>
            <w:tcW w:w="817" w:type="dxa"/>
            <w:shd w:val="clear" w:color="auto" w:fill="auto"/>
          </w:tcPr>
          <w:p w:rsidR="00F258C6" w:rsidRPr="003A121A" w:rsidRDefault="00F258C6" w:rsidP="005D589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1A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407" w:type="dxa"/>
            <w:shd w:val="clear" w:color="auto" w:fill="auto"/>
          </w:tcPr>
          <w:p w:rsidR="00F258C6" w:rsidRPr="003A121A" w:rsidRDefault="00F258C6" w:rsidP="005D589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1A">
              <w:rPr>
                <w:rFonts w:ascii="Times New Roman" w:eastAsia="Times New Roman" w:hAnsi="Times New Roman" w:cs="Times New Roman"/>
                <w:sz w:val="20"/>
                <w:szCs w:val="20"/>
              </w:rPr>
              <w:t>1 17 15030 10 0000 150</w:t>
            </w:r>
          </w:p>
        </w:tc>
        <w:tc>
          <w:tcPr>
            <w:tcW w:w="5347" w:type="dxa"/>
            <w:shd w:val="clear" w:color="auto" w:fill="auto"/>
          </w:tcPr>
          <w:p w:rsidR="00F258C6" w:rsidRPr="003A121A" w:rsidRDefault="00F258C6" w:rsidP="005D589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1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</w:tbl>
    <w:p w:rsidR="00F258C6" w:rsidRPr="00720DF2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8C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>2. Настоящее  постановление вступает в силу со дня  официального опубликования и распространяется на правоотношения, возникшие с 1 января 2021 года.</w:t>
      </w: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8C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>3.Опубликовать настоящее постановление в средствах массовой информации.</w:t>
      </w: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F258C6" w:rsidRPr="00F258C6" w:rsidRDefault="00F258C6" w:rsidP="00F258C6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58C6">
        <w:rPr>
          <w:rFonts w:ascii="Times New Roman" w:eastAsia="Times New Roman" w:hAnsi="Times New Roman" w:cs="Times New Roman"/>
          <w:sz w:val="20"/>
          <w:szCs w:val="20"/>
        </w:rPr>
        <w:t>Урмарского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F258C6">
        <w:rPr>
          <w:rFonts w:ascii="Times New Roman" w:hAnsi="Times New Roman" w:cs="Times New Roman"/>
          <w:sz w:val="20"/>
          <w:szCs w:val="20"/>
        </w:rPr>
        <w:t xml:space="preserve"> 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 xml:space="preserve"> Чувашской </w:t>
      </w:r>
      <w:r w:rsidRPr="00F258C6">
        <w:rPr>
          <w:rFonts w:ascii="Times New Roman" w:hAnsi="Times New Roman" w:cs="Times New Roman"/>
          <w:sz w:val="20"/>
          <w:szCs w:val="20"/>
        </w:rPr>
        <w:t xml:space="preserve">   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>Республики</w:t>
      </w:r>
      <w:r w:rsidRPr="00F258C6">
        <w:rPr>
          <w:rFonts w:ascii="Times New Roman" w:eastAsia="Times New Roman" w:hAnsi="Times New Roman" w:cs="Times New Roman"/>
          <w:sz w:val="20"/>
          <w:szCs w:val="20"/>
        </w:rPr>
        <w:tab/>
      </w:r>
      <w:r w:rsidRPr="00F258C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spellStart"/>
      <w:r w:rsidRPr="00F258C6">
        <w:rPr>
          <w:rFonts w:ascii="Times New Roman" w:hAnsi="Times New Roman" w:cs="Times New Roman"/>
          <w:sz w:val="20"/>
          <w:szCs w:val="20"/>
        </w:rPr>
        <w:t>А.Ю</w:t>
      </w:r>
      <w:proofErr w:type="gramStart"/>
      <w:r w:rsidRPr="00F258C6">
        <w:rPr>
          <w:rFonts w:ascii="Times New Roman" w:hAnsi="Times New Roman" w:cs="Times New Roman"/>
          <w:sz w:val="20"/>
          <w:szCs w:val="20"/>
        </w:rPr>
        <w:t>,Я</w:t>
      </w:r>
      <w:proofErr w:type="gramEnd"/>
      <w:r w:rsidRPr="00F258C6">
        <w:rPr>
          <w:rFonts w:ascii="Times New Roman" w:hAnsi="Times New Roman" w:cs="Times New Roman"/>
          <w:sz w:val="20"/>
          <w:szCs w:val="20"/>
        </w:rPr>
        <w:t>ковлев</w:t>
      </w:r>
      <w:proofErr w:type="spellEnd"/>
      <w:r w:rsidRPr="00F258C6">
        <w:rPr>
          <w:rFonts w:ascii="Times New Roman" w:eastAsia="Times New Roman" w:hAnsi="Times New Roman" w:cs="Times New Roman"/>
          <w:sz w:val="20"/>
          <w:szCs w:val="20"/>
        </w:rPr>
        <w:tab/>
      </w:r>
      <w:r w:rsidRPr="00F258C6">
        <w:rPr>
          <w:rFonts w:ascii="Times New Roman" w:eastAsia="Times New Roman" w:hAnsi="Times New Roman" w:cs="Times New Roman"/>
          <w:sz w:val="20"/>
          <w:szCs w:val="20"/>
        </w:rPr>
        <w:tab/>
      </w:r>
      <w:r w:rsidRPr="00F258C6">
        <w:rPr>
          <w:rFonts w:ascii="Times New Roman" w:eastAsia="Times New Roman" w:hAnsi="Times New Roman" w:cs="Times New Roman"/>
          <w:sz w:val="20"/>
          <w:szCs w:val="20"/>
        </w:rPr>
        <w:tab/>
      </w:r>
      <w:r w:rsidRPr="00F258C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F0C35" w:rsidRPr="007F5368" w:rsidRDefault="00DF0C35" w:rsidP="007F5368">
      <w:pPr>
        <w:pStyle w:val="a4"/>
        <w:rPr>
          <w:rFonts w:ascii="Times New Roman" w:hAnsi="Times New Roman" w:cs="Times New Roman"/>
          <w:kern w:val="1"/>
          <w:sz w:val="20"/>
          <w:szCs w:val="20"/>
        </w:rPr>
        <w:sectPr w:rsidR="00DF0C35" w:rsidRPr="007F5368" w:rsidSect="007F5368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F11DC9" w:rsidRPr="007F5368" w:rsidRDefault="00F11DC9" w:rsidP="007F5368">
      <w:pPr>
        <w:pStyle w:val="a4"/>
        <w:rPr>
          <w:rFonts w:ascii="Times New Roman" w:hAnsi="Times New Roman" w:cs="Times New Roman"/>
          <w:kern w:val="1"/>
          <w:sz w:val="20"/>
          <w:szCs w:val="20"/>
        </w:rPr>
      </w:pPr>
    </w:p>
    <w:p w:rsidR="00F11DC9" w:rsidRPr="007F5368" w:rsidRDefault="00F11DC9" w:rsidP="007F5368">
      <w:pPr>
        <w:pStyle w:val="a4"/>
        <w:rPr>
          <w:rFonts w:ascii="Times New Roman" w:hAnsi="Times New Roman" w:cs="Times New Roman"/>
          <w:kern w:val="1"/>
          <w:sz w:val="20"/>
          <w:szCs w:val="20"/>
        </w:rPr>
      </w:pPr>
    </w:p>
    <w:p w:rsidR="00F11DC9" w:rsidRPr="007F5368" w:rsidRDefault="00F11DC9" w:rsidP="007F5368">
      <w:pPr>
        <w:pStyle w:val="a4"/>
        <w:rPr>
          <w:rFonts w:ascii="Times New Roman" w:hAnsi="Times New Roman" w:cs="Times New Roman"/>
          <w:sz w:val="20"/>
          <w:szCs w:val="20"/>
        </w:rPr>
        <w:sectPr w:rsidR="00F11DC9" w:rsidRPr="007F5368" w:rsidSect="007F5368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F5368" w:rsidRDefault="007F5368" w:rsidP="0024015B">
      <w:pPr>
        <w:pStyle w:val="a4"/>
        <w:rPr>
          <w:rFonts w:ascii="Times New Roman" w:hAnsi="Times New Roman" w:cs="Times New Roman"/>
          <w:kern w:val="1"/>
          <w:sz w:val="20"/>
          <w:szCs w:val="20"/>
        </w:rPr>
        <w:sectPr w:rsidR="007F5368" w:rsidSect="0024015B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F11DC9" w:rsidRDefault="00F11DC9" w:rsidP="0024015B">
      <w:pPr>
        <w:pStyle w:val="a4"/>
        <w:rPr>
          <w:rFonts w:ascii="Times New Roman" w:hAnsi="Times New Roman" w:cs="Times New Roman"/>
          <w:kern w:val="1"/>
          <w:sz w:val="20"/>
          <w:szCs w:val="20"/>
        </w:rPr>
      </w:pPr>
    </w:p>
    <w:p w:rsidR="0024015B" w:rsidRDefault="0024015B" w:rsidP="0024015B">
      <w:pPr>
        <w:pStyle w:val="a4"/>
        <w:rPr>
          <w:rFonts w:ascii="Times New Roman" w:hAnsi="Times New Roman" w:cs="Times New Roman"/>
          <w:kern w:val="1"/>
          <w:sz w:val="20"/>
          <w:szCs w:val="20"/>
        </w:rPr>
      </w:pPr>
    </w:p>
    <w:p w:rsidR="00817139" w:rsidRDefault="00817139" w:rsidP="0024015B">
      <w:pPr>
        <w:pStyle w:val="a4"/>
        <w:jc w:val="center"/>
        <w:rPr>
          <w:rFonts w:ascii="Times New Roman" w:hAnsi="Times New Roman" w:cs="Times New Roman"/>
          <w:sz w:val="20"/>
          <w:szCs w:val="20"/>
        </w:rPr>
        <w:sectPr w:rsidR="00817139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24015B" w:rsidRPr="00817139" w:rsidRDefault="0024015B" w:rsidP="0024015B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24015B" w:rsidRPr="00817139" w:rsidRDefault="0024015B" w:rsidP="0024015B">
      <w:pPr>
        <w:tabs>
          <w:tab w:val="left" w:pos="2680"/>
        </w:tabs>
        <w:rPr>
          <w:sz w:val="20"/>
          <w:szCs w:val="20"/>
        </w:rPr>
      </w:pPr>
    </w:p>
    <w:p w:rsidR="0024015B" w:rsidRPr="00817139" w:rsidRDefault="0024015B" w:rsidP="0024015B">
      <w:pPr>
        <w:rPr>
          <w:sz w:val="20"/>
          <w:szCs w:val="20"/>
        </w:rPr>
      </w:pPr>
    </w:p>
    <w:p w:rsidR="0024015B" w:rsidRPr="00817139" w:rsidRDefault="0024015B" w:rsidP="0024015B">
      <w:pPr>
        <w:rPr>
          <w:sz w:val="20"/>
          <w:szCs w:val="20"/>
        </w:rPr>
      </w:pPr>
    </w:p>
    <w:p w:rsidR="0024015B" w:rsidRPr="00817139" w:rsidRDefault="0024015B" w:rsidP="0024015B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24015B" w:rsidRPr="002D58EC" w:rsidRDefault="00817139" w:rsidP="00817139">
      <w:pPr>
        <w:pStyle w:val="a4"/>
        <w:rPr>
          <w:rFonts w:ascii="Times New Roman" w:hAnsi="Times New Roman" w:cs="Times New Roman"/>
          <w:sz w:val="20"/>
          <w:szCs w:val="20"/>
        </w:rPr>
        <w:sectPr w:rsidR="0024015B" w:rsidRPr="002D58EC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2D58EC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2D58EC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2D58EC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2D58EC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F258C6" w:rsidRPr="003A121A" w:rsidRDefault="00F258C6" w:rsidP="003A121A">
      <w:pPr>
        <w:pStyle w:val="a4"/>
        <w:jc w:val="center"/>
        <w:rPr>
          <w:rFonts w:ascii="Arial" w:hAnsi="Arial" w:cs="Arial"/>
          <w:b/>
          <w:sz w:val="1400"/>
          <w:szCs w:val="1400"/>
        </w:rPr>
      </w:pPr>
      <w:r w:rsidRPr="003A121A">
        <w:rPr>
          <w:rFonts w:ascii="Arial" w:hAnsi="Arial" w:cs="Arial"/>
          <w:b/>
          <w:sz w:val="1400"/>
          <w:szCs w:val="1400"/>
        </w:rPr>
        <w:lastRenderedPageBreak/>
        <w:t>9</w:t>
      </w:r>
      <w:r w:rsidR="003A121A">
        <w:rPr>
          <w:rFonts w:ascii="Arial" w:hAnsi="Arial" w:cs="Arial"/>
          <w:b/>
          <w:sz w:val="1400"/>
          <w:szCs w:val="1400"/>
        </w:rPr>
        <w:lastRenderedPageBreak/>
        <w:t>1</w:t>
      </w:r>
    </w:p>
    <w:p w:rsidR="00F258C6" w:rsidRPr="003A121A" w:rsidRDefault="00F258C6" w:rsidP="0024015B">
      <w:pPr>
        <w:pStyle w:val="a4"/>
        <w:rPr>
          <w:rFonts w:ascii="Arial" w:hAnsi="Arial" w:cs="Arial"/>
          <w:b/>
          <w:sz w:val="1400"/>
          <w:szCs w:val="1400"/>
        </w:rPr>
      </w:pPr>
      <w:r w:rsidRPr="003A121A">
        <w:rPr>
          <w:rFonts w:ascii="Arial" w:hAnsi="Arial" w:cs="Arial"/>
          <w:b/>
          <w:sz w:val="1400"/>
          <w:szCs w:val="1400"/>
        </w:rPr>
        <w:lastRenderedPageBreak/>
        <w:t>4</w:t>
      </w:r>
    </w:p>
    <w:p w:rsidR="00D74B5B" w:rsidRPr="003A121A" w:rsidRDefault="00F258C6" w:rsidP="0024015B">
      <w:pPr>
        <w:pStyle w:val="a4"/>
        <w:rPr>
          <w:rFonts w:ascii="Arial" w:hAnsi="Arial" w:cs="Arial"/>
          <w:sz w:val="1400"/>
          <w:szCs w:val="1400"/>
        </w:rPr>
        <w:sectPr w:rsidR="00D74B5B" w:rsidRPr="003A121A" w:rsidSect="00F258C6">
          <w:pgSz w:w="11906" w:h="16838"/>
          <w:pgMar w:top="1134" w:right="851" w:bottom="1134" w:left="1701" w:header="709" w:footer="709" w:gutter="0"/>
          <w:cols w:space="720"/>
        </w:sectPr>
      </w:pPr>
      <w:r w:rsidRPr="003A121A">
        <w:rPr>
          <w:rFonts w:ascii="Arial" w:hAnsi="Arial" w:cs="Arial"/>
          <w:b/>
          <w:sz w:val="1400"/>
          <w:szCs w:val="1400"/>
        </w:rPr>
        <w:lastRenderedPageBreak/>
        <w:t>5</w:t>
      </w:r>
    </w:p>
    <w:p w:rsidR="007D601C" w:rsidRPr="003A121A" w:rsidRDefault="007D601C" w:rsidP="0024015B">
      <w:pPr>
        <w:pStyle w:val="a4"/>
        <w:rPr>
          <w:rFonts w:ascii="Arial" w:hAnsi="Arial" w:cs="Arial"/>
          <w:sz w:val="1500"/>
          <w:szCs w:val="1500"/>
        </w:rPr>
      </w:pPr>
    </w:p>
    <w:p w:rsidR="00D74B5B" w:rsidRPr="003A121A" w:rsidRDefault="00D74B5B" w:rsidP="0024015B">
      <w:pPr>
        <w:pStyle w:val="a4"/>
        <w:rPr>
          <w:rFonts w:ascii="Arial" w:hAnsi="Arial" w:cs="Arial"/>
          <w:sz w:val="1500"/>
          <w:szCs w:val="1500"/>
        </w:rPr>
        <w:sectPr w:rsidR="00D74B5B" w:rsidRPr="003A121A" w:rsidSect="00F258C6">
          <w:pgSz w:w="16838" w:h="11906" w:orient="landscape"/>
          <w:pgMar w:top="1701" w:right="1134" w:bottom="850" w:left="1134" w:header="709" w:footer="709" w:gutter="0"/>
          <w:cols w:num="2" w:space="720"/>
        </w:sectPr>
      </w:pPr>
    </w:p>
    <w:p w:rsidR="005005BC" w:rsidRPr="00F258C6" w:rsidRDefault="005005BC" w:rsidP="0024015B">
      <w:pPr>
        <w:pStyle w:val="a4"/>
        <w:rPr>
          <w:rFonts w:ascii="Times New Roman" w:hAnsi="Times New Roman" w:cs="Times New Roman"/>
          <w:sz w:val="600"/>
          <w:szCs w:val="600"/>
        </w:rPr>
      </w:pPr>
    </w:p>
    <w:p w:rsidR="00DE7DDC" w:rsidRPr="00F258C6" w:rsidRDefault="00DE7DDC" w:rsidP="0024015B">
      <w:pPr>
        <w:pStyle w:val="a4"/>
        <w:rPr>
          <w:rFonts w:ascii="Times New Roman" w:hAnsi="Times New Roman" w:cs="Times New Roman"/>
          <w:sz w:val="600"/>
          <w:szCs w:val="600"/>
          <w:highlight w:val="yellow"/>
        </w:rPr>
      </w:pPr>
    </w:p>
    <w:p w:rsidR="005005BC" w:rsidRPr="00F258C6" w:rsidRDefault="005005BC" w:rsidP="0024015B">
      <w:pPr>
        <w:pStyle w:val="a4"/>
        <w:rPr>
          <w:rFonts w:ascii="Times New Roman" w:hAnsi="Times New Roman" w:cs="Times New Roman"/>
          <w:sz w:val="600"/>
          <w:szCs w:val="600"/>
          <w:highlight w:val="yellow"/>
        </w:rPr>
      </w:pPr>
    </w:p>
    <w:p w:rsidR="005005BC" w:rsidRPr="00F258C6" w:rsidRDefault="005005BC" w:rsidP="0024015B">
      <w:pPr>
        <w:pStyle w:val="a4"/>
        <w:rPr>
          <w:rFonts w:ascii="Times New Roman" w:hAnsi="Times New Roman" w:cs="Times New Roman"/>
          <w:sz w:val="600"/>
          <w:szCs w:val="600"/>
          <w:highlight w:val="yellow"/>
        </w:rPr>
      </w:pPr>
    </w:p>
    <w:p w:rsidR="005005BC" w:rsidRPr="00F258C6" w:rsidRDefault="005005BC" w:rsidP="0024015B">
      <w:pPr>
        <w:pStyle w:val="a4"/>
        <w:rPr>
          <w:rFonts w:ascii="Times New Roman" w:hAnsi="Times New Roman" w:cs="Times New Roman"/>
          <w:sz w:val="600"/>
          <w:szCs w:val="600"/>
          <w:highlight w:val="yellow"/>
        </w:rPr>
        <w:sectPr w:rsidR="005005BC" w:rsidRPr="00F258C6" w:rsidSect="00F258C6">
          <w:type w:val="nextColumn"/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110648" w:rsidRPr="00F258C6" w:rsidRDefault="00110648" w:rsidP="0024015B">
      <w:pPr>
        <w:pStyle w:val="a4"/>
        <w:rPr>
          <w:rFonts w:ascii="Times New Roman" w:eastAsia="Times New Roman" w:hAnsi="Times New Roman" w:cs="Times New Roman"/>
          <w:sz w:val="600"/>
          <w:szCs w:val="600"/>
        </w:rPr>
        <w:sectPr w:rsidR="00110648" w:rsidRPr="00F258C6" w:rsidSect="00F258C6">
          <w:type w:val="nextColumn"/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7F4033" w:rsidRPr="002D58EC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2D58EC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24" w:rsidRDefault="006C6C24">
      <w:pPr>
        <w:spacing w:after="0" w:line="240" w:lineRule="auto"/>
      </w:pPr>
      <w:r>
        <w:separator/>
      </w:r>
    </w:p>
  </w:endnote>
  <w:endnote w:type="continuationSeparator" w:id="0">
    <w:p w:rsidR="006C6C24" w:rsidRDefault="006C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24" w:rsidRDefault="006C6C24">
      <w:pPr>
        <w:spacing w:after="0" w:line="240" w:lineRule="auto"/>
      </w:pPr>
      <w:r>
        <w:separator/>
      </w:r>
    </w:p>
  </w:footnote>
  <w:footnote w:type="continuationSeparator" w:id="0">
    <w:p w:rsidR="006C6C24" w:rsidRDefault="006C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68" w:rsidRDefault="00F93E87">
    <w:pPr>
      <w:pStyle w:val="afa"/>
      <w:jc w:val="center"/>
    </w:pPr>
    <w:fldSimple w:instr=" PAGE   \* MERGEFORMAT ">
      <w:r w:rsidR="00F258C6">
        <w:rPr>
          <w:noProof/>
        </w:rPr>
        <w:t>2</w:t>
      </w:r>
    </w:fldSimple>
  </w:p>
  <w:p w:rsidR="007F5368" w:rsidRDefault="007F5368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68" w:rsidRPr="00FF0D27" w:rsidRDefault="00F93E87" w:rsidP="007D601C">
    <w:pPr>
      <w:pStyle w:val="a9"/>
      <w:jc w:val="center"/>
    </w:pPr>
    <w:fldSimple w:instr=" PAGE   \* MERGEFORMAT ">
      <w:r w:rsidR="003A121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866E7B"/>
    <w:multiLevelType w:val="hybridMultilevel"/>
    <w:tmpl w:val="4B72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8EC"/>
    <w:rsid w:val="002D5BBB"/>
    <w:rsid w:val="002E75FA"/>
    <w:rsid w:val="00331784"/>
    <w:rsid w:val="00335E0B"/>
    <w:rsid w:val="00341C56"/>
    <w:rsid w:val="003846E4"/>
    <w:rsid w:val="003A121A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6623"/>
    <w:rsid w:val="006C6C24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7F5368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20368"/>
    <w:rsid w:val="0092505B"/>
    <w:rsid w:val="00945AF9"/>
    <w:rsid w:val="00983EC8"/>
    <w:rsid w:val="009D4345"/>
    <w:rsid w:val="009E5571"/>
    <w:rsid w:val="00A07A7A"/>
    <w:rsid w:val="00A45E3E"/>
    <w:rsid w:val="00A54A59"/>
    <w:rsid w:val="00A7657F"/>
    <w:rsid w:val="00AC1BBA"/>
    <w:rsid w:val="00AC61C4"/>
    <w:rsid w:val="00AD4625"/>
    <w:rsid w:val="00AE563F"/>
    <w:rsid w:val="00B41A87"/>
    <w:rsid w:val="00B54996"/>
    <w:rsid w:val="00B65E70"/>
    <w:rsid w:val="00B771CD"/>
    <w:rsid w:val="00BA71AC"/>
    <w:rsid w:val="00BD34A0"/>
    <w:rsid w:val="00C55422"/>
    <w:rsid w:val="00C70FF4"/>
    <w:rsid w:val="00C83339"/>
    <w:rsid w:val="00CB0280"/>
    <w:rsid w:val="00CD7260"/>
    <w:rsid w:val="00CE141C"/>
    <w:rsid w:val="00D3011B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DF52DE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11DC9"/>
    <w:rsid w:val="00F14840"/>
    <w:rsid w:val="00F258C6"/>
    <w:rsid w:val="00F26ED9"/>
    <w:rsid w:val="00F32D49"/>
    <w:rsid w:val="00F4209F"/>
    <w:rsid w:val="00F61CA1"/>
    <w:rsid w:val="00F67F24"/>
    <w:rsid w:val="00F93E87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uiPriority w:val="1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paragraph" w:customStyle="1" w:styleId="42">
    <w:name w:val="Абзац списка4"/>
    <w:basedOn w:val="a0"/>
    <w:rsid w:val="00D301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5745-ECD1-4C4C-8C5C-728EB49C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11</cp:revision>
  <cp:lastPrinted>2021-05-04T08:02:00Z</cp:lastPrinted>
  <dcterms:created xsi:type="dcterms:W3CDTF">2018-07-30T05:50:00Z</dcterms:created>
  <dcterms:modified xsi:type="dcterms:W3CDTF">2021-05-04T08:03:00Z</dcterms:modified>
</cp:coreProperties>
</file>