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C701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9D0BC5" w:rsidRDefault="00C7019C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03</w:t>
            </w:r>
          </w:p>
          <w:p w:rsidR="00110648" w:rsidRPr="001E13FC" w:rsidRDefault="00592527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</w:t>
            </w:r>
            <w:r w:rsidR="00B633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ябр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2A641E" w:rsidRDefault="00592527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110648" w:rsidRDefault="00110648" w:rsidP="00C7019C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2A64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C701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C701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93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Default="00BF3265" w:rsidP="00BF3265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BF3265" w:rsidSect="005B7370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B6336C" w:rsidRPr="00474229" w:rsidRDefault="00B6336C" w:rsidP="004742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29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EC7FD8" w:rsidRPr="00474229">
        <w:rPr>
          <w:rFonts w:ascii="Times New Roman" w:hAnsi="Times New Roman" w:cs="Times New Roman"/>
          <w:b/>
          <w:sz w:val="20"/>
          <w:szCs w:val="20"/>
        </w:rPr>
        <w:t>Реше</w:t>
      </w:r>
      <w:r w:rsidR="009D0BC5" w:rsidRPr="00474229">
        <w:rPr>
          <w:rFonts w:ascii="Times New Roman" w:hAnsi="Times New Roman" w:cs="Times New Roman"/>
          <w:b/>
          <w:sz w:val="20"/>
          <w:szCs w:val="20"/>
        </w:rPr>
        <w:t xml:space="preserve">ние </w:t>
      </w:r>
      <w:r w:rsidR="00EC7FD8" w:rsidRPr="00474229">
        <w:rPr>
          <w:rFonts w:ascii="Times New Roman" w:hAnsi="Times New Roman" w:cs="Times New Roman"/>
          <w:b/>
          <w:sz w:val="20"/>
          <w:szCs w:val="20"/>
        </w:rPr>
        <w:t>Собрания депутатов</w:t>
      </w:r>
      <w:r w:rsidR="009D0BC5" w:rsidRPr="004742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0BC5" w:rsidRPr="00474229">
        <w:rPr>
          <w:rFonts w:ascii="Times New Roman" w:hAnsi="Times New Roman" w:cs="Times New Roman"/>
          <w:b/>
          <w:sz w:val="20"/>
          <w:szCs w:val="20"/>
        </w:rPr>
        <w:t>Ш</w:t>
      </w:r>
      <w:r w:rsidRPr="00474229">
        <w:rPr>
          <w:rFonts w:ascii="Times New Roman" w:hAnsi="Times New Roman" w:cs="Times New Roman"/>
          <w:b/>
          <w:sz w:val="20"/>
          <w:szCs w:val="20"/>
        </w:rPr>
        <w:t>оркистринского</w:t>
      </w:r>
      <w:proofErr w:type="spellEnd"/>
      <w:r w:rsidRPr="0047422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33</w:t>
      </w:r>
      <w:r w:rsidR="00217D60" w:rsidRPr="00474229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0</w:t>
      </w:r>
      <w:r w:rsidR="00AE1590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Pr="00474229">
        <w:rPr>
          <w:rFonts w:ascii="Times New Roman" w:hAnsi="Times New Roman" w:cs="Times New Roman"/>
          <w:b/>
          <w:sz w:val="20"/>
          <w:szCs w:val="20"/>
        </w:rPr>
        <w:t>.</w:t>
      </w:r>
      <w:r w:rsidR="00217D60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="00AE1590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Pr="00474229">
        <w:rPr>
          <w:rFonts w:ascii="Times New Roman" w:hAnsi="Times New Roman" w:cs="Times New Roman"/>
          <w:b/>
          <w:sz w:val="20"/>
          <w:szCs w:val="20"/>
        </w:rPr>
        <w:t>.202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Pr="00474229">
        <w:rPr>
          <w:rFonts w:ascii="Times New Roman" w:hAnsi="Times New Roman" w:cs="Times New Roman"/>
          <w:b/>
          <w:sz w:val="20"/>
          <w:szCs w:val="20"/>
        </w:rPr>
        <w:t xml:space="preserve"> г. «</w:t>
      </w:r>
      <w:r w:rsidR="00474229" w:rsidRPr="00474229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Устав </w:t>
      </w:r>
      <w:proofErr w:type="spellStart"/>
      <w:r w:rsidR="00474229" w:rsidRPr="00474229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proofErr w:type="gramStart"/>
      <w:r w:rsidR="00474229" w:rsidRPr="00474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proofErr w:type="gram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внесении изменений в решение Собрания депутатов </w:t>
      </w:r>
      <w:proofErr w:type="spellStart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Шоркистринского</w:t>
      </w:r>
      <w:proofErr w:type="spell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Урмарского</w:t>
      </w:r>
      <w:proofErr w:type="spell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района Чувашской Республики от 07.12.2018 № 114 «Об утверждении Правил землепользования и застройки </w:t>
      </w:r>
      <w:proofErr w:type="spellStart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Шоркистринского</w:t>
      </w:r>
      <w:proofErr w:type="spell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Урмарского</w:t>
      </w:r>
      <w:proofErr w:type="spell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района Чувашской Республики, разработанных ООО НПП «Инженер»</w:t>
      </w:r>
      <w:r w:rsidR="00217D60" w:rsidRPr="00474229">
        <w:rPr>
          <w:rFonts w:ascii="Times New Roman" w:hAnsi="Times New Roman" w:cs="Times New Roman"/>
          <w:b/>
          <w:sz w:val="20"/>
          <w:szCs w:val="20"/>
        </w:rPr>
        <w:t>;</w:t>
      </w:r>
    </w:p>
    <w:p w:rsidR="00217D60" w:rsidRPr="00474229" w:rsidRDefault="00217D60" w:rsidP="004742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29">
        <w:rPr>
          <w:rFonts w:ascii="Times New Roman" w:hAnsi="Times New Roman" w:cs="Times New Roman"/>
          <w:b/>
          <w:sz w:val="20"/>
          <w:szCs w:val="20"/>
        </w:rPr>
        <w:t>2.</w:t>
      </w:r>
      <w:r w:rsidR="00EC7FD8" w:rsidRPr="004742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C7FD8" w:rsidRPr="00474229">
        <w:rPr>
          <w:rFonts w:ascii="Times New Roman" w:hAnsi="Times New Roman" w:cs="Times New Roman"/>
          <w:b/>
          <w:sz w:val="20"/>
          <w:szCs w:val="20"/>
        </w:rPr>
        <w:t xml:space="preserve">Решение Собрания депутатов </w:t>
      </w:r>
      <w:proofErr w:type="spellStart"/>
      <w:r w:rsidR="00EC7FD8" w:rsidRPr="00474229">
        <w:rPr>
          <w:rFonts w:ascii="Times New Roman" w:hAnsi="Times New Roman" w:cs="Times New Roman"/>
          <w:b/>
          <w:sz w:val="20"/>
          <w:szCs w:val="20"/>
        </w:rPr>
        <w:t>Шоркис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тринского</w:t>
      </w:r>
      <w:proofErr w:type="spellEnd"/>
      <w:r w:rsidR="00C7019C" w:rsidRPr="0047422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№34</w:t>
      </w:r>
      <w:r w:rsidR="00EC7FD8" w:rsidRPr="00474229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0</w:t>
      </w:r>
      <w:r w:rsidR="00AE1590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="00EC7FD8" w:rsidRPr="00474229">
        <w:rPr>
          <w:rFonts w:ascii="Times New Roman" w:hAnsi="Times New Roman" w:cs="Times New Roman"/>
          <w:b/>
          <w:sz w:val="20"/>
          <w:szCs w:val="20"/>
        </w:rPr>
        <w:t>.1</w:t>
      </w:r>
      <w:r w:rsidR="00AE1590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="00EC7FD8" w:rsidRPr="00474229">
        <w:rPr>
          <w:rFonts w:ascii="Times New Roman" w:hAnsi="Times New Roman" w:cs="Times New Roman"/>
          <w:b/>
          <w:sz w:val="20"/>
          <w:szCs w:val="20"/>
        </w:rPr>
        <w:t>.202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="00EC7FD8" w:rsidRPr="00474229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717E68" w:rsidRPr="00474229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474229" w:rsidRPr="00474229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изменении в Положение об организации похоронного дела на территории </w:t>
      </w:r>
      <w:proofErr w:type="spellStart"/>
      <w:r w:rsidR="00474229" w:rsidRPr="00474229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474229" w:rsidRPr="0047422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="00474229" w:rsidRPr="00474229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="00474229" w:rsidRPr="00474229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Республики, утвержденное решением Собрания депутатов </w:t>
      </w:r>
      <w:proofErr w:type="spellStart"/>
      <w:r w:rsidR="00474229" w:rsidRPr="00474229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474229" w:rsidRPr="00474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229" w:rsidRPr="0047422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сельского поселения от 22 марта 2012 г. № 38 «Об  утверждении    Положения    об     организации похоронного дела на территории </w:t>
      </w:r>
      <w:proofErr w:type="spellStart"/>
      <w:r w:rsidR="00474229" w:rsidRPr="00474229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474229" w:rsidRPr="00474229">
        <w:rPr>
          <w:rFonts w:ascii="Times New Roman" w:hAnsi="Times New Roman" w:cs="Times New Roman"/>
          <w:b/>
          <w:sz w:val="20"/>
          <w:szCs w:val="20"/>
        </w:rPr>
        <w:t xml:space="preserve"> сельского         поселения      </w:t>
      </w:r>
      <w:proofErr w:type="spellStart"/>
      <w:r w:rsidR="00474229" w:rsidRPr="00474229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="00474229" w:rsidRPr="00474229">
        <w:rPr>
          <w:rFonts w:ascii="Times New Roman" w:hAnsi="Times New Roman" w:cs="Times New Roman"/>
          <w:b/>
          <w:sz w:val="20"/>
          <w:szCs w:val="20"/>
        </w:rPr>
        <w:t xml:space="preserve">      района Чувашской Республики»</w:t>
      </w:r>
      <w:r w:rsidRPr="00474229">
        <w:rPr>
          <w:rFonts w:ascii="Times New Roman" w:hAnsi="Times New Roman" w:cs="Times New Roman"/>
          <w:b/>
          <w:sz w:val="20"/>
          <w:szCs w:val="20"/>
        </w:rPr>
        <w:t>;</w:t>
      </w:r>
      <w:proofErr w:type="gramEnd"/>
    </w:p>
    <w:p w:rsidR="00372217" w:rsidRPr="00474229" w:rsidRDefault="00217D60" w:rsidP="004742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29">
        <w:rPr>
          <w:rFonts w:ascii="Times New Roman" w:hAnsi="Times New Roman" w:cs="Times New Roman"/>
          <w:b/>
          <w:sz w:val="20"/>
          <w:szCs w:val="20"/>
        </w:rPr>
        <w:t>3.</w:t>
      </w:r>
      <w:r w:rsidR="00717E68" w:rsidRPr="00474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217" w:rsidRPr="00474229">
        <w:rPr>
          <w:rFonts w:ascii="Times New Roman" w:hAnsi="Times New Roman" w:cs="Times New Roman"/>
          <w:b/>
          <w:sz w:val="20"/>
          <w:szCs w:val="20"/>
        </w:rPr>
        <w:t>Постановление администрации</w:t>
      </w:r>
      <w:r w:rsidR="00717E68" w:rsidRPr="004742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17E68" w:rsidRPr="00474229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717E68" w:rsidRPr="0047422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49</w:t>
      </w:r>
      <w:r w:rsidR="00717E68" w:rsidRPr="00474229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03</w:t>
      </w:r>
      <w:r w:rsidR="00717E68" w:rsidRPr="00474229">
        <w:rPr>
          <w:rFonts w:ascii="Times New Roman" w:hAnsi="Times New Roman" w:cs="Times New Roman"/>
          <w:b/>
          <w:sz w:val="20"/>
          <w:szCs w:val="20"/>
        </w:rPr>
        <w:t>.1</w:t>
      </w:r>
      <w:r w:rsidR="00372217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="00717E68" w:rsidRPr="00474229">
        <w:rPr>
          <w:rFonts w:ascii="Times New Roman" w:hAnsi="Times New Roman" w:cs="Times New Roman"/>
          <w:b/>
          <w:sz w:val="20"/>
          <w:szCs w:val="20"/>
        </w:rPr>
        <w:t>.202</w:t>
      </w:r>
      <w:r w:rsidR="00C7019C" w:rsidRPr="00474229">
        <w:rPr>
          <w:rFonts w:ascii="Times New Roman" w:hAnsi="Times New Roman" w:cs="Times New Roman"/>
          <w:b/>
          <w:sz w:val="20"/>
          <w:szCs w:val="20"/>
        </w:rPr>
        <w:t>1</w:t>
      </w:r>
      <w:r w:rsidR="00717E68" w:rsidRPr="00474229">
        <w:rPr>
          <w:rFonts w:ascii="Times New Roman" w:hAnsi="Times New Roman" w:cs="Times New Roman"/>
          <w:b/>
          <w:sz w:val="20"/>
          <w:szCs w:val="20"/>
        </w:rPr>
        <w:t xml:space="preserve"> г «</w:t>
      </w:r>
      <w:r w:rsidR="00372217" w:rsidRPr="00474229">
        <w:rPr>
          <w:rFonts w:ascii="Times New Roman" w:hAnsi="Times New Roman" w:cs="Times New Roman"/>
          <w:b/>
          <w:sz w:val="20"/>
          <w:szCs w:val="20"/>
        </w:rPr>
        <w:t>О внесении изменений в</w:t>
      </w:r>
      <w:proofErr w:type="gramStart"/>
      <w:r w:rsidR="00372217" w:rsidRPr="004742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proofErr w:type="gram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внесении изменений в постановление администрации </w:t>
      </w:r>
      <w:proofErr w:type="spellStart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Шоркистринского</w:t>
      </w:r>
      <w:proofErr w:type="spell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Урмарского</w:t>
      </w:r>
      <w:proofErr w:type="spell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района Чувашской Республики от 24 ноября 2017 г. № 57 «Об утверждении административного регламента администрации </w:t>
      </w:r>
      <w:proofErr w:type="spellStart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>Шоркистринского</w:t>
      </w:r>
      <w:proofErr w:type="spellEnd"/>
      <w:r w:rsidR="00474229" w:rsidRPr="004742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сельского поселения   предоставления муниципальной услуги «Выдача разрешения на строительство, реконструкцию объекта капитального строительства и индивидуальное строительство</w:t>
      </w:r>
      <w:r w:rsidR="00372217" w:rsidRPr="00474229">
        <w:rPr>
          <w:rFonts w:ascii="Times New Roman" w:hAnsi="Times New Roman" w:cs="Times New Roman"/>
          <w:b/>
          <w:sz w:val="20"/>
          <w:szCs w:val="20"/>
        </w:rPr>
        <w:t>».</w:t>
      </w:r>
    </w:p>
    <w:p w:rsidR="00372217" w:rsidRDefault="00372217" w:rsidP="00217D6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372217" w:rsidSect="00372217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217D60" w:rsidRPr="00217D60" w:rsidRDefault="00217D60" w:rsidP="00217D6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7D60" w:rsidRDefault="00217D60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7D60" w:rsidRDefault="00217D60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336C" w:rsidRDefault="009D0BC5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2217" w:rsidRDefault="00372217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72217" w:rsidSect="00EC7FD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2A641E" w:rsidRDefault="00EC7FD8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СОБРАНИЕ ДЕПУТАТОВ</w:t>
      </w:r>
      <w:r w:rsidR="00B6336C">
        <w:rPr>
          <w:rFonts w:ascii="Times New Roman" w:eastAsia="Times New Roman" w:hAnsi="Times New Roman" w:cs="Times New Roman"/>
          <w:sz w:val="20"/>
          <w:szCs w:val="20"/>
        </w:rPr>
        <w:t xml:space="preserve"> ШОРКИСТРИНСКОГО СЕЛЬСКОГО ПОСЕЛЕНИЯ 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336C" w:rsidRDefault="00EC7FD8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</w:t>
      </w:r>
      <w:r w:rsidR="00217D60">
        <w:rPr>
          <w:rFonts w:ascii="Times New Roman" w:eastAsia="Times New Roman" w:hAnsi="Times New Roman" w:cs="Times New Roman"/>
          <w:sz w:val="20"/>
          <w:szCs w:val="20"/>
        </w:rPr>
        <w:t>ЕН</w:t>
      </w:r>
      <w:r w:rsidR="00B6336C">
        <w:rPr>
          <w:rFonts w:ascii="Times New Roman" w:eastAsia="Times New Roman" w:hAnsi="Times New Roman" w:cs="Times New Roman"/>
          <w:sz w:val="20"/>
          <w:szCs w:val="20"/>
        </w:rPr>
        <w:t>ИЕ №</w:t>
      </w:r>
      <w:r w:rsidR="00C7019C">
        <w:rPr>
          <w:rFonts w:ascii="Times New Roman" w:eastAsia="Times New Roman" w:hAnsi="Times New Roman" w:cs="Times New Roman"/>
          <w:sz w:val="20"/>
          <w:szCs w:val="20"/>
        </w:rPr>
        <w:t>33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оркистры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C701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0</w:t>
      </w:r>
      <w:r w:rsidR="00592527">
        <w:rPr>
          <w:rFonts w:ascii="Times New Roman" w:eastAsia="Times New Roman" w:hAnsi="Times New Roman" w:cs="Times New Roman"/>
          <w:sz w:val="20"/>
          <w:szCs w:val="20"/>
        </w:rPr>
        <w:t>1</w:t>
      </w:r>
      <w:r w:rsidR="00217D60">
        <w:rPr>
          <w:rFonts w:ascii="Times New Roman" w:eastAsia="Times New Roman" w:hAnsi="Times New Roman" w:cs="Times New Roman"/>
          <w:sz w:val="20"/>
          <w:szCs w:val="20"/>
        </w:rPr>
        <w:t>.1</w:t>
      </w:r>
      <w:r w:rsidR="00592527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C7019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B6336C" w:rsidRDefault="00B633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4229" w:rsidRPr="00697CAF" w:rsidRDefault="00AE1590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 </w:t>
      </w:r>
      <w:r w:rsidR="00474229" w:rsidRPr="00697CA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внесении изменений в решение Собрания депутатов </w:t>
      </w:r>
      <w:proofErr w:type="spellStart"/>
      <w:r w:rsidR="00474229"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474229"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07.12.2018 № 114 «Об утверждении Правил землепользования и застройки </w:t>
      </w:r>
      <w:proofErr w:type="spellStart"/>
      <w:r w:rsidR="00474229"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474229"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разработанных ООО НПП «Инженер»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В соответствии  Федеральным законом от 29.12.2020 №468-ФЗ «О внесении изменений в Градостроительный кодекс Российской Федерации и отдельные законодательные акты Российской Федерации», от 30.12.2020 №494-ФЗ «О внесении изменений в Градостроительный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>кодекс Российской Федерации и отдельные законодательные акты Российской Федерации в целях обеспечения комплексного развития территорий», от 30.12.2020 №505-ФЗ «О внесении изменений в Федеральный закон "Об особо охраняемых природных территориях" и отдельные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законодательные акты Российской Федерации», руководствуясь Уставом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 Собрание депутатов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   </w:t>
      </w:r>
      <w:proofErr w:type="spellStart"/>
      <w:proofErr w:type="gramStart"/>
      <w:r w:rsidRPr="00697CA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и л о: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1. Внести в Правила землепользования и застройки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утвержденные решением Собрания депутатов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№114 от 07.12.2018 следующие изменения: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1. пункт 5 статьи 24 изложить в следующей редакции: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«5.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>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направляет указанные рекомендации главе администрации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2. пункт 7 статьи 24 изложить в следующей редакции: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«7.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слушаниях.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.». 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3. пункт 6 статьи 30 изложить в следующей редакции: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«6.  Администрация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в течение пятнадцати рабочих дней со дня поступления документации по планировке территории, решение об утверждении которой принимается в соответствии с настоящими Правилами администрацией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поселения, осуществляет проверку такой документации на соответствие требованиям, указанным в пункте 3 настоящей статьи.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По результатам проверки администрация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принимает решение о направлении документации по планировке территории главе администрации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для назначения общественных обсуждений или публичных слушаний или решение об отклонении такой документации и о направлении ее на доработку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.». 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ab/>
        <w:t xml:space="preserve">4. пункт 1 части 8 статьи 30 признать утратившим силу. 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5. пункт 5 статьи 32 изложить в следующей редакции: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«5.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 xml:space="preserve">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поселения.».  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6. пункт 6 статьи 32 изложить в следующей редакции: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«6. Глава администрации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с учетом рекомендаций, содержащихся в заключени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заявителям.». 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7. часть 3 статьи 32 </w:t>
      </w:r>
      <w:hyperlink r:id="rId10" w:history="1">
        <w:r w:rsidRPr="00697CAF">
          <w:rPr>
            <w:rFonts w:ascii="Times New Roman" w:hAnsi="Times New Roman" w:cs="Times New Roman"/>
            <w:sz w:val="20"/>
            <w:szCs w:val="20"/>
          </w:rPr>
          <w:t>дополнить</w:t>
        </w:r>
      </w:hyperlink>
      <w:r w:rsidRPr="00697CAF">
        <w:rPr>
          <w:rFonts w:ascii="Times New Roman" w:hAnsi="Times New Roman" w:cs="Times New Roman"/>
          <w:sz w:val="20"/>
          <w:szCs w:val="20"/>
        </w:rPr>
        <w:t xml:space="preserve"> пунктом 3.4. следующего содержания: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«3.4. В случае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 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8.  часть 2 статьи 32 дополнить пунктом 3 следующего содержания: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«3) принятие решения о комплексном развитии территории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9. часть 3 статьи 32 дополнить пунктами 6 и 7 следующего содержания: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</w:t>
      </w:r>
      <w:bookmarkStart w:id="0" w:name="_GoBack"/>
      <w:bookmarkEnd w:id="0"/>
      <w:r w:rsidRPr="00697CAF">
        <w:rPr>
          <w:rFonts w:ascii="Times New Roman" w:hAnsi="Times New Roman" w:cs="Times New Roman"/>
          <w:sz w:val="20"/>
          <w:szCs w:val="20"/>
        </w:rPr>
        <w:t>йской Федерацией решения о комплексном развитии территории;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территории.». 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                                             Е.С.Яковлева                          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                                              А. Ю.Яковлев</w:t>
      </w:r>
    </w:p>
    <w:p w:rsidR="00EC7FD8" w:rsidRPr="00697CAF" w:rsidRDefault="00EC7FD8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EC7FD8" w:rsidRPr="00697CAF" w:rsidSect="00697CAF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EC7FD8" w:rsidRPr="00697CAF" w:rsidRDefault="00EC7FD8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17D60" w:rsidRPr="00697CAF" w:rsidRDefault="00217D60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СОБРАНИЕ ДЕПУТАТОВ ШОРКИСТРИНСКОГО СЕЛЬСКОГО ПОСЕЛЕНИЯ 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7FD8" w:rsidRDefault="00C7019C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 №34</w:t>
      </w:r>
    </w:p>
    <w:p w:rsidR="00EC7FD8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оркистры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E15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C7019C">
        <w:rPr>
          <w:rFonts w:ascii="Times New Roman" w:eastAsia="Times New Roman" w:hAnsi="Times New Roman" w:cs="Times New Roman"/>
          <w:sz w:val="20"/>
          <w:szCs w:val="20"/>
        </w:rPr>
        <w:t>0</w:t>
      </w:r>
      <w:r w:rsidR="00AE159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 w:rsidR="00AE159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C7019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AE1590" w:rsidRDefault="00AE1590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О внесении изменении в Положение об организации похоронного дела на территории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утвержденное решением Собрания депутатов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от 22 марта 2012 г. № 38 «Об  утверждении    Положения    об     организации похоронного дела на территории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        поселения     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     района Чувашской Республики»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697CAF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74229" w:rsidRPr="00697CAF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Собрание депутатов  </w:t>
      </w:r>
      <w:proofErr w:type="spellStart"/>
      <w:r w:rsidR="00474229"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474229"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  <w:proofErr w:type="spellStart"/>
      <w:proofErr w:type="gramStart"/>
      <w:r w:rsidR="00474229" w:rsidRPr="00697CA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474229" w:rsidRPr="00697CAF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="00474229" w:rsidRPr="00697CAF">
        <w:rPr>
          <w:rFonts w:ascii="Times New Roman" w:hAnsi="Times New Roman" w:cs="Times New Roman"/>
          <w:sz w:val="20"/>
          <w:szCs w:val="20"/>
        </w:rPr>
        <w:t xml:space="preserve"> и л о: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1. Внести в Положение об организации похоронного дела на территории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утвержденное решением Собрания депутатов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от 22 марта 2012 г. № 38 (в ред. от 17.06.2020 г. № 159)   изложив пункт 1.1 в следующей редакции: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lastRenderedPageBreak/>
        <w:t xml:space="preserve">«1.1.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Настоящее Положение об организации похоронного дела на территории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Рекомендациями о порядке похорон и содержании кладбищ в Российской Федерации МДК 11-01.2002 (рекомендованы протоколом НТС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Госстроя РФ от 25 декабря 2001 г. № 01-НС-22/1), Уставом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2. Признать утратившим силу решение Собрания депутатов 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17.06.2020 г. № 159 «О внесении изменении в Положение об организации похоронного дела на территории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утвержденное решением Собрания депутатов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от 22 марта 2012 г. № 38».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 </w:t>
      </w:r>
      <w:r w:rsidRPr="00697CAF">
        <w:rPr>
          <w:rFonts w:ascii="Times New Roman" w:hAnsi="Times New Roman" w:cs="Times New Roman"/>
          <w:sz w:val="20"/>
          <w:szCs w:val="20"/>
        </w:rPr>
        <w:tab/>
      </w:r>
      <w:r w:rsidRPr="00697CAF">
        <w:rPr>
          <w:rFonts w:ascii="Times New Roman" w:hAnsi="Times New Roman" w:cs="Times New Roman"/>
          <w:sz w:val="20"/>
          <w:szCs w:val="20"/>
        </w:rPr>
        <w:tab/>
      </w:r>
      <w:r w:rsidRPr="00697CAF">
        <w:rPr>
          <w:rFonts w:ascii="Times New Roman" w:hAnsi="Times New Roman" w:cs="Times New Roman"/>
          <w:sz w:val="20"/>
          <w:szCs w:val="20"/>
        </w:rPr>
        <w:tab/>
      </w:r>
      <w:r w:rsidRPr="00697CA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97CAF">
        <w:rPr>
          <w:rFonts w:ascii="Times New Roman" w:hAnsi="Times New Roman" w:cs="Times New Roman"/>
          <w:sz w:val="20"/>
          <w:szCs w:val="20"/>
        </w:rPr>
        <w:tab/>
      </w:r>
      <w:r w:rsidRPr="00697CA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697CAF">
        <w:rPr>
          <w:rFonts w:ascii="Times New Roman" w:hAnsi="Times New Roman" w:cs="Times New Roman"/>
          <w:sz w:val="20"/>
          <w:szCs w:val="20"/>
        </w:rPr>
        <w:tab/>
      </w:r>
      <w:r w:rsidRPr="00697CAF">
        <w:rPr>
          <w:rFonts w:ascii="Times New Roman" w:hAnsi="Times New Roman" w:cs="Times New Roman"/>
          <w:sz w:val="20"/>
          <w:szCs w:val="20"/>
        </w:rPr>
        <w:tab/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                                            Е.С.Яковлева                                                  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  </w:t>
      </w:r>
    </w:p>
    <w:p w:rsidR="00474229" w:rsidRPr="0038205D" w:rsidRDefault="00474229" w:rsidP="00697CAF">
      <w:pPr>
        <w:pStyle w:val="a4"/>
        <w:jc w:val="both"/>
      </w:pP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                                            А.Ю.Яковлев                               </w:t>
      </w:r>
      <w:r w:rsidRPr="0038205D">
        <w:t xml:space="preserve">                       </w:t>
      </w:r>
    </w:p>
    <w:p w:rsidR="00697CAF" w:rsidRDefault="00697CAF" w:rsidP="00AE1590">
      <w:pPr>
        <w:ind w:right="4535"/>
        <w:jc w:val="both"/>
        <w:sectPr w:rsidR="00697CAF" w:rsidSect="00697CAF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AE1590" w:rsidRDefault="00AE1590" w:rsidP="00AE1590">
      <w:pPr>
        <w:ind w:right="4535"/>
        <w:jc w:val="both"/>
      </w:pPr>
    </w:p>
    <w:p w:rsidR="00697CAF" w:rsidRDefault="00697CAF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97CAF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EC7FD8" w:rsidRPr="00372217" w:rsidRDefault="00AE1590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2217">
        <w:rPr>
          <w:rFonts w:ascii="Times New Roman" w:eastAsia="Times New Roman" w:hAnsi="Times New Roman" w:cs="Times New Roman"/>
          <w:sz w:val="20"/>
          <w:szCs w:val="20"/>
        </w:rPr>
        <w:lastRenderedPageBreak/>
        <w:t>АДМИНИСТРАЦИЯ</w:t>
      </w:r>
      <w:r w:rsidR="00EC7FD8" w:rsidRPr="00372217">
        <w:rPr>
          <w:rFonts w:ascii="Times New Roman" w:eastAsia="Times New Roman" w:hAnsi="Times New Roman" w:cs="Times New Roman"/>
          <w:sz w:val="20"/>
          <w:szCs w:val="20"/>
        </w:rPr>
        <w:t xml:space="preserve"> ШОРКИСТРИНСКОГО СЕЛЬСКОГО ПОСЕЛЕНИЯ </w:t>
      </w:r>
    </w:p>
    <w:p w:rsidR="00EC7FD8" w:rsidRPr="00372217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2217"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</w:p>
    <w:p w:rsidR="00EC7FD8" w:rsidRPr="00372217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7FD8" w:rsidRPr="00372217" w:rsidRDefault="00C7019C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№49</w:t>
      </w:r>
    </w:p>
    <w:p w:rsidR="00EC7FD8" w:rsidRPr="00372217" w:rsidRDefault="00EC7FD8" w:rsidP="00EC7FD8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72217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372217"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 w:rsidRPr="00372217">
        <w:rPr>
          <w:rFonts w:ascii="Times New Roman" w:eastAsia="Times New Roman" w:hAnsi="Times New Roman" w:cs="Times New Roman"/>
          <w:sz w:val="20"/>
          <w:szCs w:val="20"/>
        </w:rPr>
        <w:t>оркистры</w:t>
      </w:r>
      <w:proofErr w:type="spellEnd"/>
      <w:r w:rsidRPr="0037221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E1590" w:rsidRPr="003722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C7019C">
        <w:rPr>
          <w:rFonts w:ascii="Times New Roman" w:eastAsia="Times New Roman" w:hAnsi="Times New Roman" w:cs="Times New Roman"/>
          <w:sz w:val="20"/>
          <w:szCs w:val="20"/>
        </w:rPr>
        <w:t xml:space="preserve">         03</w:t>
      </w:r>
      <w:r w:rsidRPr="00372217">
        <w:rPr>
          <w:rFonts w:ascii="Times New Roman" w:eastAsia="Times New Roman" w:hAnsi="Times New Roman" w:cs="Times New Roman"/>
          <w:sz w:val="20"/>
          <w:szCs w:val="20"/>
        </w:rPr>
        <w:t>.1</w:t>
      </w:r>
      <w:r w:rsidR="00AE1590" w:rsidRPr="00372217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72217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C7019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97CAF" w:rsidRDefault="00697CAF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24 ноября 2017 г. № 57 «Об утверждении административного регламента администрации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  предоставления муниципальной услуги «Выдача разрешения на строительство, реконструкцию объекта капитального строительства и индивидуальное строительство»»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ab/>
        <w:t xml:space="preserve">В соответствии с Градостроительным кодексом, Федеральным законом от 27.07.2010 № 210-ФЗ «Об организации предоставления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 Администрация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  <w:proofErr w:type="spellStart"/>
      <w:proofErr w:type="gramStart"/>
      <w:r w:rsidRPr="00697CAF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1. Внести в постановление администрации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24 ноября 2017 г. № 57 «Об утверждении административного регламента администрации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 предоставления муниципальной услуги «Выдача разрешения на строительство, реконструкцию объекта капитального строительства и индивидуальное строительство»» следующие изменения: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1.1. пункт 2.6.1.  Административного регламента изложить в следующей редакции: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lastRenderedPageBreak/>
        <w:t>«2.6.1. В целях получения разрешения на строительство в случаях строительства, реконструкции объекта капитального строительства заявитель направляет в администрацию</w:t>
      </w:r>
      <w:r w:rsidRPr="00697CA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97CAF">
        <w:rPr>
          <w:rFonts w:ascii="Times New Roman" w:hAnsi="Times New Roman" w:cs="Times New Roman"/>
          <w:bCs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bCs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</w:t>
      </w:r>
      <w:r w:rsidRPr="00697CAF">
        <w:rPr>
          <w:rFonts w:ascii="Times New Roman" w:hAnsi="Times New Roman" w:cs="Times New Roman"/>
          <w:sz w:val="20"/>
          <w:szCs w:val="20"/>
        </w:rPr>
        <w:t xml:space="preserve"> </w:t>
      </w:r>
      <w:hyperlink w:anchor="P740" w:history="1">
        <w:r w:rsidRPr="00697CAF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697CAF">
        <w:rPr>
          <w:rFonts w:ascii="Times New Roman" w:hAnsi="Times New Roman" w:cs="Times New Roman"/>
          <w:sz w:val="20"/>
          <w:szCs w:val="20"/>
        </w:rPr>
        <w:t xml:space="preserve"> о выдаче разрешения на строительство, оформленное в соответствии с приложением № 2 к Административному регламенту.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частью 7.3 пункта 2.6.1;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1.1) при наличии соглашения о передаче в случаях, установленных администрацией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а) пояснительная записка;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>линейного объекта не требуется подготовка документации по планировке территории);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4.1)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>главного инженера проекта, в случае внесения изменений в проектную документацию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в соответствии с частью 3.8 статьи 49 Градостроительного кодекса Российской Федерации;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настоящего пункта 2.6.1 случаев реконструкции многоквартирного дома;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6.1) в случае проведения реконструкции администрацией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определяющее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6.2) решение общего собрания собственников помещений 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в многоквартирном доме;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8) документы, предусмотренные законодательством Российской Федерации об объектах культурного наследия, в случае, если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>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кодексом Российской Федерации Российской Федерацией или субъектом Российской Федерации).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7.1.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Документы (их копии или сведения, содержащиеся в них), указанные в подпунктах 1 - 5, 7, 9 и 10 пункта 2.6.1, запрашиваются органами, указанными в абзаце первом пункта 2.6.1,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По межведомственным запросам органов, указанных в абзаце первом пункта 2.6.1,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7.2. Документы, указанные в подпунктах 1, 3 и 4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>недвижимости или едином государственном реестре заключений.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7.3. В случае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осуществляются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7.4. Прием от застройщика заявления о выдаче разрешения на строительство объекта капитального строительства, документов, </w:t>
      </w:r>
      <w:r w:rsidRPr="00697CAF">
        <w:rPr>
          <w:rFonts w:ascii="Times New Roman" w:hAnsi="Times New Roman" w:cs="Times New Roman"/>
          <w:sz w:val="20"/>
          <w:szCs w:val="20"/>
        </w:rPr>
        <w:lastRenderedPageBreak/>
        <w:t>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 xml:space="preserve">1) непосредственно администрацией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уполномоченной на выдачу разрешений на строительство в соответствии с подпунктами 4 – 6;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2) через многофункциональный центр в соответствии с соглашением о взаимодействии между многофункциональным центром и администрацией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уполномоченной на выдачу разрешений на строительство в соответствии с подпунктами 4 - 6;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7CAF">
        <w:rPr>
          <w:rFonts w:ascii="Times New Roman" w:hAnsi="Times New Roman" w:cs="Times New Roman"/>
          <w:sz w:val="20"/>
          <w:szCs w:val="20"/>
        </w:rPr>
        <w:t>5) для застройщиков, наименования которых содержат слова "специализированный застройщик", наряду со способами, указанными в пунктах 1 - 4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строительства.».</w:t>
      </w:r>
      <w:proofErr w:type="gramEnd"/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1.2. Подпункт 1 пункта 6 части 5.2. Административного регламента после слов «муниципальными правовыми актами» дополнить словами «в течение пяти рабочих дней со дня ее регистрации».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697CA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97CA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97CAF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7CAF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697CAF">
        <w:rPr>
          <w:rFonts w:ascii="Times New Roman" w:hAnsi="Times New Roman" w:cs="Times New Roman"/>
          <w:sz w:val="20"/>
          <w:szCs w:val="20"/>
        </w:rPr>
        <w:t xml:space="preserve"> района  Чувашской    Республики                                                      А.Ю.Яковлев</w:t>
      </w: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97CAF" w:rsidRDefault="00697CAF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697CAF" w:rsidSect="00697CAF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474229" w:rsidRPr="00697CAF" w:rsidRDefault="00474229" w:rsidP="00697C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E1590" w:rsidRPr="00372217" w:rsidRDefault="00AE1590" w:rsidP="00AE159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4FDE" w:rsidRPr="00817139" w:rsidRDefault="001C4FDE" w:rsidP="001C4FDE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C4FDE" w:rsidRPr="00B6336C" w:rsidRDefault="001C4FDE" w:rsidP="001C4FDE">
      <w:pPr>
        <w:pStyle w:val="a4"/>
        <w:rPr>
          <w:rFonts w:ascii="Times New Roman" w:hAnsi="Times New Roman" w:cs="Times New Roman"/>
          <w:sz w:val="20"/>
          <w:szCs w:val="20"/>
        </w:rPr>
        <w:sectPr w:rsidR="001C4FDE" w:rsidRPr="00B6336C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B6336C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1C4FDE" w:rsidRPr="00B6336C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Pr="00B6336C" w:rsidRDefault="001C4FDE" w:rsidP="001C4FDE"/>
    <w:p w:rsidR="00A674AC" w:rsidRPr="00B6336C" w:rsidRDefault="00A674AC" w:rsidP="001C4FDE"/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headerReference w:type="default" r:id="rId11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B6336C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B6336C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B6336C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B6336C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B6336C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B6336C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D0" w:rsidRDefault="006930D0">
      <w:pPr>
        <w:spacing w:after="0" w:line="240" w:lineRule="auto"/>
      </w:pPr>
      <w:r>
        <w:separator/>
      </w:r>
    </w:p>
  </w:endnote>
  <w:endnote w:type="continuationSeparator" w:id="0">
    <w:p w:rsidR="006930D0" w:rsidRDefault="0069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D0" w:rsidRDefault="006930D0">
      <w:pPr>
        <w:spacing w:after="0" w:line="240" w:lineRule="auto"/>
      </w:pPr>
      <w:r>
        <w:separator/>
      </w:r>
    </w:p>
  </w:footnote>
  <w:footnote w:type="continuationSeparator" w:id="0">
    <w:p w:rsidR="006930D0" w:rsidRDefault="0069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27" w:rsidRDefault="00E55078">
    <w:pPr>
      <w:pStyle w:val="afa"/>
      <w:jc w:val="center"/>
    </w:pPr>
    <w:fldSimple w:instr=" PAGE   \* MERGEFORMAT ">
      <w:r w:rsidR="00592527">
        <w:rPr>
          <w:noProof/>
        </w:rPr>
        <w:t>2</w:t>
      </w:r>
    </w:fldSimple>
  </w:p>
  <w:p w:rsidR="00592527" w:rsidRDefault="00592527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27" w:rsidRPr="00FF0D27" w:rsidRDefault="00E55078" w:rsidP="007D601C">
    <w:pPr>
      <w:pStyle w:val="a9"/>
      <w:jc w:val="center"/>
    </w:pPr>
    <w:fldSimple w:instr=" PAGE   \* MERGEFORMAT ">
      <w:r w:rsidR="00697CAF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27" w:rsidRPr="00FF0D27" w:rsidRDefault="00E55078" w:rsidP="007D601C">
    <w:pPr>
      <w:pStyle w:val="a9"/>
      <w:jc w:val="center"/>
    </w:pPr>
    <w:fldSimple w:instr=" PAGE   \* MERGEFORMAT ">
      <w:r w:rsidR="00697CAF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13"/>
  </w:num>
  <w:num w:numId="9">
    <w:abstractNumId w:val="37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31"/>
  </w:num>
  <w:num w:numId="19">
    <w:abstractNumId w:val="12"/>
  </w:num>
  <w:num w:numId="20">
    <w:abstractNumId w:val="5"/>
  </w:num>
  <w:num w:numId="21">
    <w:abstractNumId w:val="23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30"/>
  </w:num>
  <w:num w:numId="30">
    <w:abstractNumId w:val="7"/>
  </w:num>
  <w:num w:numId="31">
    <w:abstractNumId w:val="10"/>
  </w:num>
  <w:num w:numId="32">
    <w:abstractNumId w:val="36"/>
  </w:num>
  <w:num w:numId="33">
    <w:abstractNumId w:val="29"/>
  </w:num>
  <w:num w:numId="34">
    <w:abstractNumId w:val="32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7"/>
  </w:num>
  <w:num w:numId="41">
    <w:abstractNumId w:val="16"/>
  </w:num>
  <w:num w:numId="42">
    <w:abstractNumId w:val="38"/>
  </w:num>
  <w:num w:numId="4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1E0"/>
    <w:rsid w:val="00007AA3"/>
    <w:rsid w:val="00074EA6"/>
    <w:rsid w:val="000771C8"/>
    <w:rsid w:val="0008280B"/>
    <w:rsid w:val="00083A54"/>
    <w:rsid w:val="00086287"/>
    <w:rsid w:val="000A170B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542"/>
    <w:rsid w:val="00173F81"/>
    <w:rsid w:val="0018110F"/>
    <w:rsid w:val="001A2BA1"/>
    <w:rsid w:val="001C4FDE"/>
    <w:rsid w:val="001C6030"/>
    <w:rsid w:val="001D4F7E"/>
    <w:rsid w:val="001E0021"/>
    <w:rsid w:val="001E13FC"/>
    <w:rsid w:val="001E437F"/>
    <w:rsid w:val="001E60B8"/>
    <w:rsid w:val="0020589C"/>
    <w:rsid w:val="002102A0"/>
    <w:rsid w:val="00214EEF"/>
    <w:rsid w:val="00217D60"/>
    <w:rsid w:val="0024015B"/>
    <w:rsid w:val="002415DE"/>
    <w:rsid w:val="00263CFE"/>
    <w:rsid w:val="00266616"/>
    <w:rsid w:val="00277ED6"/>
    <w:rsid w:val="00294003"/>
    <w:rsid w:val="0029517A"/>
    <w:rsid w:val="00295E77"/>
    <w:rsid w:val="002A641E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72217"/>
    <w:rsid w:val="003846E4"/>
    <w:rsid w:val="003C79B1"/>
    <w:rsid w:val="003D25B0"/>
    <w:rsid w:val="003E2C3F"/>
    <w:rsid w:val="003E3AD4"/>
    <w:rsid w:val="0044608F"/>
    <w:rsid w:val="00464D00"/>
    <w:rsid w:val="00465B2A"/>
    <w:rsid w:val="004719F2"/>
    <w:rsid w:val="00474229"/>
    <w:rsid w:val="00481E80"/>
    <w:rsid w:val="004A5FD0"/>
    <w:rsid w:val="004C53ED"/>
    <w:rsid w:val="004D058C"/>
    <w:rsid w:val="004E1B6D"/>
    <w:rsid w:val="004E2626"/>
    <w:rsid w:val="004E2ED0"/>
    <w:rsid w:val="004E6C90"/>
    <w:rsid w:val="004F3925"/>
    <w:rsid w:val="005005BC"/>
    <w:rsid w:val="00547172"/>
    <w:rsid w:val="00555DDA"/>
    <w:rsid w:val="00567944"/>
    <w:rsid w:val="0059123A"/>
    <w:rsid w:val="00592527"/>
    <w:rsid w:val="005B7370"/>
    <w:rsid w:val="005E3904"/>
    <w:rsid w:val="005E774D"/>
    <w:rsid w:val="005F27B2"/>
    <w:rsid w:val="005F5826"/>
    <w:rsid w:val="00606155"/>
    <w:rsid w:val="0061346F"/>
    <w:rsid w:val="00617BB1"/>
    <w:rsid w:val="00627DFA"/>
    <w:rsid w:val="006530D1"/>
    <w:rsid w:val="006579C3"/>
    <w:rsid w:val="006662E1"/>
    <w:rsid w:val="0067725D"/>
    <w:rsid w:val="00684DEB"/>
    <w:rsid w:val="006930D0"/>
    <w:rsid w:val="00697CAF"/>
    <w:rsid w:val="006B178C"/>
    <w:rsid w:val="006B276D"/>
    <w:rsid w:val="006B6623"/>
    <w:rsid w:val="006D29D5"/>
    <w:rsid w:val="006D3730"/>
    <w:rsid w:val="006D7CA4"/>
    <w:rsid w:val="006F0649"/>
    <w:rsid w:val="006F126D"/>
    <w:rsid w:val="006F59AF"/>
    <w:rsid w:val="007062A5"/>
    <w:rsid w:val="00717E68"/>
    <w:rsid w:val="00722213"/>
    <w:rsid w:val="007469A1"/>
    <w:rsid w:val="00783DDC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8D417A"/>
    <w:rsid w:val="00920368"/>
    <w:rsid w:val="0092505B"/>
    <w:rsid w:val="0093005C"/>
    <w:rsid w:val="00945AF9"/>
    <w:rsid w:val="00965378"/>
    <w:rsid w:val="00983EC8"/>
    <w:rsid w:val="009D0BC5"/>
    <w:rsid w:val="009D4345"/>
    <w:rsid w:val="009E5571"/>
    <w:rsid w:val="00A07A7A"/>
    <w:rsid w:val="00A120B4"/>
    <w:rsid w:val="00A45E3E"/>
    <w:rsid w:val="00A54A59"/>
    <w:rsid w:val="00A674AC"/>
    <w:rsid w:val="00A7657F"/>
    <w:rsid w:val="00A8237F"/>
    <w:rsid w:val="00A86693"/>
    <w:rsid w:val="00AC1BBA"/>
    <w:rsid w:val="00AC61C4"/>
    <w:rsid w:val="00AD4625"/>
    <w:rsid w:val="00AE1590"/>
    <w:rsid w:val="00AE563F"/>
    <w:rsid w:val="00B41A87"/>
    <w:rsid w:val="00B54996"/>
    <w:rsid w:val="00B6336C"/>
    <w:rsid w:val="00B65E70"/>
    <w:rsid w:val="00B771CD"/>
    <w:rsid w:val="00BA71AC"/>
    <w:rsid w:val="00BD34A0"/>
    <w:rsid w:val="00BF3265"/>
    <w:rsid w:val="00C25FC5"/>
    <w:rsid w:val="00C6668D"/>
    <w:rsid w:val="00C7019C"/>
    <w:rsid w:val="00C70FF4"/>
    <w:rsid w:val="00CB0280"/>
    <w:rsid w:val="00CB4628"/>
    <w:rsid w:val="00CD7260"/>
    <w:rsid w:val="00D40C2F"/>
    <w:rsid w:val="00D53554"/>
    <w:rsid w:val="00D677C3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078"/>
    <w:rsid w:val="00E554C8"/>
    <w:rsid w:val="00E6010E"/>
    <w:rsid w:val="00E62DD5"/>
    <w:rsid w:val="00E667BE"/>
    <w:rsid w:val="00E74AFA"/>
    <w:rsid w:val="00E831A1"/>
    <w:rsid w:val="00E90DFF"/>
    <w:rsid w:val="00EB31BC"/>
    <w:rsid w:val="00EC63D2"/>
    <w:rsid w:val="00EC7FD8"/>
    <w:rsid w:val="00ED003C"/>
    <w:rsid w:val="00ED181A"/>
    <w:rsid w:val="00EF2804"/>
    <w:rsid w:val="00F11DC9"/>
    <w:rsid w:val="00F14840"/>
    <w:rsid w:val="00F26ED9"/>
    <w:rsid w:val="00F32D49"/>
    <w:rsid w:val="00F4209F"/>
    <w:rsid w:val="00F61CA1"/>
    <w:rsid w:val="00F67F24"/>
    <w:rsid w:val="00FA3138"/>
    <w:rsid w:val="00FC5710"/>
    <w:rsid w:val="00FC5EF9"/>
    <w:rsid w:val="00FD76D4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iPriority w:val="99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  <w:style w:type="character" w:customStyle="1" w:styleId="Internetlink">
    <w:name w:val="Internet link"/>
    <w:basedOn w:val="a1"/>
    <w:rsid w:val="00217D60"/>
    <w:rPr>
      <w:color w:val="0000FF"/>
      <w:u w:val="single"/>
    </w:rPr>
  </w:style>
  <w:style w:type="paragraph" w:customStyle="1" w:styleId="42">
    <w:name w:val="Без интервала4"/>
    <w:rsid w:val="00217D60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formattext">
    <w:name w:val="formattext"/>
    <w:basedOn w:val="a0"/>
    <w:rsid w:val="00E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773425DB4A03378CF38B7166DF0605C72B3E0F402B3AD04D58B5DBFE52F244B1F1EEA5B3DBF16A391C22978CjAGB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4662-A8EF-412A-8597-E682F854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Links>
    <vt:vector size="24" baseType="variant"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garantf1://70006202.10000/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consultantplus://offline/ref=31A6AB150A93A95BE676B1B60029EB3C9D40AE93EAF411FED16367C6C48EC50F103F0022423FA23Fy0EDH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consultantplus://offline/ref=31A6AB150A93A95BE676B1B60029EB3C9B46A399E8FC4CF4D93A6BC4C3819A1817760C23423EA0y3EFH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6</cp:revision>
  <cp:lastPrinted>2020-06-26T05:40:00Z</cp:lastPrinted>
  <dcterms:created xsi:type="dcterms:W3CDTF">2020-10-06T11:55:00Z</dcterms:created>
  <dcterms:modified xsi:type="dcterms:W3CDTF">2021-11-25T07:06:00Z</dcterms:modified>
</cp:coreProperties>
</file>