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81" w:rsidRDefault="00602681" w:rsidP="00602681">
      <w:pPr>
        <w:shd w:val="clear" w:color="auto" w:fill="FFFFFF" w:themeFill="background1"/>
        <w:jc w:val="center"/>
      </w:pPr>
    </w:p>
    <w:p w:rsidR="00602681" w:rsidRDefault="00602681" w:rsidP="00602681">
      <w:pPr>
        <w:shd w:val="clear" w:color="auto" w:fill="FFFFFF" w:themeFill="background1"/>
        <w:jc w:val="center"/>
      </w:pPr>
    </w:p>
    <w:p w:rsidR="00602681" w:rsidRDefault="00602681" w:rsidP="00602681">
      <w:pPr>
        <w:jc w:val="right"/>
      </w:pPr>
      <w:r>
        <w:rPr>
          <w:noProof/>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-228600</wp:posOffset>
            </wp:positionV>
            <wp:extent cx="718820" cy="718820"/>
            <wp:effectExtent l="19050" t="0" r="5080" b="0"/>
            <wp:wrapNone/>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718820" cy="718820"/>
                    </a:xfrm>
                    <a:prstGeom prst="rect">
                      <a:avLst/>
                    </a:prstGeom>
                    <a:solidFill>
                      <a:srgbClr val="FFFFFF"/>
                    </a:solidFill>
                  </pic:spPr>
                </pic:pic>
              </a:graphicData>
            </a:graphic>
          </wp:anchor>
        </w:drawing>
      </w:r>
      <w:r>
        <w:t xml:space="preserve"> </w:t>
      </w:r>
    </w:p>
    <w:p w:rsidR="00602681" w:rsidRDefault="00602681" w:rsidP="00602681">
      <w:pPr>
        <w:jc w:val="right"/>
      </w:pPr>
    </w:p>
    <w:tbl>
      <w:tblPr>
        <w:tblW w:w="0" w:type="auto"/>
        <w:tblInd w:w="108" w:type="dxa"/>
        <w:tblLayout w:type="fixed"/>
        <w:tblLook w:val="04A0"/>
      </w:tblPr>
      <w:tblGrid>
        <w:gridCol w:w="4106"/>
        <w:gridCol w:w="1778"/>
        <w:gridCol w:w="4124"/>
      </w:tblGrid>
      <w:tr w:rsidR="00602681" w:rsidTr="00A21680">
        <w:trPr>
          <w:cantSplit/>
          <w:trHeight w:val="420"/>
        </w:trPr>
        <w:tc>
          <w:tcPr>
            <w:tcW w:w="4106" w:type="dxa"/>
          </w:tcPr>
          <w:p w:rsidR="00602681" w:rsidRDefault="00602681" w:rsidP="00A21680">
            <w:pPr>
              <w:pStyle w:val="a20"/>
              <w:tabs>
                <w:tab w:val="left" w:pos="4285"/>
              </w:tabs>
              <w:snapToGrid w:val="0"/>
              <w:spacing w:before="0" w:after="0" w:line="192" w:lineRule="auto"/>
              <w:jc w:val="center"/>
            </w:pPr>
          </w:p>
          <w:p w:rsidR="00602681" w:rsidRDefault="00602681" w:rsidP="00A21680">
            <w:pPr>
              <w:pStyle w:val="a20"/>
              <w:tabs>
                <w:tab w:val="left" w:pos="4285"/>
              </w:tabs>
              <w:spacing w:before="0" w:after="0" w:line="192" w:lineRule="auto"/>
              <w:jc w:val="center"/>
              <w:rPr>
                <w:b/>
                <w:bCs/>
              </w:rPr>
            </w:pPr>
            <w:r>
              <w:rPr>
                <w:b/>
                <w:bCs/>
              </w:rPr>
              <w:t>ЧАВАШ  РЕСПУБЛИКИ</w:t>
            </w:r>
          </w:p>
          <w:p w:rsidR="00602681" w:rsidRDefault="00602681" w:rsidP="00A21680">
            <w:pPr>
              <w:pStyle w:val="a20"/>
              <w:tabs>
                <w:tab w:val="left" w:pos="4285"/>
              </w:tabs>
              <w:spacing w:before="0" w:after="0" w:line="192" w:lineRule="auto"/>
              <w:jc w:val="center"/>
            </w:pPr>
            <w:r>
              <w:rPr>
                <w:b/>
                <w:bCs/>
              </w:rPr>
              <w:t>ВАРМАР РАЙОНĚ</w:t>
            </w:r>
          </w:p>
        </w:tc>
        <w:tc>
          <w:tcPr>
            <w:tcW w:w="1778" w:type="dxa"/>
            <w:vMerge w:val="restart"/>
          </w:tcPr>
          <w:p w:rsidR="00602681" w:rsidRDefault="00602681" w:rsidP="00A21680">
            <w:pPr>
              <w:suppressAutoHyphens/>
              <w:snapToGrid w:val="0"/>
              <w:jc w:val="center"/>
              <w:rPr>
                <w:lang w:eastAsia="ar-SA"/>
              </w:rPr>
            </w:pPr>
          </w:p>
        </w:tc>
        <w:tc>
          <w:tcPr>
            <w:tcW w:w="4124" w:type="dxa"/>
          </w:tcPr>
          <w:p w:rsidR="00602681" w:rsidRDefault="00602681" w:rsidP="00A21680">
            <w:pPr>
              <w:pStyle w:val="a20"/>
              <w:snapToGrid w:val="0"/>
              <w:spacing w:before="0" w:after="0" w:line="192" w:lineRule="auto"/>
              <w:jc w:val="center"/>
              <w:rPr>
                <w:b/>
                <w:bCs/>
              </w:rPr>
            </w:pPr>
          </w:p>
          <w:p w:rsidR="00602681" w:rsidRDefault="00602681" w:rsidP="00A21680">
            <w:pPr>
              <w:pStyle w:val="a20"/>
              <w:spacing w:before="0" w:after="0" w:line="192" w:lineRule="auto"/>
              <w:jc w:val="center"/>
            </w:pPr>
            <w:r>
              <w:rPr>
                <w:b/>
                <w:bCs/>
              </w:rPr>
              <w:t>ЧУВАШСКАЯ РЕСПУБЛИКА</w:t>
            </w:r>
            <w:r>
              <w:rPr>
                <w:rStyle w:val="a30"/>
              </w:rPr>
              <w:t xml:space="preserve"> </w:t>
            </w:r>
            <w:r>
              <w:rPr>
                <w:b/>
                <w:bCs/>
              </w:rPr>
              <w:t>УРМАРСКИЙ РАЙОН</w:t>
            </w:r>
          </w:p>
        </w:tc>
      </w:tr>
      <w:tr w:rsidR="00602681" w:rsidTr="00A21680">
        <w:trPr>
          <w:cantSplit/>
          <w:trHeight w:val="2176"/>
        </w:trPr>
        <w:tc>
          <w:tcPr>
            <w:tcW w:w="4106" w:type="dxa"/>
          </w:tcPr>
          <w:p w:rsidR="00602681" w:rsidRDefault="00602681" w:rsidP="00A21680">
            <w:pPr>
              <w:pStyle w:val="a20"/>
              <w:tabs>
                <w:tab w:val="left" w:pos="4285"/>
              </w:tabs>
              <w:spacing w:before="80" w:after="0" w:line="192" w:lineRule="auto"/>
              <w:jc w:val="center"/>
              <w:rPr>
                <w:b/>
              </w:rPr>
            </w:pPr>
            <w:r>
              <w:rPr>
                <w:b/>
                <w:bCs/>
              </w:rPr>
              <w:t>КЕЛКЕШ ЯЛ ПОСЕЛЕНИЙĚН</w:t>
            </w:r>
          </w:p>
          <w:p w:rsidR="00602681" w:rsidRDefault="00602681" w:rsidP="00A21680">
            <w:pPr>
              <w:pStyle w:val="a20"/>
              <w:tabs>
                <w:tab w:val="left" w:pos="4285"/>
              </w:tabs>
              <w:spacing w:before="0" w:after="0" w:line="192" w:lineRule="auto"/>
              <w:jc w:val="center"/>
              <w:rPr>
                <w:b/>
              </w:rPr>
            </w:pPr>
          </w:p>
          <w:p w:rsidR="00602681" w:rsidRDefault="00602681" w:rsidP="00A21680">
            <w:pPr>
              <w:pStyle w:val="a20"/>
              <w:tabs>
                <w:tab w:val="left" w:pos="4285"/>
              </w:tabs>
              <w:spacing w:before="0" w:after="0" w:line="192" w:lineRule="auto"/>
              <w:jc w:val="center"/>
            </w:pPr>
            <w:r>
              <w:rPr>
                <w:b/>
              </w:rPr>
              <w:t>АДМИНИСТРАЦИ</w:t>
            </w:r>
            <w:r>
              <w:rPr>
                <w:b/>
                <w:bCs/>
              </w:rPr>
              <w:t>ЙĚ</w:t>
            </w:r>
          </w:p>
          <w:p w:rsidR="00602681" w:rsidRDefault="00602681" w:rsidP="00A21680">
            <w:pPr>
              <w:spacing w:line="192" w:lineRule="auto"/>
              <w:jc w:val="center"/>
            </w:pPr>
          </w:p>
          <w:p w:rsidR="00602681" w:rsidRDefault="00602681" w:rsidP="00A21680">
            <w:pPr>
              <w:pStyle w:val="a20"/>
              <w:tabs>
                <w:tab w:val="left" w:pos="4285"/>
              </w:tabs>
              <w:spacing w:before="0" w:after="0" w:line="192" w:lineRule="auto"/>
              <w:jc w:val="center"/>
            </w:pPr>
            <w:r>
              <w:rPr>
                <w:rStyle w:val="a3"/>
              </w:rPr>
              <w:t>ЙЫШĂНУ</w:t>
            </w:r>
          </w:p>
          <w:p w:rsidR="00602681" w:rsidRDefault="00602681" w:rsidP="00A21680">
            <w:pPr>
              <w:jc w:val="center"/>
            </w:pPr>
          </w:p>
          <w:p w:rsidR="00602681" w:rsidRDefault="00602681" w:rsidP="00A21680">
            <w:pPr>
              <w:pStyle w:val="a20"/>
              <w:spacing w:before="0" w:after="0"/>
              <w:ind w:right="-35"/>
              <w:jc w:val="center"/>
            </w:pPr>
            <w:r>
              <w:rPr>
                <w:rFonts w:ascii="Arial Cyr Chuv" w:hAnsi="Arial Cyr Chuv" w:cs="Arial Cyr Chuv"/>
                <w:sz w:val="20"/>
                <w:szCs w:val="20"/>
              </w:rPr>
              <w:t xml:space="preserve">2018   </w:t>
            </w:r>
            <w:proofErr w:type="spellStart"/>
            <w:r>
              <w:rPr>
                <w:rFonts w:ascii="Arial Cyr Chuv" w:hAnsi="Arial Cyr Chuv" w:cs="Arial Cyr Chuv"/>
                <w:sz w:val="20"/>
                <w:szCs w:val="20"/>
              </w:rPr>
              <w:t>уйёх</w:t>
            </w:r>
            <w:proofErr w:type="gramStart"/>
            <w:r>
              <w:rPr>
                <w:rFonts w:ascii="Arial Cyr Chuv" w:hAnsi="Arial Cyr Chuv" w:cs="Arial Cyr Chuv"/>
                <w:sz w:val="20"/>
                <w:szCs w:val="20"/>
              </w:rPr>
              <w:t>.н</w:t>
            </w:r>
            <w:proofErr w:type="spellEnd"/>
            <w:proofErr w:type="gramEnd"/>
            <w:r>
              <w:rPr>
                <w:rFonts w:ascii="Arial Cyr Chuv" w:hAnsi="Arial Cyr Chuv" w:cs="Arial Cyr Chuv"/>
                <w:sz w:val="20"/>
                <w:szCs w:val="20"/>
              </w:rPr>
              <w:t xml:space="preserve">  04 </w:t>
            </w:r>
            <w:proofErr w:type="spellStart"/>
            <w:r>
              <w:rPr>
                <w:rFonts w:ascii="Arial Cyr Chuv" w:hAnsi="Arial Cyr Chuv" w:cs="Arial Cyr Chuv"/>
                <w:sz w:val="20"/>
                <w:szCs w:val="20"/>
              </w:rPr>
              <w:t>м.ш</w:t>
            </w:r>
            <w:proofErr w:type="spellEnd"/>
            <w:r>
              <w:rPr>
                <w:rFonts w:ascii="Arial Cyr Chuv" w:hAnsi="Arial Cyr Chuv" w:cs="Arial Cyr Chuv"/>
                <w:sz w:val="20"/>
                <w:szCs w:val="20"/>
              </w:rPr>
              <w:t>.</w:t>
            </w:r>
            <w:r>
              <w:t xml:space="preserve"> № 28</w:t>
            </w:r>
          </w:p>
          <w:p w:rsidR="00602681" w:rsidRDefault="00602681" w:rsidP="00A21680">
            <w:pPr>
              <w:suppressAutoHyphens/>
              <w:jc w:val="center"/>
              <w:rPr>
                <w:lang w:eastAsia="ar-SA"/>
              </w:rPr>
            </w:pPr>
            <w:proofErr w:type="spellStart"/>
            <w:r>
              <w:t>Келкеш</w:t>
            </w:r>
            <w:proofErr w:type="spellEnd"/>
            <w:r>
              <w:t xml:space="preserve">  </w:t>
            </w:r>
            <w:proofErr w:type="spellStart"/>
            <w:r>
              <w:t>ялě</w:t>
            </w:r>
            <w:proofErr w:type="spellEnd"/>
          </w:p>
        </w:tc>
        <w:tc>
          <w:tcPr>
            <w:tcW w:w="1778" w:type="dxa"/>
            <w:vMerge/>
            <w:vAlign w:val="center"/>
            <w:hideMark/>
          </w:tcPr>
          <w:p w:rsidR="00602681" w:rsidRDefault="00602681" w:rsidP="00A21680">
            <w:pPr>
              <w:jc w:val="center"/>
              <w:rPr>
                <w:lang w:eastAsia="ar-SA"/>
              </w:rPr>
            </w:pPr>
          </w:p>
        </w:tc>
        <w:tc>
          <w:tcPr>
            <w:tcW w:w="4124" w:type="dxa"/>
          </w:tcPr>
          <w:p w:rsidR="00602681" w:rsidRDefault="00602681" w:rsidP="00A21680">
            <w:pPr>
              <w:pStyle w:val="a20"/>
              <w:spacing w:before="80" w:after="0" w:line="192" w:lineRule="auto"/>
              <w:jc w:val="center"/>
              <w:rPr>
                <w:b/>
                <w:bCs/>
              </w:rPr>
            </w:pPr>
            <w:r>
              <w:rPr>
                <w:b/>
                <w:bCs/>
              </w:rPr>
              <w:t>АДМИНИСТРАЦИЯ</w:t>
            </w:r>
          </w:p>
          <w:p w:rsidR="00602681" w:rsidRDefault="00602681" w:rsidP="00A21680">
            <w:pPr>
              <w:pStyle w:val="a20"/>
              <w:spacing w:before="0" w:after="0" w:line="192" w:lineRule="auto"/>
              <w:jc w:val="center"/>
              <w:rPr>
                <w:b/>
                <w:bCs/>
              </w:rPr>
            </w:pPr>
            <w:r>
              <w:rPr>
                <w:b/>
                <w:bCs/>
              </w:rPr>
              <w:t>КУЛЬГЕШСКОГО СЕЛЬСКОГО</w:t>
            </w:r>
          </w:p>
          <w:p w:rsidR="00602681" w:rsidRDefault="00602681" w:rsidP="00A21680">
            <w:pPr>
              <w:pStyle w:val="a20"/>
              <w:spacing w:before="0" w:after="0" w:line="192" w:lineRule="auto"/>
              <w:jc w:val="center"/>
            </w:pPr>
            <w:r>
              <w:rPr>
                <w:b/>
                <w:bCs/>
              </w:rPr>
              <w:t>ПОСЕЛЕНИЯ</w:t>
            </w:r>
          </w:p>
          <w:p w:rsidR="00602681" w:rsidRDefault="00602681" w:rsidP="00A21680">
            <w:pPr>
              <w:pStyle w:val="a20"/>
              <w:spacing w:before="0" w:after="0" w:line="192" w:lineRule="auto"/>
              <w:jc w:val="center"/>
            </w:pPr>
          </w:p>
          <w:p w:rsidR="00602681" w:rsidRDefault="00602681" w:rsidP="00A21680">
            <w:pPr>
              <w:pStyle w:val="a20"/>
              <w:spacing w:before="0" w:after="0" w:line="192" w:lineRule="auto"/>
              <w:jc w:val="center"/>
            </w:pPr>
            <w:r>
              <w:rPr>
                <w:rStyle w:val="a3"/>
              </w:rPr>
              <w:t>ПОСТАНОВЛЕНИЕ</w:t>
            </w:r>
          </w:p>
          <w:p w:rsidR="00602681" w:rsidRDefault="00602681" w:rsidP="00A21680">
            <w:pPr>
              <w:pStyle w:val="a20"/>
              <w:spacing w:before="0" w:after="0" w:line="192" w:lineRule="auto"/>
              <w:jc w:val="center"/>
            </w:pPr>
          </w:p>
          <w:p w:rsidR="00602681" w:rsidRDefault="00602681" w:rsidP="00A21680">
            <w:pPr>
              <w:pStyle w:val="a20"/>
              <w:spacing w:before="0" w:after="0" w:line="192" w:lineRule="auto"/>
              <w:jc w:val="center"/>
            </w:pPr>
            <w:r>
              <w:t xml:space="preserve">     04 июня 2018 г. № 28   </w:t>
            </w:r>
          </w:p>
          <w:p w:rsidR="00602681" w:rsidRDefault="00602681" w:rsidP="00A21680">
            <w:pPr>
              <w:suppressAutoHyphens/>
              <w:jc w:val="center"/>
              <w:rPr>
                <w:lang w:eastAsia="ar-SA"/>
              </w:rPr>
            </w:pPr>
            <w:r>
              <w:t>деревня Кульгеши</w:t>
            </w:r>
          </w:p>
        </w:tc>
      </w:tr>
    </w:tbl>
    <w:p w:rsidR="00602681" w:rsidRDefault="00602681" w:rsidP="00602681">
      <w:pPr>
        <w:shd w:val="clear" w:color="auto" w:fill="FFFFFF" w:themeFill="background1"/>
        <w:jc w:val="center"/>
      </w:pPr>
    </w:p>
    <w:p w:rsidR="00602681" w:rsidRPr="00651F30" w:rsidRDefault="00602681" w:rsidP="00602681">
      <w:pPr>
        <w:ind w:right="5101"/>
        <w:jc w:val="both"/>
      </w:pPr>
      <w:r w:rsidRPr="00651F30">
        <w:t xml:space="preserve">О внесении изменений в постановление администрации Урмарского района от </w:t>
      </w:r>
      <w:r>
        <w:t>20.11.2017 № 56</w:t>
      </w:r>
      <w:r w:rsidRPr="00651F30">
        <w:t xml:space="preserve"> «</w:t>
      </w:r>
      <w:r w:rsidRPr="0029218B">
        <w:t xml:space="preserve">Об утверждении административного регламента администрации </w:t>
      </w:r>
      <w:r>
        <w:t>Кульгешского</w:t>
      </w:r>
      <w:r w:rsidRPr="0029218B">
        <w:t xml:space="preserve"> сельского поселения</w:t>
      </w:r>
      <w:r>
        <w:t xml:space="preserve"> Урмарского</w:t>
      </w:r>
      <w:r w:rsidRPr="0029218B">
        <w:t xml:space="preserve"> района Чувашской Республики по предоставлению муниципальной услуги «</w:t>
      </w:r>
      <w:r w:rsidRPr="001F6595">
        <w:rPr>
          <w:bCs/>
        </w:rPr>
        <w:t>Подготовка и в</w:t>
      </w:r>
      <w:r w:rsidRPr="001F6595">
        <w:rPr>
          <w:rFonts w:eastAsia="Calibri"/>
          <w:bCs/>
        </w:rPr>
        <w:t>ыдача градостроительного плана земельного участка</w:t>
      </w:r>
      <w:r w:rsidRPr="0029218B">
        <w:t>»</w:t>
      </w:r>
      <w:r w:rsidRPr="003B0DDF">
        <w:rPr>
          <w:bCs/>
        </w:rPr>
        <w:t>»</w:t>
      </w:r>
    </w:p>
    <w:p w:rsidR="00602681" w:rsidRPr="00651F30" w:rsidRDefault="00602681" w:rsidP="00602681">
      <w:pPr>
        <w:pStyle w:val="ConsPlusNormal"/>
        <w:ind w:right="4960"/>
        <w:jc w:val="both"/>
        <w:rPr>
          <w:rFonts w:ascii="Times New Roman" w:hAnsi="Times New Roman" w:cs="Times New Roman"/>
          <w:sz w:val="24"/>
          <w:szCs w:val="24"/>
        </w:rPr>
      </w:pPr>
    </w:p>
    <w:p w:rsidR="00602681" w:rsidRPr="00651F30" w:rsidRDefault="00602681" w:rsidP="00602681">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В соответствии с Уставом </w:t>
      </w:r>
      <w:r>
        <w:rPr>
          <w:rFonts w:ascii="Times New Roman" w:hAnsi="Times New Roman" w:cs="Times New Roman"/>
          <w:sz w:val="24"/>
          <w:szCs w:val="24"/>
        </w:rPr>
        <w:t xml:space="preserve">Кульгешского сельского поселения </w:t>
      </w:r>
      <w:r w:rsidRPr="00651F30">
        <w:rPr>
          <w:rFonts w:ascii="Times New Roman" w:hAnsi="Times New Roman" w:cs="Times New Roman"/>
          <w:sz w:val="24"/>
          <w:szCs w:val="24"/>
        </w:rPr>
        <w:t>Урмарского района Чувашской Республики</w:t>
      </w:r>
    </w:p>
    <w:p w:rsidR="00602681" w:rsidRPr="00651F30" w:rsidRDefault="00602681" w:rsidP="00602681">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Кульгешского сельского поселения </w:t>
      </w:r>
      <w:r w:rsidRPr="00651F30">
        <w:rPr>
          <w:rFonts w:ascii="Times New Roman" w:hAnsi="Times New Roman" w:cs="Times New Roman"/>
          <w:sz w:val="24"/>
          <w:szCs w:val="24"/>
        </w:rPr>
        <w:t xml:space="preserve">Урмарского района </w:t>
      </w:r>
    </w:p>
    <w:p w:rsidR="00602681" w:rsidRPr="00651F30" w:rsidRDefault="00602681" w:rsidP="00602681">
      <w:pPr>
        <w:pStyle w:val="ConsPlusNormal"/>
        <w:ind w:right="-5" w:firstLine="709"/>
        <w:jc w:val="both"/>
        <w:rPr>
          <w:rFonts w:ascii="Times New Roman" w:hAnsi="Times New Roman" w:cs="Times New Roman"/>
          <w:sz w:val="24"/>
          <w:szCs w:val="24"/>
        </w:rPr>
      </w:pPr>
      <w:r w:rsidRPr="00651F30">
        <w:rPr>
          <w:rFonts w:ascii="Times New Roman" w:hAnsi="Times New Roman" w:cs="Times New Roman"/>
          <w:sz w:val="24"/>
          <w:szCs w:val="24"/>
        </w:rPr>
        <w:t>ПОСТАНОВЛЯЕТ:</w:t>
      </w:r>
    </w:p>
    <w:p w:rsidR="00602681" w:rsidRPr="00651F30" w:rsidRDefault="00602681" w:rsidP="00602681">
      <w:pPr>
        <w:widowControl w:val="0"/>
        <w:autoSpaceDE w:val="0"/>
        <w:autoSpaceDN w:val="0"/>
        <w:ind w:right="-5" w:firstLine="709"/>
        <w:jc w:val="both"/>
      </w:pPr>
      <w:r w:rsidRPr="00651F30">
        <w:t xml:space="preserve">1. Внести в Административный регламент </w:t>
      </w:r>
      <w:r w:rsidRPr="003B0DDF">
        <w:rPr>
          <w:bCs/>
        </w:rPr>
        <w:t xml:space="preserve">Кульгешского сельского поселения Урмарского района Чувашской Республики по предоставлению муниципальной услуги </w:t>
      </w:r>
      <w:r w:rsidRPr="0029218B">
        <w:t>«</w:t>
      </w:r>
      <w:r w:rsidRPr="001F6595">
        <w:rPr>
          <w:bCs/>
        </w:rPr>
        <w:t>Подготовка и в</w:t>
      </w:r>
      <w:r w:rsidRPr="001F6595">
        <w:rPr>
          <w:rFonts w:eastAsia="Calibri"/>
          <w:bCs/>
        </w:rPr>
        <w:t>ыдача градостроительного плана земельного участка</w:t>
      </w:r>
      <w:r w:rsidRPr="0029218B">
        <w:t>»</w:t>
      </w:r>
      <w:r w:rsidRPr="00651F30">
        <w:t xml:space="preserve">, утвержденный постановлением администрации </w:t>
      </w:r>
      <w:r>
        <w:t xml:space="preserve">Кульгешского сельского поселения </w:t>
      </w:r>
      <w:r w:rsidRPr="00651F30">
        <w:t xml:space="preserve">Урмарского района Чувашской Республики от </w:t>
      </w:r>
      <w:r>
        <w:t>20</w:t>
      </w:r>
      <w:r w:rsidRPr="00651F30">
        <w:t>.</w:t>
      </w:r>
      <w:r>
        <w:t>11</w:t>
      </w:r>
      <w:r w:rsidRPr="00651F30">
        <w:t>.201</w:t>
      </w:r>
      <w:r>
        <w:t>7</w:t>
      </w:r>
      <w:r w:rsidRPr="00651F30">
        <w:t xml:space="preserve"> № </w:t>
      </w:r>
      <w:r>
        <w:t>56</w:t>
      </w:r>
      <w:r w:rsidRPr="00651F30">
        <w:t xml:space="preserve"> изменение, изложив главу </w:t>
      </w:r>
      <w:r w:rsidRPr="00651F30">
        <w:rPr>
          <w:lang w:val="en-US"/>
        </w:rPr>
        <w:t>V</w:t>
      </w:r>
      <w:r w:rsidRPr="00651F30">
        <w:t xml:space="preserve"> в следующей редакции:</w:t>
      </w:r>
    </w:p>
    <w:p w:rsidR="00602681" w:rsidRPr="00AF3F19" w:rsidRDefault="00602681" w:rsidP="00602681">
      <w:pPr>
        <w:pStyle w:val="ConsPlusTitle"/>
        <w:ind w:firstLine="709"/>
        <w:jc w:val="center"/>
        <w:outlineLvl w:val="0"/>
        <w:rPr>
          <w:rFonts w:ascii="Times New Roman" w:hAnsi="Times New Roman" w:cs="Times New Roman"/>
          <w:sz w:val="24"/>
          <w:szCs w:val="24"/>
        </w:rPr>
      </w:pPr>
      <w:r w:rsidRPr="00AF3F19">
        <w:rPr>
          <w:rFonts w:ascii="Times New Roman" w:hAnsi="Times New Roman" w:cs="Times New Roman"/>
          <w:sz w:val="24"/>
          <w:szCs w:val="24"/>
        </w:rPr>
        <w:t>«</w:t>
      </w:r>
      <w:r w:rsidRPr="00AF3F19">
        <w:rPr>
          <w:rFonts w:ascii="Times New Roman" w:hAnsi="Times New Roman" w:cs="Times New Roman"/>
          <w:sz w:val="24"/>
          <w:szCs w:val="24"/>
          <w:lang w:val="en-US"/>
        </w:rPr>
        <w:t>V</w:t>
      </w:r>
      <w:r w:rsidRPr="00AF3F19">
        <w:rPr>
          <w:rFonts w:ascii="Times New Roman" w:hAnsi="Times New Roman" w:cs="Times New Roman"/>
          <w:sz w:val="24"/>
          <w:szCs w:val="24"/>
        </w:rPr>
        <w:t>.    Досудебный (внесудебный) порядок обжалования решений и действий (бездействия) органа местного самоуправления, исполняющего муниципальную услугу, а также должностных лиц, муниципальных служащих администрации Кульгешского сельского поселения Урмарского района Чувашской Республики</w:t>
      </w:r>
    </w:p>
    <w:p w:rsidR="00602681" w:rsidRPr="00651F30" w:rsidRDefault="00602681" w:rsidP="00602681">
      <w:pPr>
        <w:pStyle w:val="ConsPlusTitle"/>
        <w:ind w:firstLine="709"/>
        <w:jc w:val="both"/>
        <w:outlineLvl w:val="1"/>
        <w:rPr>
          <w:rFonts w:ascii="Times New Roman" w:hAnsi="Times New Roman" w:cs="Times New Roman"/>
          <w:sz w:val="24"/>
          <w:szCs w:val="24"/>
        </w:rPr>
      </w:pPr>
      <w:r w:rsidRPr="00AF3F19">
        <w:rPr>
          <w:rFonts w:ascii="Times New Roman" w:hAnsi="Times New Roman" w:cs="Times New Roman"/>
          <w:sz w:val="24"/>
          <w:szCs w:val="24"/>
        </w:rPr>
        <w:t>5.1. Предмет досудебного</w:t>
      </w:r>
      <w:r w:rsidRPr="00651F30">
        <w:rPr>
          <w:rFonts w:ascii="Times New Roman" w:hAnsi="Times New Roman" w:cs="Times New Roman"/>
          <w:sz w:val="24"/>
          <w:szCs w:val="24"/>
        </w:rPr>
        <w:t xml:space="preserve"> (внесудебного) </w:t>
      </w:r>
      <w:r w:rsidRPr="003C37D8">
        <w:rPr>
          <w:rFonts w:ascii="Times New Roman" w:hAnsi="Times New Roman" w:cs="Times New Roman"/>
          <w:bCs w:val="0"/>
          <w:sz w:val="24"/>
          <w:szCs w:val="24"/>
        </w:rPr>
        <w:t>порядк</w:t>
      </w:r>
      <w:r>
        <w:rPr>
          <w:rFonts w:ascii="Times New Roman" w:hAnsi="Times New Roman" w:cs="Times New Roman"/>
          <w:bCs w:val="0"/>
          <w:sz w:val="24"/>
          <w:szCs w:val="24"/>
        </w:rPr>
        <w:t>а</w:t>
      </w:r>
      <w:r w:rsidRPr="003C37D8">
        <w:rPr>
          <w:rFonts w:ascii="Times New Roman" w:hAnsi="Times New Roman" w:cs="Times New Roman"/>
          <w:bCs w:val="0"/>
          <w:sz w:val="24"/>
          <w:szCs w:val="24"/>
        </w:rPr>
        <w:t xml:space="preserve">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651F30">
        <w:rPr>
          <w:rFonts w:ascii="Times New Roman" w:hAnsi="Times New Roman" w:cs="Times New Roman"/>
          <w:sz w:val="24"/>
          <w:szCs w:val="24"/>
        </w:rPr>
        <w:t>,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602681" w:rsidRPr="00651F30" w:rsidRDefault="00602681" w:rsidP="0060268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1. Заявитель может обратиться с жалобой, в том числе в следующих случаях:</w:t>
      </w:r>
    </w:p>
    <w:p w:rsidR="00602681" w:rsidRPr="00651F30" w:rsidRDefault="00602681" w:rsidP="0060268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5" w:history="1">
        <w:r w:rsidRPr="00651F30">
          <w:rPr>
            <w:rFonts w:ascii="Times New Roman" w:hAnsi="Times New Roman" w:cs="Times New Roman"/>
            <w:sz w:val="24"/>
            <w:szCs w:val="24"/>
          </w:rPr>
          <w:t>статье 15.1</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602681" w:rsidRPr="00651F30" w:rsidRDefault="00602681" w:rsidP="0060268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нарушение срока предоставления муниципальной услуги. </w:t>
      </w:r>
      <w:proofErr w:type="gramStart"/>
      <w:r w:rsidRPr="00651F30">
        <w:rPr>
          <w:rFonts w:ascii="Times New Roman" w:hAnsi="Times New Roman" w:cs="Times New Roman"/>
          <w:sz w:val="24"/>
          <w:szCs w:val="24"/>
        </w:rPr>
        <w:t xml:space="preserve">В указанном случае </w:t>
      </w:r>
      <w:r w:rsidRPr="00651F30">
        <w:rPr>
          <w:rFonts w:ascii="Times New Roman" w:hAnsi="Times New Roman" w:cs="Times New Roman"/>
          <w:sz w:val="24"/>
          <w:szCs w:val="24"/>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history="1">
        <w:r w:rsidRPr="00651F30">
          <w:rPr>
            <w:rFonts w:ascii="Times New Roman" w:hAnsi="Times New Roman" w:cs="Times New Roman"/>
            <w:sz w:val="24"/>
            <w:szCs w:val="24"/>
          </w:rPr>
          <w:t>частью 1.3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p>
    <w:p w:rsidR="00602681" w:rsidRPr="00651F30" w:rsidRDefault="00602681" w:rsidP="0060268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602681" w:rsidRPr="00651F30" w:rsidRDefault="00602681" w:rsidP="0060268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602681" w:rsidRPr="00651F30" w:rsidRDefault="00602681" w:rsidP="00602681">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651F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02681" w:rsidRPr="00651F30" w:rsidRDefault="00602681" w:rsidP="0060268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602681" w:rsidRPr="00651F30" w:rsidRDefault="00602681" w:rsidP="00602681">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отказ органа</w:t>
      </w:r>
      <w:r w:rsidRPr="00651F30">
        <w:rPr>
          <w:rFonts w:ascii="Times New Roman" w:hAnsi="Times New Roman" w:cs="Times New Roman"/>
          <w:sz w:val="24"/>
          <w:szCs w:val="24"/>
        </w:rPr>
        <w:t>,</w:t>
      </w:r>
      <w:r>
        <w:rPr>
          <w:rFonts w:ascii="Times New Roman" w:hAnsi="Times New Roman" w:cs="Times New Roman"/>
          <w:sz w:val="24"/>
          <w:szCs w:val="24"/>
        </w:rPr>
        <w:t xml:space="preserve"> </w:t>
      </w:r>
      <w:r w:rsidRPr="00651F30">
        <w:rPr>
          <w:rFonts w:ascii="Times New Roman" w:hAnsi="Times New Roman" w:cs="Times New Roman"/>
          <w:sz w:val="24"/>
          <w:szCs w:val="24"/>
        </w:rPr>
        <w:t xml:space="preserve"> предоставляющего муниципальную у</w:t>
      </w:r>
      <w:r>
        <w:rPr>
          <w:rFonts w:ascii="Times New Roman" w:hAnsi="Times New Roman" w:cs="Times New Roman"/>
          <w:sz w:val="24"/>
          <w:szCs w:val="24"/>
        </w:rPr>
        <w:t>слугу, должностного лица органа, предоставляющего м</w:t>
      </w:r>
      <w:r w:rsidRPr="00651F30">
        <w:rPr>
          <w:rFonts w:ascii="Times New Roman" w:hAnsi="Times New Roman" w:cs="Times New Roman"/>
          <w:sz w:val="24"/>
          <w:szCs w:val="24"/>
        </w:rPr>
        <w:t xml:space="preserve">униципальную услугу, многофункционального центра, работника многофункционального центра, организаций, предусмотренных </w:t>
      </w:r>
      <w:hyperlink r:id="rId7"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1F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02681" w:rsidRPr="00651F30" w:rsidRDefault="00602681" w:rsidP="0060268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02681" w:rsidRPr="00651F30" w:rsidRDefault="00602681" w:rsidP="00602681">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651F3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02681" w:rsidRPr="00651F30" w:rsidRDefault="00602681" w:rsidP="00602681">
      <w:pPr>
        <w:pStyle w:val="ConsPlusTitle"/>
        <w:ind w:firstLine="709"/>
        <w:outlineLvl w:val="1"/>
        <w:rPr>
          <w:rFonts w:ascii="Times New Roman" w:hAnsi="Times New Roman" w:cs="Times New Roman"/>
          <w:sz w:val="24"/>
          <w:szCs w:val="24"/>
        </w:rPr>
      </w:pPr>
      <w:r w:rsidRPr="00651F30">
        <w:rPr>
          <w:rFonts w:ascii="Times New Roman" w:hAnsi="Times New Roman" w:cs="Times New Roman"/>
          <w:sz w:val="24"/>
          <w:szCs w:val="24"/>
        </w:rPr>
        <w:t>5.2. Общие требования к порядку подачи и рассмотрения жалобы</w:t>
      </w:r>
    </w:p>
    <w:p w:rsidR="00602681" w:rsidRPr="00651F30" w:rsidRDefault="00602681" w:rsidP="0060268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1. </w:t>
      </w:r>
      <w:proofErr w:type="gramStart"/>
      <w:r w:rsidRPr="00651F30">
        <w:rPr>
          <w:rFonts w:ascii="Times New Roman" w:hAnsi="Times New Roman" w:cs="Times New Roman"/>
          <w:sz w:val="24"/>
          <w:szCs w:val="24"/>
        </w:rPr>
        <w:t xml:space="preserve">Жалоба подается в письменной форме на бумажном носителе, в электронной </w:t>
      </w:r>
      <w:r w:rsidRPr="00651F30">
        <w:rPr>
          <w:rFonts w:ascii="Times New Roman" w:hAnsi="Times New Roman" w:cs="Times New Roman"/>
          <w:sz w:val="24"/>
          <w:szCs w:val="24"/>
        </w:rPr>
        <w:lastRenderedPageBreak/>
        <w:t xml:space="preserve">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r w:rsidRPr="00651F30">
        <w:rPr>
          <w:rFonts w:ascii="Times New Roman" w:hAnsi="Times New Roman" w:cs="Times New Roman"/>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602681" w:rsidRPr="00651F30" w:rsidRDefault="00602681" w:rsidP="0060268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2. </w:t>
      </w:r>
      <w:proofErr w:type="gramStart"/>
      <w:r w:rsidRPr="00651F30">
        <w:rPr>
          <w:rFonts w:ascii="Times New Roman" w:hAnsi="Times New Roman" w:cs="Times New Roman"/>
          <w:sz w:val="24"/>
          <w:szCs w:val="24"/>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651F30">
        <w:rPr>
          <w:rFonts w:ascii="Times New Roman" w:hAnsi="Times New Roman" w:cs="Times New Roman"/>
          <w:sz w:val="24"/>
          <w:szCs w:val="24"/>
        </w:rPr>
        <w:t xml:space="preserve"> и муниципальных услуг, а также может быть </w:t>
      </w:r>
      <w:proofErr w:type="gramStart"/>
      <w:r w:rsidRPr="00651F30">
        <w:rPr>
          <w:rFonts w:ascii="Times New Roman" w:hAnsi="Times New Roman" w:cs="Times New Roman"/>
          <w:sz w:val="24"/>
          <w:szCs w:val="24"/>
        </w:rPr>
        <w:t>принята</w:t>
      </w:r>
      <w:proofErr w:type="gramEnd"/>
      <w:r w:rsidRPr="00651F30">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51F30">
        <w:rPr>
          <w:rFonts w:ascii="Times New Roman" w:hAnsi="Times New Roman" w:cs="Times New Roman"/>
          <w:sz w:val="24"/>
          <w:szCs w:val="24"/>
        </w:rPr>
        <w:t xml:space="preserve">Жалоба на решения и действия (бездействие) организаций, предусмотренных </w:t>
      </w:r>
      <w:hyperlink r:id="rId10"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651F30">
        <w:rPr>
          <w:rFonts w:ascii="Times New Roman" w:hAnsi="Times New Roman" w:cs="Times New Roman"/>
          <w:sz w:val="24"/>
          <w:szCs w:val="24"/>
        </w:rPr>
        <w:t xml:space="preserve"> заявителя.</w:t>
      </w:r>
    </w:p>
    <w:p w:rsidR="00602681" w:rsidRPr="00651F30" w:rsidRDefault="00602681" w:rsidP="0060268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602681" w:rsidRPr="00651F30" w:rsidRDefault="00602681" w:rsidP="0060268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4. Жалоба должна содержать:</w:t>
      </w:r>
    </w:p>
    <w:p w:rsidR="00602681" w:rsidRPr="00651F30" w:rsidRDefault="00602681" w:rsidP="00602681">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1"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руководителей и (или) </w:t>
      </w:r>
      <w:r w:rsidRPr="00651F30">
        <w:rPr>
          <w:rFonts w:ascii="Times New Roman" w:hAnsi="Times New Roman" w:cs="Times New Roman"/>
          <w:sz w:val="24"/>
          <w:szCs w:val="24"/>
        </w:rPr>
        <w:lastRenderedPageBreak/>
        <w:t>работников, решения и действия (бездействие) которых обжалуются;</w:t>
      </w:r>
      <w:proofErr w:type="gramEnd"/>
    </w:p>
    <w:p w:rsidR="00602681" w:rsidRPr="00651F30" w:rsidRDefault="00602681" w:rsidP="00602681">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2681" w:rsidRPr="00651F30" w:rsidRDefault="00602681" w:rsidP="0060268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их работников;</w:t>
      </w:r>
    </w:p>
    <w:p w:rsidR="00602681" w:rsidRPr="00651F30" w:rsidRDefault="00602681" w:rsidP="00602681">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их работников.</w:t>
      </w:r>
      <w:proofErr w:type="gramEnd"/>
      <w:r w:rsidRPr="00651F30">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602681" w:rsidRPr="00651F30" w:rsidRDefault="00602681" w:rsidP="0060268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5. </w:t>
      </w:r>
      <w:proofErr w:type="gramStart"/>
      <w:r w:rsidRPr="00651F30">
        <w:rPr>
          <w:rFonts w:ascii="Times New Roman" w:hAnsi="Times New Roman" w:cs="Times New Roman"/>
          <w:sz w:val="24"/>
          <w:szCs w:val="24"/>
        </w:rPr>
        <w:t xml:space="preserve">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4"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w:t>
      </w:r>
      <w:proofErr w:type="gramEnd"/>
      <w:r w:rsidRPr="00651F30">
        <w:rPr>
          <w:rFonts w:ascii="Times New Roman" w:hAnsi="Times New Roman" w:cs="Times New Roman"/>
          <w:sz w:val="24"/>
          <w:szCs w:val="24"/>
        </w:rPr>
        <w:t xml:space="preserve">, организаций, предусмотренных </w:t>
      </w:r>
      <w:hyperlink r:id="rId15" w:history="1">
        <w:r w:rsidRPr="00651F30">
          <w:rPr>
            <w:rFonts w:ascii="Times New Roman" w:hAnsi="Times New Roman" w:cs="Times New Roman"/>
            <w:sz w:val="24"/>
            <w:szCs w:val="24"/>
          </w:rPr>
          <w:t>частью 1.1 статьи 16</w:t>
        </w:r>
      </w:hyperlink>
      <w:r w:rsidRPr="00651F30">
        <w:rPr>
          <w:rFonts w:ascii="Times New Roman" w:hAnsi="Times New Roman" w:cs="Times New Roman"/>
          <w:sz w:val="24"/>
          <w:szCs w:val="24"/>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2681" w:rsidRPr="00651F30" w:rsidRDefault="00602681" w:rsidP="0060268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6. По результатам рассмотрения жалобы принимается одно из следующих решений:</w:t>
      </w:r>
    </w:p>
    <w:p w:rsidR="00602681" w:rsidRPr="00651F30" w:rsidRDefault="00602681" w:rsidP="00602681">
      <w:pPr>
        <w:pStyle w:val="ConsPlusNormal"/>
        <w:ind w:firstLine="709"/>
        <w:jc w:val="both"/>
        <w:rPr>
          <w:rFonts w:ascii="Times New Roman" w:hAnsi="Times New Roman" w:cs="Times New Roman"/>
          <w:sz w:val="24"/>
          <w:szCs w:val="24"/>
        </w:rPr>
      </w:pPr>
      <w:proofErr w:type="gramStart"/>
      <w:r w:rsidRPr="00651F3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602681" w:rsidRPr="00651F30" w:rsidRDefault="00602681" w:rsidP="0060268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2) в удовлетворении жалобы отказывается</w:t>
      </w:r>
      <w:proofErr w:type="gramStart"/>
      <w:r w:rsidRPr="00651F30">
        <w:rPr>
          <w:rFonts w:ascii="Times New Roman" w:hAnsi="Times New Roman" w:cs="Times New Roman"/>
          <w:sz w:val="24"/>
          <w:szCs w:val="24"/>
        </w:rPr>
        <w:t>.».</w:t>
      </w:r>
      <w:proofErr w:type="gramEnd"/>
    </w:p>
    <w:p w:rsidR="00602681" w:rsidRPr="00651F30" w:rsidRDefault="00602681" w:rsidP="0060268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2. Настоящее постановление вступает в силу после его официального опубликования.</w:t>
      </w:r>
    </w:p>
    <w:p w:rsidR="00602681" w:rsidRPr="00651F30" w:rsidRDefault="00602681" w:rsidP="00602681">
      <w:pPr>
        <w:pStyle w:val="ConsPlusNormal"/>
        <w:ind w:firstLine="709"/>
        <w:jc w:val="both"/>
        <w:rPr>
          <w:rFonts w:ascii="Times New Roman" w:hAnsi="Times New Roman" w:cs="Times New Roman"/>
          <w:sz w:val="24"/>
          <w:szCs w:val="24"/>
        </w:rPr>
      </w:pPr>
      <w:r w:rsidRPr="00651F30">
        <w:rPr>
          <w:rFonts w:ascii="Times New Roman" w:hAnsi="Times New Roman" w:cs="Times New Roman"/>
          <w:sz w:val="24"/>
          <w:szCs w:val="24"/>
        </w:rPr>
        <w:t xml:space="preserve">3. </w:t>
      </w:r>
      <w:proofErr w:type="gramStart"/>
      <w:r w:rsidRPr="00651F30">
        <w:rPr>
          <w:rFonts w:ascii="Times New Roman" w:hAnsi="Times New Roman" w:cs="Times New Roman"/>
          <w:sz w:val="24"/>
          <w:szCs w:val="24"/>
        </w:rPr>
        <w:t>Контроль за</w:t>
      </w:r>
      <w:proofErr w:type="gramEnd"/>
      <w:r w:rsidRPr="00651F30">
        <w:rPr>
          <w:rFonts w:ascii="Times New Roman" w:hAnsi="Times New Roman" w:cs="Times New Roman"/>
          <w:sz w:val="24"/>
          <w:szCs w:val="24"/>
        </w:rPr>
        <w:t xml:space="preserve"> исполнением настоящего постановления </w:t>
      </w:r>
      <w:r>
        <w:rPr>
          <w:rFonts w:ascii="Times New Roman" w:hAnsi="Times New Roman" w:cs="Times New Roman"/>
          <w:sz w:val="24"/>
          <w:szCs w:val="24"/>
        </w:rPr>
        <w:t>оставляю за собой.</w:t>
      </w:r>
    </w:p>
    <w:p w:rsidR="00602681" w:rsidRPr="00651F30" w:rsidRDefault="00602681" w:rsidP="00602681">
      <w:pPr>
        <w:pStyle w:val="ConsPlusNormal"/>
        <w:ind w:firstLine="709"/>
        <w:jc w:val="both"/>
        <w:rPr>
          <w:rFonts w:ascii="Times New Roman" w:hAnsi="Times New Roman" w:cs="Times New Roman"/>
          <w:sz w:val="24"/>
          <w:szCs w:val="24"/>
        </w:rPr>
      </w:pPr>
    </w:p>
    <w:p w:rsidR="00602681" w:rsidRPr="00651F30" w:rsidRDefault="00602681" w:rsidP="00602681">
      <w:pPr>
        <w:pStyle w:val="ConsPlusNormal"/>
        <w:jc w:val="both"/>
        <w:rPr>
          <w:rFonts w:ascii="Times New Roman" w:hAnsi="Times New Roman" w:cs="Times New Roman"/>
          <w:sz w:val="24"/>
          <w:szCs w:val="24"/>
        </w:rPr>
      </w:pPr>
    </w:p>
    <w:p w:rsidR="00602681" w:rsidRDefault="00602681" w:rsidP="00602681">
      <w:pPr>
        <w:pStyle w:val="ConsPlusNormal"/>
        <w:ind w:firstLine="0"/>
        <w:jc w:val="both"/>
        <w:rPr>
          <w:rFonts w:ascii="Times New Roman" w:hAnsi="Times New Roman" w:cs="Times New Roman"/>
          <w:sz w:val="24"/>
          <w:szCs w:val="24"/>
        </w:rPr>
      </w:pPr>
      <w:r w:rsidRPr="00651F30">
        <w:rPr>
          <w:rFonts w:ascii="Times New Roman" w:hAnsi="Times New Roman" w:cs="Times New Roman"/>
          <w:sz w:val="24"/>
          <w:szCs w:val="24"/>
        </w:rPr>
        <w:t>Глава администрации</w:t>
      </w:r>
      <w:r>
        <w:rPr>
          <w:rFonts w:ascii="Times New Roman" w:hAnsi="Times New Roman" w:cs="Times New Roman"/>
          <w:sz w:val="24"/>
          <w:szCs w:val="24"/>
        </w:rPr>
        <w:t xml:space="preserve"> Кульгешского </w:t>
      </w:r>
    </w:p>
    <w:p w:rsidR="008D6041" w:rsidRDefault="00602681" w:rsidP="00602681">
      <w:r>
        <w:t xml:space="preserve">сельского поселения </w:t>
      </w:r>
      <w:r w:rsidRPr="00651F30">
        <w:t>Урмарского райо</w:t>
      </w:r>
      <w:r>
        <w:t xml:space="preserve">на     </w:t>
      </w:r>
      <w:r w:rsidRPr="00651F30">
        <w:t xml:space="preserve">                                                         </w:t>
      </w:r>
      <w:r>
        <w:t>О.С. Кузьмин</w:t>
      </w:r>
    </w:p>
    <w:sectPr w:rsidR="008D6041" w:rsidSect="008D6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681"/>
    <w:rsid w:val="005D2BA4"/>
    <w:rsid w:val="00602681"/>
    <w:rsid w:val="00617A24"/>
    <w:rsid w:val="008D6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81"/>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2681"/>
    <w:pPr>
      <w:widowControl w:val="0"/>
      <w:suppressAutoHyphens/>
      <w:ind w:firstLine="720"/>
      <w:jc w:val="left"/>
    </w:pPr>
    <w:rPr>
      <w:rFonts w:ascii="Arial" w:eastAsia="Times New Roman" w:hAnsi="Arial" w:cs="Arial"/>
      <w:kern w:val="1"/>
      <w:sz w:val="20"/>
      <w:szCs w:val="20"/>
      <w:lang w:eastAsia="ru-RU"/>
    </w:rPr>
  </w:style>
  <w:style w:type="paragraph" w:customStyle="1" w:styleId="ConsPlusTitle">
    <w:name w:val="ConsPlusTitle"/>
    <w:rsid w:val="00602681"/>
    <w:pPr>
      <w:widowControl w:val="0"/>
      <w:suppressAutoHyphens/>
      <w:autoSpaceDE w:val="0"/>
      <w:jc w:val="left"/>
    </w:pPr>
    <w:rPr>
      <w:rFonts w:ascii="Calibri" w:eastAsia="Arial" w:hAnsi="Calibri" w:cs="Calibri"/>
      <w:b/>
      <w:bCs/>
      <w:lang w:eastAsia="ar-SA"/>
    </w:rPr>
  </w:style>
  <w:style w:type="character" w:styleId="a3">
    <w:name w:val="Strong"/>
    <w:basedOn w:val="a0"/>
    <w:qFormat/>
    <w:rsid w:val="00602681"/>
    <w:rPr>
      <w:b/>
      <w:bCs/>
    </w:rPr>
  </w:style>
  <w:style w:type="paragraph" w:customStyle="1" w:styleId="a20">
    <w:name w:val="a2"/>
    <w:basedOn w:val="a"/>
    <w:qFormat/>
    <w:rsid w:val="00602681"/>
    <w:pPr>
      <w:suppressAutoHyphens/>
      <w:spacing w:before="280" w:after="280"/>
      <w:jc w:val="both"/>
    </w:pPr>
    <w:rPr>
      <w:lang w:eastAsia="ar-SA"/>
    </w:rPr>
  </w:style>
  <w:style w:type="character" w:customStyle="1" w:styleId="a30">
    <w:name w:val="a3"/>
    <w:basedOn w:val="a0"/>
    <w:rsid w:val="00602681"/>
  </w:style>
  <w:style w:type="character" w:customStyle="1" w:styleId="ConsPlusNormal0">
    <w:name w:val="ConsPlusNormal Знак"/>
    <w:link w:val="ConsPlusNormal"/>
    <w:locked/>
    <w:rsid w:val="00602681"/>
    <w:rPr>
      <w:rFonts w:ascii="Arial" w:eastAsia="Times New Roman" w:hAnsi="Arial" w:cs="Arial"/>
      <w:kern w:val="1"/>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200087971061D5E9E7CD19A198AB664B4AEA32962049695BA44AB273AE5CF92B44EC56BCF32B8cB40K" TargetMode="External"/><Relationship Id="rId13" Type="http://schemas.openxmlformats.org/officeDocument/2006/relationships/hyperlink" Target="consultantplus://offline/ref=C31200087971061D5E9E7CD19A198AB664B4AEA32962049695BA44AB273AE5CF92B44EC56BCF32B8cB40K" TargetMode="External"/><Relationship Id="rId3" Type="http://schemas.openxmlformats.org/officeDocument/2006/relationships/webSettings" Target="webSettings.xml"/><Relationship Id="rId7" Type="http://schemas.openxmlformats.org/officeDocument/2006/relationships/hyperlink" Target="consultantplus://offline/ref=C31200087971061D5E9E7CD19A198AB664B4AEA32962049695BA44AB273AE5CF92B44EC56BCF32B8cB40K" TargetMode="External"/><Relationship Id="rId12" Type="http://schemas.openxmlformats.org/officeDocument/2006/relationships/hyperlink" Target="consultantplus://offline/ref=C31200087971061D5E9E7CD19A198AB664B4AEA32962049695BA44AB273AE5CF92B44EC56BCF32B8cB40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31200087971061D5E9E7CD19A198AB664B4AEA32962049695BA44AB273AE5CF92B44EC56BCF32B8cB46K" TargetMode="External"/><Relationship Id="rId11" Type="http://schemas.openxmlformats.org/officeDocument/2006/relationships/hyperlink" Target="consultantplus://offline/ref=C31200087971061D5E9E7CD19A198AB664B4AEA32962049695BA44AB273AE5CF92B44EC56BCF32B8cB40K" TargetMode="External"/><Relationship Id="rId5" Type="http://schemas.openxmlformats.org/officeDocument/2006/relationships/hyperlink" Target="consultantplus://offline/ref=C31200087971061D5E9E7CD19A198AB664B4AEA32962049695BA44AB273AE5CF92B44EC66FcC4BK" TargetMode="External"/><Relationship Id="rId15" Type="http://schemas.openxmlformats.org/officeDocument/2006/relationships/hyperlink" Target="consultantplus://offline/ref=C31200087971061D5E9E7CD19A198AB664B4AEA32962049695BA44AB273AE5CF92B44EC56BCF32B8cB40K" TargetMode="External"/><Relationship Id="rId10"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image" Target="media/image1.png"/><Relationship Id="rId9" Type="http://schemas.openxmlformats.org/officeDocument/2006/relationships/hyperlink" Target="consultantplus://offline/ref=C31200087971061D5E9E7CD19A198AB664B4AEA32962049695BA44AB273AE5CF92B44EC56BCF32B8cB40K" TargetMode="External"/><Relationship Id="rId14" Type="http://schemas.openxmlformats.org/officeDocument/2006/relationships/hyperlink" Target="consultantplus://offline/ref=C31200087971061D5E9E7CD19A198AB664B4AEA32962049695BA44AB273AE5CF92B44EC56BCF32B8cB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2150</Words>
  <Characters>12255</Characters>
  <Application>Microsoft Office Word</Application>
  <DocSecurity>0</DocSecurity>
  <Lines>102</Lines>
  <Paragraphs>28</Paragraphs>
  <ScaleCrop>false</ScaleCrop>
  <Company>Microsoft</Company>
  <LinksUpToDate>false</LinksUpToDate>
  <CharactersWithSpaces>14377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2</cp:revision>
  <dcterms:created xsi:type="dcterms:W3CDTF">2018-06-29T13:31:00Z</dcterms:created>
  <dcterms:modified xsi:type="dcterms:W3CDTF">2018-06-29T13:31:00Z</dcterms:modified>
</cp:coreProperties>
</file>