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620"/>
      </w:tblGrid>
      <w:tr w:rsidR="00CA49F2" w:rsidRPr="00CA49F2" w:rsidTr="00B47C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F2" w:rsidRPr="00CA49F2" w:rsidRDefault="00CA49F2" w:rsidP="00B47C7A">
            <w:pPr>
              <w:tabs>
                <w:tab w:val="left" w:pos="3882"/>
              </w:tabs>
              <w:spacing w:after="0" w:line="240" w:lineRule="auto"/>
              <w:ind w:left="426" w:right="-51" w:firstLine="425"/>
              <w:jc w:val="center"/>
              <w:rPr>
                <w:rFonts w:ascii="Times New Roman" w:eastAsia="Gungsuh" w:hAnsi="Times New Roman"/>
                <w:b/>
                <w:i/>
                <w:sz w:val="72"/>
                <w:szCs w:val="72"/>
                <w:lang w:eastAsia="en-US"/>
              </w:rPr>
            </w:pPr>
            <w:r w:rsidRPr="00CA49F2">
              <w:rPr>
                <w:rFonts w:ascii="Times New Roman" w:eastAsia="Gungsuh" w:hAnsi="Times New Roman"/>
                <w:b/>
                <w:i/>
                <w:sz w:val="72"/>
                <w:szCs w:val="72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2" w:rsidRPr="00CA49F2" w:rsidRDefault="00CA49F2" w:rsidP="00B47C7A">
            <w:pPr>
              <w:spacing w:after="0" w:line="240" w:lineRule="auto"/>
              <w:ind w:left="426" w:right="-51" w:firstLine="42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 w:rsidRPr="00CA49F2">
              <w:rPr>
                <w:rFonts w:ascii="Times New Roman" w:hAnsi="Times New Roman"/>
                <w:lang w:eastAsia="en-US"/>
              </w:rPr>
              <w:t>2021</w:t>
            </w:r>
          </w:p>
          <w:p w:rsidR="00CA49F2" w:rsidRPr="00CA49F2" w:rsidRDefault="002C4B57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  <w:r w:rsidR="00CA49F2" w:rsidRPr="00CA49F2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дека</w:t>
            </w:r>
            <w:r w:rsidR="00CA49F2" w:rsidRPr="00CA49F2">
              <w:rPr>
                <w:rFonts w:ascii="Times New Roman" w:hAnsi="Times New Roman"/>
                <w:lang w:eastAsia="en-US"/>
              </w:rPr>
              <w:t xml:space="preserve">бря  </w:t>
            </w:r>
          </w:p>
          <w:p w:rsidR="00CA49F2" w:rsidRPr="00CA49F2" w:rsidRDefault="00CA49F2" w:rsidP="002C4B57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lang w:eastAsia="en-US"/>
              </w:rPr>
              <w:t xml:space="preserve"> № 2</w:t>
            </w:r>
            <w:r w:rsidR="002C4B57">
              <w:rPr>
                <w:rFonts w:ascii="Times New Roman" w:hAnsi="Times New Roman"/>
                <w:lang w:eastAsia="en-US"/>
              </w:rPr>
              <w:t xml:space="preserve">2 </w:t>
            </w:r>
            <w:r w:rsidRPr="00CA49F2">
              <w:rPr>
                <w:rFonts w:ascii="Times New Roman" w:hAnsi="Times New Roman"/>
                <w:lang w:eastAsia="en-US"/>
              </w:rPr>
              <w:t>(31</w:t>
            </w:r>
            <w:r w:rsidR="002C4B57">
              <w:rPr>
                <w:rFonts w:ascii="Times New Roman" w:hAnsi="Times New Roman"/>
                <w:lang w:eastAsia="en-US"/>
              </w:rPr>
              <w:t>7</w:t>
            </w:r>
            <w:r w:rsidRPr="00CA49F2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CA49F2" w:rsidRPr="00CA49F2" w:rsidTr="00B47C7A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F2" w:rsidRPr="00CA49F2" w:rsidRDefault="00CA49F2" w:rsidP="00B47C7A">
            <w:pPr>
              <w:spacing w:after="0" w:line="240" w:lineRule="auto"/>
              <w:ind w:left="426" w:right="-51" w:firstLine="425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 w:rsidRPr="00CA49F2"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9F2" w:rsidRPr="00CA49F2" w:rsidRDefault="00CA49F2" w:rsidP="00B47C7A">
            <w:pPr>
              <w:spacing w:after="0" w:line="240" w:lineRule="auto"/>
              <w:ind w:left="426" w:firstLine="42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A49F2" w:rsidRPr="00CA49F2" w:rsidRDefault="00CA49F2" w:rsidP="00CA49F2">
      <w:pPr>
        <w:spacing w:after="0" w:line="240" w:lineRule="auto"/>
        <w:ind w:left="426" w:right="-51" w:firstLine="425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1"/>
      </w:tblGrid>
      <w:tr w:rsidR="00CA49F2" w:rsidRPr="00CA49F2" w:rsidTr="00B47C7A">
        <w:trPr>
          <w:trHeight w:val="27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F2" w:rsidRPr="00CA49F2" w:rsidRDefault="00CA49F2" w:rsidP="00B47C7A">
            <w:pPr>
              <w:tabs>
                <w:tab w:val="left" w:pos="4890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Cs/>
                <w:i/>
                <w:lang w:eastAsia="en-US"/>
              </w:rPr>
            </w:pPr>
            <w:r w:rsidRPr="00CA49F2">
              <w:rPr>
                <w:rFonts w:ascii="Times New Roman" w:hAnsi="Times New Roman"/>
                <w:i/>
                <w:lang w:eastAsia="en-US"/>
              </w:rPr>
              <w:t xml:space="preserve">В номере </w:t>
            </w:r>
          </w:p>
          <w:p w:rsidR="00CA49F2" w:rsidRDefault="002C4B57" w:rsidP="002C4B5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Информации прокуратуры</w:t>
            </w:r>
            <w:r w:rsidRPr="002C4B57">
              <w:rPr>
                <w:rFonts w:ascii="Times New Roman" w:hAnsi="Times New Roman"/>
                <w:i/>
              </w:rPr>
              <w:t xml:space="preserve"> Урмарского района </w:t>
            </w:r>
          </w:p>
          <w:p w:rsidR="002C4B57" w:rsidRPr="002C4B57" w:rsidRDefault="002C4B57" w:rsidP="002C4B57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CA49F2" w:rsidRPr="00CA49F2" w:rsidRDefault="00CA49F2" w:rsidP="00CA49F2">
      <w:pPr>
        <w:shd w:val="clear" w:color="auto" w:fill="FFFFFF" w:themeFill="background1"/>
        <w:spacing w:after="0" w:line="240" w:lineRule="auto"/>
        <w:ind w:left="426" w:firstLine="425"/>
        <w:jc w:val="center"/>
        <w:rPr>
          <w:rFonts w:ascii="Times New Roman" w:hAnsi="Times New Roman"/>
          <w:i/>
        </w:rPr>
      </w:pPr>
    </w:p>
    <w:p w:rsidR="00CA49F2" w:rsidRDefault="00CA49F2" w:rsidP="00C86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1B">
        <w:rPr>
          <w:rFonts w:ascii="Times New Roman" w:hAnsi="Times New Roman"/>
          <w:b/>
          <w:sz w:val="24"/>
          <w:szCs w:val="24"/>
        </w:rPr>
        <w:t>Прокуратурой Урмарского района выявлены нарушения законодательства при исполнении муниципального контракта о проведении работ по устройству тротуаров</w:t>
      </w:r>
    </w:p>
    <w:p w:rsidR="00C86F1B" w:rsidRPr="00C86F1B" w:rsidRDefault="00C86F1B" w:rsidP="00C86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ab/>
        <w:t xml:space="preserve">Прокуратурой Урмарского района проведена проверка соблюдения законодательства о контрактной системе в сфере закупок товаров, работ, услуг для обеспечения муниципальных нужд, в </w:t>
      </w:r>
      <w:proofErr w:type="gramStart"/>
      <w:r w:rsidRPr="00CA49F2">
        <w:rPr>
          <w:rFonts w:ascii="Times New Roman" w:hAnsi="Times New Roman"/>
        </w:rPr>
        <w:t>ходе</w:t>
      </w:r>
      <w:proofErr w:type="gramEnd"/>
      <w:r w:rsidRPr="00CA49F2">
        <w:rPr>
          <w:rFonts w:ascii="Times New Roman" w:hAnsi="Times New Roman"/>
        </w:rPr>
        <w:t xml:space="preserve"> которой в деятельности подрядной организации выявлены нарушения Федерального закона «О контрактной системе в сфере закупок товаров, работ, услуг для обеспечения государственных и муниципальных нужд» в части своевременности исполнения подрядной организацией работ по благоустройству улиц п. Урмары (Устройство тротуаров п. Урмары).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ab/>
        <w:t xml:space="preserve">Проведенной проверкой установлено, что в соответствии с заключенным муниципальным контрактом фирма – подрядчик обязана в срок до 15.10.2021 выполнить работы по устройству тротуаров в п. Урмары на общую сумму более 13,8 млн. рублей 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ab/>
        <w:t xml:space="preserve">Вместе с тем, подрядной организацией к указанному сроку исполнения </w:t>
      </w:r>
      <w:proofErr w:type="gramStart"/>
      <w:r w:rsidRPr="00CA49F2">
        <w:rPr>
          <w:rFonts w:ascii="Times New Roman" w:hAnsi="Times New Roman"/>
        </w:rPr>
        <w:t>контракта</w:t>
      </w:r>
      <w:proofErr w:type="gramEnd"/>
      <w:r w:rsidRPr="00CA49F2">
        <w:rPr>
          <w:rFonts w:ascii="Times New Roman" w:hAnsi="Times New Roman"/>
        </w:rPr>
        <w:t xml:space="preserve"> предусмотренные работы в полном объеме не выполнены (объем выполненных работ составил менее половины от запланированных).  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ab/>
      </w:r>
      <w:proofErr w:type="gramStart"/>
      <w:r w:rsidRPr="00CA49F2">
        <w:rPr>
          <w:rFonts w:ascii="Times New Roman" w:hAnsi="Times New Roman"/>
        </w:rPr>
        <w:t xml:space="preserve">По результатам проверки прокуратурой района в отношении директора подрядной организации возбуждено дело об административном правонарушении, предусмотренном ч. 7 ст. 7.32 </w:t>
      </w:r>
      <w:proofErr w:type="spellStart"/>
      <w:r w:rsidRPr="00CA49F2">
        <w:rPr>
          <w:rFonts w:ascii="Times New Roman" w:hAnsi="Times New Roman"/>
        </w:rPr>
        <w:t>КоАП</w:t>
      </w:r>
      <w:proofErr w:type="spellEnd"/>
      <w:r w:rsidRPr="00CA49F2">
        <w:rPr>
          <w:rFonts w:ascii="Times New Roman" w:hAnsi="Times New Roman"/>
        </w:rPr>
        <w:t xml:space="preserve"> РФ (действия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охраняемых законом интересам общества и государства, если такие действия (бездействие) не влекут уголовной ответственности).</w:t>
      </w:r>
      <w:proofErr w:type="gramEnd"/>
      <w:r w:rsidRPr="00CA49F2">
        <w:rPr>
          <w:rFonts w:ascii="Times New Roman" w:hAnsi="Times New Roman"/>
        </w:rPr>
        <w:t xml:space="preserve"> Постановление по делу об административном правонарушении для рассмотрения направлено мировому судье судебного участка № 1 Урмарского района.  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ab/>
        <w:t>Кроме того, прокуратурой в адрес руководителя общества внесено представление об устранении выявленных нарушений закона.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ab/>
        <w:t xml:space="preserve">Устранение выявленных нарушений находится на контроле прокуратуры.   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  <w:bCs/>
        </w:rPr>
      </w:pPr>
      <w:r w:rsidRPr="00CA49F2">
        <w:rPr>
          <w:rFonts w:ascii="Times New Roman" w:hAnsi="Times New Roman"/>
          <w:bCs/>
        </w:rPr>
        <w:t>Прокурор района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  <w:bCs/>
        </w:rPr>
      </w:pPr>
      <w:r w:rsidRPr="00CA49F2">
        <w:rPr>
          <w:rFonts w:ascii="Times New Roman" w:hAnsi="Times New Roman"/>
          <w:bCs/>
        </w:rPr>
        <w:t xml:space="preserve">старший советник юстиции </w:t>
      </w:r>
      <w:r w:rsidRPr="00CA49F2">
        <w:rPr>
          <w:rFonts w:ascii="Times New Roman" w:hAnsi="Times New Roman"/>
          <w:bCs/>
        </w:rPr>
        <w:tab/>
      </w:r>
      <w:r w:rsidRPr="00CA49F2">
        <w:rPr>
          <w:rFonts w:ascii="Times New Roman" w:hAnsi="Times New Roman"/>
          <w:bCs/>
        </w:rPr>
        <w:tab/>
      </w:r>
      <w:r w:rsidRPr="00CA49F2">
        <w:rPr>
          <w:rFonts w:ascii="Times New Roman" w:hAnsi="Times New Roman"/>
          <w:bCs/>
        </w:rPr>
        <w:tab/>
      </w:r>
      <w:r w:rsidRPr="00CA49F2">
        <w:rPr>
          <w:rFonts w:ascii="Times New Roman" w:hAnsi="Times New Roman"/>
          <w:bCs/>
        </w:rPr>
        <w:tab/>
      </w:r>
      <w:r w:rsidRPr="00CA49F2">
        <w:rPr>
          <w:rFonts w:ascii="Times New Roman" w:hAnsi="Times New Roman"/>
          <w:bCs/>
        </w:rPr>
        <w:tab/>
        <w:t xml:space="preserve">            Д.Р. Александров </w:t>
      </w:r>
    </w:p>
    <w:p w:rsidR="00CA49F2" w:rsidRDefault="00CA49F2" w:rsidP="00CA49F2">
      <w:pPr>
        <w:spacing w:after="0" w:line="240" w:lineRule="auto"/>
        <w:ind w:firstLine="539"/>
        <w:jc w:val="both"/>
        <w:rPr>
          <w:rFonts w:ascii="Times New Roman" w:hAnsi="Times New Roman"/>
        </w:rPr>
      </w:pPr>
      <w:bookmarkStart w:id="0" w:name="_GoBack"/>
      <w:bookmarkEnd w:id="0"/>
    </w:p>
    <w:p w:rsidR="00C86F1B" w:rsidRPr="00CA49F2" w:rsidRDefault="00C86F1B" w:rsidP="00CA49F2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CA49F2" w:rsidRDefault="00CA49F2" w:rsidP="00C86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1B">
        <w:rPr>
          <w:rFonts w:ascii="Times New Roman" w:hAnsi="Times New Roman"/>
          <w:b/>
          <w:sz w:val="24"/>
          <w:szCs w:val="24"/>
        </w:rPr>
        <w:t xml:space="preserve">Прокурор Урмарского района обратился в суд с административным исковым заявлением об </w:t>
      </w:r>
      <w:proofErr w:type="spellStart"/>
      <w:r w:rsidRPr="00C86F1B">
        <w:rPr>
          <w:rFonts w:ascii="Times New Roman" w:hAnsi="Times New Roman"/>
          <w:b/>
          <w:sz w:val="24"/>
          <w:szCs w:val="24"/>
        </w:rPr>
        <w:t>обязании</w:t>
      </w:r>
      <w:proofErr w:type="spellEnd"/>
      <w:r w:rsidRPr="00C86F1B">
        <w:rPr>
          <w:rFonts w:ascii="Times New Roman" w:hAnsi="Times New Roman"/>
          <w:b/>
          <w:sz w:val="24"/>
          <w:szCs w:val="24"/>
        </w:rPr>
        <w:t xml:space="preserve"> администрации Урмарского городского поселения Урмарского района устранить нарушения требований законодательства при обеспечении многодетных семей земельными участками </w:t>
      </w:r>
      <w:proofErr w:type="gramStart"/>
      <w:r w:rsidRPr="00C86F1B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C86F1B">
        <w:rPr>
          <w:rFonts w:ascii="Times New Roman" w:hAnsi="Times New Roman"/>
          <w:b/>
          <w:sz w:val="24"/>
          <w:szCs w:val="24"/>
        </w:rPr>
        <w:t xml:space="preserve"> индивиду</w:t>
      </w:r>
      <w:r w:rsidR="00C86F1B">
        <w:rPr>
          <w:rFonts w:ascii="Times New Roman" w:hAnsi="Times New Roman"/>
          <w:b/>
          <w:sz w:val="24"/>
          <w:szCs w:val="24"/>
        </w:rPr>
        <w:t>ального жилищного строительства</w:t>
      </w:r>
    </w:p>
    <w:p w:rsidR="00C86F1B" w:rsidRPr="00C86F1B" w:rsidRDefault="00C86F1B" w:rsidP="00C86F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Прокуратурой Урмарского района проведена проверка исполнения </w:t>
      </w:r>
      <w:proofErr w:type="spellStart"/>
      <w:r w:rsidRPr="00CA49F2">
        <w:rPr>
          <w:rFonts w:ascii="Times New Roman" w:hAnsi="Times New Roman"/>
        </w:rPr>
        <w:t>Урмарским</w:t>
      </w:r>
      <w:proofErr w:type="spellEnd"/>
      <w:r w:rsidRPr="00CA49F2">
        <w:rPr>
          <w:rFonts w:ascii="Times New Roman" w:hAnsi="Times New Roman"/>
        </w:rPr>
        <w:t xml:space="preserve"> городским поселением Урмарского района требований земельного законодательства при обеспечении многодетных семей земельными участками для индивидуального жилищного строительства и ведения личного подсобного хозяйства. </w:t>
      </w: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Установлено, что в 2020 г., истекшем периоде 2021 г. земельные участки указанной категории граждан администрацией городского поселения не представлялись.</w:t>
      </w: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По факту выявленных нарушений в адрес главы администрации Урмарского городского поселения внесено представление об устранении выявленных нарушений.</w:t>
      </w: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CA49F2">
        <w:rPr>
          <w:rFonts w:ascii="Times New Roman" w:hAnsi="Times New Roman"/>
        </w:rPr>
        <w:t xml:space="preserve">В связи с не устранением выявленных нарушений прокуратурой района в июне 2021 г. в Урмарский районный суд Чувашской Республики инициирована подача административного искового заявления об </w:t>
      </w:r>
      <w:proofErr w:type="spellStart"/>
      <w:r w:rsidRPr="00CA49F2">
        <w:rPr>
          <w:rFonts w:ascii="Times New Roman" w:hAnsi="Times New Roman"/>
        </w:rPr>
        <w:t>обязании</w:t>
      </w:r>
      <w:proofErr w:type="spellEnd"/>
      <w:r w:rsidRPr="00CA49F2">
        <w:rPr>
          <w:rFonts w:ascii="Times New Roman" w:hAnsi="Times New Roman"/>
        </w:rPr>
        <w:t xml:space="preserve"> администрации Урмарского городского поселения устранить нарушения требований законодательства при обеспечении многодетных семей земельными участками для индивидуального жилищного строительства и ведения личного подсобного хозяйства в течение 3 месяцев с момента вступления решения суда в законную</w:t>
      </w:r>
      <w:proofErr w:type="gramEnd"/>
      <w:r w:rsidRPr="00CA49F2">
        <w:rPr>
          <w:rFonts w:ascii="Times New Roman" w:hAnsi="Times New Roman"/>
        </w:rPr>
        <w:t xml:space="preserve"> силу.</w:t>
      </w: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lastRenderedPageBreak/>
        <w:t>Решением Урмарского районного суда Чувашской Республики требования прокуратуры района удовлетворены в полном объеме.</w:t>
      </w: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Решение не вступило в законную силу.</w:t>
      </w:r>
    </w:p>
    <w:p w:rsidR="002C4B57" w:rsidRDefault="002C4B57" w:rsidP="00CA49F2">
      <w:pPr>
        <w:spacing w:after="0" w:line="240" w:lineRule="auto"/>
        <w:jc w:val="both"/>
        <w:rPr>
          <w:rFonts w:ascii="Times New Roman" w:eastAsia="MS Mincho" w:hAnsi="Times New Roman"/>
        </w:rPr>
      </w:pP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eastAsia="MS Mincho" w:hAnsi="Times New Roman"/>
        </w:rPr>
        <w:t>П</w:t>
      </w:r>
      <w:r w:rsidRPr="00CA49F2">
        <w:rPr>
          <w:rFonts w:ascii="Times New Roman" w:hAnsi="Times New Roman"/>
        </w:rPr>
        <w:t>рокурор района</w:t>
      </w:r>
    </w:p>
    <w:p w:rsid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старший советник юстиции                                 </w:t>
      </w:r>
      <w:r w:rsidRPr="00CA49F2">
        <w:rPr>
          <w:rFonts w:ascii="Times New Roman" w:hAnsi="Times New Roman"/>
        </w:rPr>
        <w:tab/>
        <w:t xml:space="preserve">                    Д.Р. Александров</w:t>
      </w:r>
    </w:p>
    <w:p w:rsidR="00C86F1B" w:rsidRPr="00CA49F2" w:rsidRDefault="00C86F1B" w:rsidP="00CA49F2">
      <w:pPr>
        <w:spacing w:after="0" w:line="240" w:lineRule="auto"/>
        <w:jc w:val="both"/>
        <w:rPr>
          <w:rFonts w:ascii="Times New Roman" w:hAnsi="Times New Roman"/>
        </w:rPr>
      </w:pPr>
    </w:p>
    <w:p w:rsidR="00CA49F2" w:rsidRDefault="00CA49F2" w:rsidP="00C86F1B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C86F1B">
        <w:rPr>
          <w:rFonts w:ascii="Times New Roman" w:hAnsi="Times New Roman"/>
          <w:b/>
          <w:sz w:val="24"/>
          <w:szCs w:val="24"/>
        </w:rPr>
        <w:t>В Урмарский районный суд направлено уголовное дело за неуплату родителем средств на содержание несовершеннолетних детей</w:t>
      </w:r>
    </w:p>
    <w:p w:rsidR="00C86F1B" w:rsidRPr="00C86F1B" w:rsidRDefault="00C86F1B" w:rsidP="00C86F1B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CA49F2" w:rsidRPr="00CA49F2" w:rsidRDefault="00CA49F2" w:rsidP="00CA49F2">
      <w:pPr>
        <w:pStyle w:val="a9"/>
        <w:spacing w:before="0" w:beforeAutospacing="0" w:after="0"/>
        <w:ind w:firstLine="539"/>
        <w:jc w:val="both"/>
        <w:rPr>
          <w:sz w:val="22"/>
          <w:szCs w:val="22"/>
        </w:rPr>
      </w:pPr>
      <w:r w:rsidRPr="00CA49F2">
        <w:rPr>
          <w:sz w:val="22"/>
          <w:szCs w:val="22"/>
        </w:rPr>
        <w:t xml:space="preserve">Прокуратурой Урмарского района утвержден обвинительный акт по уголовному делу в отношении 37-летней местной жительницы, которая обвиняется в совершении преступления, предусмотренного </w:t>
      </w:r>
      <w:proofErr w:type="gramStart"/>
      <w:r w:rsidRPr="00CA49F2">
        <w:rPr>
          <w:sz w:val="22"/>
          <w:szCs w:val="22"/>
        </w:rPr>
        <w:t>ч</w:t>
      </w:r>
      <w:proofErr w:type="gramEnd"/>
      <w:r w:rsidRPr="00CA49F2">
        <w:rPr>
          <w:sz w:val="22"/>
          <w:szCs w:val="22"/>
        </w:rPr>
        <w:t>.1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CA49F2" w:rsidRPr="00CA49F2" w:rsidRDefault="00CA49F2" w:rsidP="00CA49F2">
      <w:pPr>
        <w:pStyle w:val="a9"/>
        <w:spacing w:before="0" w:beforeAutospacing="0" w:after="0"/>
        <w:ind w:firstLine="539"/>
        <w:jc w:val="both"/>
        <w:rPr>
          <w:sz w:val="22"/>
          <w:szCs w:val="22"/>
        </w:rPr>
      </w:pPr>
      <w:proofErr w:type="gramStart"/>
      <w:r w:rsidRPr="00CA49F2">
        <w:rPr>
          <w:sz w:val="22"/>
          <w:szCs w:val="22"/>
        </w:rPr>
        <w:t xml:space="preserve">В ходе дознания установлено, что указанное лицо, являясь родителем 3 несовершеннолетних детей, обязанная на основании решения Урмарского районного суда выплачивать алименты на их содержание, ранее привлекавшаяся к административной ответственности за неуплату средств на содержание детей по ч.1 ст. 5.35.1 </w:t>
      </w:r>
      <w:proofErr w:type="spellStart"/>
      <w:r w:rsidRPr="00CA49F2">
        <w:rPr>
          <w:sz w:val="22"/>
          <w:szCs w:val="22"/>
        </w:rPr>
        <w:t>КоАП</w:t>
      </w:r>
      <w:proofErr w:type="spellEnd"/>
      <w:r w:rsidRPr="00CA49F2">
        <w:rPr>
          <w:sz w:val="22"/>
          <w:szCs w:val="22"/>
        </w:rPr>
        <w:t xml:space="preserve"> РФ, без уважительных причин средства на их содержание не выплачивала, каких-либо действий по трудоустройству, постановке на учет в качестве</w:t>
      </w:r>
      <w:proofErr w:type="gramEnd"/>
      <w:r w:rsidRPr="00CA49F2">
        <w:rPr>
          <w:sz w:val="22"/>
          <w:szCs w:val="22"/>
        </w:rPr>
        <w:t xml:space="preserve"> безработного в центр занятости населения, ежемесячных действий по погашению и уменьшению задолженности по алиментам не предпринимала, тем самым систематически уклонялась от уплаты алиментов, доведя общую задолженность по алиментам до 2 млн. 325 тыс. руб.      </w:t>
      </w:r>
    </w:p>
    <w:p w:rsidR="00CA49F2" w:rsidRPr="00CA49F2" w:rsidRDefault="00CA49F2" w:rsidP="00CA49F2">
      <w:pPr>
        <w:pStyle w:val="a9"/>
        <w:spacing w:before="0" w:beforeAutospacing="0" w:after="0"/>
        <w:ind w:firstLine="539"/>
        <w:jc w:val="both"/>
        <w:rPr>
          <w:sz w:val="22"/>
          <w:szCs w:val="22"/>
        </w:rPr>
      </w:pPr>
      <w:r w:rsidRPr="00CA49F2">
        <w:rPr>
          <w:sz w:val="22"/>
          <w:szCs w:val="22"/>
        </w:rPr>
        <w:t>После утверждения обвинительного акта уголовное дело ля рассмотрения направлено в Урмарский районный суд.</w:t>
      </w:r>
    </w:p>
    <w:p w:rsidR="00CA49F2" w:rsidRPr="00CA49F2" w:rsidRDefault="00CA49F2" w:rsidP="00CA49F2">
      <w:pPr>
        <w:pStyle w:val="a9"/>
        <w:spacing w:before="0" w:beforeAutospacing="0" w:after="0"/>
        <w:ind w:firstLine="539"/>
        <w:jc w:val="both"/>
        <w:rPr>
          <w:sz w:val="22"/>
          <w:szCs w:val="22"/>
        </w:rPr>
      </w:pPr>
      <w:r w:rsidRPr="00CA49F2">
        <w:rPr>
          <w:sz w:val="22"/>
          <w:szCs w:val="22"/>
        </w:rPr>
        <w:t xml:space="preserve">Отмечаем, что санкция </w:t>
      </w:r>
      <w:proofErr w:type="gramStart"/>
      <w:r w:rsidRPr="00CA49F2">
        <w:rPr>
          <w:sz w:val="22"/>
          <w:szCs w:val="22"/>
        </w:rPr>
        <w:t>ч</w:t>
      </w:r>
      <w:proofErr w:type="gramEnd"/>
      <w:r w:rsidRPr="00CA49F2">
        <w:rPr>
          <w:sz w:val="22"/>
          <w:szCs w:val="22"/>
        </w:rPr>
        <w:t xml:space="preserve">.1 ст. 157 УК РФ предусматривает наказание вплоть до одного года лишения свободы. </w:t>
      </w:r>
    </w:p>
    <w:p w:rsidR="00CA49F2" w:rsidRPr="00CA49F2" w:rsidRDefault="00CA49F2" w:rsidP="00CA49F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eastAsia="MS Mincho" w:hAnsi="Times New Roman"/>
        </w:rPr>
        <w:t>П</w:t>
      </w:r>
      <w:r w:rsidRPr="00CA49F2">
        <w:rPr>
          <w:rFonts w:ascii="Times New Roman" w:hAnsi="Times New Roman"/>
        </w:rPr>
        <w:t>рокурор района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старший советник юстиции                                             </w:t>
      </w:r>
      <w:r w:rsidRPr="00CA49F2">
        <w:rPr>
          <w:rFonts w:ascii="Times New Roman" w:hAnsi="Times New Roman"/>
        </w:rPr>
        <w:tab/>
        <w:t>Д.Р. Александров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</w:p>
    <w:p w:rsidR="00CA49F2" w:rsidRDefault="00CA49F2" w:rsidP="002F705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F1B">
        <w:rPr>
          <w:rFonts w:ascii="Times New Roman" w:hAnsi="Times New Roman"/>
          <w:b/>
          <w:bCs/>
          <w:sz w:val="24"/>
          <w:szCs w:val="24"/>
        </w:rPr>
        <w:t>Изменения в законодательстве об охране труда</w:t>
      </w:r>
    </w:p>
    <w:p w:rsidR="00C86F1B" w:rsidRPr="00C86F1B" w:rsidRDefault="00C86F1B" w:rsidP="002F705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49F2" w:rsidRPr="00CA49F2" w:rsidRDefault="00CA49F2" w:rsidP="00CA49F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Федеральным законом от 02.07.2021 № 311-ФЗ в раздел X «Охрана труда» Трудового кодекса РФ внесены изменения, уточняется его структура, определяются основы государственного управления охраной труда.</w:t>
      </w:r>
    </w:p>
    <w:p w:rsidR="00CA49F2" w:rsidRPr="00CA49F2" w:rsidRDefault="00CA49F2" w:rsidP="00CA49F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Новым нормативным актом вводится понятие «опасность», формулируются основные принципы обеспечения безопасных условий труда. Обозначены пределы компетенции Правительства РФ, федеральных органов власти, органов власти субъектов РФ касательно их участия в </w:t>
      </w:r>
      <w:proofErr w:type="spellStart"/>
      <w:r w:rsidRPr="00CA49F2">
        <w:rPr>
          <w:rFonts w:ascii="Times New Roman" w:hAnsi="Times New Roman"/>
        </w:rPr>
        <w:t>госуправлении</w:t>
      </w:r>
      <w:proofErr w:type="spellEnd"/>
      <w:r w:rsidRPr="00CA49F2">
        <w:rPr>
          <w:rFonts w:ascii="Times New Roman" w:hAnsi="Times New Roman"/>
        </w:rPr>
        <w:t xml:space="preserve"> охраной труда. Определены новые обязанности работодателя и работника в сфере охраны труда.</w:t>
      </w:r>
    </w:p>
    <w:p w:rsidR="00CA49F2" w:rsidRPr="00CA49F2" w:rsidRDefault="00CA49F2" w:rsidP="00CA49F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Установлен запрет на работу в опасных условиях труда. Если по результатам </w:t>
      </w:r>
      <w:proofErr w:type="spellStart"/>
      <w:r w:rsidRPr="00CA49F2">
        <w:rPr>
          <w:rFonts w:ascii="Times New Roman" w:hAnsi="Times New Roman"/>
        </w:rPr>
        <w:t>спецоценки</w:t>
      </w:r>
      <w:proofErr w:type="spellEnd"/>
      <w:r w:rsidRPr="00CA49F2">
        <w:rPr>
          <w:rFonts w:ascii="Times New Roman" w:hAnsi="Times New Roman"/>
        </w:rPr>
        <w:t xml:space="preserve"> условиям труда на рабочем месте присвоен 4-й класс, работодатель должен приостановить работы до устранения оснований, послуживших установлению опасного класса условий труда. На время приостановления работ за работником сохраняются место работы (должность) и средний заработок. Также работник может быть с его согласия переведен на другую работу с оплатой труда по выполняемой работе, но не ниже среднего заработка по прежней работе.</w:t>
      </w:r>
    </w:p>
    <w:p w:rsidR="00CA49F2" w:rsidRPr="00CA49F2" w:rsidRDefault="00CA49F2" w:rsidP="00CA49F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Урегулирован порядок управления профессиональными рисками на рабочих местах.</w:t>
      </w:r>
    </w:p>
    <w:p w:rsidR="00CA49F2" w:rsidRPr="00CA49F2" w:rsidRDefault="00CA49F2" w:rsidP="00CA49F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Закон вступает в силу 1 марта 2022 года. </w:t>
      </w:r>
    </w:p>
    <w:p w:rsidR="00CA49F2" w:rsidRPr="00CA49F2" w:rsidRDefault="00CA49F2" w:rsidP="002F7052">
      <w:pPr>
        <w:spacing w:after="0" w:line="240" w:lineRule="auto"/>
        <w:jc w:val="both"/>
        <w:rPr>
          <w:rFonts w:ascii="Times New Roman" w:hAnsi="Times New Roman"/>
        </w:rPr>
      </w:pPr>
    </w:p>
    <w:p w:rsidR="00CA49F2" w:rsidRDefault="00CA49F2" w:rsidP="00C86F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6F1B">
        <w:rPr>
          <w:rFonts w:ascii="Times New Roman" w:hAnsi="Times New Roman"/>
          <w:b/>
          <w:sz w:val="24"/>
          <w:szCs w:val="24"/>
        </w:rPr>
        <w:t xml:space="preserve">Прокурор Урмарского района обратился в суд с исковым заявлением об </w:t>
      </w:r>
      <w:proofErr w:type="spellStart"/>
      <w:r w:rsidRPr="00C86F1B">
        <w:rPr>
          <w:rFonts w:ascii="Times New Roman" w:hAnsi="Times New Roman"/>
          <w:b/>
          <w:sz w:val="24"/>
          <w:szCs w:val="24"/>
        </w:rPr>
        <w:t>обязании</w:t>
      </w:r>
      <w:proofErr w:type="spellEnd"/>
      <w:r w:rsidRPr="00C86F1B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Pr="00C86F1B">
        <w:rPr>
          <w:rFonts w:ascii="Times New Roman" w:hAnsi="Times New Roman"/>
          <w:b/>
          <w:sz w:val="24"/>
          <w:szCs w:val="24"/>
        </w:rPr>
        <w:t>Староурмарского</w:t>
      </w:r>
      <w:proofErr w:type="spellEnd"/>
      <w:r w:rsidRPr="00C86F1B">
        <w:rPr>
          <w:rFonts w:ascii="Times New Roman" w:hAnsi="Times New Roman"/>
          <w:b/>
          <w:sz w:val="24"/>
          <w:szCs w:val="24"/>
        </w:rPr>
        <w:t xml:space="preserve"> сельского поселения Урмарского района обеспечить ведение реестра муниципального имущества сельского поселения</w:t>
      </w:r>
    </w:p>
    <w:p w:rsidR="00C86F1B" w:rsidRPr="00C86F1B" w:rsidRDefault="00C86F1B" w:rsidP="00C86F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Проведенной проверкой установлено, что реестр муниципального имущества в администрации </w:t>
      </w:r>
      <w:proofErr w:type="spellStart"/>
      <w:r w:rsidRPr="00CA49F2">
        <w:rPr>
          <w:rFonts w:ascii="Times New Roman" w:hAnsi="Times New Roman"/>
        </w:rPr>
        <w:t>Строурмарского</w:t>
      </w:r>
      <w:proofErr w:type="spellEnd"/>
      <w:r w:rsidRPr="00CA49F2">
        <w:rPr>
          <w:rFonts w:ascii="Times New Roman" w:hAnsi="Times New Roman"/>
        </w:rPr>
        <w:t xml:space="preserve"> сельского поселения Урмарского района не ведется, что свидетельствует об отсутствии должного </w:t>
      </w:r>
      <w:proofErr w:type="gramStart"/>
      <w:r w:rsidRPr="00CA49F2">
        <w:rPr>
          <w:rFonts w:ascii="Times New Roman" w:hAnsi="Times New Roman"/>
        </w:rPr>
        <w:t>контроля за</w:t>
      </w:r>
      <w:proofErr w:type="gramEnd"/>
      <w:r w:rsidRPr="00CA49F2">
        <w:rPr>
          <w:rFonts w:ascii="Times New Roman" w:hAnsi="Times New Roman"/>
        </w:rPr>
        <w:t xml:space="preserve"> сохранностью имущества поселения.</w:t>
      </w: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По факту выявленных нарушений в адрес главы поселения внесено представление об устранении выявленных нарушений.</w:t>
      </w: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lastRenderedPageBreak/>
        <w:t xml:space="preserve">В связи с не устранением выявленных нарушений прокурор района обратился в Урмарский районный суд с административным исковым заявлением об </w:t>
      </w:r>
      <w:proofErr w:type="spellStart"/>
      <w:r w:rsidRPr="00CA49F2">
        <w:rPr>
          <w:rFonts w:ascii="Times New Roman" w:hAnsi="Times New Roman"/>
        </w:rPr>
        <w:t>обязании</w:t>
      </w:r>
      <w:proofErr w:type="spellEnd"/>
      <w:r w:rsidRPr="00CA49F2">
        <w:rPr>
          <w:rFonts w:ascii="Times New Roman" w:hAnsi="Times New Roman"/>
        </w:rPr>
        <w:t xml:space="preserve"> администрации сельского поселения обеспечить  ведение реестра муниципального имущества.  </w:t>
      </w: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Решением Урмарского районного суда требования прокурора района удовлетворены, постановлено устранить выявленные нарушения в течение 1 месяца с момента вступления решения суда в законную силу.</w:t>
      </w:r>
    </w:p>
    <w:p w:rsidR="00CA49F2" w:rsidRP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eastAsia="MS Mincho" w:hAnsi="Times New Roman"/>
        </w:rPr>
        <w:t>П</w:t>
      </w:r>
      <w:r w:rsidRPr="00CA49F2">
        <w:rPr>
          <w:rFonts w:ascii="Times New Roman" w:hAnsi="Times New Roman"/>
        </w:rPr>
        <w:t>рокурор района</w:t>
      </w:r>
    </w:p>
    <w:p w:rsid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старший советник юстиции                                 </w:t>
      </w:r>
      <w:r w:rsidRPr="00CA49F2">
        <w:rPr>
          <w:rFonts w:ascii="Times New Roman" w:hAnsi="Times New Roman"/>
        </w:rPr>
        <w:tab/>
        <w:t xml:space="preserve">                        Д.Р. Александров</w:t>
      </w:r>
    </w:p>
    <w:p w:rsidR="00CD0C4E" w:rsidRDefault="00CD0C4E" w:rsidP="00CA49F2">
      <w:pPr>
        <w:spacing w:after="0" w:line="240" w:lineRule="auto"/>
        <w:jc w:val="both"/>
        <w:rPr>
          <w:rFonts w:ascii="Times New Roman" w:hAnsi="Times New Roman"/>
        </w:rPr>
      </w:pPr>
    </w:p>
    <w:p w:rsidR="00C86F1B" w:rsidRDefault="00C86F1B" w:rsidP="00CA49F2">
      <w:pPr>
        <w:spacing w:after="0" w:line="240" w:lineRule="auto"/>
        <w:jc w:val="both"/>
        <w:rPr>
          <w:rFonts w:ascii="Times New Roman" w:hAnsi="Times New Roman"/>
        </w:rPr>
      </w:pPr>
    </w:p>
    <w:p w:rsidR="002F7052" w:rsidRPr="00CA49F2" w:rsidRDefault="002F7052" w:rsidP="002F7052">
      <w:pPr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CA49F2">
        <w:rPr>
          <w:rFonts w:ascii="Times New Roman" w:hAnsi="Times New Roman"/>
        </w:rPr>
        <w:t>Прокуратурой Урмарского района утвержден обвинительной акт в отношении 46-летнего жителя района и уголовное дело направлено в суд.</w:t>
      </w:r>
      <w:proofErr w:type="gramEnd"/>
      <w:r w:rsidRPr="00CA49F2">
        <w:rPr>
          <w:rFonts w:ascii="Times New Roman" w:hAnsi="Times New Roman"/>
        </w:rPr>
        <w:t xml:space="preserve"> Мужчина обвиняется в совершении преступления, предусмотренного ст. 264.1 ч. 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 </w:t>
      </w:r>
    </w:p>
    <w:p w:rsidR="002F7052" w:rsidRPr="00CA49F2" w:rsidRDefault="002F7052" w:rsidP="002F7052">
      <w:pPr>
        <w:spacing w:after="0" w:line="240" w:lineRule="auto"/>
        <w:ind w:firstLine="539"/>
        <w:jc w:val="both"/>
        <w:rPr>
          <w:rFonts w:ascii="Times New Roman" w:hAnsi="Times New Roman"/>
        </w:rPr>
      </w:pPr>
      <w:proofErr w:type="gramStart"/>
      <w:r w:rsidRPr="00CA49F2">
        <w:rPr>
          <w:rFonts w:ascii="Times New Roman" w:hAnsi="Times New Roman"/>
        </w:rPr>
        <w:t xml:space="preserve">По версии органа дознания мужчина, будучи ранее привлеченным постановлением мирового судьи от 06.12.2019 к административной ответственности по ч. 1 ст. 12.8 </w:t>
      </w:r>
      <w:proofErr w:type="spellStart"/>
      <w:r w:rsidRPr="00CA49F2">
        <w:rPr>
          <w:rFonts w:ascii="Times New Roman" w:hAnsi="Times New Roman"/>
        </w:rPr>
        <w:t>КоАП</w:t>
      </w:r>
      <w:proofErr w:type="spellEnd"/>
      <w:r w:rsidRPr="00CA49F2">
        <w:rPr>
          <w:rFonts w:ascii="Times New Roman" w:hAnsi="Times New Roman"/>
        </w:rPr>
        <w:t xml:space="preserve"> РФ за управление транспортным средством в состоянии алкогольного опьянения к наказанию в виде штрафа в размере 30000 рублей с лишением права управления транспортным средством на 1 год 7 месяцев, около 00 часов 06 октября 2021 года в нарушение</w:t>
      </w:r>
      <w:proofErr w:type="gramEnd"/>
      <w:r w:rsidRPr="00CA49F2">
        <w:rPr>
          <w:rFonts w:ascii="Times New Roman" w:hAnsi="Times New Roman"/>
        </w:rPr>
        <w:t xml:space="preserve"> Правил дорожного движения вновь управлял в состоянии алкогольного опьянения автомобилем марки «</w:t>
      </w:r>
      <w:proofErr w:type="spellStart"/>
      <w:r w:rsidRPr="00CA49F2">
        <w:rPr>
          <w:rFonts w:ascii="Times New Roman" w:hAnsi="Times New Roman"/>
        </w:rPr>
        <w:t>ГАЗель</w:t>
      </w:r>
      <w:proofErr w:type="spellEnd"/>
      <w:r w:rsidRPr="00CA49F2">
        <w:rPr>
          <w:rFonts w:ascii="Times New Roman" w:hAnsi="Times New Roman"/>
        </w:rPr>
        <w:t xml:space="preserve">» по улице О.Кошевого в д. </w:t>
      </w:r>
      <w:proofErr w:type="spellStart"/>
      <w:r w:rsidRPr="00CA49F2">
        <w:rPr>
          <w:rFonts w:ascii="Times New Roman" w:hAnsi="Times New Roman"/>
        </w:rPr>
        <w:t>Шибулаты</w:t>
      </w:r>
      <w:proofErr w:type="spellEnd"/>
      <w:r w:rsidRPr="00CA49F2">
        <w:rPr>
          <w:rFonts w:ascii="Times New Roman" w:hAnsi="Times New Roman"/>
        </w:rPr>
        <w:t xml:space="preserve"> Урмарского района, где около дома № 15 был остановлен сотрудниками </w:t>
      </w:r>
      <w:proofErr w:type="spellStart"/>
      <w:r w:rsidRPr="00CA49F2">
        <w:rPr>
          <w:rFonts w:ascii="Times New Roman" w:hAnsi="Times New Roman"/>
        </w:rPr>
        <w:t>госавтоиспеции</w:t>
      </w:r>
      <w:proofErr w:type="spellEnd"/>
      <w:r w:rsidRPr="00CA49F2">
        <w:rPr>
          <w:rFonts w:ascii="Times New Roman" w:hAnsi="Times New Roman"/>
        </w:rPr>
        <w:t xml:space="preserve">. </w:t>
      </w:r>
    </w:p>
    <w:p w:rsidR="002F7052" w:rsidRPr="00CA49F2" w:rsidRDefault="002F7052" w:rsidP="002F705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Уголовное дело направлено прокуратурой района для рассмотрения в Урмарский районный суд. За совершения подобного преступления обвиняемому грозит уголовное наказание вплоть до лишения свободы на срок до двух лет с лишением права занимать определенные должности или заниматься определенной деятельностью на срок до трех лет. </w:t>
      </w:r>
    </w:p>
    <w:p w:rsidR="002F7052" w:rsidRPr="00CA49F2" w:rsidRDefault="002F7052" w:rsidP="002F7052">
      <w:pPr>
        <w:spacing w:after="0" w:line="240" w:lineRule="auto"/>
        <w:ind w:firstLine="539"/>
        <w:jc w:val="both"/>
        <w:rPr>
          <w:rFonts w:ascii="Times New Roman" w:eastAsia="MS Mincho" w:hAnsi="Times New Roman"/>
        </w:rPr>
      </w:pPr>
    </w:p>
    <w:p w:rsidR="002F7052" w:rsidRPr="00CA49F2" w:rsidRDefault="002F7052" w:rsidP="002F705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eastAsia="MS Mincho" w:hAnsi="Times New Roman"/>
        </w:rPr>
        <w:t>П</w:t>
      </w:r>
      <w:r w:rsidRPr="00CA49F2">
        <w:rPr>
          <w:rFonts w:ascii="Times New Roman" w:hAnsi="Times New Roman"/>
        </w:rPr>
        <w:t>рокурор района</w:t>
      </w:r>
    </w:p>
    <w:p w:rsidR="002F7052" w:rsidRPr="00CA49F2" w:rsidRDefault="002F7052" w:rsidP="002F705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старший советник юстиции                                             </w:t>
      </w:r>
      <w:r w:rsidRPr="00CA49F2">
        <w:rPr>
          <w:rFonts w:ascii="Times New Roman" w:hAnsi="Times New Roman"/>
        </w:rPr>
        <w:tab/>
        <w:t>Д.Р. Александров</w:t>
      </w:r>
    </w:p>
    <w:p w:rsidR="002F7052" w:rsidRDefault="002F7052" w:rsidP="002F7052">
      <w:pPr>
        <w:spacing w:after="0" w:line="240" w:lineRule="auto"/>
        <w:jc w:val="both"/>
        <w:rPr>
          <w:rFonts w:ascii="Times New Roman" w:hAnsi="Times New Roman"/>
        </w:rPr>
      </w:pPr>
    </w:p>
    <w:p w:rsidR="00C86F1B" w:rsidRPr="00CA49F2" w:rsidRDefault="00C86F1B" w:rsidP="002F7052">
      <w:pPr>
        <w:spacing w:after="0" w:line="240" w:lineRule="auto"/>
        <w:jc w:val="both"/>
        <w:rPr>
          <w:rFonts w:ascii="Times New Roman" w:hAnsi="Times New Roman"/>
        </w:rPr>
      </w:pPr>
    </w:p>
    <w:p w:rsidR="00CA49F2" w:rsidRPr="00CA49F2" w:rsidRDefault="002F7052" w:rsidP="00CD0C4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A49F2" w:rsidRPr="00CA49F2">
        <w:rPr>
          <w:rFonts w:ascii="Times New Roman" w:hAnsi="Times New Roman"/>
        </w:rPr>
        <w:t xml:space="preserve">Прокуратурой Урмарского района поддержано обвинение по уголовному делу в отношении 34-летнего жителя района. </w:t>
      </w:r>
      <w:proofErr w:type="gramStart"/>
      <w:r w:rsidR="00CA49F2" w:rsidRPr="00CA49F2">
        <w:rPr>
          <w:rFonts w:ascii="Times New Roman" w:hAnsi="Times New Roman"/>
        </w:rPr>
        <w:t xml:space="preserve">Он обвинялся в совершении преступлений, предусмотренных ч. 1 ст. 119 УК РФ (угроза убийством, если имелись основания опасаться осуществления этой угрозы), 116.1 УК РФ (нанесение побоев лицом, подвергнутым административному наказанию за аналогичное деяние), ч. 4 ст. 111 УК РФ (умышленное причинение тяжкого вреда здоровью, опасного для жизни человека, повлекшие по неосторожности смерть потерпевшего,). </w:t>
      </w:r>
      <w:proofErr w:type="gramEnd"/>
    </w:p>
    <w:p w:rsidR="00CA49F2" w:rsidRPr="00CA49F2" w:rsidRDefault="00CA49F2" w:rsidP="00CD0C4E">
      <w:pPr>
        <w:spacing w:after="0" w:line="240" w:lineRule="auto"/>
        <w:ind w:right="-1" w:firstLine="709"/>
        <w:jc w:val="both"/>
        <w:rPr>
          <w:rFonts w:ascii="Times New Roman" w:hAnsi="Times New Roman"/>
        </w:rPr>
      </w:pPr>
      <w:proofErr w:type="gramStart"/>
      <w:r w:rsidRPr="00CA49F2">
        <w:rPr>
          <w:rFonts w:ascii="Times New Roman" w:hAnsi="Times New Roman"/>
        </w:rPr>
        <w:t xml:space="preserve">По версии органа следствия мужчина, будучи в состоянии алкогольного опьянения у себя дома в д. </w:t>
      </w:r>
      <w:proofErr w:type="spellStart"/>
      <w:r w:rsidRPr="00CA49F2">
        <w:rPr>
          <w:rFonts w:ascii="Times New Roman" w:hAnsi="Times New Roman"/>
        </w:rPr>
        <w:t>Шихабылово</w:t>
      </w:r>
      <w:proofErr w:type="spellEnd"/>
      <w:r w:rsidRPr="00CA49F2">
        <w:rPr>
          <w:rFonts w:ascii="Times New Roman" w:hAnsi="Times New Roman"/>
        </w:rPr>
        <w:t xml:space="preserve"> Урмарского района 28.06.2021 около 23 часов угрожал убийством своему брату, нанес ему побои, а затем нанес не менее 52 ударов руками и ногами по голове, шее, туловищу своей сожительницы, причинив ей множественные телесные повреждения, в том числе закрытую тупую травму туловища, в результате которой</w:t>
      </w:r>
      <w:proofErr w:type="gramEnd"/>
      <w:r w:rsidRPr="00CA49F2">
        <w:rPr>
          <w:rFonts w:ascii="Times New Roman" w:hAnsi="Times New Roman"/>
        </w:rPr>
        <w:t xml:space="preserve"> потерпевшая скончалась на месте происшествия. </w:t>
      </w:r>
    </w:p>
    <w:p w:rsidR="00CA49F2" w:rsidRPr="00CA49F2" w:rsidRDefault="00CA49F2" w:rsidP="00CA49F2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15.10.2021 судом вынесен приговор. Суд согласился с мнением государственного обвинителя, признал жителя района виновным в совершении преступлений, предусмотренных </w:t>
      </w:r>
      <w:proofErr w:type="gramStart"/>
      <w:r w:rsidRPr="00CA49F2">
        <w:rPr>
          <w:rFonts w:ascii="Times New Roman" w:hAnsi="Times New Roman"/>
        </w:rPr>
        <w:t>ч</w:t>
      </w:r>
      <w:proofErr w:type="gramEnd"/>
      <w:r w:rsidRPr="00CA49F2">
        <w:rPr>
          <w:rFonts w:ascii="Times New Roman" w:hAnsi="Times New Roman"/>
        </w:rPr>
        <w:t xml:space="preserve">. 1 ст. 119, ч. 4 ст. 111 УК РФ, и назначил ему наказание в виде лишения свободы сроком на 8 лет 6 месяцев. К данному наказанию судом присоединено наказание мирового суда, по ранее рассмотренному уголовному делу по </w:t>
      </w:r>
      <w:proofErr w:type="gramStart"/>
      <w:r w:rsidRPr="00CA49F2">
        <w:rPr>
          <w:rFonts w:ascii="Times New Roman" w:hAnsi="Times New Roman"/>
        </w:rPr>
        <w:t>ч</w:t>
      </w:r>
      <w:proofErr w:type="gramEnd"/>
      <w:r w:rsidRPr="00CA49F2">
        <w:rPr>
          <w:rFonts w:ascii="Times New Roman" w:hAnsi="Times New Roman"/>
        </w:rPr>
        <w:t xml:space="preserve">. 1 ст. 112, ч. 1 ст. 119 УК РФ, и окончательно определил ему наказание в виде 9 лет лишения свободы с отбыванием в исправительной колонии строго режима. </w:t>
      </w:r>
    </w:p>
    <w:p w:rsidR="00CA49F2" w:rsidRPr="00CA49F2" w:rsidRDefault="00CA49F2" w:rsidP="00CA49F2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Уголовное дело по ст. 116.1 УК РФ судом в отношении жителя района прекращено за примирением с потерпевшим братом. </w:t>
      </w:r>
    </w:p>
    <w:p w:rsidR="00CA49F2" w:rsidRPr="00CA49F2" w:rsidRDefault="00CA49F2" w:rsidP="00CA49F2">
      <w:pPr>
        <w:spacing w:after="0" w:line="240" w:lineRule="auto"/>
        <w:ind w:right="-1" w:firstLine="539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Приговор и постановление суда не вступили в законную силу. </w:t>
      </w:r>
    </w:p>
    <w:p w:rsidR="00CA49F2" w:rsidRDefault="00CA49F2" w:rsidP="00CA49F2">
      <w:pPr>
        <w:spacing w:after="0" w:line="240" w:lineRule="auto"/>
        <w:ind w:firstLine="539"/>
        <w:jc w:val="both"/>
        <w:rPr>
          <w:rFonts w:ascii="Times New Roman" w:eastAsia="MS Mincho" w:hAnsi="Times New Roman"/>
        </w:rPr>
      </w:pPr>
    </w:p>
    <w:p w:rsidR="00C86F1B" w:rsidRDefault="00C86F1B" w:rsidP="00CA49F2">
      <w:pPr>
        <w:spacing w:after="0" w:line="240" w:lineRule="auto"/>
        <w:ind w:firstLine="539"/>
        <w:jc w:val="both"/>
        <w:rPr>
          <w:rFonts w:ascii="Times New Roman" w:eastAsia="MS Mincho" w:hAnsi="Times New Roman"/>
        </w:rPr>
      </w:pPr>
    </w:p>
    <w:p w:rsidR="00C86F1B" w:rsidRDefault="00C86F1B" w:rsidP="00CA49F2">
      <w:pPr>
        <w:spacing w:after="0" w:line="240" w:lineRule="auto"/>
        <w:ind w:firstLine="539"/>
        <w:jc w:val="both"/>
        <w:rPr>
          <w:rFonts w:ascii="Times New Roman" w:eastAsia="MS Mincho" w:hAnsi="Times New Roman"/>
        </w:rPr>
      </w:pPr>
    </w:p>
    <w:p w:rsidR="00C86F1B" w:rsidRDefault="00C86F1B" w:rsidP="00CA49F2">
      <w:pPr>
        <w:spacing w:after="0" w:line="240" w:lineRule="auto"/>
        <w:ind w:firstLine="539"/>
        <w:jc w:val="both"/>
        <w:rPr>
          <w:rFonts w:ascii="Times New Roman" w:eastAsia="MS Mincho" w:hAnsi="Times New Roman"/>
        </w:rPr>
      </w:pPr>
    </w:p>
    <w:p w:rsidR="00C86F1B" w:rsidRPr="00CA49F2" w:rsidRDefault="00C86F1B" w:rsidP="00CA49F2">
      <w:pPr>
        <w:spacing w:after="0" w:line="240" w:lineRule="auto"/>
        <w:ind w:firstLine="539"/>
        <w:jc w:val="both"/>
        <w:rPr>
          <w:rFonts w:ascii="Times New Roman" w:eastAsia="MS Mincho" w:hAnsi="Times New Roman"/>
        </w:rPr>
      </w:pPr>
    </w:p>
    <w:p w:rsidR="00CA49F2" w:rsidRDefault="00CA49F2" w:rsidP="00CD0C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F1B">
        <w:rPr>
          <w:rFonts w:ascii="Times New Roman" w:hAnsi="Times New Roman"/>
          <w:b/>
          <w:bCs/>
          <w:sz w:val="24"/>
          <w:szCs w:val="24"/>
        </w:rPr>
        <w:lastRenderedPageBreak/>
        <w:t>Об изменении порядка осуществления судебными приставами удержаний из заработной платы и иных доходов должников</w:t>
      </w:r>
    </w:p>
    <w:p w:rsidR="00C86F1B" w:rsidRPr="00C86F1B" w:rsidRDefault="00C86F1B" w:rsidP="00CD0C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С 1 февраля 2022 года вступит в силу Федеральный закон от 29.06.2021 № 234-ФЗ «О внесении изменений в статью 446 Гражданского процессуального кодекса Российской Федерации и Федеральный закон «Об исполнительном производстве», которым предусмотрены дополнительные гарантии сохранения имущественного положения граждан при обращении взыскания на их доходы в рамках исполнительных производств.</w:t>
      </w:r>
    </w:p>
    <w:p w:rsidR="00CA49F2" w:rsidRPr="00CA49F2" w:rsidRDefault="00CA49F2" w:rsidP="00CA49F2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CA49F2">
        <w:rPr>
          <w:rFonts w:ascii="Times New Roman" w:hAnsi="Times New Roman"/>
        </w:rPr>
        <w:t>Так, будет запрещено обращать взыскание 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гражданина-должника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  <w:proofErr w:type="gramEnd"/>
    </w:p>
    <w:p w:rsidR="00CA49F2" w:rsidRPr="00CA49F2" w:rsidRDefault="00CA49F2" w:rsidP="00CA49F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При этом данное ограничение размеров удержаний не подлежит применению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CA49F2" w:rsidRPr="00CA49F2" w:rsidRDefault="00CA49F2" w:rsidP="00CA49F2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CA49F2">
        <w:rPr>
          <w:rFonts w:ascii="Times New Roman" w:hAnsi="Times New Roman"/>
        </w:rPr>
        <w:t>Таким образом, в случае, если доход после осуществления удержаний в рамках исполнительных производств не превышает величину прожиточного минимума трудоспособного населения в Республике Коми и возбужденные в отношении гражданина исполнительные производства не входят в предусмотренный частью 3.1 статьи 99 Федерального закона от 02.10.2007 № 229-ФЗ «Об исполнительном производстве» перечень, с 1 февраля 2022 года он вправе обратиться к судебному приставу-исполнителю с заявлением</w:t>
      </w:r>
      <w:proofErr w:type="gramEnd"/>
      <w:r w:rsidRPr="00CA49F2">
        <w:rPr>
          <w:rFonts w:ascii="Times New Roman" w:hAnsi="Times New Roman"/>
        </w:rPr>
        <w:t xml:space="preserve"> о сохранении заработной платы и иных доходов ежемесячно в размере прожиточного минимума трудоспособного населения в Республике Коми.</w:t>
      </w:r>
    </w:p>
    <w:p w:rsidR="00CA49F2" w:rsidRPr="00CA49F2" w:rsidRDefault="00CA49F2" w:rsidP="00CA49F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В соответствии с требованиями частей 5.1, 5.2 статьи 69 Федерального закона от 02.10.2007 № 229-ФЗ вместе с таким заявлением нужно представить документы, подтверждающие наличие у гражданина ежемесячного дохода, сведения об источниках такого дохода.</w:t>
      </w:r>
    </w:p>
    <w:p w:rsidR="00CA49F2" w:rsidRPr="00CA49F2" w:rsidRDefault="00CA49F2" w:rsidP="00CA49F2">
      <w:pPr>
        <w:spacing w:after="0" w:line="240" w:lineRule="auto"/>
        <w:rPr>
          <w:rFonts w:ascii="Times New Roman" w:hAnsi="Times New Roman"/>
        </w:rPr>
      </w:pPr>
    </w:p>
    <w:p w:rsidR="00CA49F2" w:rsidRPr="00CA49F2" w:rsidRDefault="00CA49F2" w:rsidP="00CA49F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Прокуратурой Урмарского района поддержано обвинение по уголовному делу в отношении 34-летнего жителя района. </w:t>
      </w:r>
      <w:proofErr w:type="gramStart"/>
      <w:r w:rsidRPr="00CA49F2">
        <w:rPr>
          <w:rFonts w:ascii="Times New Roman" w:hAnsi="Times New Roman"/>
        </w:rPr>
        <w:t xml:space="preserve">Он обвинялся в совершении преступлений, предусмотренных ч. 1 ст. 119 УК РФ (угроза убийством, если имелись основания опасаться осуществления этой угрозы), 116.1 УК РФ (нанесение побоев лицом, подвергнутым административному наказанию за аналогичное деяние), ч. 4 ст. 111 УК РФ (умышленное причинение тяжкого вреда здоровью, опасного для жизни человека, повлекшие по неосторожности смерть потерпевшего,). </w:t>
      </w:r>
      <w:proofErr w:type="gramEnd"/>
    </w:p>
    <w:p w:rsidR="00CA49F2" w:rsidRPr="00CA49F2" w:rsidRDefault="00CA49F2" w:rsidP="00CA49F2">
      <w:pPr>
        <w:spacing w:after="0" w:line="240" w:lineRule="auto"/>
        <w:ind w:right="-1" w:firstLine="539"/>
        <w:jc w:val="both"/>
        <w:rPr>
          <w:rFonts w:ascii="Times New Roman" w:hAnsi="Times New Roman"/>
        </w:rPr>
      </w:pPr>
      <w:proofErr w:type="gramStart"/>
      <w:r w:rsidRPr="00CA49F2">
        <w:rPr>
          <w:rFonts w:ascii="Times New Roman" w:hAnsi="Times New Roman"/>
        </w:rPr>
        <w:t xml:space="preserve">По версии органа следствия мужчина, будучи в состоянии алкогольного опьянения у себя дома в д. </w:t>
      </w:r>
      <w:proofErr w:type="spellStart"/>
      <w:r w:rsidRPr="00CA49F2">
        <w:rPr>
          <w:rFonts w:ascii="Times New Roman" w:hAnsi="Times New Roman"/>
        </w:rPr>
        <w:t>Шихабылово</w:t>
      </w:r>
      <w:proofErr w:type="spellEnd"/>
      <w:r w:rsidRPr="00CA49F2">
        <w:rPr>
          <w:rFonts w:ascii="Times New Roman" w:hAnsi="Times New Roman"/>
        </w:rPr>
        <w:t xml:space="preserve"> Урмарского района 28.06.2021 около 23 часов угрожал убийством своему брату, нанес ему побои, а затем нанес не менее 52 ударов руками и ногами по голове, шее, туловищу своей сожительницы, причинив ей множественные телесные повреждения, в том числе закрытую тупую травму туловища, в результате которой</w:t>
      </w:r>
      <w:proofErr w:type="gramEnd"/>
      <w:r w:rsidRPr="00CA49F2">
        <w:rPr>
          <w:rFonts w:ascii="Times New Roman" w:hAnsi="Times New Roman"/>
        </w:rPr>
        <w:t xml:space="preserve"> потерпевшая скончалась на месте происшествия. </w:t>
      </w:r>
    </w:p>
    <w:p w:rsidR="00CA49F2" w:rsidRPr="00CA49F2" w:rsidRDefault="00CA49F2" w:rsidP="00CA49F2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15.10.2021 судом вынесен приговор. Суд согласился с мнением государственного обвинителя, признал жителя района виновным в совершении преступлений, предусмотренных </w:t>
      </w:r>
      <w:proofErr w:type="gramStart"/>
      <w:r w:rsidRPr="00CA49F2">
        <w:rPr>
          <w:rFonts w:ascii="Times New Roman" w:hAnsi="Times New Roman"/>
        </w:rPr>
        <w:t>ч</w:t>
      </w:r>
      <w:proofErr w:type="gramEnd"/>
      <w:r w:rsidRPr="00CA49F2">
        <w:rPr>
          <w:rFonts w:ascii="Times New Roman" w:hAnsi="Times New Roman"/>
        </w:rPr>
        <w:t xml:space="preserve">. 1 ст. 119, ч. 4 ст. 111 УК РФ, и назначил ему наказание в виде лишения свободы сроком на 8 лет 6 месяцев. К данному наказанию судом присоединено наказание мирового суда, по ранее рассмотренному уголовному делу по </w:t>
      </w:r>
      <w:proofErr w:type="gramStart"/>
      <w:r w:rsidRPr="00CA49F2">
        <w:rPr>
          <w:rFonts w:ascii="Times New Roman" w:hAnsi="Times New Roman"/>
        </w:rPr>
        <w:t>ч</w:t>
      </w:r>
      <w:proofErr w:type="gramEnd"/>
      <w:r w:rsidRPr="00CA49F2">
        <w:rPr>
          <w:rFonts w:ascii="Times New Roman" w:hAnsi="Times New Roman"/>
        </w:rPr>
        <w:t xml:space="preserve">. 1 ст. 112, ч. 1 ст. 119 УК РФ, и окончательно определил ему наказание в виде 9 лет лишения свободы с отбыванием в исправительной колонии строго режима. </w:t>
      </w:r>
    </w:p>
    <w:p w:rsidR="00CA49F2" w:rsidRPr="00CA49F2" w:rsidRDefault="00CA49F2" w:rsidP="00CA49F2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Уголовное дело по ст. 116.1 УК РФ судом в отношении жителя района прекращено за примирением с потерпевшим братом. </w:t>
      </w:r>
    </w:p>
    <w:p w:rsidR="00CA49F2" w:rsidRPr="00CA49F2" w:rsidRDefault="00CA49F2" w:rsidP="00CA49F2">
      <w:pPr>
        <w:spacing w:after="0" w:line="240" w:lineRule="auto"/>
        <w:ind w:firstLine="539"/>
        <w:jc w:val="both"/>
        <w:rPr>
          <w:rFonts w:ascii="Times New Roman" w:eastAsia="MS Mincho" w:hAnsi="Times New Roman"/>
        </w:rPr>
      </w:pP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eastAsia="MS Mincho" w:hAnsi="Times New Roman"/>
        </w:rPr>
        <w:t>П</w:t>
      </w:r>
      <w:r w:rsidRPr="00CA49F2">
        <w:rPr>
          <w:rFonts w:ascii="Times New Roman" w:hAnsi="Times New Roman"/>
        </w:rPr>
        <w:t>рокурор района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</w:p>
    <w:p w:rsid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старший советник юстиции                                             </w:t>
      </w:r>
      <w:r w:rsidRPr="00CA49F2">
        <w:rPr>
          <w:rFonts w:ascii="Times New Roman" w:hAnsi="Times New Roman"/>
        </w:rPr>
        <w:tab/>
        <w:t>Д.Р. Александров</w:t>
      </w:r>
    </w:p>
    <w:p w:rsidR="00C86F1B" w:rsidRDefault="00C86F1B" w:rsidP="00CA49F2">
      <w:pPr>
        <w:spacing w:after="0" w:line="240" w:lineRule="auto"/>
        <w:jc w:val="both"/>
        <w:rPr>
          <w:rFonts w:ascii="Times New Roman" w:hAnsi="Times New Roman"/>
        </w:rPr>
      </w:pPr>
    </w:p>
    <w:p w:rsidR="00C86F1B" w:rsidRDefault="00C86F1B" w:rsidP="00CA49F2">
      <w:pPr>
        <w:spacing w:after="0" w:line="240" w:lineRule="auto"/>
        <w:jc w:val="both"/>
        <w:rPr>
          <w:rFonts w:ascii="Times New Roman" w:hAnsi="Times New Roman"/>
        </w:rPr>
      </w:pPr>
    </w:p>
    <w:p w:rsidR="00C86F1B" w:rsidRPr="00CA49F2" w:rsidRDefault="00C86F1B" w:rsidP="00CA49F2">
      <w:pPr>
        <w:spacing w:after="0" w:line="240" w:lineRule="auto"/>
        <w:jc w:val="both"/>
        <w:rPr>
          <w:rFonts w:ascii="Times New Roman" w:hAnsi="Times New Roman"/>
        </w:rPr>
      </w:pP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 xml:space="preserve"> </w:t>
      </w:r>
    </w:p>
    <w:p w:rsidR="00CA49F2" w:rsidRDefault="00CA49F2" w:rsidP="00CA49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6F1B">
        <w:rPr>
          <w:rFonts w:ascii="Times New Roman" w:hAnsi="Times New Roman"/>
          <w:b/>
          <w:sz w:val="24"/>
          <w:szCs w:val="24"/>
        </w:rPr>
        <w:lastRenderedPageBreak/>
        <w:t>Генеральный директор организации - подрядчика привлечен к административной ответственности за нарушение требований законодательства о закупках для обеспечения государственных и муниципальных нужд.</w:t>
      </w:r>
    </w:p>
    <w:p w:rsidR="00C86F1B" w:rsidRPr="00C86F1B" w:rsidRDefault="00C86F1B" w:rsidP="00CA49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49F2" w:rsidRPr="00CA49F2" w:rsidRDefault="00CA49F2" w:rsidP="00CA49F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По результатам проверки прокуратуры Урмарского района в деятельност</w:t>
      </w:r>
      <w:proofErr w:type="gramStart"/>
      <w:r w:rsidRPr="00CA49F2">
        <w:rPr>
          <w:rFonts w:ascii="Times New Roman" w:hAnsi="Times New Roman"/>
        </w:rPr>
        <w:t>и ООО</w:t>
      </w:r>
      <w:proofErr w:type="gramEnd"/>
      <w:r w:rsidRPr="00CA49F2">
        <w:rPr>
          <w:rFonts w:ascii="Times New Roman" w:hAnsi="Times New Roman"/>
        </w:rPr>
        <w:t xml:space="preserve"> «</w:t>
      </w:r>
      <w:proofErr w:type="spellStart"/>
      <w:r w:rsidRPr="00CA49F2">
        <w:rPr>
          <w:rFonts w:ascii="Times New Roman" w:hAnsi="Times New Roman"/>
        </w:rPr>
        <w:t>Строй-Инэкс</w:t>
      </w:r>
      <w:proofErr w:type="spellEnd"/>
      <w:r w:rsidRPr="00CA49F2">
        <w:rPr>
          <w:rFonts w:ascii="Times New Roman" w:hAnsi="Times New Roman"/>
        </w:rPr>
        <w:t>» выявлены нарушения, выразившиеся в несвоевременном исполнении контракта на выполнение работ по капитальному ремонту образовательного учреждения. Согласно заключенного контракт</w:t>
      </w:r>
      <w:proofErr w:type="gramStart"/>
      <w:r w:rsidRPr="00CA49F2">
        <w:rPr>
          <w:rFonts w:ascii="Times New Roman" w:hAnsi="Times New Roman"/>
        </w:rPr>
        <w:t>а ООО</w:t>
      </w:r>
      <w:proofErr w:type="gramEnd"/>
      <w:r w:rsidRPr="00CA49F2">
        <w:rPr>
          <w:rFonts w:ascii="Times New Roman" w:hAnsi="Times New Roman"/>
        </w:rPr>
        <w:t xml:space="preserve"> «</w:t>
      </w:r>
      <w:proofErr w:type="spellStart"/>
      <w:r w:rsidRPr="00CA49F2">
        <w:rPr>
          <w:rFonts w:ascii="Times New Roman" w:hAnsi="Times New Roman"/>
        </w:rPr>
        <w:t>Строй-Инэкс</w:t>
      </w:r>
      <w:proofErr w:type="spellEnd"/>
      <w:r w:rsidRPr="00CA49F2">
        <w:rPr>
          <w:rFonts w:ascii="Times New Roman" w:hAnsi="Times New Roman"/>
        </w:rPr>
        <w:t>» приняло на себя обязательства осуществить работы по капитальному ремонту здания МБОУ «</w:t>
      </w:r>
      <w:proofErr w:type="spellStart"/>
      <w:r w:rsidRPr="00CA49F2">
        <w:rPr>
          <w:rFonts w:ascii="Times New Roman" w:hAnsi="Times New Roman"/>
        </w:rPr>
        <w:t>Мусирминская</w:t>
      </w:r>
      <w:proofErr w:type="spellEnd"/>
      <w:r w:rsidRPr="00CA49F2">
        <w:rPr>
          <w:rFonts w:ascii="Times New Roman" w:hAnsi="Times New Roman"/>
        </w:rPr>
        <w:t xml:space="preserve"> средняя общеобразовательная школа» Урмарского района в срок до 27.08.2021. Однако по состоянию на 15.10.2021 указанные работы завершены не были.</w:t>
      </w:r>
    </w:p>
    <w:p w:rsidR="00CA49F2" w:rsidRPr="00CA49F2" w:rsidRDefault="00CA49F2" w:rsidP="00CA49F2">
      <w:pPr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CA49F2">
        <w:rPr>
          <w:rFonts w:ascii="Times New Roman" w:hAnsi="Times New Roman"/>
        </w:rPr>
        <w:t xml:space="preserve">По данному факту прокурором района вынесено постановление о возбуждении дела об административном правонарушении по ч. 7 ст. 7.32 </w:t>
      </w:r>
      <w:proofErr w:type="spellStart"/>
      <w:r w:rsidRPr="00CA49F2">
        <w:rPr>
          <w:rFonts w:ascii="Times New Roman" w:hAnsi="Times New Roman"/>
        </w:rPr>
        <w:t>КоАП</w:t>
      </w:r>
      <w:proofErr w:type="spellEnd"/>
      <w:r w:rsidRPr="00CA49F2">
        <w:rPr>
          <w:rFonts w:ascii="Times New Roman" w:hAnsi="Times New Roman"/>
        </w:rPr>
        <w:t xml:space="preserve"> РФ (действия (бездействие), повлекшее неисполнение обязательств, предусмотренных контрактом на выполнение  работ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ответственности).</w:t>
      </w:r>
      <w:proofErr w:type="gramEnd"/>
    </w:p>
    <w:p w:rsidR="00CA49F2" w:rsidRPr="00CA49F2" w:rsidRDefault="00CA49F2" w:rsidP="00CA49F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CA49F2">
        <w:rPr>
          <w:rFonts w:ascii="Times New Roman" w:hAnsi="Times New Roman"/>
        </w:rPr>
        <w:t>По результатам рассмотрения указанного дела генеральный директор ООО «</w:t>
      </w:r>
      <w:proofErr w:type="spellStart"/>
      <w:r w:rsidRPr="00CA49F2">
        <w:rPr>
          <w:rFonts w:ascii="Times New Roman" w:hAnsi="Times New Roman"/>
        </w:rPr>
        <w:t>Строй-Инэкс</w:t>
      </w:r>
      <w:proofErr w:type="spellEnd"/>
      <w:r w:rsidRPr="00CA49F2">
        <w:rPr>
          <w:rFonts w:ascii="Times New Roman" w:hAnsi="Times New Roman"/>
        </w:rPr>
        <w:t xml:space="preserve">» признан виновным в совершении административного правонарушения по </w:t>
      </w:r>
      <w:proofErr w:type="gramStart"/>
      <w:r w:rsidRPr="00CA49F2">
        <w:rPr>
          <w:rFonts w:ascii="Times New Roman" w:hAnsi="Times New Roman"/>
        </w:rPr>
        <w:t>ч</w:t>
      </w:r>
      <w:proofErr w:type="gramEnd"/>
      <w:r w:rsidRPr="00CA49F2">
        <w:rPr>
          <w:rFonts w:ascii="Times New Roman" w:hAnsi="Times New Roman"/>
        </w:rPr>
        <w:t xml:space="preserve">. 7 ст. 7.32 </w:t>
      </w:r>
      <w:proofErr w:type="spellStart"/>
      <w:r w:rsidRPr="00CA49F2">
        <w:rPr>
          <w:rFonts w:ascii="Times New Roman" w:hAnsi="Times New Roman"/>
        </w:rPr>
        <w:t>КоАП</w:t>
      </w:r>
      <w:proofErr w:type="spellEnd"/>
      <w:r w:rsidRPr="00CA49F2">
        <w:rPr>
          <w:rFonts w:ascii="Times New Roman" w:hAnsi="Times New Roman"/>
        </w:rPr>
        <w:t xml:space="preserve"> РФ, ему назначено наказание в виде предупреждения.</w:t>
      </w:r>
    </w:p>
    <w:p w:rsidR="00CA49F2" w:rsidRPr="00CA49F2" w:rsidRDefault="00CA49F2" w:rsidP="00CA49F2">
      <w:pPr>
        <w:spacing w:after="0" w:line="240" w:lineRule="auto"/>
        <w:jc w:val="both"/>
        <w:rPr>
          <w:rFonts w:ascii="Times New Roman" w:eastAsia="MS Mincho" w:hAnsi="Times New Roman"/>
        </w:rPr>
      </w:pPr>
    </w:p>
    <w:p w:rsidR="00CA49F2" w:rsidRDefault="00CA49F2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6F1B" w:rsidRPr="00CA49F2" w:rsidRDefault="00C86F1B" w:rsidP="00CA49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1" w:rightFromText="181" w:bottomFromText="200" w:vertAnchor="text" w:horzAnchor="margin" w:tblpXSpec="center" w:tblpY="413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CA49F2" w:rsidRPr="00CA49F2" w:rsidTr="00B47C7A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9F2" w:rsidRPr="00CA49F2" w:rsidRDefault="00CA49F2" w:rsidP="00B47C7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 urmary_kulgeshi@cap.ru</w:t>
            </w:r>
          </w:p>
          <w:p w:rsidR="00CA49F2" w:rsidRPr="00CA49F2" w:rsidRDefault="00CA49F2" w:rsidP="00B47C7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F2" w:rsidRPr="00CA49F2" w:rsidRDefault="00CA49F2" w:rsidP="00B47C7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9F2" w:rsidRPr="00CA49F2" w:rsidRDefault="00CA49F2" w:rsidP="00B47C7A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CA49F2" w:rsidRPr="00CA49F2" w:rsidRDefault="00CA49F2" w:rsidP="00B47C7A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A49F2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F254FF" w:rsidRPr="00CA49F2" w:rsidRDefault="00F254FF" w:rsidP="00C86F1B">
      <w:pPr>
        <w:rPr>
          <w:rFonts w:ascii="Times New Roman" w:hAnsi="Times New Roman"/>
        </w:rPr>
      </w:pPr>
    </w:p>
    <w:sectPr w:rsidR="00F254FF" w:rsidRPr="00CA49F2" w:rsidSect="004851DB">
      <w:headerReference w:type="even" r:id="rId5"/>
      <w:headerReference w:type="default" r:id="rId6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8C" w:rsidRDefault="00C86F1B">
    <w:pPr>
      <w:pStyle w:val="a5"/>
      <w:framePr w:h="250" w:wrap="none" w:vAnchor="text" w:hAnchor="page" w:x="6403" w:y="1212"/>
      <w:shd w:val="clear" w:color="auto" w:fill="auto"/>
      <w:jc w:val="both"/>
    </w:pPr>
    <w:r w:rsidRPr="00605912">
      <w:fldChar w:fldCharType="begin"/>
    </w:r>
    <w:r>
      <w:instrText xml:space="preserve"> PAGE \* MERGEFORMAT </w:instrText>
    </w:r>
    <w:r w:rsidRPr="00605912">
      <w:fldChar w:fldCharType="separate"/>
    </w:r>
    <w:r w:rsidRPr="001836D0">
      <w:rPr>
        <w:rStyle w:val="13pt"/>
      </w:rPr>
      <w:t>4</w:t>
    </w:r>
    <w:r>
      <w:rPr>
        <w:rStyle w:val="13pt"/>
      </w:rPr>
      <w:fldChar w:fldCharType="end"/>
    </w:r>
  </w:p>
  <w:p w:rsidR="0041358C" w:rsidRDefault="00C86F1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8C" w:rsidRPr="00243940" w:rsidRDefault="00C86F1B" w:rsidP="00A20C97">
    <w:pPr>
      <w:pStyle w:val="a3"/>
      <w:numPr>
        <w:ilvl w:val="0"/>
        <w:numId w:val="1"/>
      </w:num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5798A"/>
    <w:multiLevelType w:val="hybridMultilevel"/>
    <w:tmpl w:val="D0F02E8E"/>
    <w:lvl w:ilvl="0" w:tplc="F2FA1A48">
      <w:start w:val="1"/>
      <w:numFmt w:val="decimal"/>
      <w:lvlText w:val="%1."/>
      <w:lvlJc w:val="left"/>
      <w:pPr>
        <w:ind w:left="720" w:hanging="360"/>
      </w:pPr>
    </w:lvl>
    <w:lvl w:ilvl="1" w:tplc="A3D820E8" w:tentative="1">
      <w:start w:val="1"/>
      <w:numFmt w:val="lowerLetter"/>
      <w:lvlText w:val="%2."/>
      <w:lvlJc w:val="left"/>
      <w:pPr>
        <w:ind w:left="1440" w:hanging="360"/>
      </w:pPr>
    </w:lvl>
    <w:lvl w:ilvl="2" w:tplc="D7D00772" w:tentative="1">
      <w:start w:val="1"/>
      <w:numFmt w:val="lowerRoman"/>
      <w:lvlText w:val="%3."/>
      <w:lvlJc w:val="right"/>
      <w:pPr>
        <w:ind w:left="2160" w:hanging="180"/>
      </w:pPr>
    </w:lvl>
    <w:lvl w:ilvl="3" w:tplc="0F44E3CE" w:tentative="1">
      <w:start w:val="1"/>
      <w:numFmt w:val="decimal"/>
      <w:lvlText w:val="%4."/>
      <w:lvlJc w:val="left"/>
      <w:pPr>
        <w:ind w:left="2880" w:hanging="360"/>
      </w:pPr>
    </w:lvl>
    <w:lvl w:ilvl="4" w:tplc="EC6ED144" w:tentative="1">
      <w:start w:val="1"/>
      <w:numFmt w:val="lowerLetter"/>
      <w:lvlText w:val="%5."/>
      <w:lvlJc w:val="left"/>
      <w:pPr>
        <w:ind w:left="3600" w:hanging="360"/>
      </w:pPr>
    </w:lvl>
    <w:lvl w:ilvl="5" w:tplc="960841E6" w:tentative="1">
      <w:start w:val="1"/>
      <w:numFmt w:val="lowerRoman"/>
      <w:lvlText w:val="%6."/>
      <w:lvlJc w:val="right"/>
      <w:pPr>
        <w:ind w:left="4320" w:hanging="180"/>
      </w:pPr>
    </w:lvl>
    <w:lvl w:ilvl="6" w:tplc="754C7E5E" w:tentative="1">
      <w:start w:val="1"/>
      <w:numFmt w:val="decimal"/>
      <w:lvlText w:val="%7."/>
      <w:lvlJc w:val="left"/>
      <w:pPr>
        <w:ind w:left="5040" w:hanging="360"/>
      </w:pPr>
    </w:lvl>
    <w:lvl w:ilvl="7" w:tplc="566A9C46" w:tentative="1">
      <w:start w:val="1"/>
      <w:numFmt w:val="lowerLetter"/>
      <w:lvlText w:val="%8."/>
      <w:lvlJc w:val="left"/>
      <w:pPr>
        <w:ind w:left="5760" w:hanging="360"/>
      </w:pPr>
    </w:lvl>
    <w:lvl w:ilvl="8" w:tplc="D1903B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A49F2"/>
    <w:rsid w:val="002C4B57"/>
    <w:rsid w:val="002F7052"/>
    <w:rsid w:val="006C393D"/>
    <w:rsid w:val="00C86F1B"/>
    <w:rsid w:val="00CA49F2"/>
    <w:rsid w:val="00CD0C4E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9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rsid w:val="00CA49F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5">
    <w:name w:val="Колонтитул"/>
    <w:basedOn w:val="a"/>
    <w:link w:val="a4"/>
    <w:uiPriority w:val="99"/>
    <w:rsid w:val="00CA49F2"/>
    <w:pPr>
      <w:shd w:val="clear" w:color="auto" w:fill="FFFFFF"/>
      <w:spacing w:after="0" w:line="240" w:lineRule="auto"/>
    </w:pPr>
    <w:rPr>
      <w:rFonts w:ascii="Times New Roman" w:eastAsiaTheme="minorHAnsi" w:hAnsi="Times New Roman"/>
      <w:noProof/>
      <w:sz w:val="20"/>
      <w:szCs w:val="20"/>
      <w:lang w:eastAsia="en-US"/>
    </w:rPr>
  </w:style>
  <w:style w:type="character" w:customStyle="1" w:styleId="13pt">
    <w:name w:val="Колонтитул + 13 pt"/>
    <w:aliases w:val="Полужирный"/>
    <w:basedOn w:val="a4"/>
    <w:uiPriority w:val="99"/>
    <w:rsid w:val="00CA49F2"/>
    <w:rPr>
      <w:b/>
      <w:bCs/>
      <w:sz w:val="26"/>
      <w:szCs w:val="26"/>
    </w:rPr>
  </w:style>
  <w:style w:type="paragraph" w:customStyle="1" w:styleId="a6">
    <w:name w:val="Таблицы (моноширинный)"/>
    <w:basedOn w:val="a"/>
    <w:next w:val="a"/>
    <w:uiPriority w:val="99"/>
    <w:qFormat/>
    <w:rsid w:val="00CA4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7">
    <w:name w:val="Цветовое выделение"/>
    <w:rsid w:val="00CA49F2"/>
    <w:rPr>
      <w:b/>
      <w:bCs w:val="0"/>
      <w:color w:val="26282F"/>
      <w:sz w:val="26"/>
    </w:rPr>
  </w:style>
  <w:style w:type="character" w:customStyle="1" w:styleId="a8">
    <w:name w:val="Обычный (веб) Знак"/>
    <w:basedOn w:val="a0"/>
    <w:link w:val="a9"/>
    <w:uiPriority w:val="99"/>
    <w:locked/>
    <w:rsid w:val="00CA4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nhideWhenUsed/>
    <w:qFormat/>
    <w:rsid w:val="00CA49F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qFormat/>
    <w:rsid w:val="00CA49F2"/>
    <w:pPr>
      <w:widowControl w:val="0"/>
      <w:suppressAutoHyphens/>
      <w:autoSpaceDE w:val="0"/>
      <w:spacing w:after="0" w:line="240" w:lineRule="auto"/>
    </w:pPr>
    <w:rPr>
      <w:rFonts w:ascii="Bookman Old Style" w:hAnsi="Bookman Old Style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2021-12-20T07:32:00Z</dcterms:created>
  <dcterms:modified xsi:type="dcterms:W3CDTF">2021-12-20T09:02:00Z</dcterms:modified>
</cp:coreProperties>
</file>