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8E67AF" w:rsidTr="008E67AF">
        <w:tc>
          <w:tcPr>
            <w:tcW w:w="8403" w:type="dxa"/>
            <w:tcBorders>
              <w:top w:val="single" w:sz="4" w:space="0" w:color="auto"/>
              <w:left w:val="single" w:sz="4" w:space="0" w:color="auto"/>
              <w:bottom w:val="single" w:sz="4" w:space="0" w:color="auto"/>
              <w:right w:val="single" w:sz="4" w:space="0" w:color="auto"/>
            </w:tcBorders>
            <w:hideMark/>
          </w:tcPr>
          <w:p w:rsidR="008E67AF" w:rsidRDefault="008E67AF">
            <w:pPr>
              <w:tabs>
                <w:tab w:val="left" w:pos="855"/>
                <w:tab w:val="left" w:pos="3882"/>
              </w:tabs>
              <w:spacing w:line="276" w:lineRule="auto"/>
              <w:ind w:right="-51"/>
              <w:jc w:val="center"/>
              <w:rPr>
                <w:rFonts w:eastAsia="Gungsuh"/>
                <w:b/>
                <w:i/>
                <w:sz w:val="80"/>
                <w:szCs w:val="80"/>
                <w:lang w:eastAsia="en-US"/>
              </w:rPr>
            </w:pPr>
            <w:r>
              <w:rPr>
                <w:rFonts w:eastAsia="Gungsuh"/>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8E67AF" w:rsidRDefault="008E67AF">
            <w:pPr>
              <w:spacing w:line="276" w:lineRule="auto"/>
              <w:ind w:right="-51"/>
              <w:jc w:val="center"/>
              <w:rPr>
                <w:sz w:val="20"/>
                <w:szCs w:val="20"/>
                <w:lang w:eastAsia="en-US"/>
              </w:rPr>
            </w:pPr>
          </w:p>
          <w:p w:rsidR="008E67AF" w:rsidRDefault="008E67AF">
            <w:pPr>
              <w:spacing w:line="276" w:lineRule="auto"/>
              <w:ind w:right="-51"/>
              <w:jc w:val="center"/>
              <w:rPr>
                <w:lang w:eastAsia="en-US"/>
              </w:rPr>
            </w:pPr>
            <w:r>
              <w:rPr>
                <w:lang w:eastAsia="en-US"/>
              </w:rPr>
              <w:t>2021</w:t>
            </w:r>
          </w:p>
          <w:p w:rsidR="008E67AF" w:rsidRDefault="008E67AF">
            <w:pPr>
              <w:spacing w:line="276" w:lineRule="auto"/>
              <w:ind w:right="-51"/>
              <w:jc w:val="center"/>
              <w:rPr>
                <w:lang w:eastAsia="en-US"/>
              </w:rPr>
            </w:pPr>
            <w:r>
              <w:rPr>
                <w:lang w:eastAsia="en-US"/>
              </w:rPr>
              <w:t xml:space="preserve">22июня  </w:t>
            </w:r>
          </w:p>
          <w:p w:rsidR="008E67AF" w:rsidRDefault="008E67AF">
            <w:pPr>
              <w:spacing w:line="276" w:lineRule="auto"/>
              <w:ind w:right="-51"/>
              <w:jc w:val="center"/>
              <w:rPr>
                <w:sz w:val="20"/>
                <w:szCs w:val="20"/>
                <w:lang w:eastAsia="en-US"/>
              </w:rPr>
            </w:pPr>
            <w:r>
              <w:rPr>
                <w:lang w:eastAsia="en-US"/>
              </w:rPr>
              <w:t xml:space="preserve"> № 9 (304)</w:t>
            </w:r>
          </w:p>
        </w:tc>
      </w:tr>
      <w:tr w:rsidR="008E67AF" w:rsidTr="008E67AF">
        <w:tc>
          <w:tcPr>
            <w:tcW w:w="8403" w:type="dxa"/>
            <w:tcBorders>
              <w:top w:val="single" w:sz="4" w:space="0" w:color="auto"/>
              <w:left w:val="single" w:sz="4" w:space="0" w:color="auto"/>
              <w:bottom w:val="single" w:sz="4" w:space="0" w:color="auto"/>
              <w:right w:val="single" w:sz="4" w:space="0" w:color="auto"/>
            </w:tcBorders>
            <w:hideMark/>
          </w:tcPr>
          <w:p w:rsidR="008E67AF" w:rsidRDefault="008E67AF">
            <w:pPr>
              <w:tabs>
                <w:tab w:val="left" w:pos="855"/>
              </w:tabs>
              <w:spacing w:line="276" w:lineRule="auto"/>
              <w:ind w:right="-51" w:firstLine="540"/>
              <w:jc w:val="center"/>
              <w:rPr>
                <w:highlight w:val="darkGray"/>
                <w:lang w:eastAsia="en-US"/>
              </w:rPr>
            </w:pPr>
            <w:r>
              <w:rPr>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67AF" w:rsidRDefault="008E67AF">
            <w:pPr>
              <w:suppressAutoHyphens w:val="0"/>
              <w:rPr>
                <w:sz w:val="20"/>
                <w:szCs w:val="20"/>
                <w:lang w:eastAsia="en-US"/>
              </w:rPr>
            </w:pPr>
          </w:p>
        </w:tc>
      </w:tr>
    </w:tbl>
    <w:p w:rsidR="008E67AF" w:rsidRDefault="008E67AF" w:rsidP="008E67AF">
      <w:pPr>
        <w:ind w:right="-51" w:firstLine="540"/>
        <w:jc w:val="both"/>
        <w:rPr>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8E67AF" w:rsidTr="007E30B3">
        <w:trPr>
          <w:trHeight w:val="6432"/>
        </w:trPr>
        <w:tc>
          <w:tcPr>
            <w:tcW w:w="10031" w:type="dxa"/>
            <w:tcBorders>
              <w:top w:val="single" w:sz="4" w:space="0" w:color="auto"/>
              <w:left w:val="single" w:sz="4" w:space="0" w:color="auto"/>
              <w:bottom w:val="single" w:sz="4" w:space="0" w:color="auto"/>
              <w:right w:val="single" w:sz="4" w:space="0" w:color="auto"/>
            </w:tcBorders>
            <w:hideMark/>
          </w:tcPr>
          <w:p w:rsidR="008E67AF" w:rsidRDefault="008E67AF">
            <w:pPr>
              <w:tabs>
                <w:tab w:val="left" w:pos="0"/>
              </w:tabs>
              <w:spacing w:line="276" w:lineRule="auto"/>
              <w:ind w:firstLine="284"/>
              <w:jc w:val="both"/>
              <w:rPr>
                <w:i/>
                <w:lang w:eastAsia="en-US"/>
              </w:rPr>
            </w:pPr>
            <w:r>
              <w:rPr>
                <w:i/>
                <w:sz w:val="22"/>
                <w:szCs w:val="22"/>
                <w:lang w:eastAsia="en-US"/>
              </w:rPr>
              <w:t>В номере:</w:t>
            </w:r>
          </w:p>
          <w:p w:rsidR="008E67AF" w:rsidRPr="00DD5E94" w:rsidRDefault="008E67AF" w:rsidP="008E67AF">
            <w:pPr>
              <w:pStyle w:val="a6"/>
              <w:spacing w:before="0" w:beforeAutospacing="0" w:after="0"/>
              <w:jc w:val="both"/>
            </w:pPr>
            <w:r>
              <w:rPr>
                <w:i/>
                <w:sz w:val="22"/>
                <w:szCs w:val="22"/>
              </w:rPr>
              <w:t xml:space="preserve">    1.</w:t>
            </w:r>
            <w:r w:rsidRPr="008E67AF">
              <w:rPr>
                <w:i/>
                <w:sz w:val="22"/>
                <w:szCs w:val="22"/>
              </w:rPr>
              <w:t>Постановление администрации Кульгешского сельского поселения от  08.06.2021г. №23 «</w:t>
            </w:r>
            <w:r w:rsidRPr="008E67AF">
              <w:rPr>
                <w:i/>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Кульгешского сельского поселения Урмарского района Чувашской Республики</w:t>
            </w:r>
            <w:r>
              <w:rPr>
                <w:i/>
              </w:rPr>
              <w:t>»</w:t>
            </w:r>
          </w:p>
          <w:p w:rsidR="008E67AF" w:rsidRPr="00F011DD" w:rsidRDefault="008E67AF" w:rsidP="00540CD5">
            <w:pPr>
              <w:ind w:right="-104"/>
              <w:rPr>
                <w:i/>
              </w:rPr>
            </w:pPr>
            <w:r w:rsidRPr="00F011DD">
              <w:rPr>
                <w:i/>
                <w:sz w:val="22"/>
                <w:szCs w:val="22"/>
              </w:rPr>
              <w:t xml:space="preserve">2. </w:t>
            </w:r>
            <w:r w:rsidRPr="00F011DD">
              <w:rPr>
                <w:bCs/>
                <w:i/>
                <w:sz w:val="22"/>
                <w:szCs w:val="22"/>
                <w:lang w:eastAsia="ru-RU"/>
              </w:rPr>
              <w:t xml:space="preserve"> </w:t>
            </w:r>
            <w:r w:rsidRPr="00540CD5">
              <w:rPr>
                <w:i/>
                <w:sz w:val="22"/>
                <w:szCs w:val="22"/>
              </w:rPr>
              <w:t>Постановление администрации Кульгешского сельского поселения от  16.0</w:t>
            </w:r>
            <w:r w:rsidR="00540CD5" w:rsidRPr="00540CD5">
              <w:rPr>
                <w:i/>
                <w:sz w:val="22"/>
                <w:szCs w:val="22"/>
              </w:rPr>
              <w:t>6.2021г. №24</w:t>
            </w:r>
            <w:r w:rsidRPr="00540CD5">
              <w:rPr>
                <w:i/>
                <w:sz w:val="22"/>
                <w:szCs w:val="22"/>
              </w:rPr>
              <w:t xml:space="preserve"> «</w:t>
            </w:r>
            <w:r w:rsidR="00540CD5" w:rsidRPr="00540CD5">
              <w:rPr>
                <w:i/>
              </w:rPr>
              <w:t>О внесении изменений в постановление администрации Кульгешского сельского поселения Урмарского района Чувашской Республики от 10.08.2018 № 38 «О разработке  проектной документации,  сметной стоимости и инженерных изысканий по объекту строительства Дома культуры на 106 мест в д.Кульгеши Урмарского района Чувашской Республики»</w:t>
            </w:r>
          </w:p>
          <w:p w:rsidR="008E67AF" w:rsidRPr="00F011DD" w:rsidRDefault="008E67AF" w:rsidP="008E6487">
            <w:pPr>
              <w:rPr>
                <w:i/>
                <w:lang w:eastAsia="ru-RU"/>
              </w:rPr>
            </w:pPr>
            <w:r w:rsidRPr="00F011DD">
              <w:rPr>
                <w:i/>
                <w:sz w:val="22"/>
                <w:szCs w:val="22"/>
              </w:rPr>
              <w:t>3. Постановление администрации Кульгеш</w:t>
            </w:r>
            <w:r w:rsidR="00540CD5">
              <w:rPr>
                <w:i/>
                <w:sz w:val="22"/>
                <w:szCs w:val="22"/>
              </w:rPr>
              <w:t>ского сельского поселения от  22</w:t>
            </w:r>
            <w:r w:rsidRPr="00F011DD">
              <w:rPr>
                <w:i/>
                <w:sz w:val="22"/>
                <w:szCs w:val="22"/>
              </w:rPr>
              <w:t>.0</w:t>
            </w:r>
            <w:r w:rsidR="00540CD5">
              <w:rPr>
                <w:i/>
                <w:sz w:val="22"/>
                <w:szCs w:val="22"/>
              </w:rPr>
              <w:t>6.2021г. №</w:t>
            </w:r>
            <w:r w:rsidR="00540CD5" w:rsidRPr="008E6487">
              <w:rPr>
                <w:i/>
                <w:sz w:val="22"/>
                <w:szCs w:val="22"/>
              </w:rPr>
              <w:t>25</w:t>
            </w:r>
            <w:r w:rsidRPr="008E6487">
              <w:rPr>
                <w:i/>
                <w:sz w:val="22"/>
                <w:szCs w:val="22"/>
              </w:rPr>
              <w:t xml:space="preserve"> «</w:t>
            </w:r>
            <w:r w:rsidR="008E6487" w:rsidRPr="008E6487">
              <w:rPr>
                <w:i/>
              </w:rPr>
              <w:t xml:space="preserve">О  </w:t>
            </w:r>
            <w:proofErr w:type="spellStart"/>
            <w:r w:rsidR="008E6487" w:rsidRPr="008E6487">
              <w:rPr>
                <w:i/>
              </w:rPr>
              <w:t>перенумерации</w:t>
            </w:r>
            <w:proofErr w:type="spellEnd"/>
            <w:r w:rsidR="008E6487" w:rsidRPr="008E6487">
              <w:rPr>
                <w:i/>
              </w:rPr>
              <w:t xml:space="preserve"> адресного хозяйства</w:t>
            </w:r>
            <w:r w:rsidRPr="00F011DD">
              <w:rPr>
                <w:i/>
                <w:sz w:val="22"/>
                <w:szCs w:val="22"/>
                <w:lang w:eastAsia="ru-RU"/>
              </w:rPr>
              <w:t>»</w:t>
            </w:r>
          </w:p>
          <w:p w:rsidR="008E6487" w:rsidRPr="008E6487" w:rsidRDefault="008E67AF" w:rsidP="008E6487">
            <w:pPr>
              <w:rPr>
                <w:i/>
              </w:rPr>
            </w:pPr>
            <w:r w:rsidRPr="00F011DD">
              <w:rPr>
                <w:i/>
                <w:sz w:val="22"/>
                <w:szCs w:val="22"/>
              </w:rPr>
              <w:t xml:space="preserve"> 4. </w:t>
            </w:r>
            <w:r w:rsidR="008E6487" w:rsidRPr="008E6487">
              <w:rPr>
                <w:i/>
                <w:sz w:val="22"/>
                <w:szCs w:val="22"/>
              </w:rPr>
              <w:t>Постановление администрации Кульгешского сельского поселения от  22.06.2021г. №26 «</w:t>
            </w:r>
            <w:proofErr w:type="gramStart"/>
            <w:r w:rsidR="008E6487" w:rsidRPr="008E6487">
              <w:rPr>
                <w:i/>
              </w:rPr>
              <w:t>О</w:t>
            </w:r>
            <w:proofErr w:type="gramEnd"/>
            <w:r w:rsidR="008E6487" w:rsidRPr="008E6487">
              <w:rPr>
                <w:i/>
              </w:rPr>
              <w:t xml:space="preserve"> </w:t>
            </w:r>
            <w:proofErr w:type="gramStart"/>
            <w:r w:rsidR="008E6487" w:rsidRPr="008E6487">
              <w:rPr>
                <w:i/>
              </w:rPr>
              <w:t>внесений</w:t>
            </w:r>
            <w:proofErr w:type="gramEnd"/>
            <w:r w:rsidR="008E6487" w:rsidRPr="008E6487">
              <w:rPr>
                <w:i/>
              </w:rPr>
              <w:t xml:space="preserve"> изменений в постановление администрации Кульгешского сельского поселения Урмарского района от 18.12.2017 № 59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 </w:t>
            </w:r>
          </w:p>
          <w:p w:rsidR="008E6487" w:rsidRPr="008E6487" w:rsidRDefault="008E6487" w:rsidP="008E6487">
            <w:pPr>
              <w:ind w:right="-104"/>
              <w:rPr>
                <w:i/>
              </w:rPr>
            </w:pPr>
            <w:r>
              <w:rPr>
                <w:i/>
                <w:sz w:val="22"/>
                <w:szCs w:val="22"/>
              </w:rPr>
              <w:t>5</w:t>
            </w:r>
            <w:r w:rsidRPr="00F011DD">
              <w:rPr>
                <w:i/>
                <w:sz w:val="22"/>
                <w:szCs w:val="22"/>
              </w:rPr>
              <w:t xml:space="preserve">. </w:t>
            </w:r>
            <w:r w:rsidRPr="008E6487">
              <w:rPr>
                <w:i/>
                <w:sz w:val="22"/>
                <w:szCs w:val="22"/>
              </w:rPr>
              <w:t>Постановление администрации Кульгешского сельского поселения от  22.06.2021г. №27 «</w:t>
            </w:r>
            <w:proofErr w:type="gramStart"/>
            <w:r w:rsidRPr="008E6487">
              <w:rPr>
                <w:i/>
              </w:rPr>
              <w:t>О</w:t>
            </w:r>
            <w:proofErr w:type="gramEnd"/>
            <w:r w:rsidRPr="008E6487">
              <w:rPr>
                <w:i/>
              </w:rPr>
              <w:t xml:space="preserve"> </w:t>
            </w:r>
            <w:proofErr w:type="gramStart"/>
            <w:r w:rsidRPr="008E6487">
              <w:rPr>
                <w:i/>
              </w:rPr>
              <w:t>внесений</w:t>
            </w:r>
            <w:proofErr w:type="gramEnd"/>
            <w:r w:rsidRPr="008E6487">
              <w:rPr>
                <w:i/>
              </w:rPr>
              <w:t xml:space="preserve"> изменений в постановление администрации Кульгешского сельского поселения Урмарского района от 18.12.2017 № 60 «Об утверждении административного регламента  Кульгешского сельского поселения Урмарского района «Выдача разрешения на ввод объекта в эксплуатацию» </w:t>
            </w:r>
          </w:p>
          <w:p w:rsidR="008E6487" w:rsidRDefault="008E6487" w:rsidP="008E6487">
            <w:pPr>
              <w:rPr>
                <w:i/>
              </w:rPr>
            </w:pPr>
          </w:p>
        </w:tc>
      </w:tr>
    </w:tbl>
    <w:p w:rsidR="008E67AF" w:rsidRDefault="008E67AF" w:rsidP="008E67AF">
      <w:pPr>
        <w:tabs>
          <w:tab w:val="left" w:pos="4500"/>
        </w:tabs>
        <w:jc w:val="center"/>
        <w:rPr>
          <w:b/>
        </w:rPr>
      </w:pPr>
    </w:p>
    <w:p w:rsidR="008E67AF" w:rsidRPr="008E67AF" w:rsidRDefault="008E67AF" w:rsidP="008E67AF">
      <w:pPr>
        <w:ind w:right="-1"/>
        <w:jc w:val="both"/>
        <w:rPr>
          <w:b/>
          <w:sz w:val="22"/>
          <w:szCs w:val="22"/>
        </w:rPr>
      </w:pPr>
      <w:r w:rsidRPr="008E67AF">
        <w:rPr>
          <w:b/>
          <w:sz w:val="22"/>
          <w:szCs w:val="22"/>
        </w:rPr>
        <w:t>Постановление администрации Кульгешского сельского поселения от  08.06.2021г. №23</w:t>
      </w:r>
    </w:p>
    <w:p w:rsidR="008E67AF" w:rsidRPr="007E30B3" w:rsidRDefault="008E67AF" w:rsidP="008E67AF">
      <w:pPr>
        <w:pStyle w:val="a6"/>
        <w:spacing w:before="0" w:beforeAutospacing="0" w:after="0"/>
        <w:ind w:right="5386"/>
        <w:jc w:val="both"/>
        <w:rPr>
          <w:sz w:val="20"/>
          <w:szCs w:val="20"/>
        </w:rPr>
      </w:pPr>
      <w:r w:rsidRPr="008E67AF">
        <w:rPr>
          <w:i/>
          <w:sz w:val="22"/>
          <w:szCs w:val="22"/>
        </w:rPr>
        <w:t xml:space="preserve"> </w:t>
      </w:r>
      <w:r w:rsidRPr="007E30B3">
        <w:rPr>
          <w:sz w:val="20"/>
          <w:szCs w:val="20"/>
        </w:rPr>
        <w:t>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Кульгешского сельского поселения Урмарского района Чувашской Республики</w:t>
      </w:r>
    </w:p>
    <w:p w:rsidR="008E67AF" w:rsidRPr="007E30B3" w:rsidRDefault="008E67AF" w:rsidP="008E67AF">
      <w:pPr>
        <w:pStyle w:val="a6"/>
        <w:spacing w:before="0" w:beforeAutospacing="0" w:after="0"/>
        <w:ind w:firstLine="709"/>
        <w:jc w:val="both"/>
        <w:rPr>
          <w:sz w:val="20"/>
          <w:szCs w:val="20"/>
        </w:rPr>
      </w:pPr>
    </w:p>
    <w:p w:rsidR="008E67AF" w:rsidRPr="007E30B3" w:rsidRDefault="008E67AF" w:rsidP="008E67AF">
      <w:pPr>
        <w:pStyle w:val="a6"/>
        <w:spacing w:before="0" w:beforeAutospacing="0" w:after="0"/>
        <w:ind w:firstLine="709"/>
        <w:jc w:val="both"/>
        <w:rPr>
          <w:sz w:val="20"/>
          <w:szCs w:val="20"/>
        </w:rPr>
      </w:pPr>
      <w:proofErr w:type="gramStart"/>
      <w:r w:rsidRPr="007E30B3">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постановлением Правительства Российской Федерации от 16.09.2020 г. N 1479 "Об утверждении Правил противопожарного режима в Российской Федерации", в целях повышения противопожарной устойчивости территории Кульгешского сельского поселения администрация Кульгешского сельского поселения Урмарского района Чувашской Республики постановляет:</w:t>
      </w:r>
      <w:proofErr w:type="gramEnd"/>
    </w:p>
    <w:p w:rsidR="008E67AF" w:rsidRPr="007E30B3" w:rsidRDefault="008E67AF" w:rsidP="008E67AF">
      <w:pPr>
        <w:pStyle w:val="a6"/>
        <w:spacing w:before="0" w:beforeAutospacing="0" w:after="0"/>
        <w:ind w:firstLine="709"/>
        <w:jc w:val="both"/>
        <w:rPr>
          <w:sz w:val="20"/>
          <w:szCs w:val="20"/>
        </w:rPr>
      </w:pPr>
      <w:proofErr w:type="gramStart"/>
      <w:r w:rsidRPr="007E30B3">
        <w:rPr>
          <w:sz w:val="20"/>
          <w:szCs w:val="20"/>
        </w:rPr>
        <w:t>1.На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в положении пунктах 3 и 4 настоящего постановления.</w:t>
      </w:r>
      <w:proofErr w:type="gramEnd"/>
    </w:p>
    <w:p w:rsidR="008E67AF" w:rsidRPr="007E30B3" w:rsidRDefault="008E67AF" w:rsidP="008E67AF">
      <w:pPr>
        <w:pStyle w:val="a6"/>
        <w:spacing w:before="0" w:beforeAutospacing="0" w:after="0"/>
        <w:ind w:firstLine="709"/>
        <w:jc w:val="both"/>
        <w:rPr>
          <w:sz w:val="20"/>
          <w:szCs w:val="20"/>
        </w:rPr>
      </w:pPr>
      <w:r w:rsidRPr="007E30B3">
        <w:rPr>
          <w:sz w:val="20"/>
          <w:szCs w:val="20"/>
        </w:rPr>
        <w:t xml:space="preserve">2.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w:t>
      </w:r>
      <w:r w:rsidRPr="007E30B3">
        <w:rPr>
          <w:sz w:val="20"/>
          <w:szCs w:val="20"/>
        </w:rPr>
        <w:lastRenderedPageBreak/>
        <w:t>мест сжигания мусора, листвы на землях общего пользования на территории Кульгешского сельского поселения Урмарского района Чувашской Республики (приложение № 1).</w:t>
      </w:r>
    </w:p>
    <w:p w:rsidR="008E67AF" w:rsidRPr="007E30B3" w:rsidRDefault="008E67AF" w:rsidP="008E67AF">
      <w:pPr>
        <w:pStyle w:val="a6"/>
        <w:spacing w:before="0" w:beforeAutospacing="0" w:after="0"/>
        <w:ind w:firstLine="709"/>
        <w:jc w:val="both"/>
        <w:rPr>
          <w:sz w:val="20"/>
          <w:szCs w:val="20"/>
        </w:rPr>
      </w:pPr>
      <w:r w:rsidRPr="007E30B3">
        <w:rPr>
          <w:sz w:val="20"/>
          <w:szCs w:val="20"/>
        </w:rPr>
        <w:t>3. Определить на землях общего пользования населенных пунктов Кульгешского сельского поселения Урмарского района Чувашской Республики, в которых допускается разведение костров,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(приложение № 2).</w:t>
      </w:r>
    </w:p>
    <w:p w:rsidR="008E67AF" w:rsidRPr="007E30B3" w:rsidRDefault="008E67AF" w:rsidP="008E67AF">
      <w:pPr>
        <w:pStyle w:val="a6"/>
        <w:spacing w:before="0" w:beforeAutospacing="0" w:after="0"/>
        <w:ind w:firstLine="709"/>
        <w:jc w:val="both"/>
        <w:rPr>
          <w:sz w:val="20"/>
          <w:szCs w:val="20"/>
        </w:rPr>
      </w:pPr>
      <w:r w:rsidRPr="007E30B3">
        <w:rPr>
          <w:sz w:val="20"/>
          <w:szCs w:val="20"/>
        </w:rPr>
        <w:t>4.Обнародовать настоящее постановление в установленном порядке и разместить на официальном сайте поселения в сети «Интернет».</w:t>
      </w:r>
    </w:p>
    <w:p w:rsidR="008E67AF" w:rsidRPr="007E30B3" w:rsidRDefault="008E67AF" w:rsidP="008E67AF">
      <w:pPr>
        <w:pStyle w:val="a6"/>
        <w:spacing w:before="0" w:beforeAutospacing="0" w:after="0"/>
        <w:ind w:firstLine="709"/>
        <w:jc w:val="both"/>
        <w:rPr>
          <w:sz w:val="20"/>
          <w:szCs w:val="20"/>
        </w:rPr>
      </w:pPr>
      <w:r w:rsidRPr="007E30B3">
        <w:rPr>
          <w:sz w:val="20"/>
          <w:szCs w:val="20"/>
        </w:rPr>
        <w:t>5. Настоящее постановление вступает в силу с момента его подписания</w:t>
      </w:r>
    </w:p>
    <w:p w:rsidR="008E67AF" w:rsidRPr="007E30B3" w:rsidRDefault="008E67AF" w:rsidP="008E67AF">
      <w:pPr>
        <w:pStyle w:val="a6"/>
        <w:spacing w:before="0" w:beforeAutospacing="0" w:after="0"/>
        <w:ind w:firstLine="709"/>
        <w:jc w:val="both"/>
        <w:rPr>
          <w:sz w:val="20"/>
          <w:szCs w:val="20"/>
        </w:rPr>
      </w:pPr>
      <w:r w:rsidRPr="007E30B3">
        <w:rPr>
          <w:sz w:val="20"/>
          <w:szCs w:val="20"/>
        </w:rPr>
        <w:t xml:space="preserve">6. </w:t>
      </w:r>
      <w:proofErr w:type="gramStart"/>
      <w:r w:rsidRPr="007E30B3">
        <w:rPr>
          <w:sz w:val="20"/>
          <w:szCs w:val="20"/>
        </w:rPr>
        <w:t>Контроль за</w:t>
      </w:r>
      <w:proofErr w:type="gramEnd"/>
      <w:r w:rsidRPr="007E30B3">
        <w:rPr>
          <w:sz w:val="20"/>
          <w:szCs w:val="20"/>
        </w:rPr>
        <w:t xml:space="preserve"> исполнением настоящего постановления оставляю за собой.</w:t>
      </w:r>
    </w:p>
    <w:p w:rsidR="008E67AF" w:rsidRPr="007E30B3" w:rsidRDefault="008E67AF" w:rsidP="008E67AF">
      <w:pPr>
        <w:pStyle w:val="a6"/>
        <w:spacing w:before="0" w:beforeAutospacing="0" w:after="0"/>
        <w:jc w:val="both"/>
        <w:rPr>
          <w:sz w:val="20"/>
          <w:szCs w:val="20"/>
        </w:rPr>
      </w:pPr>
    </w:p>
    <w:p w:rsidR="008E67AF" w:rsidRPr="007E30B3" w:rsidRDefault="008E67AF" w:rsidP="008E67AF">
      <w:pPr>
        <w:pStyle w:val="a6"/>
        <w:spacing w:before="0" w:beforeAutospacing="0" w:after="0"/>
        <w:jc w:val="both"/>
        <w:rPr>
          <w:sz w:val="20"/>
          <w:szCs w:val="20"/>
        </w:rPr>
      </w:pPr>
      <w:r w:rsidRPr="007E30B3">
        <w:rPr>
          <w:sz w:val="20"/>
          <w:szCs w:val="20"/>
        </w:rPr>
        <w:t xml:space="preserve">Глава Кульгешского </w:t>
      </w:r>
      <w:r w:rsidR="00540CD5" w:rsidRPr="007E30B3">
        <w:rPr>
          <w:sz w:val="20"/>
          <w:szCs w:val="20"/>
        </w:rPr>
        <w:t xml:space="preserve">сельского поселения        </w:t>
      </w:r>
      <w:r w:rsidRPr="007E30B3">
        <w:rPr>
          <w:sz w:val="20"/>
          <w:szCs w:val="20"/>
        </w:rPr>
        <w:t xml:space="preserve">                                                   О.С. Кузьмин</w:t>
      </w:r>
    </w:p>
    <w:p w:rsidR="008E67AF" w:rsidRPr="007E30B3" w:rsidRDefault="008E67AF" w:rsidP="008E67AF">
      <w:pPr>
        <w:pStyle w:val="a6"/>
        <w:spacing w:before="0" w:beforeAutospacing="0" w:after="0"/>
        <w:ind w:firstLine="709"/>
        <w:jc w:val="both"/>
        <w:rPr>
          <w:sz w:val="20"/>
          <w:szCs w:val="20"/>
        </w:rPr>
      </w:pPr>
      <w:r w:rsidRPr="007E30B3">
        <w:rPr>
          <w:sz w:val="20"/>
          <w:szCs w:val="20"/>
        </w:rPr>
        <w:t xml:space="preserve"> </w:t>
      </w:r>
    </w:p>
    <w:p w:rsidR="008E67AF" w:rsidRPr="007E30B3" w:rsidRDefault="008E67AF" w:rsidP="008E67AF">
      <w:pPr>
        <w:pStyle w:val="a6"/>
        <w:spacing w:before="0" w:beforeAutospacing="0" w:after="0"/>
        <w:ind w:left="5670"/>
        <w:jc w:val="center"/>
        <w:rPr>
          <w:sz w:val="20"/>
          <w:szCs w:val="20"/>
        </w:rPr>
      </w:pPr>
      <w:r w:rsidRPr="007E30B3">
        <w:rPr>
          <w:sz w:val="20"/>
          <w:szCs w:val="20"/>
        </w:rPr>
        <w:t>Приложение № 1</w:t>
      </w:r>
    </w:p>
    <w:p w:rsidR="008E67AF" w:rsidRPr="007E30B3" w:rsidRDefault="008E67AF" w:rsidP="008E67AF">
      <w:pPr>
        <w:pStyle w:val="a6"/>
        <w:spacing w:before="0" w:beforeAutospacing="0" w:after="0"/>
        <w:ind w:left="5670"/>
        <w:jc w:val="center"/>
        <w:rPr>
          <w:sz w:val="20"/>
          <w:szCs w:val="20"/>
        </w:rPr>
      </w:pPr>
      <w:r w:rsidRPr="007E30B3">
        <w:rPr>
          <w:sz w:val="20"/>
          <w:szCs w:val="20"/>
        </w:rPr>
        <w:t>к постановлению администрации</w:t>
      </w:r>
    </w:p>
    <w:p w:rsidR="008E67AF" w:rsidRPr="007E30B3" w:rsidRDefault="008E67AF" w:rsidP="008E67AF">
      <w:pPr>
        <w:pStyle w:val="a6"/>
        <w:spacing w:before="0" w:beforeAutospacing="0" w:after="0"/>
        <w:ind w:left="5670"/>
        <w:jc w:val="center"/>
        <w:rPr>
          <w:sz w:val="20"/>
          <w:szCs w:val="20"/>
        </w:rPr>
      </w:pPr>
      <w:r w:rsidRPr="007E30B3">
        <w:rPr>
          <w:sz w:val="20"/>
          <w:szCs w:val="20"/>
        </w:rPr>
        <w:t>Кульгешского сельского поселения</w:t>
      </w:r>
    </w:p>
    <w:p w:rsidR="008E67AF" w:rsidRPr="007E30B3" w:rsidRDefault="008E67AF" w:rsidP="008E67AF">
      <w:pPr>
        <w:pStyle w:val="a6"/>
        <w:spacing w:before="0" w:beforeAutospacing="0" w:after="0"/>
        <w:ind w:left="5670"/>
        <w:jc w:val="center"/>
        <w:rPr>
          <w:sz w:val="20"/>
          <w:szCs w:val="20"/>
        </w:rPr>
      </w:pPr>
      <w:r w:rsidRPr="007E30B3">
        <w:rPr>
          <w:sz w:val="20"/>
          <w:szCs w:val="20"/>
        </w:rPr>
        <w:t>Урмарского района Чувашской Республики</w:t>
      </w:r>
    </w:p>
    <w:p w:rsidR="008E67AF" w:rsidRPr="007E30B3" w:rsidRDefault="008E67AF" w:rsidP="008E67AF">
      <w:pPr>
        <w:pStyle w:val="a6"/>
        <w:spacing w:before="0" w:beforeAutospacing="0" w:after="0"/>
        <w:ind w:left="5670"/>
        <w:jc w:val="center"/>
        <w:rPr>
          <w:sz w:val="20"/>
          <w:szCs w:val="20"/>
        </w:rPr>
      </w:pPr>
      <w:r w:rsidRPr="007E30B3">
        <w:rPr>
          <w:sz w:val="20"/>
          <w:szCs w:val="20"/>
        </w:rPr>
        <w:t>от 08.06.2021  № 23</w:t>
      </w:r>
      <w:r w:rsidRPr="007E30B3">
        <w:rPr>
          <w:sz w:val="20"/>
          <w:szCs w:val="20"/>
          <w:u w:val="single"/>
        </w:rPr>
        <w:t xml:space="preserve">         </w:t>
      </w:r>
    </w:p>
    <w:p w:rsidR="008E67AF" w:rsidRPr="007E30B3" w:rsidRDefault="008E67AF" w:rsidP="008E67AF">
      <w:pPr>
        <w:pStyle w:val="a6"/>
        <w:spacing w:before="0" w:beforeAutospacing="0" w:after="0"/>
        <w:ind w:firstLine="709"/>
        <w:jc w:val="both"/>
        <w:rPr>
          <w:sz w:val="20"/>
          <w:szCs w:val="20"/>
        </w:rPr>
      </w:pPr>
    </w:p>
    <w:p w:rsidR="008E67AF" w:rsidRPr="007E30B3" w:rsidRDefault="008E67AF" w:rsidP="008E67AF">
      <w:pPr>
        <w:pStyle w:val="a6"/>
        <w:spacing w:before="0" w:beforeAutospacing="0" w:after="0"/>
        <w:ind w:firstLine="709"/>
        <w:jc w:val="center"/>
        <w:rPr>
          <w:b/>
          <w:sz w:val="20"/>
          <w:szCs w:val="20"/>
        </w:rPr>
      </w:pPr>
      <w:r w:rsidRPr="007E30B3">
        <w:rPr>
          <w:b/>
          <w:sz w:val="20"/>
          <w:szCs w:val="20"/>
        </w:rPr>
        <w:t>Положение</w:t>
      </w:r>
    </w:p>
    <w:p w:rsidR="008E67AF" w:rsidRPr="007E30B3" w:rsidRDefault="008E67AF" w:rsidP="008E67AF">
      <w:pPr>
        <w:pStyle w:val="a6"/>
        <w:spacing w:before="0" w:beforeAutospacing="0" w:after="0"/>
        <w:ind w:firstLine="709"/>
        <w:jc w:val="center"/>
        <w:rPr>
          <w:b/>
          <w:sz w:val="20"/>
          <w:szCs w:val="20"/>
        </w:rPr>
      </w:pPr>
      <w:r w:rsidRPr="007E30B3">
        <w:rPr>
          <w:b/>
          <w:sz w:val="20"/>
          <w:szCs w:val="20"/>
        </w:rPr>
        <w:t>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листвы на землях общего пользования на территории Кульгешского сельского поселения Урмарского района Чувашской Республики</w:t>
      </w:r>
    </w:p>
    <w:p w:rsidR="008E67AF" w:rsidRPr="007E30B3" w:rsidRDefault="008E67AF" w:rsidP="008E67AF">
      <w:pPr>
        <w:pStyle w:val="a6"/>
        <w:spacing w:before="0" w:beforeAutospacing="0" w:after="0"/>
        <w:ind w:firstLine="709"/>
        <w:jc w:val="center"/>
        <w:rPr>
          <w:b/>
          <w:sz w:val="20"/>
          <w:szCs w:val="20"/>
        </w:rPr>
      </w:pPr>
    </w:p>
    <w:p w:rsidR="008E67AF" w:rsidRPr="007E30B3" w:rsidRDefault="008E67AF" w:rsidP="008E67AF">
      <w:pPr>
        <w:pStyle w:val="a6"/>
        <w:spacing w:before="120" w:beforeAutospacing="0" w:after="0"/>
        <w:ind w:firstLine="709"/>
        <w:jc w:val="both"/>
        <w:rPr>
          <w:sz w:val="20"/>
          <w:szCs w:val="20"/>
        </w:rPr>
      </w:pPr>
      <w:r w:rsidRPr="007E30B3">
        <w:rPr>
          <w:sz w:val="20"/>
          <w:szCs w:val="20"/>
        </w:rPr>
        <w:t xml:space="preserve">1. </w:t>
      </w:r>
      <w:proofErr w:type="gramStart"/>
      <w:r w:rsidRPr="007E30B3">
        <w:rPr>
          <w:sz w:val="20"/>
          <w:szCs w:val="20"/>
        </w:rPr>
        <w:t>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муниципального образований в соответствии с требованиями ст. 14 Федерального закона от 06.10.2003 № 131-ФЗ «Об общих принципах организации местного самоуправления в Российской Федерации», ст. ст. 19, 30 Федерального закона</w:t>
      </w:r>
      <w:proofErr w:type="gramEnd"/>
      <w:r w:rsidRPr="007E30B3">
        <w:rPr>
          <w:sz w:val="20"/>
          <w:szCs w:val="20"/>
        </w:rPr>
        <w:t xml:space="preserve"> от 21.12.1994 № 69-ФЗ «О пожарной безопасности», постановлением Правительства Российской Федерации от 16.09.2020г. № 1479 "Об утверждении Правил противопожарного режима в Российской Федерации", в целях повышения противопожарной устойчивости территории Кульгешского сельского поселения Урмарского района Чувашской Республики.</w:t>
      </w:r>
    </w:p>
    <w:p w:rsidR="008E67AF" w:rsidRPr="007E30B3" w:rsidRDefault="008E67AF" w:rsidP="008E67AF">
      <w:pPr>
        <w:pStyle w:val="a6"/>
        <w:spacing w:before="120" w:beforeAutospacing="0" w:after="0"/>
        <w:ind w:firstLine="709"/>
        <w:jc w:val="both"/>
        <w:rPr>
          <w:sz w:val="20"/>
          <w:szCs w:val="20"/>
        </w:rPr>
      </w:pPr>
      <w:r w:rsidRPr="007E30B3">
        <w:rPr>
          <w:sz w:val="20"/>
          <w:szCs w:val="20"/>
        </w:rPr>
        <w:t>2. На землях общего пользования населенных пунктов 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перечню, содержащемуся в приложении № 2 к постановлению администрации Кульгешского сельского поселения от 08.06.2021  № 23</w:t>
      </w:r>
    </w:p>
    <w:p w:rsidR="008E67AF" w:rsidRPr="007E30B3" w:rsidRDefault="008E67AF" w:rsidP="008E67AF">
      <w:pPr>
        <w:pStyle w:val="a6"/>
        <w:spacing w:before="120" w:beforeAutospacing="0" w:after="0"/>
        <w:ind w:firstLine="709"/>
        <w:jc w:val="both"/>
        <w:rPr>
          <w:sz w:val="20"/>
          <w:szCs w:val="20"/>
        </w:rPr>
      </w:pPr>
      <w:r w:rsidRPr="007E30B3">
        <w:rPr>
          <w:sz w:val="20"/>
          <w:szCs w:val="20"/>
        </w:rPr>
        <w:t>3.На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(т.е. мангала, барбекю, гриля).</w:t>
      </w:r>
    </w:p>
    <w:p w:rsidR="008E67AF" w:rsidRPr="007E30B3" w:rsidRDefault="008E67AF" w:rsidP="008E67AF">
      <w:pPr>
        <w:pStyle w:val="a6"/>
        <w:spacing w:before="120" w:beforeAutospacing="0" w:after="0"/>
        <w:ind w:firstLine="709"/>
        <w:jc w:val="both"/>
        <w:rPr>
          <w:sz w:val="20"/>
          <w:szCs w:val="20"/>
        </w:rPr>
      </w:pPr>
      <w:r w:rsidRPr="007E30B3">
        <w:rPr>
          <w:sz w:val="20"/>
          <w:szCs w:val="20"/>
        </w:rPr>
        <w:t xml:space="preserve">4. </w:t>
      </w:r>
      <w:proofErr w:type="gramStart"/>
      <w:r w:rsidRPr="007E30B3">
        <w:rPr>
          <w:sz w:val="20"/>
          <w:szCs w:val="20"/>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ровно установленной на ней металлической емкости (например: бочка, бак) или емкостью, выполненных из иных негорючих материалов, исключающих возможность распространения пламени и выпадения сгораемых материалов за</w:t>
      </w:r>
      <w:proofErr w:type="gramEnd"/>
      <w:r w:rsidRPr="007E30B3">
        <w:rPr>
          <w:sz w:val="20"/>
          <w:szCs w:val="20"/>
        </w:rPr>
        <w:t xml:space="preserve"> пределы очага горения, объемом не более 1 куб метра.</w:t>
      </w:r>
    </w:p>
    <w:p w:rsidR="008E67AF" w:rsidRPr="007E30B3" w:rsidRDefault="008E67AF" w:rsidP="008E67AF">
      <w:pPr>
        <w:pStyle w:val="a6"/>
        <w:spacing w:before="120" w:beforeAutospacing="0" w:after="0"/>
        <w:ind w:firstLine="709"/>
        <w:jc w:val="both"/>
        <w:rPr>
          <w:sz w:val="20"/>
          <w:szCs w:val="20"/>
        </w:rPr>
      </w:pPr>
      <w:r w:rsidRPr="007E30B3">
        <w:rPr>
          <w:sz w:val="20"/>
          <w:szCs w:val="20"/>
        </w:rPr>
        <w:t>5. Сжигание должно осуществляться на расстоянии не менее 50 метров от ближайших объектов (здания, сооружения, постройки), 100 метров – от хвойного леса или отдельно растущих хвойных деревьев и молодняка, 50 метров – от лиственного леса или отдельно растущих групп лиственных деревьев.</w:t>
      </w:r>
    </w:p>
    <w:p w:rsidR="008E67AF" w:rsidRPr="007E30B3" w:rsidRDefault="008E67AF" w:rsidP="008E67AF">
      <w:pPr>
        <w:pStyle w:val="a6"/>
        <w:spacing w:before="120" w:beforeAutospacing="0" w:after="0"/>
        <w:ind w:firstLine="709"/>
        <w:jc w:val="both"/>
        <w:rPr>
          <w:sz w:val="20"/>
          <w:szCs w:val="20"/>
        </w:rPr>
      </w:pPr>
      <w:r w:rsidRPr="007E30B3">
        <w:rPr>
          <w:sz w:val="20"/>
          <w:szCs w:val="20"/>
        </w:rPr>
        <w:t xml:space="preserve">6. </w:t>
      </w:r>
      <w:proofErr w:type="gramStart"/>
      <w:r w:rsidRPr="007E30B3">
        <w:rPr>
          <w:sz w:val="20"/>
          <w:szCs w:val="20"/>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w:t>
      </w:r>
      <w:proofErr w:type="gramEnd"/>
      <w:r w:rsidRPr="007E30B3">
        <w:rPr>
          <w:sz w:val="20"/>
          <w:szCs w:val="20"/>
        </w:rPr>
        <w:t xml:space="preserve"> между ними 5 метров.</w:t>
      </w:r>
    </w:p>
    <w:p w:rsidR="008E67AF" w:rsidRPr="007E30B3" w:rsidRDefault="008E67AF" w:rsidP="008E67AF">
      <w:pPr>
        <w:pStyle w:val="a6"/>
        <w:spacing w:before="120" w:beforeAutospacing="0" w:after="0"/>
        <w:ind w:firstLine="709"/>
        <w:jc w:val="both"/>
        <w:rPr>
          <w:sz w:val="20"/>
          <w:szCs w:val="20"/>
        </w:rPr>
      </w:pPr>
      <w:r w:rsidRPr="007E30B3">
        <w:rPr>
          <w:sz w:val="20"/>
          <w:szCs w:val="20"/>
        </w:rPr>
        <w:lastRenderedPageBreak/>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подразделений пожарной охраны.</w:t>
      </w:r>
    </w:p>
    <w:p w:rsidR="008E67AF" w:rsidRPr="007E30B3" w:rsidRDefault="008E67AF" w:rsidP="008E67AF">
      <w:pPr>
        <w:pStyle w:val="a6"/>
        <w:spacing w:before="120" w:beforeAutospacing="0" w:after="0"/>
        <w:ind w:firstLine="709"/>
        <w:jc w:val="both"/>
        <w:rPr>
          <w:sz w:val="20"/>
          <w:szCs w:val="20"/>
        </w:rPr>
      </w:pPr>
      <w:r w:rsidRPr="007E30B3">
        <w:rPr>
          <w:sz w:val="20"/>
          <w:szCs w:val="20"/>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8E67AF" w:rsidRPr="007E30B3" w:rsidRDefault="008E67AF" w:rsidP="008E67AF">
      <w:pPr>
        <w:pStyle w:val="a6"/>
        <w:spacing w:before="120" w:beforeAutospacing="0" w:after="0"/>
        <w:ind w:firstLine="709"/>
        <w:jc w:val="both"/>
        <w:rPr>
          <w:sz w:val="20"/>
          <w:szCs w:val="20"/>
        </w:rPr>
      </w:pPr>
      <w:r w:rsidRPr="007E30B3">
        <w:rPr>
          <w:sz w:val="20"/>
          <w:szCs w:val="20"/>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w:t>
      </w:r>
    </w:p>
    <w:p w:rsidR="008E67AF" w:rsidRPr="007E30B3" w:rsidRDefault="008E67AF" w:rsidP="008E67AF">
      <w:pPr>
        <w:pStyle w:val="a6"/>
        <w:spacing w:before="120" w:beforeAutospacing="0" w:after="0"/>
        <w:ind w:firstLine="709"/>
        <w:jc w:val="both"/>
        <w:rPr>
          <w:sz w:val="20"/>
          <w:szCs w:val="20"/>
        </w:rPr>
      </w:pPr>
      <w:r w:rsidRPr="007E30B3">
        <w:rPr>
          <w:sz w:val="20"/>
          <w:szCs w:val="20"/>
        </w:rPr>
        <w:t>8. Разведение костров, сжигание мусора, травы, листвы запрещается: при установлении на соответствующей территории особого противопожарного режима;</w:t>
      </w:r>
    </w:p>
    <w:p w:rsidR="008E67AF" w:rsidRPr="007E30B3" w:rsidRDefault="008E67AF" w:rsidP="008E67AF">
      <w:pPr>
        <w:pStyle w:val="a6"/>
        <w:spacing w:before="120" w:beforeAutospacing="0" w:after="0"/>
        <w:ind w:firstLine="709"/>
        <w:jc w:val="both"/>
        <w:rPr>
          <w:sz w:val="20"/>
          <w:szCs w:val="20"/>
        </w:rPr>
      </w:pPr>
      <w:r w:rsidRPr="007E30B3">
        <w:rPr>
          <w:sz w:val="20"/>
          <w:szCs w:val="20"/>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8E67AF" w:rsidRPr="007E30B3" w:rsidRDefault="008E67AF" w:rsidP="008E67AF">
      <w:pPr>
        <w:pStyle w:val="a6"/>
        <w:spacing w:before="120" w:beforeAutospacing="0" w:after="0"/>
        <w:ind w:firstLine="709"/>
        <w:jc w:val="both"/>
        <w:rPr>
          <w:sz w:val="20"/>
          <w:szCs w:val="20"/>
        </w:rPr>
      </w:pPr>
      <w:r w:rsidRPr="007E30B3">
        <w:rPr>
          <w:sz w:val="20"/>
          <w:szCs w:val="20"/>
        </w:rPr>
        <w:t>под кронами деревьев хвойных пород;</w:t>
      </w:r>
    </w:p>
    <w:p w:rsidR="008E67AF" w:rsidRPr="007E30B3" w:rsidRDefault="008E67AF" w:rsidP="008E67AF">
      <w:pPr>
        <w:pStyle w:val="a6"/>
        <w:spacing w:before="120" w:beforeAutospacing="0" w:after="0"/>
        <w:ind w:firstLine="709"/>
        <w:jc w:val="both"/>
        <w:rPr>
          <w:sz w:val="20"/>
          <w:szCs w:val="20"/>
        </w:rPr>
      </w:pPr>
      <w:r w:rsidRPr="007E30B3">
        <w:rPr>
          <w:sz w:val="20"/>
          <w:szCs w:val="20"/>
        </w:rPr>
        <w:t>в емкости, стенки которой имеют огненный сквозной прогар;</w:t>
      </w:r>
    </w:p>
    <w:p w:rsidR="008E67AF" w:rsidRPr="007E30B3" w:rsidRDefault="008E67AF" w:rsidP="008E67AF">
      <w:pPr>
        <w:pStyle w:val="a6"/>
        <w:spacing w:before="120" w:beforeAutospacing="0" w:after="0"/>
        <w:ind w:firstLine="709"/>
        <w:jc w:val="both"/>
        <w:rPr>
          <w:sz w:val="20"/>
          <w:szCs w:val="20"/>
        </w:rPr>
      </w:pPr>
      <w:r w:rsidRPr="007E30B3">
        <w:rPr>
          <w:sz w:val="20"/>
          <w:szCs w:val="20"/>
        </w:rPr>
        <w:t>при скорости ветра, превышающей значение 5 метров в секунду, если сжигание будет осуществляться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пределами очага горения; при скорости ветра, превышающей значение 10 метров в секунду.</w:t>
      </w:r>
    </w:p>
    <w:p w:rsidR="008E67AF" w:rsidRPr="007E30B3" w:rsidRDefault="008E67AF" w:rsidP="008E67AF">
      <w:pPr>
        <w:pStyle w:val="a6"/>
        <w:spacing w:before="120" w:beforeAutospacing="0" w:after="0"/>
        <w:ind w:firstLine="709"/>
        <w:jc w:val="both"/>
        <w:rPr>
          <w:sz w:val="20"/>
          <w:szCs w:val="20"/>
        </w:rPr>
      </w:pPr>
      <w:r w:rsidRPr="007E30B3">
        <w:rPr>
          <w:sz w:val="20"/>
          <w:szCs w:val="20"/>
        </w:rPr>
        <w:t>9. В процессе сжигания запрещается:</w:t>
      </w:r>
    </w:p>
    <w:p w:rsidR="008E67AF" w:rsidRPr="007E30B3" w:rsidRDefault="008E67AF" w:rsidP="008E67AF">
      <w:pPr>
        <w:pStyle w:val="a6"/>
        <w:spacing w:before="120" w:beforeAutospacing="0" w:after="0"/>
        <w:ind w:firstLine="709"/>
        <w:jc w:val="both"/>
        <w:rPr>
          <w:sz w:val="20"/>
          <w:szCs w:val="20"/>
        </w:rPr>
      </w:pPr>
      <w:r w:rsidRPr="007E30B3">
        <w:rPr>
          <w:sz w:val="20"/>
          <w:szCs w:val="20"/>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8E67AF" w:rsidRPr="007E30B3" w:rsidRDefault="008E67AF" w:rsidP="008E67AF">
      <w:pPr>
        <w:pStyle w:val="a6"/>
        <w:spacing w:before="120" w:beforeAutospacing="0" w:after="0"/>
        <w:ind w:firstLine="709"/>
        <w:jc w:val="both"/>
        <w:rPr>
          <w:sz w:val="20"/>
          <w:szCs w:val="20"/>
        </w:rPr>
      </w:pPr>
      <w:r w:rsidRPr="007E30B3">
        <w:rPr>
          <w:sz w:val="20"/>
          <w:szCs w:val="20"/>
        </w:rPr>
        <w:t>оставлять место очага горения без присмотра до полного прекращения горени</w:t>
      </w:r>
      <w:proofErr w:type="gramStart"/>
      <w:r w:rsidRPr="007E30B3">
        <w:rPr>
          <w:sz w:val="20"/>
          <w:szCs w:val="20"/>
        </w:rPr>
        <w:t>я(</w:t>
      </w:r>
      <w:proofErr w:type="gramEnd"/>
      <w:r w:rsidRPr="007E30B3">
        <w:rPr>
          <w:sz w:val="20"/>
          <w:szCs w:val="20"/>
        </w:rPr>
        <w:t>тления);</w:t>
      </w:r>
    </w:p>
    <w:p w:rsidR="008E67AF" w:rsidRPr="007E30B3" w:rsidRDefault="008E67AF" w:rsidP="008E67AF">
      <w:pPr>
        <w:pStyle w:val="a6"/>
        <w:spacing w:before="120" w:beforeAutospacing="0" w:after="0"/>
        <w:ind w:firstLine="709"/>
        <w:jc w:val="both"/>
        <w:rPr>
          <w:sz w:val="20"/>
          <w:szCs w:val="20"/>
        </w:rPr>
      </w:pPr>
      <w:r w:rsidRPr="007E30B3">
        <w:rPr>
          <w:sz w:val="20"/>
          <w:szCs w:val="20"/>
        </w:rPr>
        <w:t>располагать легковоспламеняющиеся и горючие жидкости, а также горючие материалы вблизи очага горения;</w:t>
      </w:r>
    </w:p>
    <w:p w:rsidR="008E67AF" w:rsidRPr="007E30B3" w:rsidRDefault="008E67AF" w:rsidP="008E67AF">
      <w:pPr>
        <w:pStyle w:val="a6"/>
        <w:spacing w:before="120" w:beforeAutospacing="0" w:after="0"/>
        <w:ind w:firstLine="709"/>
        <w:jc w:val="both"/>
        <w:rPr>
          <w:sz w:val="20"/>
          <w:szCs w:val="20"/>
        </w:rPr>
      </w:pPr>
      <w:r w:rsidRPr="007E30B3">
        <w:rPr>
          <w:sz w:val="20"/>
          <w:szCs w:val="20"/>
        </w:rPr>
        <w:t>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8E67AF" w:rsidRPr="007E30B3" w:rsidRDefault="008E67AF" w:rsidP="008E67AF">
      <w:pPr>
        <w:pStyle w:val="a6"/>
        <w:spacing w:before="120" w:beforeAutospacing="0" w:after="0"/>
        <w:ind w:firstLine="709"/>
        <w:jc w:val="both"/>
        <w:rPr>
          <w:sz w:val="20"/>
          <w:szCs w:val="20"/>
        </w:rPr>
      </w:pPr>
      <w:r w:rsidRPr="007E30B3">
        <w:rPr>
          <w:sz w:val="20"/>
          <w:szCs w:val="20"/>
        </w:rPr>
        <w:t>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указанных в приложении № 2 к постановлению администрации Кульгешского сельского поселения Урмарского района Чувашской Республики от 08.06.2021  № 23</w:t>
      </w:r>
    </w:p>
    <w:p w:rsidR="008E67AF" w:rsidRPr="007E30B3" w:rsidRDefault="008E67AF" w:rsidP="008E67AF">
      <w:pPr>
        <w:pStyle w:val="a6"/>
        <w:spacing w:before="120" w:beforeAutospacing="0" w:after="0"/>
        <w:ind w:firstLine="709"/>
        <w:jc w:val="both"/>
        <w:rPr>
          <w:sz w:val="20"/>
          <w:szCs w:val="20"/>
        </w:rPr>
      </w:pPr>
      <w:r w:rsidRPr="007E30B3">
        <w:rPr>
          <w:sz w:val="20"/>
          <w:szCs w:val="20"/>
        </w:rPr>
        <w:t xml:space="preserve">11. </w:t>
      </w:r>
      <w:proofErr w:type="gramStart"/>
      <w:r w:rsidRPr="007E30B3">
        <w:rPr>
          <w:sz w:val="20"/>
          <w:szCs w:val="20"/>
        </w:rPr>
        <w:t>Проведение мероприятий, предусматривающих использование открытого огня, использования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r w:rsidRPr="007E30B3">
        <w:rPr>
          <w:sz w:val="20"/>
          <w:szCs w:val="20"/>
        </w:rPr>
        <w:t>.</w:t>
      </w:r>
    </w:p>
    <w:p w:rsidR="008E67AF" w:rsidRPr="007E30B3" w:rsidRDefault="008E67AF" w:rsidP="008E67AF">
      <w:pPr>
        <w:pStyle w:val="a6"/>
        <w:spacing w:before="120" w:beforeAutospacing="0" w:after="0"/>
        <w:ind w:firstLine="709"/>
        <w:jc w:val="both"/>
        <w:rPr>
          <w:sz w:val="20"/>
          <w:szCs w:val="20"/>
        </w:rPr>
      </w:pPr>
      <w:r w:rsidRPr="007E30B3">
        <w:rPr>
          <w:sz w:val="20"/>
          <w:szCs w:val="20"/>
        </w:rPr>
        <w:t xml:space="preserve">12. В течение всего периода использования открытого огня до прекращения процесса тления должен осуществляться </w:t>
      </w:r>
      <w:proofErr w:type="gramStart"/>
      <w:r w:rsidRPr="007E30B3">
        <w:rPr>
          <w:sz w:val="20"/>
          <w:szCs w:val="20"/>
        </w:rPr>
        <w:t>контроль за</w:t>
      </w:r>
      <w:proofErr w:type="gramEnd"/>
      <w:r w:rsidRPr="007E30B3">
        <w:rPr>
          <w:sz w:val="20"/>
          <w:szCs w:val="20"/>
        </w:rPr>
        <w:t xml:space="preserve"> нераспространением горения (тления) за пределы очаговой зоны.</w:t>
      </w:r>
    </w:p>
    <w:p w:rsidR="008E67AF" w:rsidRPr="007E30B3" w:rsidRDefault="008E67AF" w:rsidP="008E67AF">
      <w:pPr>
        <w:pStyle w:val="a6"/>
        <w:spacing w:before="120" w:beforeAutospacing="0" w:after="0"/>
        <w:ind w:firstLine="709"/>
        <w:jc w:val="both"/>
        <w:rPr>
          <w:sz w:val="20"/>
          <w:szCs w:val="20"/>
        </w:rPr>
      </w:pPr>
      <w:r w:rsidRPr="007E30B3">
        <w:rPr>
          <w:sz w:val="20"/>
          <w:szCs w:val="20"/>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8E67AF" w:rsidRPr="007E30B3" w:rsidRDefault="008E67AF" w:rsidP="008E6487">
      <w:pPr>
        <w:pStyle w:val="a6"/>
        <w:spacing w:before="120" w:beforeAutospacing="0" w:after="0"/>
        <w:ind w:firstLine="709"/>
        <w:jc w:val="both"/>
        <w:rPr>
          <w:sz w:val="20"/>
          <w:szCs w:val="20"/>
        </w:rPr>
      </w:pPr>
      <w:r w:rsidRPr="007E30B3">
        <w:rPr>
          <w:sz w:val="20"/>
          <w:szCs w:val="20"/>
        </w:rPr>
        <w:t>14. За нарушение правил пожарной безопасности виновные лица несут установленную законом ответственность.</w:t>
      </w:r>
    </w:p>
    <w:p w:rsidR="008E67AF" w:rsidRPr="007E30B3" w:rsidRDefault="008E67AF" w:rsidP="008E67AF">
      <w:pPr>
        <w:ind w:right="-1"/>
        <w:jc w:val="both"/>
        <w:rPr>
          <w:b/>
          <w:sz w:val="20"/>
          <w:szCs w:val="20"/>
        </w:rPr>
      </w:pPr>
      <w:r w:rsidRPr="007E30B3">
        <w:rPr>
          <w:b/>
          <w:sz w:val="20"/>
          <w:szCs w:val="20"/>
        </w:rPr>
        <w:t>Постановление администрации Кульгешского сельского поселения от  16.06.2021г. №24</w:t>
      </w:r>
    </w:p>
    <w:p w:rsidR="008E67AF" w:rsidRPr="007E30B3" w:rsidRDefault="008E67AF" w:rsidP="008E67AF">
      <w:pPr>
        <w:ind w:right="5103"/>
        <w:rPr>
          <w:sz w:val="20"/>
          <w:szCs w:val="20"/>
        </w:rPr>
      </w:pPr>
      <w:r w:rsidRPr="007E30B3">
        <w:rPr>
          <w:i/>
          <w:sz w:val="20"/>
          <w:szCs w:val="20"/>
        </w:rPr>
        <w:t xml:space="preserve"> </w:t>
      </w:r>
      <w:r w:rsidRPr="007E30B3">
        <w:rPr>
          <w:sz w:val="20"/>
          <w:szCs w:val="20"/>
        </w:rPr>
        <w:t xml:space="preserve">О внесении изменений в постановление администрации Кульгешского сельского поселения Урмарского района Чувашской Республики от 10.08.2018 № 38 «О разработке  проектной документации,  сметной стоимости и инженерных изысканий по объекту </w:t>
      </w:r>
      <w:r w:rsidRPr="007E30B3">
        <w:rPr>
          <w:sz w:val="20"/>
          <w:szCs w:val="20"/>
        </w:rPr>
        <w:lastRenderedPageBreak/>
        <w:t>строительства Дома культуры на 106 мест в д.Кульгеши Урмарского района Чувашской Республики»</w:t>
      </w:r>
    </w:p>
    <w:p w:rsidR="008E67AF" w:rsidRPr="007E30B3" w:rsidRDefault="008E67AF" w:rsidP="008E67AF">
      <w:pPr>
        <w:pStyle w:val="a6"/>
        <w:spacing w:before="0" w:beforeAutospacing="0" w:after="0"/>
        <w:ind w:right="5386"/>
        <w:jc w:val="both"/>
        <w:rPr>
          <w:sz w:val="20"/>
          <w:szCs w:val="20"/>
        </w:rPr>
      </w:pPr>
    </w:p>
    <w:p w:rsidR="008E67AF" w:rsidRPr="007E30B3" w:rsidRDefault="008E67AF" w:rsidP="008E67AF">
      <w:pPr>
        <w:pStyle w:val="a6"/>
        <w:spacing w:before="0" w:beforeAutospacing="0" w:after="0"/>
        <w:ind w:firstLine="709"/>
        <w:jc w:val="both"/>
        <w:rPr>
          <w:sz w:val="20"/>
          <w:szCs w:val="20"/>
        </w:rPr>
      </w:pPr>
    </w:p>
    <w:p w:rsidR="008E67AF" w:rsidRPr="007E30B3" w:rsidRDefault="008E67AF" w:rsidP="008E67AF">
      <w:pPr>
        <w:spacing w:line="360" w:lineRule="auto"/>
        <w:ind w:firstLine="708"/>
        <w:rPr>
          <w:sz w:val="20"/>
          <w:szCs w:val="20"/>
        </w:rPr>
      </w:pPr>
      <w:r w:rsidRPr="007E30B3">
        <w:rPr>
          <w:sz w:val="20"/>
          <w:szCs w:val="20"/>
        </w:rPr>
        <w:t xml:space="preserve">В соответствии с Уставом Кульгешского сельского поселения Урмарского района Чувашской Республики администрация Кульгешского сельского поселения Урмарского района Чувашской Республики </w:t>
      </w:r>
      <w:proofErr w:type="spellStart"/>
      <w:proofErr w:type="gramStart"/>
      <w:r w:rsidRPr="007E30B3">
        <w:rPr>
          <w:sz w:val="20"/>
          <w:szCs w:val="20"/>
        </w:rPr>
        <w:t>п</w:t>
      </w:r>
      <w:proofErr w:type="spellEnd"/>
      <w:proofErr w:type="gramEnd"/>
      <w:r w:rsidRPr="007E30B3">
        <w:rPr>
          <w:sz w:val="20"/>
          <w:szCs w:val="20"/>
        </w:rPr>
        <w:t xml:space="preserve"> о с т а </w:t>
      </w:r>
      <w:proofErr w:type="spellStart"/>
      <w:r w:rsidRPr="007E30B3">
        <w:rPr>
          <w:sz w:val="20"/>
          <w:szCs w:val="20"/>
        </w:rPr>
        <w:t>н</w:t>
      </w:r>
      <w:proofErr w:type="spellEnd"/>
      <w:r w:rsidRPr="007E30B3">
        <w:rPr>
          <w:sz w:val="20"/>
          <w:szCs w:val="20"/>
        </w:rPr>
        <w:t xml:space="preserve"> о в л я е т:</w:t>
      </w:r>
    </w:p>
    <w:p w:rsidR="008E67AF" w:rsidRPr="007E30B3" w:rsidRDefault="008E67AF" w:rsidP="008E67AF">
      <w:pPr>
        <w:spacing w:line="360" w:lineRule="auto"/>
        <w:ind w:firstLine="708"/>
        <w:rPr>
          <w:sz w:val="20"/>
          <w:szCs w:val="20"/>
        </w:rPr>
      </w:pPr>
      <w:r w:rsidRPr="007E30B3">
        <w:rPr>
          <w:sz w:val="20"/>
          <w:szCs w:val="20"/>
        </w:rPr>
        <w:t>1.  В постановлении администрации Кульгешского сельского поселения Урмарского района Чувашской Республики от 10.08.2018 № 38 «О разработке  проектной документации,  сметной стоимости и инженерных изысканий по объекту строительства Дома культуры на 106 мест в д.Кульгеши Урмарского района Чувашской Республики» слова  «Дома культуры на 106 мест» заменить словами «Дома культуры на 95 мест».</w:t>
      </w:r>
    </w:p>
    <w:p w:rsidR="008E67AF" w:rsidRPr="007E30B3" w:rsidRDefault="008E67AF" w:rsidP="008E67AF">
      <w:pPr>
        <w:pStyle w:val="a6"/>
        <w:spacing w:before="0" w:beforeAutospacing="0" w:after="0" w:line="360" w:lineRule="auto"/>
        <w:ind w:firstLine="708"/>
        <w:jc w:val="both"/>
        <w:rPr>
          <w:sz w:val="20"/>
          <w:szCs w:val="20"/>
        </w:rPr>
      </w:pPr>
      <w:r w:rsidRPr="007E30B3">
        <w:rPr>
          <w:sz w:val="20"/>
          <w:szCs w:val="20"/>
        </w:rPr>
        <w:t>2. Настоящее постановление вступает в силу с момента его подписания</w:t>
      </w:r>
    </w:p>
    <w:p w:rsidR="008E67AF" w:rsidRPr="007E30B3" w:rsidRDefault="008E67AF" w:rsidP="007E30B3">
      <w:pPr>
        <w:pStyle w:val="a6"/>
        <w:spacing w:before="0" w:beforeAutospacing="0" w:after="0" w:line="360" w:lineRule="auto"/>
        <w:ind w:firstLine="709"/>
        <w:jc w:val="both"/>
        <w:rPr>
          <w:sz w:val="20"/>
          <w:szCs w:val="20"/>
        </w:rPr>
      </w:pPr>
      <w:r w:rsidRPr="007E30B3">
        <w:rPr>
          <w:sz w:val="20"/>
          <w:szCs w:val="20"/>
        </w:rPr>
        <w:t xml:space="preserve">3. </w:t>
      </w:r>
      <w:proofErr w:type="gramStart"/>
      <w:r w:rsidRPr="007E30B3">
        <w:rPr>
          <w:sz w:val="20"/>
          <w:szCs w:val="20"/>
        </w:rPr>
        <w:t>Контроль за</w:t>
      </w:r>
      <w:proofErr w:type="gramEnd"/>
      <w:r w:rsidRPr="007E30B3">
        <w:rPr>
          <w:sz w:val="20"/>
          <w:szCs w:val="20"/>
        </w:rPr>
        <w:t xml:space="preserve"> исполнением настоящего постановления оставляю за собой.</w:t>
      </w:r>
    </w:p>
    <w:p w:rsidR="008E67AF" w:rsidRPr="007E30B3" w:rsidRDefault="008E67AF" w:rsidP="008E67AF">
      <w:pPr>
        <w:ind w:right="-1"/>
        <w:jc w:val="both"/>
        <w:rPr>
          <w:b/>
          <w:sz w:val="20"/>
          <w:szCs w:val="20"/>
        </w:rPr>
      </w:pPr>
      <w:r w:rsidRPr="007E30B3">
        <w:rPr>
          <w:sz w:val="20"/>
          <w:szCs w:val="20"/>
        </w:rPr>
        <w:t xml:space="preserve"> </w:t>
      </w:r>
      <w:r w:rsidRPr="007E30B3">
        <w:rPr>
          <w:b/>
          <w:sz w:val="20"/>
          <w:szCs w:val="20"/>
        </w:rPr>
        <w:t>Постановление администрации Кульгешского сельского поселения от  22.06.2021г. №25</w:t>
      </w:r>
    </w:p>
    <w:p w:rsidR="008E67AF" w:rsidRPr="007E30B3" w:rsidRDefault="008E67AF" w:rsidP="008E67AF">
      <w:pPr>
        <w:rPr>
          <w:sz w:val="20"/>
          <w:szCs w:val="20"/>
        </w:rPr>
      </w:pPr>
      <w:r w:rsidRPr="007E30B3">
        <w:rPr>
          <w:i/>
          <w:sz w:val="20"/>
          <w:szCs w:val="20"/>
        </w:rPr>
        <w:t xml:space="preserve"> </w:t>
      </w:r>
      <w:r w:rsidRPr="007E30B3">
        <w:rPr>
          <w:sz w:val="20"/>
          <w:szCs w:val="20"/>
        </w:rPr>
        <w:t xml:space="preserve">О  </w:t>
      </w:r>
      <w:proofErr w:type="spellStart"/>
      <w:r w:rsidRPr="007E30B3">
        <w:rPr>
          <w:sz w:val="20"/>
          <w:szCs w:val="20"/>
        </w:rPr>
        <w:t>перенумерации</w:t>
      </w:r>
      <w:proofErr w:type="spellEnd"/>
      <w:r w:rsidRPr="007E30B3">
        <w:rPr>
          <w:sz w:val="20"/>
          <w:szCs w:val="20"/>
        </w:rPr>
        <w:t xml:space="preserve"> адресного хозяйства</w:t>
      </w:r>
    </w:p>
    <w:p w:rsidR="008E67AF" w:rsidRPr="007E30B3" w:rsidRDefault="008E67AF" w:rsidP="008E67AF">
      <w:pPr>
        <w:spacing w:line="360" w:lineRule="auto"/>
        <w:ind w:firstLine="709"/>
        <w:rPr>
          <w:sz w:val="20"/>
          <w:szCs w:val="20"/>
        </w:rPr>
      </w:pPr>
      <w:r w:rsidRPr="007E30B3">
        <w:rPr>
          <w:sz w:val="20"/>
          <w:szCs w:val="20"/>
        </w:rPr>
        <w:t xml:space="preserve"> </w:t>
      </w:r>
      <w:r w:rsidRPr="007E30B3">
        <w:rPr>
          <w:rFonts w:eastAsia="Arial"/>
          <w:sz w:val="20"/>
          <w:szCs w:val="20"/>
        </w:rPr>
        <w:t>В связи  с переписью населения в 2010г., в целях упорядочения адресного хозяйства,</w:t>
      </w:r>
      <w:r w:rsidRPr="007E30B3">
        <w:rPr>
          <w:sz w:val="20"/>
          <w:szCs w:val="20"/>
        </w:rPr>
        <w:t xml:space="preserve"> а также для упорядочения адресной нумерации зданий и сооружений, расположенных в границах деревни Кульгеши Кульгешского сельского поселения, Администрация Кульгешского сельского поселения </w:t>
      </w:r>
      <w:proofErr w:type="spellStart"/>
      <w:proofErr w:type="gramStart"/>
      <w:r w:rsidRPr="007E30B3">
        <w:rPr>
          <w:sz w:val="20"/>
          <w:szCs w:val="20"/>
        </w:rPr>
        <w:t>п</w:t>
      </w:r>
      <w:proofErr w:type="spellEnd"/>
      <w:proofErr w:type="gramEnd"/>
      <w:r w:rsidRPr="007E30B3">
        <w:rPr>
          <w:sz w:val="20"/>
          <w:szCs w:val="20"/>
        </w:rPr>
        <w:t xml:space="preserve"> о с т а </w:t>
      </w:r>
      <w:proofErr w:type="spellStart"/>
      <w:r w:rsidRPr="007E30B3">
        <w:rPr>
          <w:sz w:val="20"/>
          <w:szCs w:val="20"/>
        </w:rPr>
        <w:t>н</w:t>
      </w:r>
      <w:proofErr w:type="spellEnd"/>
      <w:r w:rsidRPr="007E30B3">
        <w:rPr>
          <w:sz w:val="20"/>
          <w:szCs w:val="20"/>
        </w:rPr>
        <w:t xml:space="preserve"> о в л я е т: </w:t>
      </w:r>
    </w:p>
    <w:p w:rsidR="008E67AF" w:rsidRPr="007E30B3" w:rsidRDefault="008E67AF" w:rsidP="008E67AF">
      <w:pPr>
        <w:tabs>
          <w:tab w:val="left" w:pos="4140"/>
        </w:tabs>
        <w:spacing w:line="360" w:lineRule="auto"/>
        <w:ind w:firstLine="709"/>
        <w:rPr>
          <w:sz w:val="20"/>
          <w:szCs w:val="20"/>
        </w:rPr>
      </w:pPr>
      <w:r w:rsidRPr="007E30B3">
        <w:rPr>
          <w:rFonts w:eastAsia="Arial"/>
          <w:sz w:val="20"/>
          <w:szCs w:val="20"/>
        </w:rPr>
        <w:t xml:space="preserve"> 1. Присвоить  зданию с кадастровым номером </w:t>
      </w:r>
      <w:r w:rsidRPr="007E30B3">
        <w:rPr>
          <w:sz w:val="20"/>
          <w:szCs w:val="20"/>
        </w:rPr>
        <w:t xml:space="preserve">21:19:050301:438 </w:t>
      </w:r>
      <w:r w:rsidRPr="007E30B3">
        <w:rPr>
          <w:rFonts w:eastAsia="Arial"/>
          <w:sz w:val="20"/>
          <w:szCs w:val="20"/>
        </w:rPr>
        <w:t>новый адрес:   Чувашская Республика – Чувашия, р-н Урмарский, с/</w:t>
      </w:r>
      <w:proofErr w:type="spellStart"/>
      <w:r w:rsidRPr="007E30B3">
        <w:rPr>
          <w:rFonts w:eastAsia="Arial"/>
          <w:sz w:val="20"/>
          <w:szCs w:val="20"/>
        </w:rPr>
        <w:t>пос</w:t>
      </w:r>
      <w:proofErr w:type="gramStart"/>
      <w:r w:rsidRPr="007E30B3">
        <w:rPr>
          <w:rFonts w:eastAsia="Arial"/>
          <w:sz w:val="20"/>
          <w:szCs w:val="20"/>
        </w:rPr>
        <w:t>.К</w:t>
      </w:r>
      <w:proofErr w:type="gramEnd"/>
      <w:r w:rsidRPr="007E30B3">
        <w:rPr>
          <w:rFonts w:eastAsia="Arial"/>
          <w:sz w:val="20"/>
          <w:szCs w:val="20"/>
        </w:rPr>
        <w:t>ульгешское</w:t>
      </w:r>
      <w:proofErr w:type="spellEnd"/>
      <w:r w:rsidRPr="007E30B3">
        <w:rPr>
          <w:rFonts w:eastAsia="Arial"/>
          <w:sz w:val="20"/>
          <w:szCs w:val="20"/>
        </w:rPr>
        <w:t xml:space="preserve">, </w:t>
      </w:r>
      <w:proofErr w:type="spellStart"/>
      <w:r w:rsidRPr="007E30B3">
        <w:rPr>
          <w:rFonts w:eastAsia="Arial"/>
          <w:sz w:val="20"/>
          <w:szCs w:val="20"/>
        </w:rPr>
        <w:t>д.Тансарино</w:t>
      </w:r>
      <w:proofErr w:type="spellEnd"/>
      <w:r w:rsidRPr="007E30B3">
        <w:rPr>
          <w:rFonts w:eastAsia="Arial"/>
          <w:sz w:val="20"/>
          <w:szCs w:val="20"/>
        </w:rPr>
        <w:t>, ул.Ленина, д.5.</w:t>
      </w:r>
    </w:p>
    <w:p w:rsidR="008E67AF" w:rsidRPr="007E30B3" w:rsidRDefault="008E67AF" w:rsidP="007E30B3">
      <w:pPr>
        <w:tabs>
          <w:tab w:val="left" w:pos="4140"/>
        </w:tabs>
        <w:spacing w:line="360" w:lineRule="auto"/>
        <w:ind w:firstLine="709"/>
        <w:rPr>
          <w:sz w:val="20"/>
          <w:szCs w:val="20"/>
        </w:rPr>
      </w:pPr>
      <w:r w:rsidRPr="007E30B3">
        <w:rPr>
          <w:sz w:val="20"/>
          <w:szCs w:val="20"/>
        </w:rPr>
        <w:t xml:space="preserve"> 2. Настоящее постановление вступает в силу после его официального опубликования.</w:t>
      </w:r>
    </w:p>
    <w:p w:rsidR="008E67AF" w:rsidRPr="007E30B3" w:rsidRDefault="008E67AF" w:rsidP="008E67AF">
      <w:pPr>
        <w:ind w:right="-1"/>
        <w:jc w:val="both"/>
        <w:rPr>
          <w:b/>
          <w:sz w:val="20"/>
          <w:szCs w:val="20"/>
        </w:rPr>
      </w:pPr>
      <w:r w:rsidRPr="007E30B3">
        <w:rPr>
          <w:sz w:val="20"/>
          <w:szCs w:val="20"/>
        </w:rPr>
        <w:t xml:space="preserve"> </w:t>
      </w:r>
      <w:r w:rsidRPr="007E30B3">
        <w:rPr>
          <w:b/>
          <w:sz w:val="20"/>
          <w:szCs w:val="20"/>
        </w:rPr>
        <w:t>Постановление администрации Кульгешского сельского поселения от  22.0</w:t>
      </w:r>
      <w:r w:rsidR="00540CD5" w:rsidRPr="007E30B3">
        <w:rPr>
          <w:b/>
          <w:sz w:val="20"/>
          <w:szCs w:val="20"/>
        </w:rPr>
        <w:t>6.2021г. №26</w:t>
      </w:r>
    </w:p>
    <w:p w:rsidR="00540CD5" w:rsidRPr="007E30B3" w:rsidRDefault="008E67AF" w:rsidP="00540CD5">
      <w:pPr>
        <w:ind w:right="5386"/>
        <w:rPr>
          <w:sz w:val="20"/>
          <w:szCs w:val="20"/>
        </w:rPr>
      </w:pPr>
      <w:r w:rsidRPr="007E30B3">
        <w:rPr>
          <w:i/>
          <w:sz w:val="20"/>
          <w:szCs w:val="20"/>
        </w:rPr>
        <w:t xml:space="preserve"> </w:t>
      </w:r>
      <w:proofErr w:type="gramStart"/>
      <w:r w:rsidR="00540CD5" w:rsidRPr="007E30B3">
        <w:rPr>
          <w:sz w:val="20"/>
          <w:szCs w:val="20"/>
        </w:rPr>
        <w:t>О</w:t>
      </w:r>
      <w:proofErr w:type="gramEnd"/>
      <w:r w:rsidR="00540CD5" w:rsidRPr="007E30B3">
        <w:rPr>
          <w:sz w:val="20"/>
          <w:szCs w:val="20"/>
        </w:rPr>
        <w:t xml:space="preserve"> </w:t>
      </w:r>
      <w:proofErr w:type="gramStart"/>
      <w:r w:rsidR="00540CD5" w:rsidRPr="007E30B3">
        <w:rPr>
          <w:sz w:val="20"/>
          <w:szCs w:val="20"/>
        </w:rPr>
        <w:t>внесений</w:t>
      </w:r>
      <w:proofErr w:type="gramEnd"/>
      <w:r w:rsidR="00540CD5" w:rsidRPr="007E30B3">
        <w:rPr>
          <w:sz w:val="20"/>
          <w:szCs w:val="20"/>
        </w:rPr>
        <w:t xml:space="preserve"> изменений в постановление администрации Кульгешского сельского поселения Урмарского района от 18.12.2017 № 59 «Об утверждении административного регламента администрации Кульгешского сельского поселения Урмарского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 </w:t>
      </w:r>
    </w:p>
    <w:p w:rsidR="00540CD5" w:rsidRPr="007E30B3" w:rsidRDefault="00540CD5" w:rsidP="00540CD5">
      <w:pPr>
        <w:ind w:right="5811"/>
        <w:rPr>
          <w:sz w:val="20"/>
          <w:szCs w:val="20"/>
        </w:rPr>
      </w:pPr>
    </w:p>
    <w:p w:rsidR="00540CD5" w:rsidRPr="007E30B3" w:rsidRDefault="00540CD5" w:rsidP="00540CD5">
      <w:pPr>
        <w:ind w:firstLine="705"/>
        <w:rPr>
          <w:sz w:val="20"/>
          <w:szCs w:val="20"/>
        </w:rPr>
      </w:pPr>
      <w:r w:rsidRPr="007E30B3">
        <w:rPr>
          <w:sz w:val="20"/>
          <w:szCs w:val="20"/>
        </w:rPr>
        <w:t xml:space="preserve">В соответствии с градостроительным Кодексом Российской Федерации, Федеральным законом от 30.12.2020 №494-ФЗ «О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 администрация Кульгешского сельского поселения Урмарского района Чувашской Республики  </w:t>
      </w:r>
      <w:proofErr w:type="spellStart"/>
      <w:proofErr w:type="gramStart"/>
      <w:r w:rsidRPr="007E30B3">
        <w:rPr>
          <w:sz w:val="20"/>
          <w:szCs w:val="20"/>
        </w:rPr>
        <w:t>п</w:t>
      </w:r>
      <w:proofErr w:type="spellEnd"/>
      <w:proofErr w:type="gramEnd"/>
      <w:r w:rsidRPr="007E30B3">
        <w:rPr>
          <w:sz w:val="20"/>
          <w:szCs w:val="20"/>
        </w:rPr>
        <w:t xml:space="preserve"> о с т а </w:t>
      </w:r>
      <w:proofErr w:type="spellStart"/>
      <w:r w:rsidRPr="007E30B3">
        <w:rPr>
          <w:sz w:val="20"/>
          <w:szCs w:val="20"/>
        </w:rPr>
        <w:t>н</w:t>
      </w:r>
      <w:proofErr w:type="spellEnd"/>
      <w:r w:rsidRPr="007E30B3">
        <w:rPr>
          <w:sz w:val="20"/>
          <w:szCs w:val="20"/>
        </w:rPr>
        <w:t xml:space="preserve"> о в л я е т:</w:t>
      </w:r>
    </w:p>
    <w:p w:rsidR="00540CD5" w:rsidRPr="007E30B3" w:rsidRDefault="00540CD5" w:rsidP="00540CD5">
      <w:pPr>
        <w:ind w:firstLine="570"/>
        <w:rPr>
          <w:sz w:val="20"/>
          <w:szCs w:val="20"/>
        </w:rPr>
      </w:pPr>
      <w:r w:rsidRPr="007E30B3">
        <w:rPr>
          <w:sz w:val="20"/>
          <w:szCs w:val="20"/>
        </w:rPr>
        <w:t xml:space="preserve"> 1. </w:t>
      </w:r>
      <w:proofErr w:type="gramStart"/>
      <w:r w:rsidRPr="007E30B3">
        <w:rPr>
          <w:sz w:val="20"/>
          <w:szCs w:val="20"/>
        </w:rPr>
        <w:t>Внести в Административный регламент Кульгешского сельского поселения Урмарского района «Выдача разрешения на строительство, реконструкцию объекта капитального строительства и индивидуальное строительство», утвержденной постановлением администрации Кульгешского сельского поселения Урмарского района от 18.12.2017 № 59 (с изменениями, внесенными постановлениями администрации Кульгешского сельского поселения от 04.06.2018г. № 29, от 12.03.2019г. № 09, от 12.07.2019г. № 34, от 24.03.2020г., от 06.07.2020г. № 51, от 19.10.2020</w:t>
      </w:r>
      <w:proofErr w:type="gramEnd"/>
      <w:r w:rsidRPr="007E30B3">
        <w:rPr>
          <w:sz w:val="20"/>
          <w:szCs w:val="20"/>
        </w:rPr>
        <w:t>г. № 65, от 02.12.2020г. № 74) следующие изменения:</w:t>
      </w:r>
    </w:p>
    <w:p w:rsidR="00540CD5" w:rsidRPr="007E30B3" w:rsidRDefault="00540CD5" w:rsidP="00540CD5">
      <w:pPr>
        <w:pStyle w:val="af4"/>
        <w:ind w:left="0" w:firstLine="705"/>
        <w:jc w:val="both"/>
        <w:rPr>
          <w:sz w:val="20"/>
          <w:szCs w:val="20"/>
        </w:rPr>
      </w:pPr>
      <w:r w:rsidRPr="007E30B3">
        <w:rPr>
          <w:sz w:val="20"/>
          <w:szCs w:val="20"/>
        </w:rPr>
        <w:t>1)  п.п.15 п.2.6.1 ч.1 изложить в следующей редакции:</w:t>
      </w:r>
    </w:p>
    <w:p w:rsidR="00540CD5" w:rsidRPr="007E30B3" w:rsidRDefault="00540CD5" w:rsidP="00540CD5">
      <w:pPr>
        <w:pStyle w:val="af4"/>
        <w:ind w:left="0" w:firstLine="705"/>
        <w:jc w:val="both"/>
        <w:rPr>
          <w:sz w:val="20"/>
          <w:szCs w:val="20"/>
        </w:rPr>
      </w:pPr>
      <w:proofErr w:type="gramStart"/>
      <w:r w:rsidRPr="007E30B3">
        <w:rPr>
          <w:sz w:val="20"/>
          <w:szCs w:val="20"/>
        </w:rPr>
        <w:t xml:space="preserve">«15) копия договора о  развитии территории в случае, если строительство, реконструкцию объектов объекта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Федерации, субъектом Российской </w:t>
      </w:r>
      <w:r w:rsidRPr="007E30B3">
        <w:rPr>
          <w:sz w:val="20"/>
          <w:szCs w:val="20"/>
        </w:rPr>
        <w:lastRenderedPageBreak/>
        <w:t>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Pr="007E30B3">
        <w:rPr>
          <w:sz w:val="20"/>
          <w:szCs w:val="20"/>
        </w:rPr>
        <w:t xml:space="preserve"> настоящим Кодексом Российской Федерации или субъектом Российской Федерации)».</w:t>
      </w:r>
    </w:p>
    <w:p w:rsidR="00540CD5" w:rsidRPr="007E30B3" w:rsidRDefault="00540CD5" w:rsidP="00540CD5">
      <w:pPr>
        <w:pStyle w:val="af4"/>
        <w:ind w:left="0" w:firstLine="705"/>
        <w:jc w:val="both"/>
        <w:rPr>
          <w:sz w:val="20"/>
          <w:szCs w:val="20"/>
        </w:rPr>
      </w:pPr>
      <w:r w:rsidRPr="007E30B3">
        <w:rPr>
          <w:sz w:val="20"/>
          <w:szCs w:val="20"/>
        </w:rPr>
        <w:t>2) п.2.10.1 изложить в следующей редакции:</w:t>
      </w:r>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r w:rsidRPr="007E30B3">
        <w:rPr>
          <w:rFonts w:ascii="Times New Roman CYR" w:hAnsi="Times New Roman CYR" w:cs="Times New Roman CYR"/>
          <w:sz w:val="20"/>
          <w:szCs w:val="20"/>
        </w:rPr>
        <w:t xml:space="preserve">«1) отсутствие документов, перечисленных в подразделе 2.6. Административного регламента, </w:t>
      </w:r>
      <w:proofErr w:type="gramStart"/>
      <w:r w:rsidRPr="007E30B3">
        <w:rPr>
          <w:rFonts w:ascii="Times New Roman CYR" w:hAnsi="Times New Roman CYR" w:cs="Times New Roman CYR"/>
          <w:sz w:val="20"/>
          <w:szCs w:val="20"/>
        </w:rPr>
        <w:t>необходимых</w:t>
      </w:r>
      <w:proofErr w:type="gramEnd"/>
      <w:r w:rsidRPr="007E30B3">
        <w:rPr>
          <w:rFonts w:ascii="Times New Roman CYR" w:hAnsi="Times New Roman CYR" w:cs="Times New Roman CYR"/>
          <w:sz w:val="20"/>
          <w:szCs w:val="20"/>
        </w:rPr>
        <w:t xml:space="preserve"> для предоставления муниципальной услуги;</w:t>
      </w:r>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proofErr w:type="gramStart"/>
      <w:r w:rsidRPr="007E30B3">
        <w:rPr>
          <w:rFonts w:ascii="Times New Roman CYR" w:hAnsi="Times New Roman CYR" w:cs="Times New Roman CYR"/>
          <w:sz w:val="20"/>
          <w:szCs w:val="20"/>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proofErr w:type="gramStart"/>
      <w:r w:rsidRPr="007E30B3">
        <w:rPr>
          <w:rFonts w:ascii="Times New Roman CYR" w:hAnsi="Times New Roman CYR" w:cs="Times New Roman CYR"/>
          <w:sz w:val="20"/>
          <w:szCs w:val="20"/>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roofErr w:type="gramEnd"/>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proofErr w:type="gramStart"/>
      <w:r w:rsidRPr="007E30B3">
        <w:rPr>
          <w:rFonts w:ascii="Times New Roman CYR" w:hAnsi="Times New Roman CYR" w:cs="Times New Roman CYR"/>
          <w:sz w:val="20"/>
          <w:szCs w:val="20"/>
        </w:rPr>
        <w:t>4) поступление от органа исполнительной власти субъекта Российской Федерации, уполномоченного в области охраны объектов культурного наследия,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proofErr w:type="gramStart"/>
      <w:r w:rsidRPr="007E30B3">
        <w:rPr>
          <w:rFonts w:ascii="Times New Roman CYR" w:hAnsi="Times New Roman CYR" w:cs="Times New Roman CYR"/>
          <w:sz w:val="20"/>
          <w:szCs w:val="20"/>
        </w:rPr>
        <w:t>5)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7E30B3">
        <w:rPr>
          <w:rFonts w:ascii="Times New Roman CYR" w:hAnsi="Times New Roman CYR" w:cs="Times New Roman CYR"/>
          <w:sz w:val="20"/>
          <w:szCs w:val="20"/>
        </w:rPr>
        <w:t xml:space="preserve"> территории по инициативе органа местного самоуправления».</w:t>
      </w:r>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r w:rsidRPr="007E30B3">
        <w:rPr>
          <w:rFonts w:ascii="Times New Roman CYR" w:hAnsi="Times New Roman CYR" w:cs="Times New Roman CYR"/>
          <w:sz w:val="20"/>
          <w:szCs w:val="20"/>
        </w:rPr>
        <w:t xml:space="preserve">2. </w:t>
      </w:r>
      <w:proofErr w:type="gramStart"/>
      <w:r w:rsidRPr="007E30B3">
        <w:rPr>
          <w:rFonts w:ascii="Times New Roman CYR" w:hAnsi="Times New Roman CYR" w:cs="Times New Roman CYR"/>
          <w:sz w:val="20"/>
          <w:szCs w:val="20"/>
        </w:rPr>
        <w:t>Контроль за</w:t>
      </w:r>
      <w:proofErr w:type="gramEnd"/>
      <w:r w:rsidRPr="007E30B3">
        <w:rPr>
          <w:rFonts w:ascii="Times New Roman CYR" w:hAnsi="Times New Roman CYR" w:cs="Times New Roman CYR"/>
          <w:sz w:val="20"/>
          <w:szCs w:val="20"/>
        </w:rPr>
        <w:t xml:space="preserve"> исполнением настоящего постановления оставляю за собой.</w:t>
      </w:r>
    </w:p>
    <w:p w:rsidR="00540CD5" w:rsidRPr="007E30B3" w:rsidRDefault="00540CD5" w:rsidP="007E30B3">
      <w:pPr>
        <w:widowControl w:val="0"/>
        <w:autoSpaceDE w:val="0"/>
        <w:autoSpaceDN w:val="0"/>
        <w:adjustRightInd w:val="0"/>
        <w:ind w:firstLine="720"/>
        <w:rPr>
          <w:sz w:val="20"/>
          <w:szCs w:val="20"/>
        </w:rPr>
      </w:pPr>
      <w:r w:rsidRPr="007E30B3">
        <w:rPr>
          <w:rFonts w:ascii="Times New Roman CYR" w:hAnsi="Times New Roman CYR" w:cs="Times New Roman CYR"/>
          <w:sz w:val="20"/>
          <w:szCs w:val="20"/>
        </w:rPr>
        <w:t>3. Настоящее постановление вступает в силу после его официального опубликования.</w:t>
      </w:r>
    </w:p>
    <w:p w:rsidR="00540CD5" w:rsidRPr="007E30B3" w:rsidRDefault="00540CD5" w:rsidP="00540CD5">
      <w:pPr>
        <w:pStyle w:val="a6"/>
        <w:spacing w:before="0" w:beforeAutospacing="0" w:after="0"/>
        <w:jc w:val="both"/>
        <w:rPr>
          <w:sz w:val="20"/>
          <w:szCs w:val="20"/>
        </w:rPr>
      </w:pPr>
    </w:p>
    <w:p w:rsidR="00540CD5" w:rsidRPr="007E30B3" w:rsidRDefault="00540CD5" w:rsidP="00540CD5">
      <w:pPr>
        <w:pStyle w:val="a6"/>
        <w:spacing w:before="0" w:beforeAutospacing="0" w:after="0"/>
        <w:jc w:val="both"/>
        <w:rPr>
          <w:sz w:val="20"/>
          <w:szCs w:val="20"/>
        </w:rPr>
      </w:pPr>
      <w:r w:rsidRPr="007E30B3">
        <w:rPr>
          <w:sz w:val="20"/>
          <w:szCs w:val="20"/>
        </w:rPr>
        <w:t>Глава Кульгешского сельского поселения                                                                О.С. Кузьмин</w:t>
      </w:r>
    </w:p>
    <w:p w:rsidR="008E67AF" w:rsidRPr="007E30B3" w:rsidRDefault="00540CD5" w:rsidP="00540CD5">
      <w:pPr>
        <w:pStyle w:val="a6"/>
        <w:spacing w:before="0" w:beforeAutospacing="0" w:after="0"/>
        <w:ind w:firstLine="709"/>
        <w:jc w:val="both"/>
        <w:rPr>
          <w:sz w:val="20"/>
          <w:szCs w:val="20"/>
        </w:rPr>
      </w:pPr>
      <w:r w:rsidRPr="007E30B3">
        <w:rPr>
          <w:sz w:val="20"/>
          <w:szCs w:val="20"/>
        </w:rPr>
        <w:t xml:space="preserve"> </w:t>
      </w:r>
    </w:p>
    <w:p w:rsidR="00540CD5" w:rsidRPr="007E30B3" w:rsidRDefault="00540CD5" w:rsidP="00540CD5">
      <w:pPr>
        <w:ind w:right="-1"/>
        <w:jc w:val="both"/>
        <w:rPr>
          <w:b/>
          <w:sz w:val="20"/>
          <w:szCs w:val="20"/>
        </w:rPr>
      </w:pPr>
      <w:r w:rsidRPr="007E30B3">
        <w:rPr>
          <w:b/>
          <w:sz w:val="20"/>
          <w:szCs w:val="20"/>
        </w:rPr>
        <w:t>Постановление администрации Кульгешского сельского поселения от  22.06.2021г. №27</w:t>
      </w:r>
    </w:p>
    <w:p w:rsidR="00540CD5" w:rsidRPr="007E30B3" w:rsidRDefault="00540CD5" w:rsidP="007E30B3">
      <w:pPr>
        <w:ind w:right="5386"/>
        <w:rPr>
          <w:sz w:val="20"/>
          <w:szCs w:val="20"/>
        </w:rPr>
      </w:pPr>
      <w:r w:rsidRPr="007E30B3">
        <w:rPr>
          <w:i/>
          <w:sz w:val="20"/>
          <w:szCs w:val="20"/>
        </w:rPr>
        <w:t xml:space="preserve"> </w:t>
      </w:r>
      <w:proofErr w:type="gramStart"/>
      <w:r w:rsidRPr="007E30B3">
        <w:rPr>
          <w:sz w:val="20"/>
          <w:szCs w:val="20"/>
        </w:rPr>
        <w:t>О</w:t>
      </w:r>
      <w:proofErr w:type="gramEnd"/>
      <w:r w:rsidRPr="007E30B3">
        <w:rPr>
          <w:sz w:val="20"/>
          <w:szCs w:val="20"/>
        </w:rPr>
        <w:t xml:space="preserve"> </w:t>
      </w:r>
      <w:proofErr w:type="gramStart"/>
      <w:r w:rsidRPr="007E30B3">
        <w:rPr>
          <w:sz w:val="20"/>
          <w:szCs w:val="20"/>
        </w:rPr>
        <w:t>внесений</w:t>
      </w:r>
      <w:proofErr w:type="gramEnd"/>
      <w:r w:rsidRPr="007E30B3">
        <w:rPr>
          <w:sz w:val="20"/>
          <w:szCs w:val="20"/>
        </w:rPr>
        <w:t xml:space="preserve"> изменений в постановление администрации Кульгешского сельского поселения Урмарского района от 18.12.2017 № 60 «Об утверждении административного регламента  Кульгешского сельского поселения Урмарского района «Выдача разрешения на ввод объекта в эксплуатацию» </w:t>
      </w:r>
    </w:p>
    <w:p w:rsidR="00540CD5" w:rsidRPr="007E30B3" w:rsidRDefault="00540CD5" w:rsidP="00540CD5">
      <w:pPr>
        <w:ind w:firstLine="705"/>
        <w:rPr>
          <w:sz w:val="20"/>
          <w:szCs w:val="20"/>
        </w:rPr>
      </w:pPr>
      <w:r w:rsidRPr="007E30B3">
        <w:rPr>
          <w:sz w:val="20"/>
          <w:szCs w:val="20"/>
        </w:rPr>
        <w:t xml:space="preserve">В соответствии с градостроительным кодексом Российской Федерации, Федеральным законом от 27.12.2018г. №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администрация Кульгешского сельского поселения Урмарского района Чувашской Республики  </w:t>
      </w:r>
      <w:proofErr w:type="spellStart"/>
      <w:proofErr w:type="gramStart"/>
      <w:r w:rsidRPr="007E30B3">
        <w:rPr>
          <w:sz w:val="20"/>
          <w:szCs w:val="20"/>
        </w:rPr>
        <w:t>п</w:t>
      </w:r>
      <w:proofErr w:type="spellEnd"/>
      <w:proofErr w:type="gramEnd"/>
      <w:r w:rsidRPr="007E30B3">
        <w:rPr>
          <w:sz w:val="20"/>
          <w:szCs w:val="20"/>
        </w:rPr>
        <w:t xml:space="preserve"> о с т а </w:t>
      </w:r>
      <w:proofErr w:type="spellStart"/>
      <w:r w:rsidRPr="007E30B3">
        <w:rPr>
          <w:sz w:val="20"/>
          <w:szCs w:val="20"/>
        </w:rPr>
        <w:t>н</w:t>
      </w:r>
      <w:proofErr w:type="spellEnd"/>
      <w:r w:rsidRPr="007E30B3">
        <w:rPr>
          <w:sz w:val="20"/>
          <w:szCs w:val="20"/>
        </w:rPr>
        <w:t xml:space="preserve"> о в л я е т:</w:t>
      </w:r>
    </w:p>
    <w:p w:rsidR="00540CD5" w:rsidRPr="007E30B3" w:rsidRDefault="00540CD5" w:rsidP="00540CD5">
      <w:pPr>
        <w:ind w:firstLine="570"/>
        <w:rPr>
          <w:sz w:val="20"/>
          <w:szCs w:val="20"/>
        </w:rPr>
      </w:pPr>
      <w:r w:rsidRPr="007E30B3">
        <w:rPr>
          <w:sz w:val="20"/>
          <w:szCs w:val="20"/>
        </w:rPr>
        <w:t xml:space="preserve"> 1. Внести в Административный регламент Кульгешского сельского поселения Урмарского района «Выдача разрешения на ввод объекта в эксплуатацию», утвержденной постановлением администрации Кульгешского сельского поселения Урмарского района от 18.12.2017 № 60  с изменениями, внесенными постановлением администрации Кульгешского сельского поселения от 04.06.2018г. № 30) следующие изменения:</w:t>
      </w:r>
    </w:p>
    <w:p w:rsidR="00540CD5" w:rsidRPr="007E30B3" w:rsidRDefault="00540CD5" w:rsidP="00540CD5">
      <w:pPr>
        <w:pStyle w:val="af4"/>
        <w:ind w:left="0" w:firstLine="705"/>
        <w:jc w:val="both"/>
        <w:rPr>
          <w:sz w:val="20"/>
          <w:szCs w:val="20"/>
        </w:rPr>
      </w:pPr>
      <w:r w:rsidRPr="007E30B3">
        <w:rPr>
          <w:sz w:val="20"/>
          <w:szCs w:val="20"/>
        </w:rPr>
        <w:t>1)  п.п.6   п.2.6. изложить в следующей редакции:</w:t>
      </w:r>
    </w:p>
    <w:p w:rsidR="00540CD5" w:rsidRPr="007E30B3" w:rsidRDefault="00540CD5" w:rsidP="00540CD5">
      <w:pPr>
        <w:pStyle w:val="af4"/>
        <w:ind w:left="0" w:firstLine="705"/>
        <w:jc w:val="both"/>
        <w:rPr>
          <w:rFonts w:ascii="Times New Roman CYR" w:hAnsi="Times New Roman CYR" w:cs="Times New Roman CYR"/>
          <w:sz w:val="20"/>
          <w:szCs w:val="20"/>
        </w:rPr>
      </w:pPr>
      <w:proofErr w:type="gramStart"/>
      <w:r w:rsidRPr="007E30B3">
        <w:rPr>
          <w:sz w:val="20"/>
          <w:szCs w:val="20"/>
        </w:rPr>
        <w:t xml:space="preserve">«документы,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w:t>
      </w:r>
      <w:proofErr w:type="gramEnd"/>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r w:rsidRPr="007E30B3">
        <w:rPr>
          <w:rFonts w:ascii="Times New Roman CYR" w:hAnsi="Times New Roman CYR" w:cs="Times New Roman CYR"/>
          <w:sz w:val="20"/>
          <w:szCs w:val="20"/>
        </w:rPr>
        <w:t xml:space="preserve">2. </w:t>
      </w:r>
      <w:proofErr w:type="gramStart"/>
      <w:r w:rsidRPr="007E30B3">
        <w:rPr>
          <w:rFonts w:ascii="Times New Roman CYR" w:hAnsi="Times New Roman CYR" w:cs="Times New Roman CYR"/>
          <w:sz w:val="20"/>
          <w:szCs w:val="20"/>
        </w:rPr>
        <w:t>Контроль за</w:t>
      </w:r>
      <w:proofErr w:type="gramEnd"/>
      <w:r w:rsidRPr="007E30B3">
        <w:rPr>
          <w:rFonts w:ascii="Times New Roman CYR" w:hAnsi="Times New Roman CYR" w:cs="Times New Roman CYR"/>
          <w:sz w:val="20"/>
          <w:szCs w:val="20"/>
        </w:rPr>
        <w:t xml:space="preserve"> исполнением настоящего постановления оставляю за собой.</w:t>
      </w:r>
    </w:p>
    <w:p w:rsidR="00540CD5" w:rsidRPr="007E30B3" w:rsidRDefault="00540CD5" w:rsidP="00540CD5">
      <w:pPr>
        <w:widowControl w:val="0"/>
        <w:autoSpaceDE w:val="0"/>
        <w:autoSpaceDN w:val="0"/>
        <w:adjustRightInd w:val="0"/>
        <w:ind w:firstLine="720"/>
        <w:rPr>
          <w:rFonts w:ascii="Times New Roman CYR" w:hAnsi="Times New Roman CYR" w:cs="Times New Roman CYR"/>
          <w:sz w:val="20"/>
          <w:szCs w:val="20"/>
        </w:rPr>
      </w:pPr>
      <w:r w:rsidRPr="007E30B3">
        <w:rPr>
          <w:rFonts w:ascii="Times New Roman CYR" w:hAnsi="Times New Roman CYR" w:cs="Times New Roman CYR"/>
          <w:sz w:val="20"/>
          <w:szCs w:val="20"/>
        </w:rPr>
        <w:t>3. Настоящее постановление вступает в силу после его официального опубликования.</w:t>
      </w:r>
    </w:p>
    <w:p w:rsidR="008E67AF" w:rsidRDefault="008E67AF" w:rsidP="008E67AF">
      <w:pPr>
        <w:rPr>
          <w:sz w:val="20"/>
          <w:szCs w:val="20"/>
        </w:rPr>
      </w:pPr>
    </w:p>
    <w:tbl>
      <w:tblPr>
        <w:tblpPr w:leftFromText="181" w:rightFromText="181" w:bottomFromText="200" w:vertAnchor="text" w:horzAnchor="margin" w:tblpXSpec="center" w:tblpY="809"/>
        <w:tblW w:w="10368" w:type="dxa"/>
        <w:shd w:val="clear" w:color="auto" w:fill="C0C0C0"/>
        <w:tblCellMar>
          <w:left w:w="0" w:type="dxa"/>
          <w:right w:w="0" w:type="dxa"/>
        </w:tblCellMar>
        <w:tblLook w:val="04A0"/>
      </w:tblPr>
      <w:tblGrid>
        <w:gridCol w:w="4248"/>
        <w:gridCol w:w="2880"/>
        <w:gridCol w:w="3240"/>
      </w:tblGrid>
      <w:tr w:rsidR="008E67AF" w:rsidTr="008E67AF">
        <w:trPr>
          <w:trHeight w:val="1607"/>
        </w:trPr>
        <w:tc>
          <w:tcPr>
            <w:tcW w:w="4248" w:type="dxa"/>
            <w:shd w:val="clear" w:color="auto" w:fill="C0C0C0"/>
            <w:tcMar>
              <w:top w:w="0" w:type="dxa"/>
              <w:left w:w="108" w:type="dxa"/>
              <w:bottom w:w="0" w:type="dxa"/>
              <w:right w:w="108" w:type="dxa"/>
            </w:tcMar>
          </w:tcPr>
          <w:p w:rsidR="008E67AF" w:rsidRDefault="008E67AF">
            <w:pPr>
              <w:spacing w:line="276" w:lineRule="auto"/>
              <w:ind w:right="-51" w:firstLine="540"/>
              <w:jc w:val="center"/>
              <w:rPr>
                <w:sz w:val="20"/>
                <w:szCs w:val="20"/>
                <w:lang w:eastAsia="en-US"/>
              </w:rPr>
            </w:pPr>
          </w:p>
          <w:p w:rsidR="008E67AF" w:rsidRDefault="008E67AF">
            <w:pPr>
              <w:spacing w:line="276" w:lineRule="auto"/>
              <w:ind w:right="-51"/>
              <w:jc w:val="center"/>
              <w:rPr>
                <w:sz w:val="20"/>
                <w:szCs w:val="20"/>
                <w:lang w:eastAsia="en-US"/>
              </w:rPr>
            </w:pPr>
            <w:r>
              <w:rPr>
                <w:sz w:val="20"/>
                <w:szCs w:val="20"/>
                <w:lang w:eastAsia="en-US"/>
              </w:rPr>
              <w:t>Периодическое печатное издание</w:t>
            </w:r>
          </w:p>
          <w:p w:rsidR="008E67AF" w:rsidRDefault="008E67AF">
            <w:pPr>
              <w:spacing w:line="276" w:lineRule="auto"/>
              <w:ind w:right="-51"/>
              <w:jc w:val="center"/>
              <w:rPr>
                <w:sz w:val="20"/>
                <w:szCs w:val="20"/>
                <w:lang w:eastAsia="en-US"/>
              </w:rPr>
            </w:pPr>
            <w:r>
              <w:rPr>
                <w:sz w:val="20"/>
                <w:szCs w:val="20"/>
                <w:lang w:eastAsia="en-US"/>
              </w:rPr>
              <w:t>«Кульгешский вестник»</w:t>
            </w:r>
          </w:p>
          <w:p w:rsidR="008E67AF" w:rsidRDefault="008E67AF">
            <w:pPr>
              <w:spacing w:line="276" w:lineRule="auto"/>
              <w:ind w:right="-51"/>
              <w:jc w:val="center"/>
              <w:rPr>
                <w:sz w:val="20"/>
                <w:szCs w:val="20"/>
                <w:lang w:eastAsia="en-US"/>
              </w:rPr>
            </w:pPr>
            <w:r>
              <w:rPr>
                <w:sz w:val="20"/>
                <w:szCs w:val="20"/>
                <w:lang w:eastAsia="en-US"/>
              </w:rPr>
              <w:t>Адрес редакционного совета</w:t>
            </w:r>
          </w:p>
          <w:p w:rsidR="008E67AF" w:rsidRDefault="008E67AF">
            <w:pPr>
              <w:spacing w:line="276" w:lineRule="auto"/>
              <w:ind w:right="-51"/>
              <w:jc w:val="center"/>
              <w:rPr>
                <w:sz w:val="20"/>
                <w:szCs w:val="20"/>
                <w:lang w:eastAsia="en-US"/>
              </w:rPr>
            </w:pPr>
            <w:r>
              <w:rPr>
                <w:sz w:val="20"/>
                <w:szCs w:val="20"/>
                <w:lang w:eastAsia="en-US"/>
              </w:rPr>
              <w:t>  и издателя:</w:t>
            </w:r>
          </w:p>
          <w:p w:rsidR="008E67AF" w:rsidRDefault="008E67AF">
            <w:pPr>
              <w:spacing w:line="276" w:lineRule="auto"/>
              <w:ind w:right="-51"/>
              <w:jc w:val="center"/>
              <w:rPr>
                <w:sz w:val="20"/>
                <w:szCs w:val="20"/>
                <w:lang w:eastAsia="en-US"/>
              </w:rPr>
            </w:pPr>
            <w:r>
              <w:rPr>
                <w:sz w:val="20"/>
                <w:szCs w:val="20"/>
                <w:lang w:eastAsia="en-US"/>
              </w:rPr>
              <w:t>429408, д. Кульгеши, ул</w:t>
            </w:r>
            <w:proofErr w:type="gramStart"/>
            <w:r>
              <w:rPr>
                <w:sz w:val="20"/>
                <w:szCs w:val="20"/>
                <w:lang w:eastAsia="en-US"/>
              </w:rPr>
              <w:t>.Ш</w:t>
            </w:r>
            <w:proofErr w:type="gramEnd"/>
            <w:r>
              <w:rPr>
                <w:sz w:val="20"/>
                <w:szCs w:val="20"/>
                <w:lang w:eastAsia="en-US"/>
              </w:rPr>
              <w:t>кольная, д.2</w:t>
            </w:r>
          </w:p>
          <w:p w:rsidR="008E67AF" w:rsidRDefault="008E67AF">
            <w:pPr>
              <w:spacing w:line="276" w:lineRule="auto"/>
              <w:ind w:right="-51"/>
              <w:jc w:val="center"/>
              <w:rPr>
                <w:sz w:val="20"/>
                <w:szCs w:val="20"/>
                <w:lang w:val="en-US" w:eastAsia="en-US"/>
              </w:rPr>
            </w:pPr>
            <w:r>
              <w:rPr>
                <w:sz w:val="20"/>
                <w:szCs w:val="20"/>
                <w:lang w:val="en-US" w:eastAsia="en-US"/>
              </w:rPr>
              <w:t>Email:  urmary_kulgeshi@cap.ru</w:t>
            </w:r>
          </w:p>
          <w:p w:rsidR="008E67AF" w:rsidRDefault="008E67AF">
            <w:pPr>
              <w:spacing w:line="276" w:lineRule="auto"/>
              <w:ind w:right="-51" w:firstLine="540"/>
              <w:jc w:val="center"/>
              <w:rPr>
                <w:sz w:val="20"/>
                <w:szCs w:val="20"/>
                <w:lang w:eastAsia="en-US"/>
              </w:rPr>
            </w:pPr>
          </w:p>
        </w:tc>
        <w:tc>
          <w:tcPr>
            <w:tcW w:w="2880" w:type="dxa"/>
            <w:shd w:val="clear" w:color="auto" w:fill="C0C0C0"/>
            <w:tcMar>
              <w:top w:w="0" w:type="dxa"/>
              <w:left w:w="108" w:type="dxa"/>
              <w:bottom w:w="0" w:type="dxa"/>
              <w:right w:w="108" w:type="dxa"/>
            </w:tcMar>
            <w:hideMark/>
          </w:tcPr>
          <w:p w:rsidR="008E67AF" w:rsidRDefault="008E67AF">
            <w:pPr>
              <w:spacing w:line="276" w:lineRule="auto"/>
              <w:ind w:right="-51" w:firstLine="540"/>
              <w:jc w:val="center"/>
              <w:rPr>
                <w:sz w:val="20"/>
                <w:szCs w:val="20"/>
                <w:lang w:eastAsia="en-US"/>
              </w:rPr>
            </w:pPr>
            <w:r>
              <w:rPr>
                <w:sz w:val="20"/>
                <w:szCs w:val="20"/>
                <w:lang w:eastAsia="en-US"/>
              </w:rPr>
              <w:t> </w:t>
            </w:r>
          </w:p>
          <w:p w:rsidR="008E67AF" w:rsidRDefault="008E67AF">
            <w:pPr>
              <w:spacing w:line="276" w:lineRule="auto"/>
              <w:ind w:right="-51"/>
              <w:jc w:val="center"/>
              <w:rPr>
                <w:sz w:val="20"/>
                <w:szCs w:val="20"/>
                <w:lang w:eastAsia="en-US"/>
              </w:rPr>
            </w:pPr>
            <w:r>
              <w:rPr>
                <w:sz w:val="20"/>
                <w:szCs w:val="20"/>
                <w:lang w:eastAsia="en-US"/>
              </w:rPr>
              <w:t>Учредитель:</w:t>
            </w:r>
          </w:p>
          <w:p w:rsidR="008E67AF" w:rsidRDefault="008E67AF">
            <w:pPr>
              <w:spacing w:line="276" w:lineRule="auto"/>
              <w:ind w:right="-51"/>
              <w:jc w:val="center"/>
              <w:rPr>
                <w:sz w:val="20"/>
                <w:szCs w:val="20"/>
                <w:lang w:eastAsia="en-US"/>
              </w:rPr>
            </w:pPr>
            <w:r>
              <w:rPr>
                <w:sz w:val="20"/>
                <w:szCs w:val="20"/>
                <w:lang w:eastAsia="en-US"/>
              </w:rPr>
              <w:t xml:space="preserve">Администрация  Кульгешского сельского поселения </w:t>
            </w:r>
          </w:p>
          <w:p w:rsidR="008E67AF" w:rsidRDefault="008E67AF">
            <w:pPr>
              <w:spacing w:line="276" w:lineRule="auto"/>
              <w:ind w:right="-51"/>
              <w:jc w:val="center"/>
              <w:rPr>
                <w:sz w:val="20"/>
                <w:szCs w:val="20"/>
                <w:lang w:eastAsia="en-US"/>
              </w:rPr>
            </w:pPr>
            <w:r>
              <w:rPr>
                <w:sz w:val="20"/>
                <w:szCs w:val="20"/>
                <w:lang w:eastAsia="en-US"/>
              </w:rPr>
              <w:t>Урмарского района</w:t>
            </w:r>
          </w:p>
          <w:p w:rsidR="008E67AF" w:rsidRDefault="008E67AF">
            <w:pPr>
              <w:spacing w:line="276" w:lineRule="auto"/>
              <w:ind w:right="-51"/>
              <w:jc w:val="center"/>
              <w:rPr>
                <w:sz w:val="20"/>
                <w:szCs w:val="20"/>
                <w:lang w:eastAsia="en-US"/>
              </w:rPr>
            </w:pPr>
            <w:r>
              <w:rPr>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8E67AF" w:rsidRDefault="008E67AF">
            <w:pPr>
              <w:spacing w:line="276" w:lineRule="auto"/>
              <w:ind w:right="-51" w:firstLine="540"/>
              <w:jc w:val="center"/>
              <w:rPr>
                <w:sz w:val="20"/>
                <w:szCs w:val="20"/>
                <w:lang w:eastAsia="en-US"/>
              </w:rPr>
            </w:pPr>
            <w:r>
              <w:rPr>
                <w:sz w:val="20"/>
                <w:szCs w:val="20"/>
                <w:lang w:eastAsia="en-US"/>
              </w:rPr>
              <w:t> </w:t>
            </w:r>
          </w:p>
          <w:p w:rsidR="008E67AF" w:rsidRDefault="008E67AF">
            <w:pPr>
              <w:spacing w:line="276" w:lineRule="auto"/>
              <w:ind w:right="-51"/>
              <w:jc w:val="center"/>
              <w:rPr>
                <w:sz w:val="20"/>
                <w:szCs w:val="20"/>
                <w:lang w:eastAsia="en-US"/>
              </w:rPr>
            </w:pPr>
            <w:r>
              <w:rPr>
                <w:sz w:val="20"/>
                <w:szCs w:val="20"/>
                <w:lang w:eastAsia="en-US"/>
              </w:rPr>
              <w:t xml:space="preserve">Председатель </w:t>
            </w:r>
            <w:proofErr w:type="gramStart"/>
            <w:r>
              <w:rPr>
                <w:sz w:val="20"/>
                <w:szCs w:val="20"/>
                <w:lang w:eastAsia="en-US"/>
              </w:rPr>
              <w:t>редакционного</w:t>
            </w:r>
            <w:proofErr w:type="gramEnd"/>
            <w:r>
              <w:rPr>
                <w:sz w:val="20"/>
                <w:szCs w:val="20"/>
                <w:lang w:eastAsia="en-US"/>
              </w:rPr>
              <w:t xml:space="preserve"> </w:t>
            </w:r>
          </w:p>
          <w:p w:rsidR="008E67AF" w:rsidRDefault="008E67AF">
            <w:pPr>
              <w:spacing w:line="276" w:lineRule="auto"/>
              <w:ind w:right="-51"/>
              <w:jc w:val="center"/>
              <w:rPr>
                <w:sz w:val="20"/>
                <w:szCs w:val="20"/>
                <w:lang w:eastAsia="en-US"/>
              </w:rPr>
            </w:pPr>
            <w:r>
              <w:rPr>
                <w:sz w:val="20"/>
                <w:szCs w:val="20"/>
                <w:lang w:eastAsia="en-US"/>
              </w:rPr>
              <w:t>совета - главный редактор</w:t>
            </w:r>
          </w:p>
          <w:p w:rsidR="008E67AF" w:rsidRDefault="008E67AF">
            <w:pPr>
              <w:spacing w:line="276" w:lineRule="auto"/>
              <w:ind w:right="-51"/>
              <w:jc w:val="center"/>
              <w:rPr>
                <w:sz w:val="20"/>
                <w:szCs w:val="20"/>
                <w:lang w:eastAsia="en-US"/>
              </w:rPr>
            </w:pPr>
            <w:r>
              <w:rPr>
                <w:sz w:val="20"/>
                <w:szCs w:val="20"/>
                <w:lang w:eastAsia="en-US"/>
              </w:rPr>
              <w:t> Сергеева Е.И.</w:t>
            </w:r>
          </w:p>
          <w:p w:rsidR="008E67AF" w:rsidRDefault="008E67AF">
            <w:pPr>
              <w:spacing w:line="276" w:lineRule="auto"/>
              <w:ind w:right="-51"/>
              <w:jc w:val="center"/>
              <w:rPr>
                <w:sz w:val="20"/>
                <w:szCs w:val="20"/>
                <w:lang w:eastAsia="en-US"/>
              </w:rPr>
            </w:pPr>
            <w:r>
              <w:rPr>
                <w:sz w:val="20"/>
                <w:szCs w:val="20"/>
                <w:lang w:eastAsia="en-US"/>
              </w:rPr>
              <w:t>Тираж 10 экз.</w:t>
            </w:r>
          </w:p>
          <w:p w:rsidR="008E67AF" w:rsidRDefault="008E67AF">
            <w:pPr>
              <w:spacing w:line="276" w:lineRule="auto"/>
              <w:ind w:right="-51"/>
              <w:jc w:val="center"/>
              <w:rPr>
                <w:sz w:val="20"/>
                <w:szCs w:val="20"/>
                <w:lang w:eastAsia="en-US"/>
              </w:rPr>
            </w:pPr>
            <w:r>
              <w:rPr>
                <w:sz w:val="20"/>
                <w:szCs w:val="20"/>
                <w:lang w:eastAsia="en-US"/>
              </w:rPr>
              <w:t>Объем 1 п.л. формат  А-4</w:t>
            </w:r>
          </w:p>
          <w:p w:rsidR="008E67AF" w:rsidRDefault="008E67AF">
            <w:pPr>
              <w:spacing w:line="276" w:lineRule="auto"/>
              <w:ind w:right="-51"/>
              <w:jc w:val="center"/>
              <w:rPr>
                <w:sz w:val="20"/>
                <w:szCs w:val="20"/>
                <w:lang w:eastAsia="en-US"/>
              </w:rPr>
            </w:pPr>
            <w:r>
              <w:rPr>
                <w:sz w:val="20"/>
                <w:szCs w:val="20"/>
                <w:lang w:eastAsia="en-US"/>
              </w:rPr>
              <w:t>Распространяется бесплатно</w:t>
            </w:r>
          </w:p>
        </w:tc>
      </w:tr>
    </w:tbl>
    <w:p w:rsidR="008E67AF" w:rsidRDefault="008E67AF" w:rsidP="008E67AF"/>
    <w:p w:rsidR="008E67AF" w:rsidRDefault="008E67AF" w:rsidP="008E67AF"/>
    <w:p w:rsidR="008E67AF" w:rsidRDefault="008E67AF" w:rsidP="008E67AF"/>
    <w:p w:rsidR="008E67AF" w:rsidRDefault="008E67AF" w:rsidP="008E67AF"/>
    <w:p w:rsidR="00F254FF" w:rsidRDefault="00F254FF"/>
    <w:sectPr w:rsidR="00F254FF" w:rsidSect="00F25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67AF"/>
    <w:rsid w:val="002A01D8"/>
    <w:rsid w:val="00540CD5"/>
    <w:rsid w:val="007778A2"/>
    <w:rsid w:val="007E30B3"/>
    <w:rsid w:val="008E6487"/>
    <w:rsid w:val="008E67AF"/>
    <w:rsid w:val="00B549AF"/>
    <w:rsid w:val="00F25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uiPriority="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7AF"/>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qFormat/>
    <w:rsid w:val="008E67AF"/>
    <w:pPr>
      <w:keepNext/>
      <w:suppressAutoHyphens w:val="0"/>
      <w:jc w:val="center"/>
      <w:outlineLvl w:val="0"/>
    </w:pPr>
    <w:rPr>
      <w:sz w:val="20"/>
      <w:szCs w:val="20"/>
      <w:u w:val="single"/>
      <w:lang w:eastAsia="ru-RU"/>
    </w:rPr>
  </w:style>
  <w:style w:type="paragraph" w:styleId="2">
    <w:name w:val="heading 2"/>
    <w:basedOn w:val="a"/>
    <w:next w:val="a"/>
    <w:link w:val="20"/>
    <w:semiHidden/>
    <w:unhideWhenUsed/>
    <w:qFormat/>
    <w:rsid w:val="008E67AF"/>
    <w:pPr>
      <w:keepNext/>
      <w:keepLines/>
      <w:suppressAutoHyphens w:val="0"/>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8E67AF"/>
    <w:pPr>
      <w:keepNext/>
      <w:suppressAutoHyphens w:val="0"/>
      <w:jc w:val="center"/>
      <w:outlineLvl w:val="2"/>
    </w:pPr>
    <w:rPr>
      <w:rFonts w:ascii="Baltica Chv" w:hAnsi="Baltica Chv"/>
      <w:b/>
      <w:sz w:val="20"/>
      <w:szCs w:val="20"/>
      <w:lang w:eastAsia="ru-RU"/>
    </w:rPr>
  </w:style>
  <w:style w:type="paragraph" w:styleId="4">
    <w:name w:val="heading 4"/>
    <w:basedOn w:val="a"/>
    <w:next w:val="a"/>
    <w:link w:val="40"/>
    <w:semiHidden/>
    <w:unhideWhenUsed/>
    <w:qFormat/>
    <w:rsid w:val="008E67AF"/>
    <w:pPr>
      <w:keepNext/>
      <w:suppressAutoHyphens w:val="0"/>
      <w:outlineLvl w:val="3"/>
    </w:pPr>
    <w:rPr>
      <w:szCs w:val="20"/>
      <w:lang w:eastAsia="ru-RU"/>
    </w:rPr>
  </w:style>
  <w:style w:type="paragraph" w:styleId="5">
    <w:name w:val="heading 5"/>
    <w:basedOn w:val="a"/>
    <w:next w:val="a"/>
    <w:link w:val="50"/>
    <w:semiHidden/>
    <w:unhideWhenUsed/>
    <w:qFormat/>
    <w:rsid w:val="008E67AF"/>
    <w:pPr>
      <w:keepNext/>
      <w:suppressAutoHyphens w:val="0"/>
      <w:ind w:firstLine="720"/>
      <w:jc w:val="center"/>
      <w:outlineLvl w:val="4"/>
    </w:pPr>
    <w:rPr>
      <w:szCs w:val="20"/>
      <w:lang w:eastAsia="ru-RU"/>
    </w:rPr>
  </w:style>
  <w:style w:type="paragraph" w:styleId="6">
    <w:name w:val="heading 6"/>
    <w:basedOn w:val="a"/>
    <w:next w:val="a"/>
    <w:link w:val="60"/>
    <w:semiHidden/>
    <w:unhideWhenUsed/>
    <w:qFormat/>
    <w:rsid w:val="008E67AF"/>
    <w:pPr>
      <w:keepNext/>
      <w:suppressAutoHyphens w:val="0"/>
      <w:spacing w:before="220"/>
      <w:jc w:val="center"/>
      <w:outlineLvl w:val="5"/>
    </w:pPr>
    <w:rPr>
      <w:szCs w:val="18"/>
      <w:lang w:eastAsia="ru-RU"/>
    </w:rPr>
  </w:style>
  <w:style w:type="paragraph" w:styleId="7">
    <w:name w:val="heading 7"/>
    <w:basedOn w:val="a"/>
    <w:next w:val="a"/>
    <w:link w:val="70"/>
    <w:uiPriority w:val="99"/>
    <w:semiHidden/>
    <w:unhideWhenUsed/>
    <w:qFormat/>
    <w:rsid w:val="008E67AF"/>
    <w:pPr>
      <w:suppressAutoHyphens w:val="0"/>
      <w:spacing w:before="240" w:after="60"/>
      <w:outlineLvl w:val="6"/>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rsid w:val="008E67AF"/>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semiHidden/>
    <w:rsid w:val="008E67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8E67AF"/>
    <w:rPr>
      <w:rFonts w:ascii="Baltica Chv" w:eastAsia="Times New Roman" w:hAnsi="Baltica Chv" w:cs="Times New Roman"/>
      <w:b/>
      <w:sz w:val="20"/>
      <w:szCs w:val="20"/>
      <w:lang w:eastAsia="ru-RU"/>
    </w:rPr>
  </w:style>
  <w:style w:type="character" w:customStyle="1" w:styleId="40">
    <w:name w:val="Заголовок 4 Знак"/>
    <w:basedOn w:val="a0"/>
    <w:link w:val="4"/>
    <w:semiHidden/>
    <w:rsid w:val="008E67AF"/>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8E67AF"/>
    <w:rPr>
      <w:rFonts w:ascii="Times New Roman" w:eastAsia="Times New Roman" w:hAnsi="Times New Roman" w:cs="Times New Roman"/>
      <w:sz w:val="24"/>
      <w:szCs w:val="20"/>
      <w:lang w:eastAsia="ru-RU"/>
    </w:rPr>
  </w:style>
  <w:style w:type="character" w:customStyle="1" w:styleId="60">
    <w:name w:val="Заголовок 6 Знак"/>
    <w:basedOn w:val="a0"/>
    <w:link w:val="6"/>
    <w:semiHidden/>
    <w:rsid w:val="008E67AF"/>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semiHidden/>
    <w:rsid w:val="008E67AF"/>
    <w:rPr>
      <w:rFonts w:ascii="Times New Roman" w:eastAsia="Times New Roman" w:hAnsi="Times New Roman" w:cs="Times New Roman"/>
      <w:sz w:val="24"/>
      <w:szCs w:val="24"/>
      <w:lang w:eastAsia="ru-RU"/>
    </w:rPr>
  </w:style>
  <w:style w:type="character" w:styleId="a3">
    <w:name w:val="Hyperlink"/>
    <w:basedOn w:val="a0"/>
    <w:semiHidden/>
    <w:unhideWhenUsed/>
    <w:rsid w:val="008E67AF"/>
    <w:rPr>
      <w:color w:val="0000FF"/>
      <w:u w:val="single"/>
    </w:rPr>
  </w:style>
  <w:style w:type="character" w:styleId="a4">
    <w:name w:val="FollowedHyperlink"/>
    <w:basedOn w:val="a0"/>
    <w:uiPriority w:val="99"/>
    <w:semiHidden/>
    <w:unhideWhenUsed/>
    <w:rsid w:val="008E67AF"/>
    <w:rPr>
      <w:color w:val="800080" w:themeColor="followedHyperlink"/>
      <w:u w:val="single"/>
    </w:rPr>
  </w:style>
  <w:style w:type="character" w:customStyle="1" w:styleId="11">
    <w:name w:val="Заголовок 1 Знак1"/>
    <w:aliases w:val="Раздел Договора Знак1,H1 Знак1,&quot;Алмаз&quot; Знак1,б) Раздел Знак1,б) раздел Знак1,Раздел Знак1,Заголов Знак1,Head 1 Знак1,Содерж-Заголовок 1 Знак1,Содерж-Заголовок 1 + полужирный Знак1,2К Заголовок 1 Знак1,????????? 1 Знак1"/>
    <w:basedOn w:val="a0"/>
    <w:rsid w:val="008E67AF"/>
    <w:rPr>
      <w:rFonts w:asciiTheme="majorHAnsi" w:eastAsiaTheme="majorEastAsia" w:hAnsiTheme="majorHAnsi" w:cstheme="majorBidi"/>
      <w:b/>
      <w:bCs/>
      <w:color w:val="365F91" w:themeColor="accent1" w:themeShade="BF"/>
      <w:sz w:val="28"/>
      <w:szCs w:val="28"/>
      <w:lang w:eastAsia="zh-CN"/>
    </w:rPr>
  </w:style>
  <w:style w:type="character" w:customStyle="1" w:styleId="a5">
    <w:name w:val="Обычный (веб) Знак"/>
    <w:basedOn w:val="a0"/>
    <w:link w:val="a6"/>
    <w:uiPriority w:val="99"/>
    <w:locked/>
    <w:rsid w:val="008E67AF"/>
    <w:rPr>
      <w:rFonts w:ascii="Times New Roman" w:eastAsia="Times New Roman" w:hAnsi="Times New Roman" w:cs="Times New Roman"/>
      <w:sz w:val="24"/>
      <w:szCs w:val="24"/>
      <w:lang w:eastAsia="ru-RU"/>
    </w:rPr>
  </w:style>
  <w:style w:type="paragraph" w:styleId="a6">
    <w:name w:val="Normal (Web)"/>
    <w:basedOn w:val="a"/>
    <w:link w:val="a5"/>
    <w:unhideWhenUsed/>
    <w:qFormat/>
    <w:rsid w:val="008E67AF"/>
    <w:pPr>
      <w:suppressAutoHyphens w:val="0"/>
      <w:spacing w:before="100" w:beforeAutospacing="1" w:after="119"/>
    </w:pPr>
    <w:rPr>
      <w:lang w:eastAsia="ru-RU"/>
    </w:rPr>
  </w:style>
  <w:style w:type="paragraph" w:styleId="a7">
    <w:name w:val="header"/>
    <w:basedOn w:val="a"/>
    <w:link w:val="a8"/>
    <w:uiPriority w:val="99"/>
    <w:semiHidden/>
    <w:unhideWhenUsed/>
    <w:qFormat/>
    <w:rsid w:val="008E67AF"/>
    <w:pPr>
      <w:tabs>
        <w:tab w:val="center" w:pos="4677"/>
        <w:tab w:val="right" w:pos="9355"/>
      </w:tabs>
      <w:suppressAutoHyphens w:val="0"/>
    </w:pPr>
    <w:rPr>
      <w:lang w:eastAsia="ru-RU"/>
    </w:rPr>
  </w:style>
  <w:style w:type="character" w:customStyle="1" w:styleId="a8">
    <w:name w:val="Верхний колонтитул Знак"/>
    <w:basedOn w:val="a0"/>
    <w:link w:val="a7"/>
    <w:uiPriority w:val="99"/>
    <w:semiHidden/>
    <w:rsid w:val="008E67AF"/>
    <w:rPr>
      <w:rFonts w:ascii="Times New Roman" w:eastAsia="Times New Roman" w:hAnsi="Times New Roman" w:cs="Times New Roman"/>
      <w:sz w:val="24"/>
      <w:szCs w:val="24"/>
      <w:lang w:eastAsia="ru-RU"/>
    </w:rPr>
  </w:style>
  <w:style w:type="paragraph" w:styleId="a9">
    <w:name w:val="footer"/>
    <w:basedOn w:val="a"/>
    <w:link w:val="12"/>
    <w:uiPriority w:val="99"/>
    <w:semiHidden/>
    <w:unhideWhenUsed/>
    <w:qFormat/>
    <w:rsid w:val="008E67AF"/>
    <w:pPr>
      <w:tabs>
        <w:tab w:val="center" w:pos="4677"/>
        <w:tab w:val="right" w:pos="9355"/>
      </w:tabs>
    </w:pPr>
  </w:style>
  <w:style w:type="character" w:customStyle="1" w:styleId="aa">
    <w:name w:val="Нижний колонтитул Знак"/>
    <w:basedOn w:val="a0"/>
    <w:link w:val="a9"/>
    <w:semiHidden/>
    <w:rsid w:val="008E67AF"/>
    <w:rPr>
      <w:rFonts w:ascii="Times New Roman" w:eastAsia="Times New Roman" w:hAnsi="Times New Roman" w:cs="Times New Roman"/>
      <w:sz w:val="24"/>
      <w:szCs w:val="24"/>
      <w:lang w:eastAsia="zh-CN"/>
    </w:rPr>
  </w:style>
  <w:style w:type="paragraph" w:styleId="ab">
    <w:name w:val="Body Text"/>
    <w:basedOn w:val="a"/>
    <w:link w:val="ac"/>
    <w:uiPriority w:val="99"/>
    <w:unhideWhenUsed/>
    <w:qFormat/>
    <w:rsid w:val="008E67AF"/>
    <w:pPr>
      <w:spacing w:after="120"/>
    </w:pPr>
  </w:style>
  <w:style w:type="character" w:customStyle="1" w:styleId="ac">
    <w:name w:val="Основной текст Знак"/>
    <w:basedOn w:val="a0"/>
    <w:link w:val="ab"/>
    <w:uiPriority w:val="99"/>
    <w:rsid w:val="008E67AF"/>
    <w:rPr>
      <w:rFonts w:ascii="Times New Roman" w:eastAsia="Times New Roman" w:hAnsi="Times New Roman" w:cs="Times New Roman"/>
      <w:sz w:val="24"/>
      <w:szCs w:val="24"/>
      <w:lang w:eastAsia="zh-CN"/>
    </w:rPr>
  </w:style>
  <w:style w:type="paragraph" w:styleId="ad">
    <w:name w:val="Body Text Indent"/>
    <w:basedOn w:val="a"/>
    <w:link w:val="ae"/>
    <w:uiPriority w:val="99"/>
    <w:semiHidden/>
    <w:unhideWhenUsed/>
    <w:qFormat/>
    <w:rsid w:val="008E67AF"/>
    <w:pPr>
      <w:suppressAutoHyphens w:val="0"/>
      <w:jc w:val="center"/>
    </w:pPr>
    <w:rPr>
      <w:rFonts w:ascii="Baltica Chv" w:hAnsi="Baltica Chv"/>
      <w:sz w:val="20"/>
      <w:szCs w:val="20"/>
      <w:lang w:eastAsia="ru-RU"/>
    </w:rPr>
  </w:style>
  <w:style w:type="character" w:customStyle="1" w:styleId="ae">
    <w:name w:val="Основной текст с отступом Знак"/>
    <w:basedOn w:val="a0"/>
    <w:link w:val="ad"/>
    <w:uiPriority w:val="99"/>
    <w:semiHidden/>
    <w:rsid w:val="008E67AF"/>
    <w:rPr>
      <w:rFonts w:ascii="Baltica Chv" w:eastAsia="Times New Roman" w:hAnsi="Baltica Chv" w:cs="Times New Roman"/>
      <w:sz w:val="20"/>
      <w:szCs w:val="20"/>
      <w:lang w:eastAsia="ru-RU"/>
    </w:rPr>
  </w:style>
  <w:style w:type="paragraph" w:styleId="21">
    <w:name w:val="Body Text 2"/>
    <w:basedOn w:val="a"/>
    <w:link w:val="22"/>
    <w:uiPriority w:val="99"/>
    <w:semiHidden/>
    <w:unhideWhenUsed/>
    <w:qFormat/>
    <w:rsid w:val="008E67AF"/>
    <w:pPr>
      <w:suppressAutoHyphens w:val="0"/>
      <w:jc w:val="both"/>
    </w:pPr>
    <w:rPr>
      <w:szCs w:val="20"/>
      <w:lang w:eastAsia="ru-RU"/>
    </w:rPr>
  </w:style>
  <w:style w:type="character" w:customStyle="1" w:styleId="22">
    <w:name w:val="Основной текст 2 Знак"/>
    <w:basedOn w:val="a0"/>
    <w:link w:val="21"/>
    <w:uiPriority w:val="99"/>
    <w:semiHidden/>
    <w:rsid w:val="008E67AF"/>
    <w:rPr>
      <w:rFonts w:ascii="Times New Roman" w:eastAsia="Times New Roman" w:hAnsi="Times New Roman" w:cs="Times New Roman"/>
      <w:sz w:val="24"/>
      <w:szCs w:val="20"/>
      <w:lang w:eastAsia="ru-RU"/>
    </w:rPr>
  </w:style>
  <w:style w:type="paragraph" w:styleId="31">
    <w:name w:val="Body Text 3"/>
    <w:basedOn w:val="a"/>
    <w:link w:val="32"/>
    <w:uiPriority w:val="99"/>
    <w:semiHidden/>
    <w:unhideWhenUsed/>
    <w:qFormat/>
    <w:rsid w:val="008E67AF"/>
    <w:pPr>
      <w:suppressAutoHyphens w:val="0"/>
      <w:spacing w:line="278" w:lineRule="auto"/>
      <w:jc w:val="both"/>
    </w:pPr>
    <w:rPr>
      <w:sz w:val="22"/>
      <w:lang w:eastAsia="ru-RU"/>
    </w:rPr>
  </w:style>
  <w:style w:type="character" w:customStyle="1" w:styleId="32">
    <w:name w:val="Основной текст 3 Знак"/>
    <w:basedOn w:val="a0"/>
    <w:link w:val="31"/>
    <w:uiPriority w:val="99"/>
    <w:semiHidden/>
    <w:rsid w:val="008E67AF"/>
    <w:rPr>
      <w:rFonts w:ascii="Times New Roman" w:eastAsia="Times New Roman" w:hAnsi="Times New Roman" w:cs="Times New Roman"/>
      <w:szCs w:val="24"/>
      <w:lang w:eastAsia="ru-RU"/>
    </w:rPr>
  </w:style>
  <w:style w:type="paragraph" w:styleId="23">
    <w:name w:val="Body Text Indent 2"/>
    <w:basedOn w:val="a"/>
    <w:link w:val="24"/>
    <w:uiPriority w:val="99"/>
    <w:semiHidden/>
    <w:unhideWhenUsed/>
    <w:qFormat/>
    <w:rsid w:val="008E67AF"/>
    <w:pPr>
      <w:widowControl w:val="0"/>
      <w:shd w:val="clear" w:color="auto" w:fill="FFFFFF"/>
      <w:suppressAutoHyphens w:val="0"/>
      <w:autoSpaceDE w:val="0"/>
      <w:autoSpaceDN w:val="0"/>
      <w:adjustRightInd w:val="0"/>
      <w:ind w:firstLine="720"/>
      <w:jc w:val="both"/>
    </w:pPr>
    <w:rPr>
      <w:b/>
      <w:bCs/>
      <w:spacing w:val="-2"/>
      <w:sz w:val="28"/>
      <w:szCs w:val="28"/>
      <w:lang w:eastAsia="ru-RU"/>
    </w:rPr>
  </w:style>
  <w:style w:type="character" w:customStyle="1" w:styleId="24">
    <w:name w:val="Основной текст с отступом 2 Знак"/>
    <w:basedOn w:val="a0"/>
    <w:link w:val="23"/>
    <w:uiPriority w:val="99"/>
    <w:semiHidden/>
    <w:rsid w:val="008E67AF"/>
    <w:rPr>
      <w:rFonts w:ascii="Times New Roman" w:eastAsia="Times New Roman" w:hAnsi="Times New Roman" w:cs="Times New Roman"/>
      <w:b/>
      <w:bCs/>
      <w:spacing w:val="-2"/>
      <w:sz w:val="28"/>
      <w:szCs w:val="28"/>
      <w:shd w:val="clear" w:color="auto" w:fill="FFFFFF"/>
      <w:lang w:eastAsia="ru-RU"/>
    </w:rPr>
  </w:style>
  <w:style w:type="paragraph" w:styleId="33">
    <w:name w:val="Body Text Indent 3"/>
    <w:basedOn w:val="a"/>
    <w:link w:val="34"/>
    <w:uiPriority w:val="99"/>
    <w:semiHidden/>
    <w:unhideWhenUsed/>
    <w:qFormat/>
    <w:rsid w:val="008E67AF"/>
    <w:pPr>
      <w:suppressAutoHyphens w:val="0"/>
      <w:ind w:firstLine="720"/>
      <w:jc w:val="both"/>
    </w:pPr>
    <w:rPr>
      <w:szCs w:val="20"/>
      <w:lang w:eastAsia="ru-RU"/>
    </w:rPr>
  </w:style>
  <w:style w:type="character" w:customStyle="1" w:styleId="34">
    <w:name w:val="Основной текст с отступом 3 Знак"/>
    <w:basedOn w:val="a0"/>
    <w:link w:val="33"/>
    <w:uiPriority w:val="99"/>
    <w:semiHidden/>
    <w:rsid w:val="008E67AF"/>
    <w:rPr>
      <w:rFonts w:ascii="Times New Roman" w:eastAsia="Times New Roman" w:hAnsi="Times New Roman" w:cs="Times New Roman"/>
      <w:sz w:val="24"/>
      <w:szCs w:val="20"/>
      <w:lang w:eastAsia="ru-RU"/>
    </w:rPr>
  </w:style>
  <w:style w:type="paragraph" w:styleId="af">
    <w:name w:val="Plain Text"/>
    <w:basedOn w:val="a"/>
    <w:link w:val="af0"/>
    <w:uiPriority w:val="99"/>
    <w:semiHidden/>
    <w:unhideWhenUsed/>
    <w:qFormat/>
    <w:rsid w:val="008E67AF"/>
    <w:pPr>
      <w:suppressAutoHyphens w:val="0"/>
      <w:ind w:firstLine="567"/>
      <w:jc w:val="both"/>
    </w:pPr>
    <w:rPr>
      <w:rFonts w:ascii="Courier New" w:hAnsi="Courier New" w:cs="Courier New"/>
      <w:sz w:val="20"/>
      <w:szCs w:val="20"/>
      <w:lang w:eastAsia="ru-RU"/>
    </w:rPr>
  </w:style>
  <w:style w:type="character" w:customStyle="1" w:styleId="af0">
    <w:name w:val="Текст Знак"/>
    <w:basedOn w:val="a0"/>
    <w:link w:val="af"/>
    <w:uiPriority w:val="99"/>
    <w:semiHidden/>
    <w:rsid w:val="008E67AF"/>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qFormat/>
    <w:rsid w:val="008E67AF"/>
    <w:pPr>
      <w:suppressAutoHyphens w:val="0"/>
    </w:pPr>
    <w:rPr>
      <w:rFonts w:ascii="Tahoma" w:hAnsi="Tahoma" w:cs="Tahoma"/>
      <w:sz w:val="16"/>
      <w:szCs w:val="16"/>
      <w:lang w:eastAsia="ru-RU"/>
    </w:rPr>
  </w:style>
  <w:style w:type="character" w:customStyle="1" w:styleId="af2">
    <w:name w:val="Текст выноски Знак"/>
    <w:basedOn w:val="a0"/>
    <w:link w:val="af1"/>
    <w:uiPriority w:val="99"/>
    <w:semiHidden/>
    <w:rsid w:val="008E67AF"/>
    <w:rPr>
      <w:rFonts w:ascii="Tahoma" w:eastAsia="Times New Roman" w:hAnsi="Tahoma" w:cs="Tahoma"/>
      <w:sz w:val="16"/>
      <w:szCs w:val="16"/>
      <w:lang w:eastAsia="ru-RU"/>
    </w:rPr>
  </w:style>
  <w:style w:type="paragraph" w:styleId="af3">
    <w:name w:val="No Spacing"/>
    <w:uiPriority w:val="1"/>
    <w:qFormat/>
    <w:rsid w:val="008E67AF"/>
    <w:pPr>
      <w:spacing w:after="0" w:line="240" w:lineRule="auto"/>
    </w:pPr>
    <w:rPr>
      <w:rFonts w:ascii="Calibri" w:eastAsia="Calibri" w:hAnsi="Calibri" w:cs="Times New Roman"/>
    </w:rPr>
  </w:style>
  <w:style w:type="paragraph" w:styleId="af4">
    <w:name w:val="List Paragraph"/>
    <w:basedOn w:val="a"/>
    <w:uiPriority w:val="34"/>
    <w:qFormat/>
    <w:rsid w:val="008E67AF"/>
    <w:pPr>
      <w:suppressAutoHyphens w:val="0"/>
      <w:ind w:left="720"/>
      <w:contextualSpacing/>
    </w:pPr>
    <w:rPr>
      <w:lang w:eastAsia="ru-RU"/>
    </w:rPr>
  </w:style>
  <w:style w:type="character" w:customStyle="1" w:styleId="ConsPlusTitle">
    <w:name w:val="ConsPlusTitle Знак"/>
    <w:link w:val="ConsPlusTitle0"/>
    <w:locked/>
    <w:rsid w:val="008E67AF"/>
    <w:rPr>
      <w:rFonts w:ascii="Arial" w:eastAsia="Times New Roman" w:hAnsi="Arial" w:cs="Arial"/>
      <w:b/>
      <w:bCs/>
      <w:sz w:val="20"/>
      <w:szCs w:val="20"/>
      <w:lang w:eastAsia="ru-RU"/>
    </w:rPr>
  </w:style>
  <w:style w:type="paragraph" w:customStyle="1" w:styleId="ConsPlusTitle0">
    <w:name w:val="ConsPlusTitle"/>
    <w:link w:val="ConsPlusTitle"/>
    <w:qFormat/>
    <w:rsid w:val="008E67A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uiPriority w:val="99"/>
    <w:qFormat/>
    <w:rsid w:val="008E67AF"/>
    <w:pPr>
      <w:suppressAutoHyphens w:val="0"/>
      <w:spacing w:before="100" w:beforeAutospacing="1" w:after="100" w:afterAutospacing="1"/>
    </w:pPr>
    <w:rPr>
      <w:lang w:eastAsia="ru-RU"/>
    </w:rPr>
  </w:style>
  <w:style w:type="paragraph" w:customStyle="1" w:styleId="Default">
    <w:name w:val="Default"/>
    <w:uiPriority w:val="99"/>
    <w:qFormat/>
    <w:rsid w:val="008E67A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5">
    <w:name w:val="Таблицы (моноширинный)"/>
    <w:basedOn w:val="a"/>
    <w:next w:val="a"/>
    <w:uiPriority w:val="99"/>
    <w:qFormat/>
    <w:rsid w:val="008E67AF"/>
    <w:pPr>
      <w:widowControl w:val="0"/>
      <w:suppressAutoHyphens w:val="0"/>
      <w:autoSpaceDE w:val="0"/>
      <w:autoSpaceDN w:val="0"/>
      <w:adjustRightInd w:val="0"/>
    </w:pPr>
    <w:rPr>
      <w:rFonts w:ascii="Courier New" w:hAnsi="Courier New" w:cs="Courier New"/>
      <w:lang w:eastAsia="ru-RU"/>
    </w:rPr>
  </w:style>
  <w:style w:type="paragraph" w:customStyle="1" w:styleId="210">
    <w:name w:val="Основной текст 21"/>
    <w:aliases w:val="Îñíîâíîé òåêñò 1"/>
    <w:basedOn w:val="a"/>
    <w:uiPriority w:val="99"/>
    <w:qFormat/>
    <w:rsid w:val="008E67AF"/>
    <w:pPr>
      <w:suppressAutoHyphens w:val="0"/>
      <w:overflowPunct w:val="0"/>
      <w:autoSpaceDE w:val="0"/>
      <w:autoSpaceDN w:val="0"/>
      <w:adjustRightInd w:val="0"/>
      <w:spacing w:line="320" w:lineRule="exact"/>
      <w:ind w:firstLine="720"/>
      <w:jc w:val="both"/>
    </w:pPr>
    <w:rPr>
      <w:sz w:val="28"/>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E67AF"/>
    <w:pPr>
      <w:suppressAutoHyphens w:val="0"/>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qFormat/>
    <w:rsid w:val="008E67AF"/>
    <w:pPr>
      <w:suppressAutoHyphens/>
      <w:spacing w:after="0" w:line="240" w:lineRule="auto"/>
    </w:pPr>
    <w:rPr>
      <w:rFonts w:ascii="Calibri" w:eastAsia="Calibri" w:hAnsi="Calibri" w:cs="Times New Roman"/>
      <w:lang w:eastAsia="ar-SA"/>
    </w:rPr>
  </w:style>
  <w:style w:type="paragraph" w:customStyle="1" w:styleId="ConsPlusCell">
    <w:name w:val="ConsPlusCell"/>
    <w:uiPriority w:val="99"/>
    <w:qFormat/>
    <w:rsid w:val="008E67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Содержимое таблицы"/>
    <w:basedOn w:val="a"/>
    <w:uiPriority w:val="99"/>
    <w:qFormat/>
    <w:rsid w:val="008E67AF"/>
    <w:pPr>
      <w:widowControl w:val="0"/>
      <w:suppressLineNumbers/>
    </w:pPr>
    <w:rPr>
      <w:rFonts w:ascii="Arial" w:eastAsia="Lucida Sans Unicode" w:hAnsi="Arial"/>
      <w:kern w:val="2"/>
      <w:sz w:val="20"/>
      <w:lang w:eastAsia="ru-RU"/>
    </w:rPr>
  </w:style>
  <w:style w:type="paragraph" w:customStyle="1" w:styleId="ConsPlusNonformat">
    <w:name w:val="ConsPlusNonformat"/>
    <w:uiPriority w:val="99"/>
    <w:qFormat/>
    <w:rsid w:val="008E67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7">
    <w:name w:val="Цветовое выделение"/>
    <w:rsid w:val="008E67AF"/>
    <w:rPr>
      <w:b/>
      <w:bCs w:val="0"/>
      <w:color w:val="26282F"/>
      <w:sz w:val="26"/>
    </w:rPr>
  </w:style>
  <w:style w:type="character" w:customStyle="1" w:styleId="hl">
    <w:name w:val="hl"/>
    <w:basedOn w:val="a0"/>
    <w:rsid w:val="008E67AF"/>
  </w:style>
  <w:style w:type="character" w:customStyle="1" w:styleId="12">
    <w:name w:val="Нижний колонтитул Знак1"/>
    <w:basedOn w:val="a0"/>
    <w:link w:val="a9"/>
    <w:uiPriority w:val="99"/>
    <w:semiHidden/>
    <w:locked/>
    <w:rsid w:val="008E67AF"/>
    <w:rPr>
      <w:rFonts w:ascii="Times New Roman" w:eastAsia="Times New Roman" w:hAnsi="Times New Roman" w:cs="Times New Roman"/>
      <w:sz w:val="24"/>
      <w:szCs w:val="24"/>
      <w:lang w:eastAsia="zh-CN"/>
    </w:rPr>
  </w:style>
  <w:style w:type="character" w:customStyle="1" w:styleId="apple-style-span">
    <w:name w:val="apple-style-span"/>
    <w:basedOn w:val="a0"/>
    <w:rsid w:val="008E67AF"/>
  </w:style>
  <w:style w:type="character" w:customStyle="1" w:styleId="apple-converted-space">
    <w:name w:val="apple-converted-space"/>
    <w:basedOn w:val="a0"/>
    <w:rsid w:val="008E67AF"/>
  </w:style>
  <w:style w:type="table" w:styleId="af8">
    <w:name w:val="Table Grid"/>
    <w:basedOn w:val="a1"/>
    <w:rsid w:val="008E6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9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2021-06-29T12:04:00Z</dcterms:created>
  <dcterms:modified xsi:type="dcterms:W3CDTF">2021-06-30T05:52:00Z</dcterms:modified>
</cp:coreProperties>
</file>