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D1" w:rsidRPr="004E4957" w:rsidRDefault="00F049D1" w:rsidP="00F049D1">
      <w:pPr>
        <w:ind w:firstLine="540"/>
      </w:pPr>
    </w:p>
    <w:p w:rsidR="00F049D1" w:rsidRPr="004E4957" w:rsidRDefault="00F049D1" w:rsidP="00F049D1">
      <w:pPr>
        <w:pStyle w:val="ConsPlusNormal"/>
        <w:shd w:val="clear" w:color="auto" w:fill="FFFFFF"/>
        <w:jc w:val="both"/>
        <w:rPr>
          <w:b/>
          <w:bCs/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A82BC4" w:rsidTr="00804744">
        <w:trPr>
          <w:trHeight w:val="980"/>
        </w:trPr>
        <w:tc>
          <w:tcPr>
            <w:tcW w:w="3686" w:type="dxa"/>
          </w:tcPr>
          <w:p w:rsidR="00A82BC4" w:rsidRDefault="00A82BC4" w:rsidP="00804744">
            <w:pPr>
              <w:ind w:left="-4962" w:right="2359" w:firstLine="4962"/>
            </w:pPr>
            <w:bookmarkStart w:id="0" w:name="sub_1000"/>
          </w:p>
        </w:tc>
        <w:tc>
          <w:tcPr>
            <w:tcW w:w="2694" w:type="dxa"/>
          </w:tcPr>
          <w:p w:rsidR="00A82BC4" w:rsidRDefault="00C654A7" w:rsidP="00804744">
            <w:pPr>
              <w:ind w:left="447" w:firstLine="1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00125" cy="12668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BC4" w:rsidRPr="00EF2A1B" w:rsidRDefault="00A82BC4" w:rsidP="00804744">
            <w:pPr>
              <w:ind w:left="743"/>
            </w:pPr>
          </w:p>
        </w:tc>
        <w:tc>
          <w:tcPr>
            <w:tcW w:w="3685" w:type="dxa"/>
          </w:tcPr>
          <w:p w:rsidR="00A82BC4" w:rsidRDefault="00A82BC4" w:rsidP="00804744"/>
        </w:tc>
      </w:tr>
      <w:tr w:rsidR="00A82BC4" w:rsidRPr="00F05F0C" w:rsidTr="00804744">
        <w:tc>
          <w:tcPr>
            <w:tcW w:w="3686" w:type="dxa"/>
          </w:tcPr>
          <w:p w:rsidR="00A82BC4" w:rsidRPr="00F05F0C" w:rsidRDefault="00A82BC4" w:rsidP="00804744">
            <w:pPr>
              <w:ind w:left="-4962" w:right="317" w:firstLine="4962"/>
              <w:jc w:val="center"/>
            </w:pPr>
            <w:r w:rsidRPr="00F05F0C">
              <w:t>Администрация</w:t>
            </w:r>
          </w:p>
          <w:p w:rsidR="00A82BC4" w:rsidRPr="00F05F0C" w:rsidRDefault="00A82BC4" w:rsidP="00804744">
            <w:pPr>
              <w:ind w:left="-4962" w:right="-108" w:firstLine="4962"/>
            </w:pPr>
            <w:r w:rsidRPr="00F05F0C">
              <w:t xml:space="preserve">    </w:t>
            </w:r>
            <w:r>
              <w:t xml:space="preserve">   Сыресинского</w:t>
            </w:r>
            <w:r w:rsidRPr="00F05F0C">
              <w:t xml:space="preserve"> сельского </w:t>
            </w:r>
          </w:p>
          <w:p w:rsidR="00A82BC4" w:rsidRPr="00F05F0C" w:rsidRDefault="00A82BC4" w:rsidP="00804744">
            <w:pPr>
              <w:ind w:left="-4962" w:right="317" w:firstLine="4962"/>
              <w:jc w:val="center"/>
            </w:pPr>
            <w:r w:rsidRPr="00F05F0C">
              <w:t>поселения</w:t>
            </w:r>
          </w:p>
          <w:p w:rsidR="00A82BC4" w:rsidRPr="00F05F0C" w:rsidRDefault="00A82BC4" w:rsidP="00804744">
            <w:pPr>
              <w:ind w:left="-4962" w:right="317" w:firstLine="4962"/>
              <w:jc w:val="center"/>
            </w:pPr>
            <w:r w:rsidRPr="00F05F0C">
              <w:t>Порецкого</w:t>
            </w:r>
            <w:r>
              <w:t xml:space="preserve"> </w:t>
            </w:r>
            <w:r w:rsidRPr="00F05F0C">
              <w:t>района</w:t>
            </w:r>
          </w:p>
          <w:p w:rsidR="00A82BC4" w:rsidRPr="00F05F0C" w:rsidRDefault="00A82BC4" w:rsidP="00804744">
            <w:pPr>
              <w:ind w:left="-4962" w:right="317" w:firstLine="4962"/>
              <w:jc w:val="center"/>
            </w:pPr>
            <w:r w:rsidRPr="00F05F0C">
              <w:t>Чувашской Республики</w:t>
            </w:r>
          </w:p>
          <w:p w:rsidR="00A82BC4" w:rsidRPr="00F05F0C" w:rsidRDefault="00A82BC4" w:rsidP="00804744">
            <w:pPr>
              <w:ind w:left="-4962" w:right="317" w:firstLine="4962"/>
              <w:jc w:val="center"/>
            </w:pPr>
            <w:r w:rsidRPr="00F05F0C">
              <w:t>ПОСТАНОВЛЕНИЕ</w:t>
            </w:r>
          </w:p>
          <w:p w:rsidR="00A82BC4" w:rsidRPr="00F05F0C" w:rsidRDefault="00A82BC4" w:rsidP="00804744">
            <w:pPr>
              <w:ind w:left="-4962" w:right="317" w:firstLine="4962"/>
              <w:jc w:val="center"/>
            </w:pPr>
          </w:p>
          <w:p w:rsidR="00A82BC4" w:rsidRPr="00F05F0C" w:rsidRDefault="00921218" w:rsidP="00804744">
            <w:pPr>
              <w:ind w:left="-4962" w:right="317" w:firstLine="4962"/>
              <w:jc w:val="center"/>
            </w:pPr>
            <w:r>
              <w:t xml:space="preserve">01.03.2021 г. </w:t>
            </w:r>
            <w:r w:rsidR="00A82BC4" w:rsidRPr="00F05F0C">
              <w:t xml:space="preserve">№ </w:t>
            </w:r>
            <w:r>
              <w:t>17</w:t>
            </w:r>
          </w:p>
          <w:p w:rsidR="00A82BC4" w:rsidRPr="00F05F0C" w:rsidRDefault="00A82BC4" w:rsidP="00804744">
            <w:pPr>
              <w:ind w:left="-4962" w:right="317" w:firstLine="4962"/>
              <w:jc w:val="center"/>
            </w:pPr>
            <w:r w:rsidRPr="00F05F0C">
              <w:t>с. С</w:t>
            </w:r>
            <w:r>
              <w:t>ыреси</w:t>
            </w:r>
          </w:p>
          <w:p w:rsidR="00A82BC4" w:rsidRPr="00F05F0C" w:rsidRDefault="00A82BC4" w:rsidP="00804744">
            <w:pPr>
              <w:ind w:left="-4962" w:right="317" w:firstLine="4962"/>
            </w:pPr>
          </w:p>
        </w:tc>
        <w:tc>
          <w:tcPr>
            <w:tcW w:w="2694" w:type="dxa"/>
          </w:tcPr>
          <w:p w:rsidR="00A82BC4" w:rsidRPr="00F05F0C" w:rsidRDefault="00A82BC4" w:rsidP="00804744">
            <w:pPr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A82BC4" w:rsidRPr="00F05F0C" w:rsidRDefault="00A82BC4" w:rsidP="00921218">
            <w:pPr>
              <w:ind w:firstLine="459"/>
              <w:jc w:val="center"/>
              <w:rPr>
                <w:bCs/>
              </w:rPr>
            </w:pPr>
            <w:r w:rsidRPr="00F05F0C">
              <w:rPr>
                <w:bCs/>
              </w:rPr>
              <w:t>Чăваш Республикин</w:t>
            </w:r>
          </w:p>
          <w:p w:rsidR="00A82BC4" w:rsidRPr="00F05F0C" w:rsidRDefault="00A82BC4" w:rsidP="00921218">
            <w:pPr>
              <w:tabs>
                <w:tab w:val="center" w:pos="2094"/>
              </w:tabs>
              <w:jc w:val="center"/>
            </w:pPr>
            <w:r w:rsidRPr="00F05F0C">
              <w:rPr>
                <w:bCs/>
              </w:rPr>
              <w:t>Пăрачкав район</w:t>
            </w:r>
            <w:r w:rsidRPr="00F05F0C">
              <w:t>ĕн</w:t>
            </w:r>
          </w:p>
          <w:p w:rsidR="00A82BC4" w:rsidRPr="00F05F0C" w:rsidRDefault="00A82BC4" w:rsidP="00921218">
            <w:pPr>
              <w:jc w:val="center"/>
            </w:pPr>
            <w:r>
              <w:t>Сыреси</w:t>
            </w:r>
            <w:r w:rsidRPr="00F05F0C">
              <w:t xml:space="preserve"> ял поселенийĕн</w:t>
            </w:r>
          </w:p>
          <w:p w:rsidR="00A82BC4" w:rsidRPr="00F05F0C" w:rsidRDefault="00A82BC4" w:rsidP="00921218">
            <w:pPr>
              <w:jc w:val="center"/>
            </w:pPr>
            <w:r w:rsidRPr="00F05F0C">
              <w:t>администрацийĕ</w:t>
            </w:r>
          </w:p>
          <w:p w:rsidR="00A82BC4" w:rsidRPr="00F05F0C" w:rsidRDefault="00A82BC4" w:rsidP="00921218">
            <w:pPr>
              <w:jc w:val="center"/>
            </w:pPr>
          </w:p>
          <w:p w:rsidR="00A82BC4" w:rsidRPr="00F05F0C" w:rsidRDefault="00A82BC4" w:rsidP="00921218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</w:rPr>
            </w:pPr>
            <w:r w:rsidRPr="00F05F0C">
              <w:rPr>
                <w:bCs/>
                <w:noProof/>
                <w:color w:val="000000"/>
              </w:rPr>
              <w:t>ЙЫШĂНУ</w:t>
            </w:r>
          </w:p>
          <w:p w:rsidR="00A82BC4" w:rsidRPr="00F05F0C" w:rsidRDefault="00A82BC4" w:rsidP="00921218">
            <w:pPr>
              <w:jc w:val="center"/>
            </w:pPr>
          </w:p>
          <w:p w:rsidR="00921218" w:rsidRPr="00F05F0C" w:rsidRDefault="00921218" w:rsidP="00921218">
            <w:pPr>
              <w:ind w:left="-4962" w:right="317" w:firstLine="4962"/>
              <w:jc w:val="center"/>
            </w:pPr>
            <w:r>
              <w:t xml:space="preserve">             01.03.2021 г. </w:t>
            </w:r>
            <w:r w:rsidRPr="00F05F0C">
              <w:t xml:space="preserve">№ </w:t>
            </w:r>
            <w:r>
              <w:t>17</w:t>
            </w:r>
          </w:p>
          <w:p w:rsidR="00A82BC4" w:rsidRPr="00F05F0C" w:rsidRDefault="00A82BC4" w:rsidP="00921218">
            <w:pPr>
              <w:jc w:val="center"/>
            </w:pPr>
            <w:r w:rsidRPr="00F05F0C">
              <w:rPr>
                <w:bCs/>
              </w:rPr>
              <w:t>С</w:t>
            </w:r>
            <w:r>
              <w:rPr>
                <w:bCs/>
              </w:rPr>
              <w:t>ыреси</w:t>
            </w:r>
            <w:r w:rsidRPr="00F05F0C">
              <w:rPr>
                <w:bCs/>
              </w:rPr>
              <w:t xml:space="preserve"> сали</w:t>
            </w:r>
          </w:p>
        </w:tc>
      </w:tr>
    </w:tbl>
    <w:p w:rsidR="00256F4E" w:rsidRDefault="00256F4E" w:rsidP="00256F4E">
      <w:pPr>
        <w:rPr>
          <w:b/>
        </w:rPr>
      </w:pPr>
    </w:p>
    <w:p w:rsidR="00256F4E" w:rsidRDefault="00256F4E" w:rsidP="00256F4E">
      <w:pPr>
        <w:rPr>
          <w:b/>
        </w:rPr>
      </w:pPr>
    </w:p>
    <w:p w:rsidR="00A82BC4" w:rsidRDefault="00A82BC4" w:rsidP="00256F4E">
      <w:pPr>
        <w:rPr>
          <w:b/>
        </w:rPr>
      </w:pPr>
    </w:p>
    <w:p w:rsidR="00A82BC4" w:rsidRDefault="00A82BC4" w:rsidP="00256F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256F4E" w:rsidRPr="0061133B" w:rsidTr="00751682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56F4E" w:rsidRDefault="00256F4E" w:rsidP="00751682">
            <w:pPr>
              <w:keepNext/>
              <w:outlineLvl w:val="0"/>
              <w:rPr>
                <w:b/>
                <w:bCs/>
                <w:kern w:val="32"/>
              </w:rPr>
            </w:pPr>
          </w:p>
          <w:p w:rsidR="00256F4E" w:rsidRDefault="00256F4E" w:rsidP="00751682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5C030B">
              <w:rPr>
                <w:rFonts w:ascii="Times New Roman" w:hAnsi="Times New Roman" w:cs="Times New Roman"/>
                <w:b/>
                <w:bCs/>
                <w:kern w:val="32"/>
              </w:rPr>
              <w:t xml:space="preserve">Об утверждении муниципальной программы </w:t>
            </w:r>
            <w:r w:rsidR="002650AD">
              <w:rPr>
                <w:rFonts w:ascii="Times New Roman" w:hAnsi="Times New Roman" w:cs="Times New Roman"/>
                <w:b/>
                <w:bCs/>
                <w:kern w:val="32"/>
              </w:rPr>
              <w:t xml:space="preserve">Сыресинского </w:t>
            </w:r>
            <w:r w:rsidRPr="005C030B">
              <w:rPr>
                <w:rFonts w:ascii="Times New Roman" w:hAnsi="Times New Roman" w:cs="Times New Roman"/>
                <w:b/>
                <w:bCs/>
                <w:kern w:val="32"/>
              </w:rPr>
              <w:t>сельского поселения</w:t>
            </w:r>
            <w:r w:rsidRPr="005C030B">
              <w:rPr>
                <w:rFonts w:ascii="Times New Roman" w:hAnsi="Times New Roman" w:cs="Times New Roman"/>
                <w:b/>
                <w:kern w:val="32"/>
              </w:rPr>
              <w:t xml:space="preserve"> Порецкого</w:t>
            </w:r>
            <w:r w:rsidRPr="005C030B">
              <w:rPr>
                <w:rFonts w:ascii="Times New Roman" w:hAnsi="Times New Roman" w:cs="Times New Roman"/>
                <w:b/>
                <w:bCs/>
                <w:kern w:val="32"/>
              </w:rPr>
              <w:t xml:space="preserve"> района «</w:t>
            </w:r>
            <w:r w:rsidRPr="00256F4E">
              <w:rPr>
                <w:b/>
              </w:rPr>
              <w:t>Комплексное развитие сельских территорий Порецкого района Чувашской Республики</w:t>
            </w:r>
            <w:r w:rsidRPr="005C030B">
              <w:rPr>
                <w:rFonts w:ascii="Times New Roman" w:hAnsi="Times New Roman" w:cs="Times New Roman"/>
                <w:b/>
                <w:bCs/>
                <w:kern w:val="32"/>
              </w:rPr>
              <w:t xml:space="preserve">» </w:t>
            </w:r>
          </w:p>
          <w:p w:rsidR="00256F4E" w:rsidRDefault="00256F4E" w:rsidP="00751682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</w:p>
          <w:p w:rsidR="00A82BC4" w:rsidRDefault="00A82BC4" w:rsidP="00751682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</w:p>
          <w:p w:rsidR="00A82BC4" w:rsidRPr="005C030B" w:rsidRDefault="00A82BC4" w:rsidP="00A82BC4">
            <w:pPr>
              <w:keepNext/>
              <w:ind w:firstLine="0"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</w:p>
        </w:tc>
      </w:tr>
    </w:tbl>
    <w:p w:rsidR="00256F4E" w:rsidRDefault="00256F4E" w:rsidP="00256F4E">
      <w:pPr>
        <w:ind w:firstLine="709"/>
        <w:rPr>
          <w:rFonts w:ascii="Times New Roman" w:hAnsi="Times New Roman" w:cs="Times New Roman"/>
          <w:color w:val="333333"/>
          <w:shd w:val="clear" w:color="auto" w:fill="FFFFFF"/>
        </w:rPr>
      </w:pPr>
      <w:r w:rsidRPr="005C030B">
        <w:rPr>
          <w:rFonts w:ascii="Times New Roman" w:hAnsi="Times New Roman" w:cs="Times New Roman"/>
        </w:rPr>
        <w:t xml:space="preserve">Администрация </w:t>
      </w:r>
      <w:r w:rsidR="002650AD">
        <w:rPr>
          <w:rFonts w:ascii="Times New Roman" w:hAnsi="Times New Roman" w:cs="Times New Roman"/>
        </w:rPr>
        <w:t xml:space="preserve">Сыресинского </w:t>
      </w:r>
      <w:r w:rsidRPr="005C030B">
        <w:rPr>
          <w:rFonts w:ascii="Times New Roman" w:hAnsi="Times New Roman" w:cs="Times New Roman"/>
          <w:color w:val="333333"/>
          <w:shd w:val="clear" w:color="auto" w:fill="FFFFFF"/>
        </w:rPr>
        <w:t>сельского поселения Порецкого района  п о с т а</w:t>
      </w:r>
      <w:r>
        <w:rPr>
          <w:rFonts w:ascii="Times New Roman" w:hAnsi="Times New Roman" w:cs="Times New Roman"/>
          <w:color w:val="333333"/>
          <w:shd w:val="clear" w:color="auto" w:fill="FFFFFF"/>
        </w:rPr>
        <w:t>-</w:t>
      </w:r>
    </w:p>
    <w:p w:rsidR="00256F4E" w:rsidRPr="005C030B" w:rsidRDefault="00256F4E" w:rsidP="00256F4E">
      <w:pPr>
        <w:ind w:firstLine="0"/>
        <w:rPr>
          <w:rFonts w:ascii="Times New Roman" w:hAnsi="Times New Roman" w:cs="Times New Roman"/>
          <w:color w:val="333333"/>
          <w:shd w:val="clear" w:color="auto" w:fill="FFFFFF"/>
        </w:rPr>
      </w:pPr>
      <w:r w:rsidRPr="005C030B">
        <w:rPr>
          <w:rFonts w:ascii="Times New Roman" w:hAnsi="Times New Roman" w:cs="Times New Roman"/>
          <w:color w:val="333333"/>
          <w:shd w:val="clear" w:color="auto" w:fill="FFFFFF"/>
        </w:rPr>
        <w:t xml:space="preserve"> н о в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5C030B">
        <w:rPr>
          <w:rFonts w:ascii="Times New Roman" w:hAnsi="Times New Roman" w:cs="Times New Roman"/>
          <w:color w:val="333333"/>
          <w:shd w:val="clear" w:color="auto" w:fill="FFFFFF"/>
        </w:rPr>
        <w:t>л я е т:</w:t>
      </w:r>
    </w:p>
    <w:p w:rsidR="00256F4E" w:rsidRPr="005C030B" w:rsidRDefault="00256F4E" w:rsidP="00256F4E">
      <w:pPr>
        <w:widowControl/>
        <w:numPr>
          <w:ilvl w:val="0"/>
          <w:numId w:val="2"/>
        </w:numPr>
        <w:adjustRightInd/>
        <w:ind w:left="0" w:firstLine="709"/>
        <w:rPr>
          <w:rFonts w:ascii="Times New Roman" w:hAnsi="Times New Roman" w:cs="Times New Roman"/>
        </w:rPr>
      </w:pPr>
      <w:r w:rsidRPr="005C030B">
        <w:rPr>
          <w:rFonts w:ascii="Times New Roman" w:hAnsi="Times New Roman" w:cs="Times New Roman"/>
        </w:rPr>
        <w:t xml:space="preserve">Утвердить прилагаемую муниципальную программу </w:t>
      </w:r>
      <w:r w:rsidR="002650AD">
        <w:rPr>
          <w:rFonts w:ascii="Times New Roman" w:hAnsi="Times New Roman" w:cs="Times New Roman"/>
        </w:rPr>
        <w:t xml:space="preserve">Сыресинского </w:t>
      </w:r>
      <w:r w:rsidRPr="005C030B">
        <w:rPr>
          <w:rFonts w:ascii="Times New Roman" w:hAnsi="Times New Roman" w:cs="Times New Roman"/>
          <w:color w:val="333333"/>
          <w:shd w:val="clear" w:color="auto" w:fill="FFFFFF"/>
        </w:rPr>
        <w:t xml:space="preserve">сельского поселения Порецкого района  </w:t>
      </w:r>
      <w:r w:rsidRPr="005C030B">
        <w:rPr>
          <w:rFonts w:ascii="Times New Roman" w:hAnsi="Times New Roman" w:cs="Times New Roman"/>
        </w:rPr>
        <w:t>«</w:t>
      </w:r>
      <w:r w:rsidRPr="004E4957">
        <w:t>Комплексное развитие сельских территорий Порецкого района Чувашской Республики</w:t>
      </w:r>
      <w:r w:rsidRPr="005C030B">
        <w:rPr>
          <w:rFonts w:ascii="Times New Roman" w:hAnsi="Times New Roman" w:cs="Times New Roman"/>
        </w:rPr>
        <w:t>».</w:t>
      </w:r>
    </w:p>
    <w:p w:rsidR="00256F4E" w:rsidRPr="005C030B" w:rsidRDefault="00256F4E" w:rsidP="009E1C23">
      <w:pPr>
        <w:ind w:firstLine="709"/>
        <w:rPr>
          <w:rFonts w:ascii="Times New Roman" w:hAnsi="Times New Roman" w:cs="Times New Roman"/>
        </w:rPr>
      </w:pPr>
      <w:r w:rsidRPr="005C030B">
        <w:rPr>
          <w:rFonts w:ascii="Times New Roman" w:hAnsi="Times New Roman" w:cs="Times New Roman"/>
        </w:rPr>
        <w:t>2.      Настоящее постановление вступает после</w:t>
      </w:r>
      <w:r w:rsidR="009E1C23">
        <w:rPr>
          <w:rFonts w:ascii="Times New Roman" w:hAnsi="Times New Roman" w:cs="Times New Roman"/>
        </w:rPr>
        <w:t xml:space="preserve"> его официального опубликования.</w:t>
      </w:r>
    </w:p>
    <w:p w:rsidR="00256F4E" w:rsidRDefault="00256F4E" w:rsidP="00256F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2BC4" w:rsidRPr="005C030B" w:rsidRDefault="00A82BC4" w:rsidP="00256F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6F4E" w:rsidRPr="005C030B" w:rsidRDefault="00932F53" w:rsidP="00256F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56F4E" w:rsidRPr="005C030B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</w:t>
      </w:r>
      <w:r w:rsidR="00A82BC4">
        <w:rPr>
          <w:rFonts w:ascii="Times New Roman" w:hAnsi="Times New Roman" w:cs="Times New Roman"/>
          <w:sz w:val="24"/>
          <w:szCs w:val="24"/>
        </w:rPr>
        <w:t xml:space="preserve">      Н.Н.Аверьянова</w:t>
      </w:r>
      <w:r w:rsidR="00A82BC4" w:rsidRPr="005C030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2BC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56F4E" w:rsidRDefault="00256F4E" w:rsidP="00256F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56F4E" w:rsidRDefault="00256F4E" w:rsidP="00256F4E">
      <w:pPr>
        <w:rPr>
          <w:rFonts w:ascii="Times New Roman" w:hAnsi="Times New Roman" w:cs="Times New Roman"/>
        </w:rPr>
      </w:pPr>
    </w:p>
    <w:p w:rsidR="00F049D1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56F4E" w:rsidRPr="004E4957" w:rsidRDefault="00256F4E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82BC4" w:rsidRDefault="00A82BC4" w:rsidP="00A82BC4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A82BC4" w:rsidRDefault="00A82BC4" w:rsidP="00A82BC4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A82BC4" w:rsidRDefault="00A82BC4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56F4E" w:rsidRPr="004E4957" w:rsidRDefault="00256F4E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1C23" w:rsidRPr="004E4957" w:rsidRDefault="009E1C23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Утверждена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F049D1" w:rsidRPr="004E4957" w:rsidRDefault="007641AF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0" w:history="1">
        <w:r w:rsidR="007E0694" w:rsidRPr="00A82BC4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56F4E" w:rsidRDefault="002650AD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Сыресинского </w:t>
      </w:r>
      <w:r w:rsidR="00256F4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сельского поселения </w:t>
      </w:r>
    </w:p>
    <w:p w:rsidR="00F049D1" w:rsidRPr="004E4957" w:rsidRDefault="00B54A4D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</w:p>
    <w:p w:rsidR="00F049D1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921218">
        <w:rPr>
          <w:rStyle w:val="a3"/>
          <w:rFonts w:ascii="Times New Roman" w:hAnsi="Times New Roman" w:cs="Times New Roman"/>
          <w:b w:val="0"/>
          <w:bCs/>
          <w:color w:val="auto"/>
        </w:rPr>
        <w:t>01.03.2021 г.</w:t>
      </w:r>
      <w:r w:rsidR="00A94426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 w:rsidR="00921218">
        <w:rPr>
          <w:rStyle w:val="a3"/>
          <w:rFonts w:ascii="Times New Roman" w:hAnsi="Times New Roman" w:cs="Times New Roman"/>
          <w:b w:val="0"/>
          <w:bCs/>
          <w:color w:val="auto"/>
        </w:rPr>
        <w:t>17</w:t>
      </w:r>
    </w:p>
    <w:bookmarkEnd w:id="0"/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7E0694" w:rsidRPr="004E4957" w:rsidRDefault="007E0694" w:rsidP="00F049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E4957">
        <w:rPr>
          <w:rFonts w:ascii="Times New Roman" w:hAnsi="Times New Roman" w:cs="Times New Roman"/>
          <w:color w:val="auto"/>
        </w:rPr>
        <w:t>Муниципальная программа</w:t>
      </w:r>
      <w:r w:rsidR="00F049D1" w:rsidRPr="004E4957">
        <w:rPr>
          <w:rFonts w:ascii="Times New Roman" w:hAnsi="Times New Roman" w:cs="Times New Roman"/>
          <w:color w:val="auto"/>
        </w:rPr>
        <w:t xml:space="preserve"> «</w:t>
      </w:r>
      <w:r w:rsidRPr="004E4957">
        <w:rPr>
          <w:rFonts w:ascii="Times New Roman" w:hAnsi="Times New Roman" w:cs="Times New Roman"/>
          <w:color w:val="auto"/>
        </w:rPr>
        <w:t xml:space="preserve">Комплексное развитие сельских территорий </w:t>
      </w:r>
      <w:r w:rsidR="00B54A4D" w:rsidRPr="004E4957">
        <w:rPr>
          <w:rFonts w:ascii="Times New Roman" w:hAnsi="Times New Roman" w:cs="Times New Roman"/>
          <w:color w:val="auto"/>
        </w:rPr>
        <w:t>Порецкого</w:t>
      </w:r>
      <w:r w:rsidRPr="004E4957">
        <w:rPr>
          <w:rFonts w:ascii="Times New Roman" w:hAnsi="Times New Roman" w:cs="Times New Roman"/>
          <w:color w:val="auto"/>
        </w:rPr>
        <w:t xml:space="preserve"> района</w:t>
      </w:r>
      <w:r w:rsidR="00F049D1" w:rsidRPr="004E4957">
        <w:rPr>
          <w:rFonts w:ascii="Times New Roman" w:hAnsi="Times New Roman" w:cs="Times New Roman"/>
          <w:color w:val="auto"/>
        </w:rPr>
        <w:t xml:space="preserve"> Чувашской Республики»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" w:name="sub_110"/>
      <w:r w:rsidRPr="004E4957">
        <w:rPr>
          <w:color w:val="auto"/>
        </w:rPr>
        <w:t>Паспорт</w:t>
      </w:r>
      <w:r w:rsidRPr="004E4957">
        <w:rPr>
          <w:color w:val="auto"/>
        </w:rPr>
        <w:br/>
        <w:t xml:space="preserve">муниципальной программы </w:t>
      </w:r>
      <w:r w:rsidR="00F049D1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F049D1" w:rsidRPr="004E4957">
        <w:rPr>
          <w:color w:val="auto"/>
        </w:rPr>
        <w:t xml:space="preserve"> Чувашской Республики»</w:t>
      </w:r>
    </w:p>
    <w:bookmarkEnd w:id="1"/>
    <w:p w:rsidR="007E0694" w:rsidRPr="004E4957" w:rsidRDefault="007E06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5901"/>
      </w:tblGrid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F049D1">
            <w:pPr>
              <w:pStyle w:val="a8"/>
            </w:pPr>
            <w:r w:rsidRPr="004E4957">
              <w:t xml:space="preserve">Администрация </w:t>
            </w:r>
            <w:r w:rsidR="002650AD">
              <w:t xml:space="preserve">Сыресинского </w:t>
            </w:r>
            <w:r w:rsidR="00256F4E">
              <w:t xml:space="preserve">сельского поселения </w:t>
            </w:r>
            <w:r w:rsidRPr="004E4957">
              <w:t>Порецкого района</w:t>
            </w:r>
            <w:r w:rsidR="006A322C">
              <w:t>;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049D1" w:rsidRPr="004E4957" w:rsidRDefault="00F049D1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Соисполнители программы</w:t>
            </w:r>
          </w:p>
          <w:p w:rsidR="00A04204" w:rsidRPr="004E4957" w:rsidRDefault="00A04204" w:rsidP="00A04204">
            <w:pPr>
              <w:ind w:firstLine="34"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</w:p>
          <w:p w:rsidR="00F049D1" w:rsidRPr="004E4957" w:rsidRDefault="00F049D1" w:rsidP="00F049D1"/>
          <w:p w:rsidR="00F049D1" w:rsidRPr="004E4957" w:rsidRDefault="00F049D1" w:rsidP="00F049D1"/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049D1" w:rsidRPr="004E4957" w:rsidRDefault="00F049D1">
            <w:pPr>
              <w:pStyle w:val="a8"/>
            </w:pPr>
          </w:p>
          <w:p w:rsidR="007E0694" w:rsidRPr="004E4957" w:rsidRDefault="00F049D1">
            <w:pPr>
              <w:pStyle w:val="a8"/>
            </w:pPr>
            <w:r w:rsidRPr="004E4957">
              <w:t xml:space="preserve">Отдел строительства, дорожного хозяйства и ЖКХ </w:t>
            </w:r>
            <w:r w:rsidR="007E0694" w:rsidRPr="004E4957">
              <w:t>отдел сельского хозяйства</w:t>
            </w:r>
            <w:r w:rsidRPr="004E4957">
              <w:t>, земельных отношений</w:t>
            </w:r>
            <w:r w:rsidR="007E0694" w:rsidRPr="004E4957">
              <w:t xml:space="preserve"> и экологии</w:t>
            </w:r>
            <w:r w:rsidR="00256F4E">
              <w:t xml:space="preserve"> (по согласованию)</w:t>
            </w:r>
            <w:r w:rsidR="006A322C">
              <w:t>;</w:t>
            </w:r>
          </w:p>
          <w:p w:rsidR="00A04204" w:rsidRPr="004E4957" w:rsidRDefault="00A04204" w:rsidP="00A04204"/>
          <w:p w:rsidR="00A04204" w:rsidRPr="004E4957" w:rsidRDefault="00A04204">
            <w:pPr>
              <w:pStyle w:val="a8"/>
              <w:rPr>
                <w:highlight w:val="yellow"/>
              </w:rPr>
            </w:pPr>
          </w:p>
          <w:p w:rsidR="00A04204" w:rsidRPr="004E4957" w:rsidRDefault="00A04204">
            <w:pPr>
              <w:pStyle w:val="a8"/>
              <w:rPr>
                <w:highlight w:val="yellow"/>
              </w:rPr>
            </w:pPr>
          </w:p>
          <w:p w:rsidR="007E0694" w:rsidRPr="004E4957" w:rsidRDefault="007E0694" w:rsidP="00B85419">
            <w:pPr>
              <w:pStyle w:val="a8"/>
            </w:pP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04204" w:rsidRPr="004E4957" w:rsidRDefault="00A04204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A04204" w:rsidRPr="004E4957" w:rsidRDefault="00A04204">
            <w:pPr>
              <w:pStyle w:val="a8"/>
            </w:pPr>
          </w:p>
          <w:p w:rsidR="007E0694" w:rsidRPr="004E4957" w:rsidRDefault="007E0694" w:rsidP="00932F53">
            <w:pPr>
              <w:pStyle w:val="a8"/>
            </w:pPr>
            <w:r w:rsidRPr="004E4957">
              <w:t xml:space="preserve">- 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>«</w:t>
            </w:r>
            <w:r w:rsidRPr="004E4957">
              <w:rPr>
                <w:rStyle w:val="a4"/>
                <w:rFonts w:cs="Times New Roman CYR"/>
                <w:color w:val="auto"/>
              </w:rPr>
              <w:t xml:space="preserve">Создание и развитие инфраструктуры на сельских территориях </w:t>
            </w:r>
            <w:r w:rsidR="00B54A4D" w:rsidRPr="004E4957">
              <w:rPr>
                <w:rStyle w:val="a4"/>
                <w:rFonts w:cs="Times New Roman CYR"/>
                <w:color w:val="auto"/>
              </w:rPr>
              <w:t>Порецкого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 xml:space="preserve"> района</w:t>
            </w:r>
            <w:r w:rsidR="00932F53">
              <w:rPr>
                <w:rStyle w:val="a4"/>
                <w:rFonts w:cs="Times New Roman CYR"/>
                <w:color w:val="auto"/>
              </w:rPr>
              <w:t xml:space="preserve"> Чувашской Республики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>»</w:t>
            </w:r>
            <w:r w:rsidRPr="004E4957">
              <w:t>;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 xml:space="preserve">повышение качества жизни и уровня благосостояния </w:t>
            </w:r>
            <w:r w:rsidR="00256F4E">
              <w:t xml:space="preserve"> </w:t>
            </w:r>
            <w:r w:rsidR="002650AD">
              <w:t xml:space="preserve">Сыресинского </w:t>
            </w:r>
            <w:r w:rsidRPr="004E4957">
              <w:t>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7E0694" w:rsidRPr="004E4957" w:rsidRDefault="007E0694">
            <w:pPr>
              <w:pStyle w:val="a8"/>
            </w:pP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7E0694" w:rsidRPr="004E4957" w:rsidRDefault="007E0694">
            <w:pPr>
              <w:pStyle w:val="a8"/>
            </w:pP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2025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2650AD">
              <w:t>3 644,8</w:t>
            </w:r>
            <w:r w:rsidRPr="004E4957">
              <w:t> тыс. рублей, в том числе:</w:t>
            </w:r>
          </w:p>
          <w:p w:rsidR="007E0694" w:rsidRPr="004E4957" w:rsidRDefault="007E0694">
            <w:pPr>
              <w:pStyle w:val="a8"/>
            </w:pPr>
            <w:r w:rsidRPr="004E4957">
              <w:lastRenderedPageBreak/>
              <w:t xml:space="preserve">в 2020 году </w:t>
            </w:r>
            <w:r w:rsidR="00256F4E">
              <w:t>–</w:t>
            </w:r>
            <w:r w:rsidRPr="004E4957">
              <w:t xml:space="preserve"> </w:t>
            </w:r>
            <w:r w:rsidR="002650AD">
              <w:t>3157,7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2021 году </w:t>
            </w:r>
            <w:r w:rsidR="00256F4E">
              <w:t>–</w:t>
            </w:r>
            <w:r w:rsidRPr="004E4957">
              <w:t xml:space="preserve"> </w:t>
            </w:r>
            <w:r w:rsidR="002650AD">
              <w:t>487,1</w:t>
            </w:r>
            <w:r w:rsidR="009E1C23">
              <w:t xml:space="preserve"> </w:t>
            </w:r>
            <w:r w:rsidRPr="004E4957">
              <w:t>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2022 году - </w:t>
            </w:r>
            <w:r w:rsidR="00256F4E">
              <w:t>0</w:t>
            </w:r>
            <w:r w:rsidRPr="004E4957">
              <w:t>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2023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2024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2025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из них средства: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федерального бюджета </w:t>
            </w:r>
            <w:r w:rsidR="00E57BD5">
              <w:t>–</w:t>
            </w:r>
            <w:r w:rsidRPr="004E4957">
              <w:t xml:space="preserve"> </w:t>
            </w:r>
            <w:r w:rsidR="00E57BD5">
              <w:t>0,0</w:t>
            </w:r>
            <w:r w:rsidRPr="004E4957">
              <w:t> тыс. рублей, в том числе: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2020 году </w:t>
            </w:r>
            <w:r w:rsidR="00E57BD5">
              <w:t>–</w:t>
            </w:r>
            <w:r w:rsidRPr="004E4957">
              <w:t xml:space="preserve"> </w:t>
            </w:r>
            <w:r w:rsidR="00E57BD5">
              <w:t>0,0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2021 году </w:t>
            </w:r>
            <w:r w:rsidR="00E57BD5">
              <w:t>–</w:t>
            </w:r>
            <w:r w:rsidRPr="004E4957">
              <w:t xml:space="preserve"> </w:t>
            </w:r>
            <w:r w:rsidR="00E57BD5">
              <w:t>0,0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2022 году </w:t>
            </w:r>
            <w:r w:rsidR="00E57BD5">
              <w:t>–</w:t>
            </w:r>
            <w:r w:rsidRPr="004E4957">
              <w:t xml:space="preserve"> </w:t>
            </w:r>
            <w:r w:rsidR="00E57BD5">
              <w:t>0,0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2023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2024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2025 году - 0,0 тыс. рублей;</w:t>
            </w:r>
          </w:p>
          <w:p w:rsidR="009E1C23" w:rsidRDefault="007E0694">
            <w:pPr>
              <w:pStyle w:val="a8"/>
            </w:pPr>
            <w:r w:rsidRPr="004E4957">
              <w:t xml:space="preserve">республиканского бюджета Чувашской Республики </w:t>
            </w:r>
            <w:r w:rsidR="006C1E5C" w:rsidRPr="004E4957">
              <w:t>–</w:t>
            </w:r>
            <w:r w:rsidRPr="004E4957">
              <w:t xml:space="preserve"> </w:t>
            </w:r>
          </w:p>
          <w:p w:rsidR="007E0694" w:rsidRPr="004E4957" w:rsidRDefault="002650AD">
            <w:pPr>
              <w:pStyle w:val="a8"/>
            </w:pPr>
            <w:r>
              <w:t>2549,9</w:t>
            </w:r>
            <w:r w:rsidR="007E0694" w:rsidRPr="004E4957">
              <w:t> тыс. рублей, в том числе: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2020 году </w:t>
            </w:r>
            <w:r w:rsidR="00E57BD5">
              <w:t>–</w:t>
            </w:r>
            <w:r w:rsidRPr="004E4957">
              <w:t xml:space="preserve"> </w:t>
            </w:r>
            <w:r w:rsidR="002650AD">
              <w:t>2549,9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2021 году </w:t>
            </w:r>
            <w:r w:rsidR="00E57BD5">
              <w:t>–</w:t>
            </w:r>
            <w:r w:rsidRPr="004E4957">
              <w:t xml:space="preserve"> </w:t>
            </w:r>
            <w:r w:rsidR="00E57BD5">
              <w:t>0,0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2022 году </w:t>
            </w:r>
            <w:r w:rsidR="00E57BD5">
              <w:t>–</w:t>
            </w:r>
            <w:r w:rsidRPr="004E4957">
              <w:t xml:space="preserve"> </w:t>
            </w:r>
            <w:r w:rsidR="00E57BD5">
              <w:t>0,0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2023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2024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2025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бюджета </w:t>
            </w:r>
            <w:r w:rsidR="002650AD">
              <w:t xml:space="preserve">Сыресинского </w:t>
            </w:r>
            <w:r w:rsidR="00E57BD5">
              <w:t xml:space="preserve">сельского поселения </w:t>
            </w:r>
            <w:r w:rsidR="00B54A4D" w:rsidRPr="004E4957">
              <w:t>Порецкого</w:t>
            </w:r>
            <w:r w:rsidRPr="004E4957">
              <w:t xml:space="preserve"> района </w:t>
            </w:r>
            <w:r w:rsidR="00E57BD5">
              <w:t>–</w:t>
            </w:r>
            <w:r w:rsidRPr="004E4957">
              <w:t xml:space="preserve"> </w:t>
            </w:r>
            <w:r w:rsidR="002650AD">
              <w:t>954,3</w:t>
            </w:r>
            <w:r w:rsidR="006C1E5C" w:rsidRPr="004E4957">
              <w:t> </w:t>
            </w:r>
            <w:r w:rsidRPr="004E4957">
              <w:t>тыс. рублей, в том числе: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2020 году </w:t>
            </w:r>
            <w:r w:rsidR="00E57BD5">
              <w:t>–</w:t>
            </w:r>
            <w:r w:rsidRPr="004E4957">
              <w:t xml:space="preserve"> </w:t>
            </w:r>
            <w:r w:rsidR="002650AD">
              <w:t>467,2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2021 году </w:t>
            </w:r>
            <w:r w:rsidR="009E1C23">
              <w:t>–</w:t>
            </w:r>
            <w:r w:rsidRPr="004E4957">
              <w:t xml:space="preserve"> </w:t>
            </w:r>
            <w:r w:rsidR="002650AD">
              <w:t>487,1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2022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2023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2024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2025 году - 0,0 тыс. рублей;</w:t>
            </w:r>
          </w:p>
          <w:p w:rsidR="00353EBB" w:rsidRPr="004E4957" w:rsidRDefault="00353EBB" w:rsidP="00353EBB">
            <w:pPr>
              <w:ind w:firstLine="0"/>
            </w:pPr>
            <w:r w:rsidRPr="004E4957">
              <w:t xml:space="preserve">внебюджетных источников </w:t>
            </w:r>
            <w:r>
              <w:t>–</w:t>
            </w:r>
            <w:r w:rsidRPr="004E4957">
              <w:t xml:space="preserve"> </w:t>
            </w:r>
            <w:r w:rsidR="002650AD">
              <w:t>140,6</w:t>
            </w:r>
            <w:r w:rsidRPr="004E4957">
              <w:t> тыс. рублей, в том числе:</w:t>
            </w:r>
          </w:p>
          <w:p w:rsidR="00353EBB" w:rsidRPr="004E4957" w:rsidRDefault="00353EBB" w:rsidP="00353EBB">
            <w:pPr>
              <w:ind w:firstLine="0"/>
            </w:pPr>
            <w:r w:rsidRPr="004E4957">
              <w:t xml:space="preserve">в 2020 году </w:t>
            </w:r>
            <w:r>
              <w:t>–</w:t>
            </w:r>
            <w:r w:rsidRPr="004E4957">
              <w:t xml:space="preserve"> </w:t>
            </w:r>
            <w:r w:rsidR="002650AD">
              <w:t>140,6</w:t>
            </w:r>
            <w:r w:rsidRPr="004E4957">
              <w:t> тыс. рублей;</w:t>
            </w:r>
          </w:p>
          <w:p w:rsidR="00353EBB" w:rsidRPr="004E4957" w:rsidRDefault="00353EBB" w:rsidP="00353EBB">
            <w:pPr>
              <w:ind w:firstLine="0"/>
            </w:pPr>
            <w:r w:rsidRPr="004E4957">
              <w:t>в 2021 году - 0,0 тыс. рублей;</w:t>
            </w:r>
          </w:p>
          <w:p w:rsidR="00353EBB" w:rsidRPr="004E4957" w:rsidRDefault="00353EBB" w:rsidP="00353EBB">
            <w:pPr>
              <w:ind w:firstLine="0"/>
            </w:pPr>
            <w:r w:rsidRPr="004E4957">
              <w:t>в 2022 году - 0,0 тыс. рублей;</w:t>
            </w:r>
          </w:p>
          <w:p w:rsidR="00353EBB" w:rsidRPr="004E4957" w:rsidRDefault="00353EBB" w:rsidP="00353EBB">
            <w:pPr>
              <w:ind w:firstLine="0"/>
            </w:pPr>
            <w:r w:rsidRPr="004E4957">
              <w:t>в 2023 году - 0,0 тыс. рублей;</w:t>
            </w:r>
          </w:p>
          <w:p w:rsidR="00353EBB" w:rsidRPr="004E4957" w:rsidRDefault="00353EBB" w:rsidP="00353EBB">
            <w:pPr>
              <w:ind w:firstLine="0"/>
            </w:pPr>
            <w:r w:rsidRPr="004E4957">
              <w:t>в 2024 году - 0,0 тыс. рублей;</w:t>
            </w:r>
          </w:p>
          <w:p w:rsidR="00353EBB" w:rsidRPr="004E4957" w:rsidRDefault="00353EBB" w:rsidP="00353EBB">
            <w:pPr>
              <w:ind w:firstLine="0"/>
            </w:pPr>
            <w:r w:rsidRPr="004E4957">
              <w:t>в 2025 году - 0,0 тыс. рублей.</w:t>
            </w:r>
          </w:p>
          <w:p w:rsidR="007E0694" w:rsidRPr="004E4957" w:rsidRDefault="007E0694">
            <w:pPr>
              <w:pStyle w:val="a8"/>
            </w:pPr>
          </w:p>
        </w:tc>
      </w:tr>
      <w:tr w:rsidR="007E0694" w:rsidRPr="004E4957" w:rsidTr="00E57BD5">
        <w:trPr>
          <w:trHeight w:val="294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качества жизни и уровня благосостояния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7E0694" w:rsidRPr="004E4957" w:rsidRDefault="007E0694">
            <w:pPr>
              <w:pStyle w:val="a8"/>
            </w:pPr>
            <w:r w:rsidRPr="004E4957">
              <w:t>снижение миграционного оттока сельского населения;</w:t>
            </w:r>
          </w:p>
          <w:p w:rsidR="007E0694" w:rsidRPr="004E4957" w:rsidRDefault="007E0694">
            <w:pPr>
              <w:pStyle w:val="a8"/>
            </w:pPr>
          </w:p>
        </w:tc>
      </w:tr>
    </w:tbl>
    <w:p w:rsidR="007E0694" w:rsidRDefault="007E0694"/>
    <w:p w:rsidR="007E0694" w:rsidRPr="004E4957" w:rsidRDefault="00964AE7">
      <w:pPr>
        <w:pStyle w:val="1"/>
        <w:rPr>
          <w:color w:val="auto"/>
        </w:rPr>
      </w:pPr>
      <w:bookmarkStart w:id="2" w:name="sub_1001"/>
      <w:r w:rsidRPr="004E4957">
        <w:rPr>
          <w:color w:val="auto"/>
        </w:rPr>
        <w:t>Р</w:t>
      </w:r>
      <w:r w:rsidR="007E0694" w:rsidRPr="004E4957">
        <w:rPr>
          <w:color w:val="auto"/>
        </w:rPr>
        <w:t xml:space="preserve">аздел 1. Приоритеты муниципальной политики в сфере реализации муниципальной </w:t>
      </w:r>
      <w:r w:rsidR="007E0694" w:rsidRPr="004E4957">
        <w:rPr>
          <w:color w:val="auto"/>
        </w:rPr>
        <w:lastRenderedPageBreak/>
        <w:t>программы, цели, задачи, описание сроков реализации муниципальной программы</w:t>
      </w:r>
    </w:p>
    <w:bookmarkEnd w:id="2"/>
    <w:p w:rsidR="007E0694" w:rsidRPr="004E4957" w:rsidRDefault="007E0694"/>
    <w:p w:rsidR="007E0694" w:rsidRPr="004E4957" w:rsidRDefault="007E0694">
      <w:r w:rsidRPr="004E4957">
        <w:t xml:space="preserve">Приоритеты государственной политики в сфере комплексного развития сельских территорий определены </w:t>
      </w:r>
      <w:hyperlink r:id="rId9" w:history="1">
        <w:r w:rsidRPr="004E4957">
          <w:rPr>
            <w:rStyle w:val="a4"/>
            <w:rFonts w:cs="Times New Roman CYR"/>
            <w:color w:val="auto"/>
          </w:rPr>
          <w:t>государственной программой</w:t>
        </w:r>
      </w:hyperlink>
      <w:r w:rsidRPr="004E4957">
        <w:t xml:space="preserve"> Российской Федерации "Комплексное развитие сельских территорий", утвержденной </w:t>
      </w:r>
      <w:hyperlink r:id="rId10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Правительства Российской Федерации от 31 мая 2019 </w:t>
      </w:r>
      <w:r w:rsidR="00B54A4D" w:rsidRPr="004E4957">
        <w:t>№</w:t>
      </w:r>
      <w:r w:rsidRPr="004E4957">
        <w:t xml:space="preserve"> 696, </w:t>
      </w:r>
      <w:hyperlink r:id="rId11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устойчивого развития сельских территорий Российской Федерации на период до 2030 года, утвержденной </w:t>
      </w:r>
      <w:hyperlink r:id="rId12" w:history="1">
        <w:r w:rsidRPr="004E4957">
          <w:rPr>
            <w:rStyle w:val="a4"/>
            <w:rFonts w:cs="Times New Roman CYR"/>
            <w:color w:val="auto"/>
          </w:rPr>
          <w:t>распоряжением</w:t>
        </w:r>
      </w:hyperlink>
      <w:r w:rsidRPr="004E4957">
        <w:t xml:space="preserve"> Правительства Российской Федерации от 2 февраля 2015 </w:t>
      </w:r>
      <w:r w:rsidR="00B54A4D" w:rsidRPr="004E4957">
        <w:t>№</w:t>
      </w:r>
      <w:r w:rsidRPr="004E4957">
        <w:t xml:space="preserve"> 151-р, </w:t>
      </w:r>
      <w:hyperlink r:id="rId13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пространственного развития Российской Федерации до 2025 года, утвержденной </w:t>
      </w:r>
      <w:hyperlink r:id="rId14" w:history="1">
        <w:r w:rsidRPr="004E4957">
          <w:rPr>
            <w:rStyle w:val="a4"/>
            <w:rFonts w:cs="Times New Roman CYR"/>
            <w:color w:val="auto"/>
          </w:rPr>
          <w:t>распоряжением</w:t>
        </w:r>
      </w:hyperlink>
      <w:r w:rsidRPr="004E4957">
        <w:t xml:space="preserve"> Правительства Российской Федерации от 13 февраля 2019 </w:t>
      </w:r>
      <w:r w:rsidR="00B54A4D" w:rsidRPr="004E4957">
        <w:t>№</w:t>
      </w:r>
      <w:r w:rsidRPr="004E4957">
        <w:t xml:space="preserve"> 207-р, </w:t>
      </w:r>
      <w:hyperlink r:id="rId15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социально-экономического развития Чувашской Республики до 2035 года, утвержденной </w:t>
      </w:r>
      <w:hyperlink r:id="rId16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Кабинета Министров Чувашской Республики от 28 июня 2018 </w:t>
      </w:r>
      <w:r w:rsidR="00B54A4D" w:rsidRPr="004E4957">
        <w:t>№</w:t>
      </w:r>
      <w:r w:rsidRPr="004E4957">
        <w:t> 254.</w:t>
      </w:r>
    </w:p>
    <w:p w:rsidR="007E0694" w:rsidRPr="004E4957" w:rsidRDefault="007E0694">
      <w:r w:rsidRPr="004E4957">
        <w:t>Муниципальная программа направлена на достижение следующих основных целей:</w:t>
      </w:r>
    </w:p>
    <w:p w:rsidR="007E0694" w:rsidRPr="004E4957" w:rsidRDefault="007E0694">
      <w:r w:rsidRPr="004E4957">
        <w:t xml:space="preserve">повышение качества жизни и уровня благосостояния </w:t>
      </w:r>
      <w:r w:rsidR="00E57BD5">
        <w:t xml:space="preserve"> </w:t>
      </w:r>
      <w:r w:rsidR="002650AD">
        <w:t xml:space="preserve">Сыресинского </w:t>
      </w:r>
      <w:r w:rsidRPr="004E4957">
        <w:t>сельского населения;</w:t>
      </w:r>
    </w:p>
    <w:p w:rsidR="007E0694" w:rsidRPr="004E4957" w:rsidRDefault="007E0694">
      <w:r w:rsidRPr="004E4957"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7E0694" w:rsidRPr="004E4957" w:rsidRDefault="007E0694">
      <w:r w:rsidRPr="004E4957"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7E0694" w:rsidRPr="004E4957" w:rsidRDefault="007E0694">
      <w:r w:rsidRPr="004E4957"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7E0694" w:rsidRPr="004E4957" w:rsidRDefault="007E0694">
      <w:r w:rsidRPr="004E4957">
        <w:t>Муниципальная программа будет реализовываться в 2020 - 2025 годах. Муниципальная программа не предусматривает выделение отдельных этапов.</w:t>
      </w:r>
    </w:p>
    <w:p w:rsidR="007E0694" w:rsidRDefault="007E0694">
      <w:r w:rsidRPr="004E4957">
        <w:t>К целевым показателям (индикаторам) муниципальной программы относятся:</w:t>
      </w:r>
    </w:p>
    <w:p w:rsidR="00E57BD5" w:rsidRPr="004E4957" w:rsidRDefault="00E57BD5">
      <w:r>
        <w:t>сохранение доли сельского поселения в общей численности населения Чувашской Республики.</w:t>
      </w:r>
    </w:p>
    <w:p w:rsidR="007E0694" w:rsidRPr="004E4957" w:rsidRDefault="007E0694">
      <w:r w:rsidRPr="004E4957">
        <w:t>Количество реализованных проектов по обустройству социальной, коммунальной, инженерной и транспортной инфраструктуры.</w:t>
      </w:r>
    </w:p>
    <w:p w:rsidR="007E0694" w:rsidRPr="004E4957" w:rsidRDefault="007E0694">
      <w:r w:rsidRPr="004E4957"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00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54A4D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1</w:t>
        </w:r>
      </w:hyperlink>
      <w:r w:rsidRPr="004E4957">
        <w:t xml:space="preserve"> к настоящей муниципальной программе.</w:t>
      </w:r>
    </w:p>
    <w:p w:rsidR="007E0694" w:rsidRPr="004E4957" w:rsidRDefault="007E0694">
      <w:r w:rsidRPr="004E4957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3" w:name="sub_1002"/>
      <w:r w:rsidRPr="004E4957">
        <w:rPr>
          <w:color w:val="auto"/>
        </w:rPr>
        <w:t>Раздел II. Обобщенная характеристика основных мероприятий подпрограмм муниципальной программы</w:t>
      </w:r>
    </w:p>
    <w:bookmarkEnd w:id="3"/>
    <w:p w:rsidR="007E0694" w:rsidRPr="004E4957" w:rsidRDefault="007E0694"/>
    <w:p w:rsidR="007E0694" w:rsidRPr="004E4957" w:rsidRDefault="007E0694">
      <w:r w:rsidRPr="004E4957">
        <w:t>Достижение целей и решение задач муниципальной программы будут осуществлять</w:t>
      </w:r>
      <w:r w:rsidR="00582192">
        <w:t>ся в рамках реализации следующей</w:t>
      </w:r>
      <w:r w:rsidRPr="004E4957">
        <w:t xml:space="preserve"> подпрограмм</w:t>
      </w:r>
      <w:r w:rsidR="00582192">
        <w:t>ы</w:t>
      </w:r>
      <w:r w:rsidRPr="004E4957">
        <w:t xml:space="preserve"> муниципальной программы: </w:t>
      </w:r>
      <w:r w:rsidR="00A04204" w:rsidRPr="004E4957">
        <w:t>«</w:t>
      </w:r>
      <w:r w:rsidRPr="004E4957">
        <w:rPr>
          <w:rStyle w:val="a4"/>
          <w:rFonts w:cs="Times New Roman CYR"/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rStyle w:val="a4"/>
          <w:rFonts w:cs="Times New Roman CYR"/>
          <w:color w:val="auto"/>
        </w:rPr>
        <w:t>Порецкого</w:t>
      </w:r>
      <w:r w:rsidRPr="004E4957">
        <w:rPr>
          <w:rStyle w:val="a4"/>
          <w:rFonts w:cs="Times New Roman CYR"/>
          <w:color w:val="auto"/>
        </w:rPr>
        <w:t xml:space="preserve"> района</w:t>
      </w:r>
      <w:r w:rsidR="00A04204" w:rsidRPr="004E4957">
        <w:rPr>
          <w:rStyle w:val="a4"/>
          <w:rFonts w:cs="Times New Roman CYR"/>
          <w:color w:val="auto"/>
        </w:rPr>
        <w:t>»</w:t>
      </w:r>
      <w:r w:rsidRPr="004E4957">
        <w:t>.</w:t>
      </w:r>
    </w:p>
    <w:p w:rsidR="007E0694" w:rsidRPr="004E4957" w:rsidRDefault="007641AF">
      <w:pPr>
        <w:rPr>
          <w:b/>
        </w:rPr>
      </w:pPr>
      <w:hyperlink w:anchor="sub_4000" w:history="1">
        <w:r w:rsidR="007E0694" w:rsidRPr="004E4957">
          <w:rPr>
            <w:rStyle w:val="a4"/>
            <w:rFonts w:cs="Times New Roman CYR"/>
            <w:b w:val="0"/>
            <w:color w:val="auto"/>
          </w:rPr>
          <w:t>Подпрограмма</w:t>
        </w:r>
      </w:hyperlink>
      <w:r w:rsidR="00A04204" w:rsidRPr="004E4957">
        <w:rPr>
          <w:b/>
        </w:rPr>
        <w:t xml:space="preserve"> «</w:t>
      </w:r>
      <w:r w:rsidR="007E0694" w:rsidRPr="004E4957">
        <w:rPr>
          <w:b/>
        </w:rPr>
        <w:t xml:space="preserve">Создание и развитие инфраструктуры на сельских территориях </w:t>
      </w:r>
      <w:r w:rsidR="00B54A4D" w:rsidRPr="004E4957">
        <w:rPr>
          <w:b/>
        </w:rPr>
        <w:t>Порецкого</w:t>
      </w:r>
      <w:r w:rsidR="007E0694" w:rsidRPr="004E4957">
        <w:rPr>
          <w:b/>
        </w:rPr>
        <w:t xml:space="preserve"> района</w:t>
      </w:r>
      <w:r w:rsidR="00A04204" w:rsidRPr="004E4957">
        <w:rPr>
          <w:b/>
        </w:rPr>
        <w:t>»</w:t>
      </w:r>
      <w:r w:rsidR="007E0694" w:rsidRPr="004E4957">
        <w:rPr>
          <w:b/>
        </w:rPr>
        <w:t>.</w:t>
      </w:r>
    </w:p>
    <w:p w:rsidR="007E0694" w:rsidRDefault="007E0694">
      <w:r w:rsidRPr="004E4957">
        <w:t xml:space="preserve">Основное мероприятие 1. </w:t>
      </w:r>
      <w:r w:rsidR="00353EBB">
        <w:t>«</w:t>
      </w:r>
      <w:r w:rsidR="00932F53" w:rsidRPr="00932F53">
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</w:t>
      </w:r>
      <w:r w:rsidR="00353EBB">
        <w:t>конструкция автомобильных дорог»</w:t>
      </w:r>
      <w:r w:rsidRPr="004E4957">
        <w:t>.</w:t>
      </w:r>
    </w:p>
    <w:p w:rsidR="00016BE3" w:rsidRPr="004E4957" w:rsidRDefault="00016BE3" w:rsidP="00016BE3">
      <w:r w:rsidRPr="004E4957">
        <w:t xml:space="preserve">Данное мероприятие предусматривает реализацию проектов развития </w:t>
      </w:r>
      <w:r w:rsidRPr="004E4957">
        <w:lastRenderedPageBreak/>
        <w:t>общественной инфраструктуры, основанных на местных инициативах.</w:t>
      </w:r>
    </w:p>
    <w:p w:rsidR="006A322C" w:rsidRPr="004E4957" w:rsidRDefault="006A322C">
      <w:r>
        <w:t>Основное мероприятие 2.</w:t>
      </w:r>
      <w:r w:rsidRPr="006A322C">
        <w:t xml:space="preserve"> </w:t>
      </w:r>
      <w:r w:rsidR="00353EBB" w:rsidRPr="00353EBB">
        <w:t>"Реализация мероприятий по благоустройству сельских территорий"</w:t>
      </w:r>
      <w:r>
        <w:t>.</w:t>
      </w:r>
    </w:p>
    <w:p w:rsidR="007E0694" w:rsidRPr="004E4957" w:rsidRDefault="007E0694">
      <w:r w:rsidRPr="004E4957">
        <w:t>В рамках данного мероприятия предусматривается реализация следующих мероприятий:</w:t>
      </w:r>
    </w:p>
    <w:p w:rsidR="007E0694" w:rsidRPr="004E4957" w:rsidRDefault="007E0694">
      <w:r w:rsidRPr="004E4957">
        <w:t>развитие газификации в сельской местности в рамках обеспечения комплексного развития сельских территорий;</w:t>
      </w:r>
    </w:p>
    <w:p w:rsidR="007E0694" w:rsidRPr="004E4957" w:rsidRDefault="007E0694">
      <w:r w:rsidRPr="004E4957">
        <w:t>развитие водоснабжения в сельской местности в рамках обеспечения комплексного развития сельских территорий;</w:t>
      </w:r>
    </w:p>
    <w:p w:rsidR="007E0694" w:rsidRPr="004E4957" w:rsidRDefault="007E0694">
      <w:r w:rsidRPr="004E4957">
        <w:t>реализация проектов комплексного обустройства площадок под компактную жилищную застройку;</w:t>
      </w:r>
    </w:p>
    <w:p w:rsidR="007E0694" w:rsidRPr="004E4957" w:rsidRDefault="007E0694">
      <w:r w:rsidRPr="004E4957"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7E0694" w:rsidRPr="004E4957" w:rsidRDefault="007E0694">
      <w:r w:rsidRPr="004E4957">
        <w:t>реализация проектов комплексного развития сельских территорий или сельских агломераций;</w:t>
      </w:r>
    </w:p>
    <w:p w:rsidR="007E0694" w:rsidRPr="004E4957" w:rsidRDefault="007E0694">
      <w:r w:rsidRPr="004E4957"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территориях;</w:t>
      </w:r>
    </w:p>
    <w:p w:rsidR="007E0694" w:rsidRPr="004E4957" w:rsidRDefault="007E0694">
      <w:r w:rsidRPr="004E4957"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7E0694" w:rsidRPr="004E4957" w:rsidRDefault="007E0694">
      <w:r w:rsidRPr="004E4957">
        <w:t>реализация проектов развития общественной инфраструктуры, основанных на местных инициативах</w:t>
      </w:r>
      <w:r w:rsidR="006A322C">
        <w:t>.</w:t>
      </w:r>
    </w:p>
    <w:p w:rsidR="007E0694" w:rsidRPr="004E4957" w:rsidRDefault="007E0694"/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4" w:name="sub_1003"/>
      <w:r w:rsidRPr="004E4957">
        <w:rPr>
          <w:color w:val="auto"/>
        </w:rPr>
        <w:t>Раздел III. Обоснование объема финансовых ресурсов, необходимых для реализации муниципальной программы</w:t>
      </w:r>
    </w:p>
    <w:bookmarkEnd w:id="4"/>
    <w:p w:rsidR="007E0694" w:rsidRPr="004E4957" w:rsidRDefault="007E0694"/>
    <w:p w:rsidR="007E0694" w:rsidRPr="004E4957" w:rsidRDefault="007E0694">
      <w:r w:rsidRPr="004E4957">
        <w:t xml:space="preserve">Расходы муниципальной программы формируются за счет средств республиканского бюджета Чувашской Республики, бюджета </w:t>
      </w:r>
      <w:r w:rsidR="002650AD">
        <w:t xml:space="preserve">Сыресинского </w:t>
      </w:r>
      <w:r w:rsidR="00582192">
        <w:t xml:space="preserve">сельского поселения </w:t>
      </w:r>
      <w:r w:rsidR="00B54A4D" w:rsidRPr="004E4957">
        <w:t>Порецкого</w:t>
      </w:r>
      <w:r w:rsidRPr="004E4957">
        <w:t xml:space="preserve"> района.</w:t>
      </w:r>
    </w:p>
    <w:p w:rsidR="007E0694" w:rsidRPr="004E4957" w:rsidRDefault="007E0694">
      <w:r w:rsidRPr="004E4957">
        <w:t xml:space="preserve">Прогнозируемый объем финансирования муниципальной программы в 2020 - 2025 годах составляют </w:t>
      </w:r>
      <w:r w:rsidR="002650AD">
        <w:t>3644,8</w:t>
      </w:r>
      <w:r w:rsidRPr="004E4957">
        <w:t> тыс. рублей, в том числе:</w:t>
      </w:r>
    </w:p>
    <w:p w:rsidR="007E0694" w:rsidRPr="004E4957" w:rsidRDefault="007E0694">
      <w:r w:rsidRPr="004E4957">
        <w:t xml:space="preserve">в 2020 году </w:t>
      </w:r>
      <w:r w:rsidR="00582192">
        <w:t>–</w:t>
      </w:r>
      <w:r w:rsidRPr="004E4957">
        <w:t xml:space="preserve"> </w:t>
      </w:r>
      <w:r w:rsidR="002650AD">
        <w:t>3157,7</w:t>
      </w:r>
      <w:r w:rsidR="0005586C">
        <w:t xml:space="preserve"> </w:t>
      </w:r>
      <w:r w:rsidRPr="004E4957">
        <w:t>тыс. рублей;</w:t>
      </w:r>
    </w:p>
    <w:p w:rsidR="007E0694" w:rsidRPr="004E4957" w:rsidRDefault="007E0694">
      <w:r w:rsidRPr="004E4957">
        <w:t xml:space="preserve">в 2021 году </w:t>
      </w:r>
      <w:r w:rsidR="00582192">
        <w:t>–</w:t>
      </w:r>
      <w:r w:rsidRPr="004E4957">
        <w:t xml:space="preserve"> </w:t>
      </w:r>
      <w:r w:rsidR="002650AD">
        <w:t>487,1</w:t>
      </w:r>
      <w:r w:rsidRPr="004E4957">
        <w:t> тыс. рублей;</w:t>
      </w:r>
    </w:p>
    <w:p w:rsidR="007E0694" w:rsidRPr="004E4957" w:rsidRDefault="007E0694">
      <w:r w:rsidRPr="004E4957">
        <w:t xml:space="preserve">в 2022 году - </w:t>
      </w:r>
      <w:r w:rsidR="00582192">
        <w:t>0</w:t>
      </w:r>
      <w:r w:rsidRPr="004E4957">
        <w:t>,0 тыс. рублей;</w:t>
      </w:r>
    </w:p>
    <w:p w:rsidR="007E0694" w:rsidRPr="004E4957" w:rsidRDefault="007E0694">
      <w:r w:rsidRPr="004E4957">
        <w:t>в 2023 году - 0,0 тыс. рублей;</w:t>
      </w:r>
    </w:p>
    <w:p w:rsidR="007E0694" w:rsidRPr="004E4957" w:rsidRDefault="007E0694">
      <w:r w:rsidRPr="004E4957">
        <w:t>в 2024 году - 0,0 тыс. рублей;</w:t>
      </w:r>
    </w:p>
    <w:p w:rsidR="007E0694" w:rsidRPr="004E4957" w:rsidRDefault="007E0694">
      <w:r w:rsidRPr="004E4957">
        <w:t>в 2025 году - 0,0 тыс. рублей;</w:t>
      </w:r>
    </w:p>
    <w:p w:rsidR="007E0694" w:rsidRPr="004E4957" w:rsidRDefault="007E0694">
      <w:r w:rsidRPr="004E4957">
        <w:t>из них средства:</w:t>
      </w:r>
    </w:p>
    <w:p w:rsidR="007E0694" w:rsidRPr="004E4957" w:rsidRDefault="007E0694">
      <w:r w:rsidRPr="004E4957">
        <w:t xml:space="preserve">федерального бюджета </w:t>
      </w:r>
      <w:r w:rsidR="00582192">
        <w:t>–</w:t>
      </w:r>
      <w:r w:rsidRPr="004E4957">
        <w:t xml:space="preserve"> </w:t>
      </w:r>
      <w:r w:rsidR="00582192">
        <w:t>0,0</w:t>
      </w:r>
      <w:r w:rsidRPr="004E4957">
        <w:t> тыс. рублей, в том числе:</w:t>
      </w:r>
    </w:p>
    <w:p w:rsidR="007E0694" w:rsidRPr="004E4957" w:rsidRDefault="007E0694">
      <w:r w:rsidRPr="004E4957">
        <w:t xml:space="preserve">в 2020 году </w:t>
      </w:r>
      <w:r w:rsidR="00582192">
        <w:t>–</w:t>
      </w:r>
      <w:r w:rsidRPr="004E4957">
        <w:t xml:space="preserve"> </w:t>
      </w:r>
      <w:r w:rsidR="00582192">
        <w:t>0,0</w:t>
      </w:r>
      <w:r w:rsidRPr="004E4957">
        <w:t> тыс. рублей;</w:t>
      </w:r>
    </w:p>
    <w:p w:rsidR="007E0694" w:rsidRPr="004E4957" w:rsidRDefault="007E0694">
      <w:r w:rsidRPr="004E4957">
        <w:t xml:space="preserve">в 2021 году </w:t>
      </w:r>
      <w:r w:rsidR="00582192">
        <w:t>–</w:t>
      </w:r>
      <w:r w:rsidRPr="004E4957">
        <w:t xml:space="preserve"> </w:t>
      </w:r>
      <w:r w:rsidR="00582192">
        <w:t>0,0</w:t>
      </w:r>
      <w:r w:rsidRPr="004E4957">
        <w:t> тыс. рублей;</w:t>
      </w:r>
    </w:p>
    <w:p w:rsidR="007E0694" w:rsidRPr="004E4957" w:rsidRDefault="007E0694">
      <w:r w:rsidRPr="004E4957">
        <w:t xml:space="preserve">в 2022 году </w:t>
      </w:r>
      <w:r w:rsidR="00582192">
        <w:t>–</w:t>
      </w:r>
      <w:r w:rsidRPr="004E4957">
        <w:t xml:space="preserve"> </w:t>
      </w:r>
      <w:r w:rsidR="00582192">
        <w:t>0,0</w:t>
      </w:r>
      <w:r w:rsidRPr="004E4957">
        <w:t> тыс. рублей;</w:t>
      </w:r>
    </w:p>
    <w:p w:rsidR="007E0694" w:rsidRPr="004E4957" w:rsidRDefault="007E0694">
      <w:r w:rsidRPr="004E4957">
        <w:t>в 2023 году - 0,0 тыс. рублей;</w:t>
      </w:r>
    </w:p>
    <w:p w:rsidR="007E0694" w:rsidRPr="004E4957" w:rsidRDefault="007E0694">
      <w:r w:rsidRPr="004E4957">
        <w:lastRenderedPageBreak/>
        <w:t>в 2024 году - 0,0 тыс. рублей;</w:t>
      </w:r>
    </w:p>
    <w:p w:rsidR="007E0694" w:rsidRPr="004E4957" w:rsidRDefault="007E0694">
      <w:r w:rsidRPr="004E4957">
        <w:t>в 2025 году - 0,0 тыс. рублей;</w:t>
      </w:r>
    </w:p>
    <w:p w:rsidR="007E0694" w:rsidRPr="004E4957" w:rsidRDefault="007E0694">
      <w:r w:rsidRPr="004E4957">
        <w:t xml:space="preserve">республиканского бюджета Чувашской Республики </w:t>
      </w:r>
      <w:r w:rsidR="006C1E5C" w:rsidRPr="004E4957">
        <w:t>–</w:t>
      </w:r>
      <w:r w:rsidRPr="004E4957">
        <w:t xml:space="preserve"> </w:t>
      </w:r>
      <w:r w:rsidR="002650AD">
        <w:t>2549,9</w:t>
      </w:r>
      <w:r w:rsidRPr="004E4957">
        <w:t> тыс. рублей, в том числе:</w:t>
      </w:r>
    </w:p>
    <w:p w:rsidR="007E0694" w:rsidRPr="004E4957" w:rsidRDefault="007E0694">
      <w:r w:rsidRPr="004E4957">
        <w:t xml:space="preserve">в 2020 году </w:t>
      </w:r>
      <w:r w:rsidR="00582192">
        <w:t>–</w:t>
      </w:r>
      <w:r w:rsidRPr="004E4957">
        <w:t xml:space="preserve"> </w:t>
      </w:r>
      <w:r w:rsidR="002650AD">
        <w:t>2549,9</w:t>
      </w:r>
      <w:r w:rsidRPr="004E4957">
        <w:t> тыс. рублей;</w:t>
      </w:r>
    </w:p>
    <w:p w:rsidR="007E0694" w:rsidRPr="004E4957" w:rsidRDefault="007E0694">
      <w:r w:rsidRPr="004E4957">
        <w:t xml:space="preserve">в 2021 году </w:t>
      </w:r>
      <w:r w:rsidR="00582192">
        <w:t>–</w:t>
      </w:r>
      <w:r w:rsidRPr="004E4957">
        <w:t xml:space="preserve"> </w:t>
      </w:r>
      <w:r w:rsidR="00582192">
        <w:t>0,0</w:t>
      </w:r>
      <w:r w:rsidRPr="004E4957">
        <w:t> тыс. рублей;</w:t>
      </w:r>
    </w:p>
    <w:p w:rsidR="007E0694" w:rsidRPr="004E4957" w:rsidRDefault="007E0694">
      <w:r w:rsidRPr="004E4957">
        <w:t xml:space="preserve">в 2022 году </w:t>
      </w:r>
      <w:r w:rsidR="00582192">
        <w:t>–</w:t>
      </w:r>
      <w:r w:rsidRPr="004E4957">
        <w:t xml:space="preserve"> </w:t>
      </w:r>
      <w:r w:rsidR="00582192">
        <w:t>0,0</w:t>
      </w:r>
      <w:r w:rsidRPr="004E4957">
        <w:t> тыс. рублей;</w:t>
      </w:r>
    </w:p>
    <w:p w:rsidR="007E0694" w:rsidRPr="004E4957" w:rsidRDefault="007E0694">
      <w:r w:rsidRPr="004E4957">
        <w:t>в 2023 году - 0,0 тыс. рублей;</w:t>
      </w:r>
    </w:p>
    <w:p w:rsidR="007E0694" w:rsidRPr="004E4957" w:rsidRDefault="007E0694">
      <w:r w:rsidRPr="004E4957">
        <w:t>в 2024 году - 0,0 тыс. рублей;</w:t>
      </w:r>
    </w:p>
    <w:p w:rsidR="007E0694" w:rsidRPr="004E4957" w:rsidRDefault="007E0694">
      <w:r w:rsidRPr="004E4957">
        <w:t>в 2025 году - 0,0 тыс. рублей;</w:t>
      </w:r>
    </w:p>
    <w:p w:rsidR="007E0694" w:rsidRPr="004E4957" w:rsidRDefault="007E0694">
      <w:r w:rsidRPr="004E4957">
        <w:t xml:space="preserve">бюджета </w:t>
      </w:r>
      <w:r w:rsidR="002650AD">
        <w:t xml:space="preserve">Сыресинского </w:t>
      </w:r>
      <w:r w:rsidR="00B204D6">
        <w:t xml:space="preserve">сельского поселения </w:t>
      </w:r>
      <w:r w:rsidR="00B54A4D" w:rsidRPr="004E4957">
        <w:t>Порецкого</w:t>
      </w:r>
      <w:r w:rsidRPr="004E4957">
        <w:t xml:space="preserve"> района </w:t>
      </w:r>
      <w:r w:rsidR="00582192">
        <w:t>–</w:t>
      </w:r>
      <w:r w:rsidRPr="004E4957">
        <w:t xml:space="preserve"> </w:t>
      </w:r>
      <w:r w:rsidR="002650AD">
        <w:t>954,3</w:t>
      </w:r>
      <w:r w:rsidRPr="004E4957">
        <w:t> тыс. рублей, в том числе:</w:t>
      </w:r>
    </w:p>
    <w:p w:rsidR="007E0694" w:rsidRPr="004E4957" w:rsidRDefault="007E0694">
      <w:r w:rsidRPr="004E4957">
        <w:t xml:space="preserve">в 2020 году </w:t>
      </w:r>
      <w:r w:rsidR="00582192">
        <w:t>–</w:t>
      </w:r>
      <w:r w:rsidRPr="004E4957">
        <w:t xml:space="preserve"> </w:t>
      </w:r>
      <w:r w:rsidR="002650AD">
        <w:t>467,2</w:t>
      </w:r>
      <w:r w:rsidRPr="004E4957">
        <w:t> тыс. рублей;</w:t>
      </w:r>
    </w:p>
    <w:p w:rsidR="007E0694" w:rsidRPr="004E4957" w:rsidRDefault="007E0694">
      <w:r w:rsidRPr="004E4957">
        <w:t xml:space="preserve">в 2021 году </w:t>
      </w:r>
      <w:r w:rsidR="009E1C23">
        <w:t>–</w:t>
      </w:r>
      <w:r w:rsidRPr="004E4957">
        <w:t xml:space="preserve"> </w:t>
      </w:r>
      <w:r w:rsidR="002650AD">
        <w:t>487,1</w:t>
      </w:r>
      <w:r w:rsidRPr="004E4957">
        <w:t> тыс. рублей;</w:t>
      </w:r>
    </w:p>
    <w:p w:rsidR="007E0694" w:rsidRPr="004E4957" w:rsidRDefault="007E0694">
      <w:r w:rsidRPr="004E4957">
        <w:t>в 2022 году - 0,0 тыс. рублей;</w:t>
      </w:r>
    </w:p>
    <w:p w:rsidR="007E0694" w:rsidRPr="004E4957" w:rsidRDefault="007E0694">
      <w:r w:rsidRPr="004E4957">
        <w:t>в 2023 году - 0,0 тыс. рублей;</w:t>
      </w:r>
    </w:p>
    <w:p w:rsidR="007E0694" w:rsidRPr="004E4957" w:rsidRDefault="007E0694">
      <w:r w:rsidRPr="004E4957">
        <w:t>в 2024 году - 0,0 тыс. рублей;</w:t>
      </w:r>
    </w:p>
    <w:p w:rsidR="007E0694" w:rsidRPr="004E4957" w:rsidRDefault="007E0694">
      <w:r w:rsidRPr="004E4957">
        <w:t>в 2025 году - 0,0 тыс. рублей;</w:t>
      </w:r>
    </w:p>
    <w:p w:rsidR="007E0694" w:rsidRPr="004E4957" w:rsidRDefault="007E0694">
      <w:r w:rsidRPr="004E4957">
        <w:t xml:space="preserve">внебюджетных источников </w:t>
      </w:r>
      <w:r w:rsidR="00353EBB">
        <w:t>–</w:t>
      </w:r>
      <w:r w:rsidRPr="004E4957">
        <w:t xml:space="preserve"> </w:t>
      </w:r>
      <w:r w:rsidR="002650AD">
        <w:t>140,6</w:t>
      </w:r>
      <w:r w:rsidRPr="004E4957">
        <w:t> тыс. рублей, в том числе:</w:t>
      </w:r>
    </w:p>
    <w:p w:rsidR="007E0694" w:rsidRPr="004E4957" w:rsidRDefault="007E0694">
      <w:r w:rsidRPr="004E4957">
        <w:t xml:space="preserve">в 2020 году </w:t>
      </w:r>
      <w:r w:rsidR="00353EBB">
        <w:t>–</w:t>
      </w:r>
      <w:r w:rsidRPr="004E4957">
        <w:t xml:space="preserve"> </w:t>
      </w:r>
      <w:r w:rsidR="002650AD">
        <w:t>140,6</w:t>
      </w:r>
      <w:r w:rsidRPr="004E4957">
        <w:t> тыс. рублей;</w:t>
      </w:r>
    </w:p>
    <w:p w:rsidR="007E0694" w:rsidRPr="004E4957" w:rsidRDefault="007E0694">
      <w:r w:rsidRPr="004E4957">
        <w:t>в 2021 году - 0,0 тыс. рублей;</w:t>
      </w:r>
    </w:p>
    <w:p w:rsidR="007E0694" w:rsidRPr="004E4957" w:rsidRDefault="007E0694">
      <w:r w:rsidRPr="004E4957">
        <w:t>в 2022 году - 0,0 тыс. рублей;</w:t>
      </w:r>
    </w:p>
    <w:p w:rsidR="007E0694" w:rsidRPr="004E4957" w:rsidRDefault="007E0694">
      <w:r w:rsidRPr="004E4957">
        <w:t>в 2023 году - 0,0 тыс. рублей;</w:t>
      </w:r>
    </w:p>
    <w:p w:rsidR="007E0694" w:rsidRPr="004E4957" w:rsidRDefault="007E0694">
      <w:r w:rsidRPr="004E4957">
        <w:t>в 2024 году - 0,0 тыс. рублей;</w:t>
      </w:r>
    </w:p>
    <w:p w:rsidR="007E0694" w:rsidRPr="004E4957" w:rsidRDefault="007E0694">
      <w:r w:rsidRPr="004E4957">
        <w:t>в 2025 году - 0,0 тыс. рублей.</w:t>
      </w:r>
    </w:p>
    <w:p w:rsidR="007E0694" w:rsidRPr="004E4957" w:rsidRDefault="007E0694">
      <w:r w:rsidRPr="004E495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E0694" w:rsidRPr="004E4957" w:rsidRDefault="007E0694">
      <w:r w:rsidRPr="004E4957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54A4D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2</w:t>
        </w:r>
      </w:hyperlink>
      <w:r w:rsidRPr="004E4957">
        <w:t xml:space="preserve"> к муниципальной программе.</w:t>
      </w:r>
    </w:p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17"/>
          <w:footerReference w:type="default" r:id="rId18"/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10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420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 развитие сельских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территорий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5"/>
    <w:p w:rsidR="007E0694" w:rsidRPr="004E4957" w:rsidRDefault="007E0694">
      <w:pPr>
        <w:rPr>
          <w:rFonts w:ascii="Times New Roman" w:hAnsi="Times New Roman" w:cs="Times New Roman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Сведения</w:t>
      </w:r>
      <w:r w:rsidRPr="004E4957">
        <w:rPr>
          <w:color w:val="auto"/>
        </w:rPr>
        <w:br/>
        <w:t xml:space="preserve">о целевых показателях (индикаторах)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A04204" w:rsidRPr="004E4957">
        <w:rPr>
          <w:color w:val="auto"/>
        </w:rPr>
        <w:t xml:space="preserve"> Чувашской Республики</w:t>
      </w:r>
      <w:r w:rsidRPr="004E4957">
        <w:rPr>
          <w:color w:val="auto"/>
        </w:rPr>
        <w:t xml:space="preserve">, подпрограмм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A04204" w:rsidRPr="004E4957">
        <w:rPr>
          <w:color w:val="auto"/>
        </w:rPr>
        <w:t xml:space="preserve"> Чувашской Республики</w:t>
      </w:r>
      <w:r w:rsidR="00964AE7" w:rsidRPr="004E4957">
        <w:rPr>
          <w:color w:val="auto"/>
        </w:rPr>
        <w:t>»</w:t>
      </w:r>
      <w:r w:rsidRPr="004E4957">
        <w:rPr>
          <w:color w:val="auto"/>
        </w:rPr>
        <w:t xml:space="preserve"> и их значениях</w:t>
      </w:r>
    </w:p>
    <w:p w:rsidR="007E0694" w:rsidRPr="004E4957" w:rsidRDefault="007E0694">
      <w:pPr>
        <w:pStyle w:val="a6"/>
        <w:ind w:left="139"/>
        <w:rPr>
          <w:color w:val="auto"/>
          <w:shd w:val="clear" w:color="auto" w:fill="F0F0F0"/>
        </w:rPr>
      </w:pPr>
      <w:r w:rsidRPr="004E4957">
        <w:rPr>
          <w:color w:val="auto"/>
          <w:shd w:val="clear" w:color="auto" w:fill="F0F0F0"/>
        </w:rPr>
        <w:t xml:space="preserve"> </w:t>
      </w:r>
    </w:p>
    <w:tbl>
      <w:tblPr>
        <w:tblW w:w="13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1400"/>
        <w:gridCol w:w="980"/>
        <w:gridCol w:w="980"/>
        <w:gridCol w:w="980"/>
        <w:gridCol w:w="980"/>
        <w:gridCol w:w="1687"/>
        <w:gridCol w:w="1417"/>
      </w:tblGrid>
      <w:tr w:rsidR="004E4957" w:rsidRPr="004E4957" w:rsidTr="00964AE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N</w:t>
            </w:r>
          </w:p>
          <w:p w:rsidR="007E0694" w:rsidRPr="004E4957" w:rsidRDefault="007E0694">
            <w:pPr>
              <w:pStyle w:val="a7"/>
              <w:jc w:val="center"/>
            </w:pPr>
            <w:r w:rsidRPr="004E4957">
              <w:t>пп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Единица измерения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Значения целевых показателей (индикаторов)</w:t>
            </w:r>
          </w:p>
        </w:tc>
      </w:tr>
      <w:tr w:rsidR="004E4957" w:rsidRPr="004E4957" w:rsidTr="00964AE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2025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7E0694" w:rsidP="00A04204">
            <w:pPr>
              <w:pStyle w:val="a7"/>
              <w:jc w:val="center"/>
              <w:rPr>
                <w:b/>
              </w:rPr>
            </w:pPr>
            <w:r w:rsidRPr="004E4957">
              <w:rPr>
                <w:b/>
              </w:rPr>
              <w:t xml:space="preserve">Муниципальная программа </w:t>
            </w:r>
            <w:r w:rsidR="00A04204" w:rsidRPr="004E4957">
              <w:rPr>
                <w:b/>
              </w:rPr>
              <w:t>«</w:t>
            </w:r>
            <w:r w:rsidRPr="004E4957">
              <w:rPr>
                <w:b/>
              </w:rPr>
              <w:t xml:space="preserve">Комплексное развитие сельских территорий </w:t>
            </w:r>
            <w:r w:rsidR="00B54A4D" w:rsidRPr="004E4957">
              <w:rPr>
                <w:b/>
              </w:rPr>
              <w:t>Порецкого</w:t>
            </w:r>
            <w:r w:rsidRPr="004E4957">
              <w:rPr>
                <w:b/>
              </w:rPr>
              <w:t xml:space="preserve"> района</w:t>
            </w:r>
            <w:r w:rsidR="00A04204" w:rsidRPr="004E4957">
              <w:rPr>
                <w:b/>
              </w:rPr>
              <w:t xml:space="preserve"> Чувашской Республики»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25,0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7641AF">
            <w:pPr>
              <w:pStyle w:val="a7"/>
              <w:jc w:val="center"/>
              <w:rPr>
                <w:b/>
                <w:i/>
              </w:rPr>
            </w:pPr>
            <w:hyperlink w:anchor="sub_4000" w:history="1">
              <w:r w:rsidR="007E0694" w:rsidRPr="004E4957">
                <w:rPr>
                  <w:rStyle w:val="a4"/>
                  <w:rFonts w:cs="Times New Roman CYR"/>
                  <w:b w:val="0"/>
                  <w:i/>
                  <w:color w:val="auto"/>
                </w:rPr>
                <w:t>Подпрограмма</w:t>
              </w:r>
            </w:hyperlink>
            <w:r w:rsidR="00A04204" w:rsidRPr="004E4957">
              <w:rPr>
                <w:b/>
                <w:i/>
              </w:rPr>
              <w:t xml:space="preserve"> «</w:t>
            </w:r>
            <w:r w:rsidR="007E0694" w:rsidRPr="004E4957">
              <w:rPr>
                <w:b/>
                <w:i/>
              </w:rPr>
              <w:t xml:space="preserve">Создание и развитие инфраструктуры на сельских территориях </w:t>
            </w:r>
            <w:r w:rsidR="00B54A4D" w:rsidRPr="004E4957">
              <w:rPr>
                <w:b/>
                <w:i/>
              </w:rPr>
              <w:t>Порецкого</w:t>
            </w:r>
            <w:r w:rsidR="00A04204" w:rsidRPr="004E4957">
              <w:rPr>
                <w:b/>
                <w:i/>
              </w:rPr>
              <w:t xml:space="preserve"> района»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Ввод в действие локальных водопроводов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км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315352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05586C">
            <w:pPr>
              <w:pStyle w:val="a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05586C">
            <w:pPr>
              <w:pStyle w:val="a7"/>
              <w:jc w:val="center"/>
            </w:pPr>
            <w:r>
              <w:t>5</w:t>
            </w:r>
            <w:r w:rsidR="00315352" w:rsidRPr="004E4957"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05586C">
            <w:pPr>
              <w:pStyle w:val="a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05586C">
            <w:pPr>
              <w:pStyle w:val="a7"/>
              <w:jc w:val="center"/>
            </w:pPr>
            <w: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05586C" w:rsidP="009E1C23">
            <w:pPr>
              <w:pStyle w:val="a7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05586C">
            <w:pPr>
              <w:pStyle w:val="a7"/>
              <w:jc w:val="center"/>
            </w:pPr>
            <w:r>
              <w:t>6</w:t>
            </w:r>
          </w:p>
        </w:tc>
      </w:tr>
    </w:tbl>
    <w:p w:rsidR="007E0694" w:rsidRPr="004E4957" w:rsidRDefault="007E0694"/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  <w:bookmarkStart w:id="6" w:name="sub_2000"/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bookmarkEnd w:id="6"/>
    <w:p w:rsidR="00964AE7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№ 2 </w:t>
      </w:r>
    </w:p>
    <w:p w:rsidR="00A04204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4204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>территорий Порецкого района Чувашской Республики»</w:t>
      </w:r>
    </w:p>
    <w:p w:rsidR="00A04204" w:rsidRPr="004E4957" w:rsidRDefault="00A04204" w:rsidP="00A04204">
      <w:pPr>
        <w:rPr>
          <w:rFonts w:ascii="Times New Roman" w:hAnsi="Times New Roman" w:cs="Times New Roman"/>
        </w:rPr>
      </w:pP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Ресурсное обеспечение</w:t>
      </w:r>
      <w:r w:rsidRPr="004E4957">
        <w:rPr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A04204" w:rsidRPr="004E4957">
        <w:rPr>
          <w:color w:val="auto"/>
        </w:rPr>
        <w:t xml:space="preserve"> Чувашской Республики»</w:t>
      </w:r>
    </w:p>
    <w:p w:rsidR="007E0694" w:rsidRPr="004E4957" w:rsidRDefault="007E06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380"/>
        <w:gridCol w:w="980"/>
        <w:gridCol w:w="1120"/>
        <w:gridCol w:w="1680"/>
        <w:gridCol w:w="980"/>
        <w:gridCol w:w="980"/>
        <w:gridCol w:w="980"/>
        <w:gridCol w:w="980"/>
        <w:gridCol w:w="980"/>
        <w:gridCol w:w="980"/>
      </w:tblGrid>
      <w:tr w:rsidR="007E0694" w:rsidRPr="004E4957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 xml:space="preserve">Код </w:t>
            </w:r>
            <w:hyperlink r:id="rId19" w:history="1">
              <w:r w:rsidRPr="004E4957">
                <w:rPr>
                  <w:rStyle w:val="a4"/>
                  <w:rFonts w:cs="Times New Roman CYR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Расходы по годам, тыс. рублей</w:t>
            </w:r>
          </w:p>
        </w:tc>
      </w:tr>
      <w:tr w:rsidR="007E0694" w:rsidRPr="004E495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641AF">
            <w:pPr>
              <w:pStyle w:val="a7"/>
              <w:jc w:val="center"/>
            </w:pPr>
            <w:hyperlink r:id="rId20" w:history="1">
              <w:r w:rsidR="007E0694" w:rsidRPr="004E4957">
                <w:rPr>
                  <w:rStyle w:val="a4"/>
                  <w:rFonts w:cs="Times New Roman CYR"/>
                  <w:color w:val="auto"/>
                </w:rPr>
                <w:t>целевая статья</w:t>
              </w:r>
            </w:hyperlink>
            <w:r w:rsidR="007E0694" w:rsidRPr="004E4957"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2025</w:t>
            </w:r>
          </w:p>
        </w:tc>
      </w:tr>
      <w:tr w:rsidR="007E0694" w:rsidRPr="004E4957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11</w:t>
            </w:r>
          </w:p>
        </w:tc>
      </w:tr>
      <w:tr w:rsidR="007E0694" w:rsidRPr="004E4957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964AE7">
            <w:pPr>
              <w:pStyle w:val="a8"/>
            </w:pPr>
            <w:r w:rsidRPr="004E4957">
              <w:t xml:space="preserve">Муниципальная программа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964AE7">
            <w:pPr>
              <w:pStyle w:val="a8"/>
            </w:pPr>
            <w:r w:rsidRPr="004E4957">
              <w:t>«</w:t>
            </w:r>
            <w:r w:rsidR="007E0694" w:rsidRPr="004E4957">
              <w:t xml:space="preserve">Комплексное развитие сельских территорий </w:t>
            </w:r>
            <w:r w:rsidR="00B54A4D" w:rsidRPr="004E4957">
              <w:t>Порецкого</w:t>
            </w:r>
            <w:r w:rsidRPr="004E4957">
              <w:t xml:space="preserve">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650AD" w:rsidP="00094477">
            <w:pPr>
              <w:pStyle w:val="a7"/>
              <w:jc w:val="center"/>
            </w:pPr>
            <w:r>
              <w:t>3157,7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650AD">
            <w:pPr>
              <w:pStyle w:val="a7"/>
              <w:jc w:val="center"/>
            </w:pPr>
            <w:r>
              <w:t>487,1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82192">
            <w:pPr>
              <w:pStyle w:val="a7"/>
              <w:jc w:val="center"/>
            </w:pPr>
            <w:r>
              <w:t>0</w:t>
            </w:r>
            <w:r w:rsidR="007E0694" w:rsidRPr="004E495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</w:tr>
      <w:tr w:rsidR="007E0694" w:rsidRPr="004E495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8219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8219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8219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</w:tr>
      <w:tr w:rsidR="007E0694" w:rsidRPr="004E495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650AD" w:rsidP="00094477">
            <w:pPr>
              <w:pStyle w:val="a7"/>
              <w:jc w:val="center"/>
            </w:pPr>
            <w:r>
              <w:t>2549,9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8219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8219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</w:tr>
      <w:tr w:rsidR="007E0694" w:rsidRPr="004E495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9E1C23">
            <w:pPr>
              <w:pStyle w:val="a8"/>
            </w:pPr>
            <w:r>
              <w:t>б</w:t>
            </w:r>
            <w:r w:rsidR="007E0694" w:rsidRPr="004E4957">
              <w:t>юджет</w:t>
            </w:r>
            <w:r w:rsidR="00582192">
              <w:t xml:space="preserve"> </w:t>
            </w:r>
            <w:r w:rsidR="002650AD">
              <w:t>Сыресинског</w:t>
            </w:r>
            <w:r w:rsidR="002650AD">
              <w:lastRenderedPageBreak/>
              <w:t xml:space="preserve">о </w:t>
            </w:r>
            <w:r w:rsidR="00582192">
              <w:t xml:space="preserve">сельского поселения </w:t>
            </w:r>
            <w:r w:rsidR="007E0694" w:rsidRPr="004E4957">
              <w:t xml:space="preserve"> </w:t>
            </w:r>
            <w:r w:rsidR="00B54A4D" w:rsidRPr="004E4957">
              <w:t>Порецкого</w:t>
            </w:r>
            <w:r w:rsidR="007E0694" w:rsidRPr="004E4957">
              <w:t xml:space="preserve">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650AD" w:rsidP="00094477">
            <w:pPr>
              <w:pStyle w:val="a7"/>
              <w:jc w:val="center"/>
            </w:pPr>
            <w:r>
              <w:lastRenderedPageBreak/>
              <w:t>467,2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650AD">
            <w:pPr>
              <w:pStyle w:val="a7"/>
              <w:jc w:val="center"/>
            </w:pPr>
            <w:r>
              <w:t>487,1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</w:tr>
      <w:tr w:rsidR="007E0694" w:rsidRPr="004E495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650AD">
            <w:pPr>
              <w:pStyle w:val="a7"/>
              <w:jc w:val="center"/>
            </w:pPr>
            <w:r>
              <w:t>140,6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0,0</w:t>
            </w:r>
          </w:p>
        </w:tc>
      </w:tr>
      <w:tr w:rsidR="00DA50EF" w:rsidRPr="004E4957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7641AF">
            <w:pPr>
              <w:pStyle w:val="a8"/>
            </w:pPr>
            <w:hyperlink w:anchor="sub_4000" w:history="1">
              <w:r w:rsidR="00DA50EF" w:rsidRPr="004E4957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964AE7">
            <w:pPr>
              <w:pStyle w:val="a8"/>
            </w:pPr>
            <w:r w:rsidRPr="004E4957">
              <w:t>«</w:t>
            </w:r>
            <w:r w:rsidR="00DA50EF" w:rsidRPr="004E4957">
              <w:t>Создание и развитие инфраструктуры на сельск</w:t>
            </w:r>
            <w:r w:rsidRPr="004E4957">
              <w:t>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</w:pPr>
            <w:r w:rsidRPr="004E4957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2650AD" w:rsidP="00DA50EF">
            <w:pPr>
              <w:pStyle w:val="a7"/>
              <w:jc w:val="center"/>
            </w:pPr>
            <w:r>
              <w:t>3157,7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2650AD">
            <w:pPr>
              <w:pStyle w:val="a7"/>
              <w:jc w:val="center"/>
            </w:pPr>
            <w:r>
              <w:t>487,1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</w:tr>
      <w:tr w:rsidR="00DA50EF" w:rsidRPr="004E495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</w:tr>
      <w:tr w:rsidR="00DA50EF" w:rsidRPr="004E495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2650AD" w:rsidP="00DA50EF">
            <w:pPr>
              <w:pStyle w:val="a7"/>
              <w:jc w:val="center"/>
            </w:pPr>
            <w:r>
              <w:t>2549,9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</w:tr>
      <w:tr w:rsidR="00DA50EF" w:rsidRPr="004E495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</w:pPr>
            <w:r w:rsidRPr="004E4957">
              <w:t xml:space="preserve">бюджет </w:t>
            </w:r>
            <w:r w:rsidR="002650AD">
              <w:t xml:space="preserve">Сыресинского </w:t>
            </w:r>
            <w:r w:rsidR="00582192">
              <w:t xml:space="preserve">сельского поселения </w:t>
            </w:r>
            <w:r w:rsidRPr="004E4957">
              <w:t>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2650AD" w:rsidP="00DA50EF">
            <w:pPr>
              <w:pStyle w:val="a7"/>
              <w:jc w:val="center"/>
            </w:pPr>
            <w:r>
              <w:t>467,2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2650AD">
            <w:pPr>
              <w:pStyle w:val="a7"/>
              <w:jc w:val="center"/>
            </w:pPr>
            <w:r>
              <w:t>487,1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</w:tr>
      <w:tr w:rsidR="00DA50EF" w:rsidRPr="004E495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2650AD" w:rsidP="00DA50EF">
            <w:pPr>
              <w:pStyle w:val="a7"/>
              <w:jc w:val="center"/>
            </w:pPr>
            <w:r>
              <w:t>140,6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</w:pPr>
            <w:r w:rsidRPr="004E4957">
              <w:t>0,0</w:t>
            </w:r>
          </w:p>
        </w:tc>
      </w:tr>
      <w:tr w:rsidR="008B397C" w:rsidRPr="004E4957" w:rsidTr="00A23FF4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97C" w:rsidRPr="004E4957" w:rsidRDefault="008B397C" w:rsidP="009C23EA">
            <w:pPr>
              <w:pStyle w:val="a8"/>
              <w:jc w:val="center"/>
            </w:pPr>
            <w:r w:rsidRPr="004E4957">
              <w:t>Основное мероприятие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97C" w:rsidRPr="004E4957" w:rsidRDefault="008B397C" w:rsidP="009C23EA">
            <w:pPr>
              <w:pStyle w:val="a8"/>
              <w:jc w:val="center"/>
            </w:pPr>
            <w:r w:rsidRPr="004E4957"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8"/>
            </w:pPr>
            <w:r w:rsidRPr="004E4957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2650AD" w:rsidP="00DA50EF">
            <w:pPr>
              <w:pStyle w:val="a7"/>
              <w:jc w:val="center"/>
            </w:pPr>
            <w:r>
              <w:t>2857,7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2650AD">
            <w:pPr>
              <w:pStyle w:val="a7"/>
              <w:jc w:val="center"/>
            </w:pPr>
            <w:r>
              <w:t>487,1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</w:tr>
      <w:tr w:rsidR="008B397C" w:rsidRPr="004E4957" w:rsidTr="00A23FF4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</w:tr>
      <w:tr w:rsidR="008B397C" w:rsidRPr="004E4957" w:rsidTr="00A23FF4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BA54CA" w:rsidP="008B397C">
            <w:pPr>
              <w:pStyle w:val="a7"/>
              <w:jc w:val="center"/>
            </w:pPr>
            <w:r>
              <w:t>2249,9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</w:tr>
      <w:tr w:rsidR="008B397C" w:rsidRPr="004E4957" w:rsidTr="00300C8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8"/>
            </w:pPr>
            <w:r w:rsidRPr="004E4957">
              <w:t xml:space="preserve">бюджет </w:t>
            </w:r>
            <w:r w:rsidR="002650AD">
              <w:t xml:space="preserve">Сыресинского </w:t>
            </w:r>
            <w:r>
              <w:t xml:space="preserve">сельского поселения </w:t>
            </w:r>
            <w:r w:rsidRPr="004E4957">
              <w:t>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BA54CA" w:rsidP="00DA50EF">
            <w:pPr>
              <w:pStyle w:val="a7"/>
              <w:jc w:val="center"/>
            </w:pPr>
            <w:r>
              <w:t>467,2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2650AD">
            <w:pPr>
              <w:pStyle w:val="a7"/>
              <w:jc w:val="center"/>
            </w:pPr>
            <w:r>
              <w:t>487,1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</w:tr>
      <w:tr w:rsidR="008B397C" w:rsidRPr="004E4957" w:rsidTr="00300C86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BA54CA">
            <w:pPr>
              <w:pStyle w:val="a7"/>
              <w:jc w:val="center"/>
            </w:pPr>
            <w:r>
              <w:t>140,6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7C" w:rsidRPr="004E4957" w:rsidRDefault="008B397C">
            <w:pPr>
              <w:pStyle w:val="a7"/>
              <w:jc w:val="center"/>
            </w:pPr>
            <w:r w:rsidRPr="004E4957">
              <w:t>0,0</w:t>
            </w:r>
          </w:p>
        </w:tc>
      </w:tr>
      <w:tr w:rsidR="008B397C" w:rsidRPr="004E4957" w:rsidTr="00C5461C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8"/>
              <w:jc w:val="center"/>
            </w:pPr>
            <w:r w:rsidRPr="004E4957">
              <w:t xml:space="preserve">Основное мероприятие </w:t>
            </w:r>
            <w:r>
              <w:t>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8"/>
              <w:jc w:val="center"/>
            </w:pPr>
            <w:r w:rsidRPr="004E4957">
              <w:t>«</w:t>
            </w:r>
            <w:r w:rsidR="006A322C" w:rsidRPr="006A322C">
              <w:t>Реализация проектов, направленных на благоустройство и развитие территорий населенных пунктов Чувашской Республики</w:t>
            </w:r>
            <w:r w:rsidRPr="004E4957"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8"/>
            </w:pPr>
            <w:r w:rsidRPr="004E4957"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BA54CA" w:rsidP="00751682">
            <w:pPr>
              <w:pStyle w:val="a7"/>
              <w:jc w:val="center"/>
            </w:pPr>
            <w:r>
              <w:t>3</w:t>
            </w:r>
            <w:r w:rsidR="008B397C">
              <w:t>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</w:tr>
      <w:tr w:rsidR="008B397C" w:rsidRPr="004E4957" w:rsidTr="00C5461C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</w:tr>
      <w:tr w:rsidR="008B397C" w:rsidRPr="004E4957" w:rsidTr="00C5461C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BA54CA" w:rsidP="00751682">
            <w:pPr>
              <w:pStyle w:val="a7"/>
              <w:jc w:val="center"/>
            </w:pPr>
            <w:r>
              <w:t>3</w:t>
            </w:r>
            <w:r w:rsidR="008B397C">
              <w:t>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</w:tr>
      <w:tr w:rsidR="008B397C" w:rsidRPr="004E4957" w:rsidTr="00C5461C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8"/>
            </w:pPr>
            <w:r w:rsidRPr="004E4957">
              <w:t xml:space="preserve">бюджет </w:t>
            </w:r>
            <w:r w:rsidR="002650AD">
              <w:t xml:space="preserve">Сыресинского </w:t>
            </w:r>
            <w:r>
              <w:t xml:space="preserve">сельского поселения </w:t>
            </w:r>
            <w:r w:rsidRPr="004E4957">
              <w:t>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</w:tr>
      <w:tr w:rsidR="008B397C" w:rsidRPr="004E4957" w:rsidTr="00C5461C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7C" w:rsidRPr="004E4957" w:rsidRDefault="008B397C" w:rsidP="00751682">
            <w:pPr>
              <w:pStyle w:val="a7"/>
              <w:jc w:val="center"/>
            </w:pPr>
            <w:r w:rsidRPr="004E4957">
              <w:t>0,0</w:t>
            </w:r>
          </w:p>
        </w:tc>
      </w:tr>
    </w:tbl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1"/>
          <w:footerReference w:type="default" r:id="rId22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" w:name="sub_4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582192">
        <w:rPr>
          <w:rStyle w:val="a3"/>
          <w:rFonts w:ascii="Times New Roman" w:hAnsi="Times New Roman" w:cs="Times New Roman"/>
          <w:b w:val="0"/>
          <w:bCs/>
          <w:color w:val="auto"/>
        </w:rPr>
        <w:t> 3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4E495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B85419" w:rsidRPr="004E4957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территорий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7"/>
    <w:p w:rsidR="007E0694" w:rsidRPr="004E4957" w:rsidRDefault="007E0694"/>
    <w:p w:rsidR="007E0694" w:rsidRPr="004E4957" w:rsidRDefault="00B85419">
      <w:pPr>
        <w:pStyle w:val="1"/>
        <w:rPr>
          <w:color w:val="auto"/>
        </w:rPr>
      </w:pPr>
      <w:r w:rsidRPr="004E4957">
        <w:rPr>
          <w:color w:val="auto"/>
        </w:rPr>
        <w:t>Подпрограмма</w:t>
      </w:r>
      <w:r w:rsidRPr="004E4957">
        <w:rPr>
          <w:color w:val="auto"/>
        </w:rPr>
        <w:br/>
        <w:t>«</w:t>
      </w:r>
      <w:r w:rsidR="007E0694" w:rsidRPr="004E4957">
        <w:rPr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района»</w:t>
      </w:r>
      <w:r w:rsidR="007E0694" w:rsidRPr="004E4957">
        <w:rPr>
          <w:color w:val="auto"/>
        </w:rPr>
        <w:t xml:space="preserve"> муниципальной программы </w:t>
      </w:r>
      <w:r w:rsidRPr="004E4957">
        <w:rPr>
          <w:color w:val="auto"/>
        </w:rPr>
        <w:t>«</w:t>
      </w:r>
      <w:r w:rsidR="007E0694"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 Чувашской Республики»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8" w:name="sub_410"/>
      <w:r w:rsidRPr="004E4957">
        <w:rPr>
          <w:color w:val="auto"/>
        </w:rPr>
        <w:t>Паспорт подпрограммы</w:t>
      </w:r>
    </w:p>
    <w:bookmarkEnd w:id="8"/>
    <w:p w:rsidR="007E0694" w:rsidRPr="004E4957" w:rsidRDefault="007E06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6043"/>
      </w:tblGrid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582192">
            <w:pPr>
              <w:pStyle w:val="a8"/>
            </w:pPr>
            <w:r>
              <w:t>А</w:t>
            </w:r>
            <w:r w:rsidR="007E0694" w:rsidRPr="004E4957">
              <w:t xml:space="preserve">дминистрации </w:t>
            </w:r>
            <w:r w:rsidR="002650AD">
              <w:t xml:space="preserve">Сыресинского </w:t>
            </w:r>
            <w:r>
              <w:t xml:space="preserve">сельского поселения </w:t>
            </w:r>
            <w:r w:rsidR="00B54A4D" w:rsidRPr="004E4957">
              <w:t>Порецкого</w:t>
            </w:r>
            <w:r w:rsidR="007E0694" w:rsidRPr="004E4957">
              <w:t xml:space="preserve"> района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Соисполнители подпрограммы</w:t>
            </w:r>
          </w:p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>
            <w:pPr>
              <w:ind w:firstLine="34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582192">
            <w:pPr>
              <w:pStyle w:val="a8"/>
            </w:pPr>
            <w:r w:rsidRPr="004E4957">
              <w:t xml:space="preserve">Отдел строительства, дорожного хозяйства и ЖКХ администрации Порецкого района </w:t>
            </w:r>
            <w:r w:rsidR="007E0694" w:rsidRPr="004E4957">
              <w:t>финансовый отдел</w:t>
            </w:r>
            <w:r w:rsidR="000006EC">
              <w:t xml:space="preserve"> (по согласованию)</w:t>
            </w:r>
            <w:r w:rsidR="007E0694" w:rsidRPr="004E4957">
              <w:t>;</w:t>
            </w:r>
          </w:p>
          <w:p w:rsidR="00B85419" w:rsidRPr="004E4957" w:rsidRDefault="00B85419" w:rsidP="00B85419"/>
          <w:p w:rsidR="007E0694" w:rsidRPr="004E4957" w:rsidRDefault="007E0694">
            <w:pPr>
              <w:pStyle w:val="a8"/>
            </w:pP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C94D6E" w:rsidRDefault="00C94D6E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обеспечение создания комфортных условий жизнедеятельности в сельской местности;</w:t>
            </w:r>
          </w:p>
          <w:p w:rsidR="007E0694" w:rsidRPr="004E4957" w:rsidRDefault="007E0694">
            <w:pPr>
              <w:pStyle w:val="a8"/>
            </w:pPr>
            <w:r w:rsidRPr="004E4957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развитие инженерной и социальной инфраструктуры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развитие транспортной инфраструктуры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благоустройство сельских территорий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2022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ввод в действие локальных водопроводов - </w:t>
            </w:r>
            <w:r w:rsidR="00DA50EF" w:rsidRPr="004E4957">
              <w:t>0</w:t>
            </w:r>
            <w:r w:rsidRPr="004E4957">
              <w:t> км;</w:t>
            </w:r>
          </w:p>
          <w:p w:rsidR="007E0694" w:rsidRPr="004E4957" w:rsidRDefault="007E0694">
            <w:pPr>
              <w:pStyle w:val="a8"/>
            </w:pPr>
            <w:r w:rsidRPr="004E4957">
              <w:t>к 2025 году предусматривается достижение следующих целевых показателей (индикаторов):</w:t>
            </w:r>
          </w:p>
          <w:p w:rsidR="007E0694" w:rsidRPr="004E4957" w:rsidRDefault="007E0694" w:rsidP="000006EC">
            <w:pPr>
              <w:pStyle w:val="a8"/>
            </w:pPr>
            <w:r w:rsidRPr="004E4957"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 w:rsidR="00BA54CA">
              <w:t>2</w:t>
            </w:r>
            <w:r w:rsidR="000006EC">
              <w:t>0</w:t>
            </w:r>
            <w:r w:rsidRPr="004E4957">
              <w:t xml:space="preserve"> единиц;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BA54CA">
              <w:t>3644,8</w:t>
            </w:r>
            <w:r w:rsidR="00DA50EF" w:rsidRPr="004E4957">
              <w:t> </w:t>
            </w:r>
            <w:r w:rsidRPr="004E4957">
              <w:t>тыс. рублей, в том числе: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2020 году </w:t>
            </w:r>
            <w:r w:rsidR="00C94D6E">
              <w:t>–</w:t>
            </w:r>
            <w:r w:rsidRPr="004E4957">
              <w:t xml:space="preserve"> </w:t>
            </w:r>
            <w:r w:rsidR="00BA54CA">
              <w:t>3157,7</w:t>
            </w:r>
            <w:r w:rsidR="00DA50EF" w:rsidRPr="004E4957">
              <w:t> </w:t>
            </w:r>
            <w:r w:rsidRPr="004E4957">
              <w:t>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2021 году </w:t>
            </w:r>
            <w:r w:rsidR="009E1C23">
              <w:t>–</w:t>
            </w:r>
            <w:r w:rsidRPr="004E4957">
              <w:t xml:space="preserve"> </w:t>
            </w:r>
            <w:r w:rsidR="00BA54CA">
              <w:t>487,1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lastRenderedPageBreak/>
              <w:t>в 2022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2023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2024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2025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из них средства:</w:t>
            </w:r>
          </w:p>
          <w:p w:rsidR="007E0694" w:rsidRPr="004E4957" w:rsidRDefault="007E0694">
            <w:pPr>
              <w:pStyle w:val="a8"/>
            </w:pPr>
            <w:r w:rsidRPr="004E4957">
              <w:t>федерального бюджета - 0,0 тыс. рублей, в том числе:</w:t>
            </w:r>
          </w:p>
          <w:p w:rsidR="007E0694" w:rsidRPr="004E4957" w:rsidRDefault="007E0694">
            <w:pPr>
              <w:pStyle w:val="a8"/>
            </w:pPr>
            <w:r w:rsidRPr="004E4957">
              <w:t>в 2020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2021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2022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2023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2024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2025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республиканского бюджета Чувашской Республики </w:t>
            </w:r>
            <w:r w:rsidR="00C94D6E">
              <w:t>–</w:t>
            </w:r>
            <w:r w:rsidRPr="004E4957">
              <w:t xml:space="preserve"> </w:t>
            </w:r>
            <w:r w:rsidR="00BA54CA">
              <w:t>2549,9</w:t>
            </w:r>
            <w:r w:rsidR="00DA50EF" w:rsidRPr="004E4957">
              <w:t> </w:t>
            </w:r>
            <w:r w:rsidRPr="004E4957">
              <w:t>тыс. рублей, в том числе: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2020 году </w:t>
            </w:r>
            <w:r w:rsidR="00C94D6E">
              <w:t>–</w:t>
            </w:r>
            <w:r w:rsidRPr="004E4957">
              <w:t xml:space="preserve"> </w:t>
            </w:r>
            <w:r w:rsidR="00BA54CA">
              <w:t>2549,9</w:t>
            </w:r>
            <w:r w:rsidR="00DA50EF" w:rsidRPr="004E4957">
              <w:t> </w:t>
            </w:r>
            <w:r w:rsidRPr="004E4957">
              <w:t>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2021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2022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2023 году - </w:t>
            </w:r>
            <w:r w:rsidR="00915322" w:rsidRPr="004E4957">
              <w:t>0,0 </w:t>
            </w:r>
            <w:r w:rsidRPr="004E4957">
              <w:t>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2024 году - </w:t>
            </w:r>
            <w:r w:rsidR="00915322" w:rsidRPr="004E4957">
              <w:t>0,0 </w:t>
            </w:r>
            <w:r w:rsidR="00915322">
              <w:t>тыс</w:t>
            </w:r>
            <w:r w:rsidRPr="004E4957">
              <w:t>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2025 году - </w:t>
            </w:r>
            <w:r w:rsidR="00915322" w:rsidRPr="004E4957">
              <w:t>0,0 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бюджета </w:t>
            </w:r>
            <w:r w:rsidR="002650AD">
              <w:t xml:space="preserve">Сыресинского </w:t>
            </w:r>
            <w:r w:rsidR="00C94D6E">
              <w:t xml:space="preserve">сельского поселения </w:t>
            </w:r>
            <w:r w:rsidR="00B54A4D" w:rsidRPr="004E4957">
              <w:t>Порецкого</w:t>
            </w:r>
            <w:r w:rsidRPr="004E4957">
              <w:t xml:space="preserve"> района </w:t>
            </w:r>
            <w:r w:rsidR="00C94D6E">
              <w:t>–</w:t>
            </w:r>
            <w:r w:rsidRPr="004E4957">
              <w:t xml:space="preserve"> </w:t>
            </w:r>
            <w:r w:rsidR="00BA54CA">
              <w:t>954,3</w:t>
            </w:r>
            <w:r w:rsidR="00DA50EF" w:rsidRPr="004E4957">
              <w:t> </w:t>
            </w:r>
            <w:r w:rsidRPr="004E4957">
              <w:t>тыс. рублей, в том числе: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2020 году </w:t>
            </w:r>
            <w:r w:rsidR="00C94D6E">
              <w:t>–</w:t>
            </w:r>
            <w:r w:rsidRPr="004E4957">
              <w:t xml:space="preserve"> </w:t>
            </w:r>
            <w:r w:rsidR="00BA54CA">
              <w:t>467,2</w:t>
            </w:r>
            <w:r w:rsidR="00DA50EF" w:rsidRPr="004E4957">
              <w:t> </w:t>
            </w:r>
            <w:r w:rsidRPr="004E4957">
              <w:t>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 2021 году </w:t>
            </w:r>
            <w:r w:rsidR="009E1C23">
              <w:t>–</w:t>
            </w:r>
            <w:r w:rsidRPr="004E4957">
              <w:t xml:space="preserve"> </w:t>
            </w:r>
            <w:r w:rsidR="00BA54CA">
              <w:t>487,1</w:t>
            </w:r>
            <w:r w:rsidRPr="004E4957">
              <w:t>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2022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2023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2024 году - 0,0 тыс. рублей;</w:t>
            </w:r>
          </w:p>
          <w:p w:rsidR="007E0694" w:rsidRPr="004E4957" w:rsidRDefault="007E0694">
            <w:pPr>
              <w:pStyle w:val="a8"/>
            </w:pPr>
            <w:r w:rsidRPr="004E4957">
              <w:t>в 2025 году - 0,0 тыс. рублей;</w:t>
            </w:r>
          </w:p>
          <w:p w:rsidR="00016BE3" w:rsidRPr="004E4957" w:rsidRDefault="00016BE3" w:rsidP="00016BE3">
            <w:pPr>
              <w:ind w:firstLine="0"/>
            </w:pPr>
            <w:r w:rsidRPr="004E4957">
              <w:t xml:space="preserve">внебюджетных источников </w:t>
            </w:r>
            <w:r>
              <w:t>–</w:t>
            </w:r>
            <w:r w:rsidRPr="004E4957">
              <w:t xml:space="preserve"> </w:t>
            </w:r>
            <w:r w:rsidR="00BA54CA">
              <w:t>140,6</w:t>
            </w:r>
            <w:r w:rsidRPr="004E4957">
              <w:t> тыс. рублей, в том числе:</w:t>
            </w:r>
          </w:p>
          <w:p w:rsidR="00016BE3" w:rsidRPr="004E4957" w:rsidRDefault="00016BE3" w:rsidP="00016BE3">
            <w:pPr>
              <w:ind w:firstLine="0"/>
            </w:pPr>
            <w:r w:rsidRPr="004E4957">
              <w:t xml:space="preserve">в 2020 году </w:t>
            </w:r>
            <w:r>
              <w:t>–</w:t>
            </w:r>
            <w:r w:rsidRPr="004E4957">
              <w:t xml:space="preserve"> </w:t>
            </w:r>
            <w:r w:rsidR="00BA54CA">
              <w:t>140,6</w:t>
            </w:r>
            <w:r w:rsidRPr="004E4957">
              <w:t> тыс. рублей;</w:t>
            </w:r>
          </w:p>
          <w:p w:rsidR="00016BE3" w:rsidRPr="004E4957" w:rsidRDefault="00016BE3" w:rsidP="00016BE3">
            <w:pPr>
              <w:ind w:firstLine="0"/>
            </w:pPr>
            <w:r w:rsidRPr="004E4957">
              <w:t>в 2021 году - 0,0 тыс. рублей;</w:t>
            </w:r>
          </w:p>
          <w:p w:rsidR="00016BE3" w:rsidRPr="004E4957" w:rsidRDefault="00016BE3" w:rsidP="00016BE3">
            <w:pPr>
              <w:ind w:firstLine="0"/>
            </w:pPr>
            <w:r w:rsidRPr="004E4957">
              <w:t>в 2022 году - 0,0 тыс. рублей;</w:t>
            </w:r>
          </w:p>
          <w:p w:rsidR="00016BE3" w:rsidRPr="004E4957" w:rsidRDefault="00016BE3" w:rsidP="00016BE3">
            <w:pPr>
              <w:ind w:firstLine="0"/>
            </w:pPr>
            <w:r w:rsidRPr="004E4957">
              <w:t>в 2023 году - 0,0 тыс. рублей;</w:t>
            </w:r>
          </w:p>
          <w:p w:rsidR="00016BE3" w:rsidRPr="004E4957" w:rsidRDefault="00016BE3" w:rsidP="00016BE3">
            <w:pPr>
              <w:ind w:firstLine="0"/>
            </w:pPr>
            <w:r w:rsidRPr="004E4957">
              <w:t>в 2024 году - 0,0 тыс. рублей;</w:t>
            </w:r>
          </w:p>
          <w:p w:rsidR="00016BE3" w:rsidRPr="004E4957" w:rsidRDefault="00016BE3" w:rsidP="00016BE3">
            <w:pPr>
              <w:ind w:firstLine="0"/>
            </w:pPr>
            <w:r w:rsidRPr="004E4957">
              <w:t>в 2025 году - 0,0 тыс. рублей.</w:t>
            </w:r>
          </w:p>
          <w:p w:rsidR="007E0694" w:rsidRPr="004E4957" w:rsidRDefault="007E0694">
            <w:pPr>
              <w:pStyle w:val="a8"/>
            </w:pP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уровня социально-инженерного обустройства сельских территорий;</w:t>
            </w:r>
          </w:p>
          <w:p w:rsidR="007E0694" w:rsidRPr="004E4957" w:rsidRDefault="007E0694">
            <w:pPr>
              <w:pStyle w:val="a8"/>
            </w:pPr>
            <w:r w:rsidRPr="004E4957">
              <w:t>снижение миграционного оттока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7E0694" w:rsidRPr="004E4957" w:rsidRDefault="007E0694"/>
    <w:p w:rsidR="00B85419" w:rsidRPr="004E4957" w:rsidRDefault="00B85419">
      <w:pPr>
        <w:pStyle w:val="1"/>
        <w:rPr>
          <w:color w:val="auto"/>
        </w:rPr>
      </w:pPr>
      <w:bookmarkStart w:id="9" w:name="sub_4001"/>
    </w:p>
    <w:p w:rsidR="00B85419" w:rsidRDefault="00B85419">
      <w:pPr>
        <w:pStyle w:val="1"/>
        <w:rPr>
          <w:color w:val="auto"/>
        </w:rPr>
      </w:pPr>
    </w:p>
    <w:p w:rsidR="00016BE3" w:rsidRDefault="00016BE3" w:rsidP="00016BE3"/>
    <w:p w:rsidR="00016BE3" w:rsidRPr="00016BE3" w:rsidRDefault="00016BE3" w:rsidP="00016BE3"/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lastRenderedPageBreak/>
        <w:t>Раздел I. Приоритеты и цели подпрограммы, общая характеристика</w:t>
      </w:r>
    </w:p>
    <w:bookmarkEnd w:id="9"/>
    <w:p w:rsidR="007E0694" w:rsidRPr="004E4957" w:rsidRDefault="007E0694"/>
    <w:p w:rsidR="007E0694" w:rsidRPr="004E4957" w:rsidRDefault="007E0694">
      <w:r w:rsidRPr="004E4957">
        <w:t xml:space="preserve">Приоритетами государственной политики в сфере реализации подпрограммы "Создание и развитие инфраструктуры на сельских территориях </w:t>
      </w:r>
      <w:r w:rsidR="00B54A4D" w:rsidRPr="004E4957">
        <w:t>Порецкого</w:t>
      </w:r>
      <w:r w:rsidRPr="004E4957">
        <w:t xml:space="preserve"> района" муниципальной программы (далее - подпрограмма) является повышение уровня жизни в сельской местности.</w:t>
      </w:r>
    </w:p>
    <w:p w:rsidR="007E0694" w:rsidRPr="004E4957" w:rsidRDefault="007E0694">
      <w:r w:rsidRPr="004E4957"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0" w:name="sub_4002"/>
      <w:r w:rsidRPr="004E4957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0"/>
    <w:p w:rsidR="007E0694" w:rsidRPr="004E4957" w:rsidRDefault="007E0694"/>
    <w:p w:rsidR="007E0694" w:rsidRPr="004E4957" w:rsidRDefault="007E0694">
      <w:r w:rsidRPr="004E4957">
        <w:t>Целевыми показателями (индикаторами) подпрограммы являются:</w:t>
      </w:r>
    </w:p>
    <w:p w:rsidR="007E0694" w:rsidRPr="004E4957" w:rsidRDefault="007E0694">
      <w:r w:rsidRPr="004E4957">
        <w:t>ввод в действие локальных водопроводов;</w:t>
      </w:r>
    </w:p>
    <w:p w:rsidR="007E0694" w:rsidRPr="004E4957" w:rsidRDefault="007E0694">
      <w:r w:rsidRPr="004E4957">
        <w:t>количество реализованных проектов развития общественной инфраструктуры, основанных на местных инициативах.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к 2025 году следующих целевых показателей (индикаторов):</w:t>
      </w:r>
    </w:p>
    <w:p w:rsidR="007E0694" w:rsidRPr="004E4957" w:rsidRDefault="007E0694">
      <w:r w:rsidRPr="004E4957">
        <w:t>количество реализованных проектов развития общественной инфраструктуры, основанных на местных инициативах:</w:t>
      </w:r>
    </w:p>
    <w:p w:rsidR="007E0694" w:rsidRPr="004E4957" w:rsidRDefault="007E0694">
      <w:r w:rsidRPr="004E4957">
        <w:t xml:space="preserve">к 2026 году - </w:t>
      </w:r>
      <w:r w:rsidR="003410A6">
        <w:t>2</w:t>
      </w:r>
      <w:r w:rsidR="009E1C23">
        <w:t>0</w:t>
      </w:r>
      <w:r w:rsidRPr="004E4957">
        <w:t xml:space="preserve"> единиц;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1" w:name="sub_4003"/>
      <w:r w:rsidRPr="004E4957">
        <w:rPr>
          <w:color w:val="auto"/>
        </w:rPr>
        <w:t>Раздел III. Характеристика основных мероприятий, мероприятий подпрограммы с указанием сроков их реализации</w:t>
      </w:r>
    </w:p>
    <w:bookmarkEnd w:id="11"/>
    <w:p w:rsidR="007E0694" w:rsidRPr="004E4957" w:rsidRDefault="007E0694"/>
    <w:p w:rsidR="007E0694" w:rsidRPr="004E4957" w:rsidRDefault="007E0694">
      <w:r w:rsidRPr="004E4957"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7E0694" w:rsidRPr="004E4957" w:rsidRDefault="007E0694">
      <w:r w:rsidRPr="004E4957">
        <w:t xml:space="preserve">Подпрограмма включает </w:t>
      </w:r>
      <w:r w:rsidR="005F3834">
        <w:t>два</w:t>
      </w:r>
      <w:r w:rsidR="00C94D6E">
        <w:t xml:space="preserve"> осн</w:t>
      </w:r>
      <w:r w:rsidR="005F3834">
        <w:t>овных мероприятия</w:t>
      </w:r>
      <w:r w:rsidRPr="004E4957">
        <w:t>.</w:t>
      </w:r>
    </w:p>
    <w:p w:rsidR="007E0694" w:rsidRPr="004E4957" w:rsidRDefault="007E0694">
      <w:r w:rsidRPr="004E4957"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7E0694" w:rsidRPr="004E4957" w:rsidRDefault="007E0694">
      <w:r w:rsidRPr="004E4957">
        <w:t>Мероприятие 1.1. Реализация проектов развития общественной инфраструктуры, основанных на местных инициативах.</w:t>
      </w:r>
    </w:p>
    <w:p w:rsidR="007E0694" w:rsidRPr="004E4957" w:rsidRDefault="007E0694">
      <w:r w:rsidRPr="004E4957"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7E0694" w:rsidRDefault="007E0694">
      <w:r w:rsidRPr="004E4957">
        <w:t>Реализация подпрограммы осуществляется в 2020 - 2025 годах.</w:t>
      </w:r>
    </w:p>
    <w:p w:rsidR="005F3834" w:rsidRDefault="005F3834">
      <w:r>
        <w:t xml:space="preserve">Основное мероприятие 2. </w:t>
      </w:r>
      <w:r w:rsidR="00016BE3" w:rsidRPr="00016BE3">
        <w:t>"Реализация мероприятий по благоустройству сельских территорий"</w:t>
      </w:r>
      <w:r>
        <w:t>.</w:t>
      </w:r>
    </w:p>
    <w:p w:rsidR="005F3834" w:rsidRPr="004E4957" w:rsidRDefault="005F3834">
      <w:r>
        <w:t xml:space="preserve">Мероприятие 2.1. </w:t>
      </w:r>
      <w:r w:rsidRPr="005F3834">
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</w:r>
      <w:r>
        <w:t>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2" w:name="sub_4004"/>
      <w:r w:rsidRPr="004E4957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12"/>
    <w:p w:rsidR="007E0694" w:rsidRPr="004E4957" w:rsidRDefault="007E0694"/>
    <w:p w:rsidR="007E0694" w:rsidRPr="004E4957" w:rsidRDefault="007E0694">
      <w:r w:rsidRPr="004E4957">
        <w:t>Расходы подпрограммы формируются за счет средств республиканского бюджета Чувашской Республики, местного бюджета.</w:t>
      </w:r>
    </w:p>
    <w:p w:rsidR="007E0694" w:rsidRPr="004E4957" w:rsidRDefault="007E0694">
      <w:r w:rsidRPr="004E4957">
        <w:t xml:space="preserve">Прогнозируемые объемы бюджетных ассигнований на реализацию мероприятий </w:t>
      </w:r>
      <w:r w:rsidRPr="004E4957">
        <w:lastRenderedPageBreak/>
        <w:t xml:space="preserve">подпрограммы в 2020 - 2025 годах составляют </w:t>
      </w:r>
      <w:r w:rsidR="00BA54CA">
        <w:t>3644,8</w:t>
      </w:r>
      <w:r w:rsidR="00DA50EF" w:rsidRPr="004E4957">
        <w:t> </w:t>
      </w:r>
      <w:r w:rsidRPr="004E4957">
        <w:t> тыс. рублей, в том числе:</w:t>
      </w:r>
    </w:p>
    <w:p w:rsidR="007E0694" w:rsidRPr="004E4957" w:rsidRDefault="007E0694">
      <w:r w:rsidRPr="004E4957">
        <w:t xml:space="preserve">в 2020 году </w:t>
      </w:r>
      <w:r w:rsidR="00C94D6E">
        <w:t>–</w:t>
      </w:r>
      <w:r w:rsidRPr="004E4957">
        <w:t xml:space="preserve"> </w:t>
      </w:r>
      <w:r w:rsidR="00BA54CA">
        <w:t>3157,7</w:t>
      </w:r>
      <w:r w:rsidR="00DA50EF" w:rsidRPr="004E4957">
        <w:t> </w:t>
      </w:r>
      <w:r w:rsidRPr="004E4957">
        <w:t>тыс. рублей;</w:t>
      </w:r>
    </w:p>
    <w:p w:rsidR="007E0694" w:rsidRPr="004E4957" w:rsidRDefault="007E0694">
      <w:r w:rsidRPr="004E4957">
        <w:t xml:space="preserve">в 2021 году </w:t>
      </w:r>
      <w:r w:rsidR="009E1C23">
        <w:t>–</w:t>
      </w:r>
      <w:r w:rsidRPr="004E4957">
        <w:t xml:space="preserve"> </w:t>
      </w:r>
      <w:r w:rsidR="00BA54CA">
        <w:t>487,1</w:t>
      </w:r>
      <w:r w:rsidRPr="004E4957">
        <w:t> тыс. рублей;</w:t>
      </w:r>
    </w:p>
    <w:p w:rsidR="007E0694" w:rsidRPr="004E4957" w:rsidRDefault="007E0694">
      <w:r w:rsidRPr="004E4957">
        <w:t>в 2022 году - 0,0 тыс. рублей;</w:t>
      </w:r>
    </w:p>
    <w:p w:rsidR="007E0694" w:rsidRPr="004E4957" w:rsidRDefault="007E0694">
      <w:r w:rsidRPr="004E4957">
        <w:t>в 2023 году - 0,0 тыс. рублей;</w:t>
      </w:r>
    </w:p>
    <w:p w:rsidR="007E0694" w:rsidRPr="004E4957" w:rsidRDefault="007E0694">
      <w:r w:rsidRPr="004E4957">
        <w:t>в 2024 году - 0,0 тыс. рублей;</w:t>
      </w:r>
    </w:p>
    <w:p w:rsidR="007E0694" w:rsidRPr="004E4957" w:rsidRDefault="007E0694">
      <w:r w:rsidRPr="004E4957">
        <w:t>в 2025 году - 0,0 тыс. рублей;</w:t>
      </w:r>
    </w:p>
    <w:p w:rsidR="007E0694" w:rsidRPr="004E4957" w:rsidRDefault="007E0694">
      <w:r w:rsidRPr="004E4957">
        <w:t>из них средства:</w:t>
      </w:r>
    </w:p>
    <w:p w:rsidR="007E0694" w:rsidRPr="004E4957" w:rsidRDefault="007E0694">
      <w:r w:rsidRPr="004E4957">
        <w:t>федерального бюджета - 0,0 тыс. рублей, в том числе:</w:t>
      </w:r>
    </w:p>
    <w:p w:rsidR="007E0694" w:rsidRPr="004E4957" w:rsidRDefault="007E0694">
      <w:r w:rsidRPr="004E4957">
        <w:t>в 2020 году - 0,0 тыс. рублей;</w:t>
      </w:r>
    </w:p>
    <w:p w:rsidR="007E0694" w:rsidRPr="004E4957" w:rsidRDefault="007E0694">
      <w:r w:rsidRPr="004E4957">
        <w:t>в 2021 году - 0,0 тыс. рублей;</w:t>
      </w:r>
    </w:p>
    <w:p w:rsidR="007E0694" w:rsidRPr="004E4957" w:rsidRDefault="007E0694">
      <w:r w:rsidRPr="004E4957">
        <w:t>в 2022 году - 0,0 тыс. рублей;</w:t>
      </w:r>
    </w:p>
    <w:p w:rsidR="007E0694" w:rsidRPr="004E4957" w:rsidRDefault="007E0694">
      <w:r w:rsidRPr="004E4957">
        <w:t>в 2023 году - 0,0 тыс. рублей;</w:t>
      </w:r>
    </w:p>
    <w:p w:rsidR="007E0694" w:rsidRPr="004E4957" w:rsidRDefault="007E0694">
      <w:r w:rsidRPr="004E4957">
        <w:t>в 2024 году - 0,0 тыс. рублей;</w:t>
      </w:r>
    </w:p>
    <w:p w:rsidR="007E0694" w:rsidRPr="004E4957" w:rsidRDefault="007E0694">
      <w:r w:rsidRPr="004E4957">
        <w:t>в 2025 году - 0,0 тыс. рублей;</w:t>
      </w:r>
    </w:p>
    <w:p w:rsidR="007E0694" w:rsidRPr="004E4957" w:rsidRDefault="007E0694">
      <w:r w:rsidRPr="004E4957">
        <w:t xml:space="preserve">республиканского </w:t>
      </w:r>
      <w:r w:rsidR="00DA50EF" w:rsidRPr="004E4957">
        <w:t xml:space="preserve">бюджета Чувашской Республики </w:t>
      </w:r>
      <w:r w:rsidR="00C94D6E">
        <w:t>–</w:t>
      </w:r>
      <w:r w:rsidR="00DA50EF" w:rsidRPr="004E4957">
        <w:t xml:space="preserve"> </w:t>
      </w:r>
      <w:r w:rsidR="00BA54CA">
        <w:t>2549,9</w:t>
      </w:r>
      <w:r w:rsidRPr="004E4957">
        <w:t> тыс. рублей, в том числе:</w:t>
      </w:r>
    </w:p>
    <w:p w:rsidR="007E0694" w:rsidRPr="004E4957" w:rsidRDefault="007E0694">
      <w:r w:rsidRPr="004E4957">
        <w:t xml:space="preserve">в 2020 году </w:t>
      </w:r>
      <w:r w:rsidR="00DD4B09">
        <w:t>–</w:t>
      </w:r>
      <w:r w:rsidRPr="004E4957">
        <w:t xml:space="preserve"> </w:t>
      </w:r>
      <w:r w:rsidR="00BA54CA">
        <w:t>2549,9</w:t>
      </w:r>
      <w:r w:rsidR="00DA50EF" w:rsidRPr="004E4957">
        <w:t> </w:t>
      </w:r>
      <w:r w:rsidRPr="004E4957">
        <w:t>тыс. рублей;</w:t>
      </w:r>
    </w:p>
    <w:p w:rsidR="007E0694" w:rsidRPr="004E4957" w:rsidRDefault="007E0694">
      <w:r w:rsidRPr="004E4957">
        <w:t>в 2021 году - 0,0 тыс. рублей;</w:t>
      </w:r>
    </w:p>
    <w:p w:rsidR="007E0694" w:rsidRPr="004E4957" w:rsidRDefault="007E0694">
      <w:r w:rsidRPr="004E4957">
        <w:t>в 2022 году - 0,0 тыс. рублей;</w:t>
      </w:r>
    </w:p>
    <w:p w:rsidR="007E0694" w:rsidRPr="004E4957" w:rsidRDefault="007E0694">
      <w:r w:rsidRPr="004E4957">
        <w:t>в 2023 году - 0,0 тыс. рублей;</w:t>
      </w:r>
    </w:p>
    <w:p w:rsidR="007E0694" w:rsidRPr="004E4957" w:rsidRDefault="007E0694">
      <w:r w:rsidRPr="004E4957">
        <w:t>в 2024 году - 0,0 тыс. рублей;</w:t>
      </w:r>
    </w:p>
    <w:p w:rsidR="007E0694" w:rsidRPr="004E4957" w:rsidRDefault="007E0694">
      <w:r w:rsidRPr="004E4957">
        <w:t>в 2025 году - 0,0 тыс. рублей;</w:t>
      </w:r>
    </w:p>
    <w:p w:rsidR="007E0694" w:rsidRPr="004E4957" w:rsidRDefault="007E0694">
      <w:r w:rsidRPr="004E4957">
        <w:t xml:space="preserve">бюджета </w:t>
      </w:r>
      <w:r w:rsidR="002650AD">
        <w:t xml:space="preserve">Сыресинского </w:t>
      </w:r>
      <w:r w:rsidR="00C94D6E">
        <w:t xml:space="preserve">сельского поселения </w:t>
      </w:r>
      <w:r w:rsidR="00B54A4D" w:rsidRPr="004E4957">
        <w:t>Порецкого</w:t>
      </w:r>
      <w:r w:rsidRPr="004E4957">
        <w:t xml:space="preserve"> района </w:t>
      </w:r>
      <w:r w:rsidR="00C94D6E">
        <w:t>–</w:t>
      </w:r>
      <w:r w:rsidRPr="004E4957">
        <w:t xml:space="preserve"> </w:t>
      </w:r>
      <w:r w:rsidR="00BA54CA">
        <w:t>954,3</w:t>
      </w:r>
      <w:r w:rsidR="00DA50EF" w:rsidRPr="004E4957">
        <w:t> </w:t>
      </w:r>
      <w:r w:rsidRPr="004E4957">
        <w:t>тыс. рублей, в том числе:</w:t>
      </w:r>
    </w:p>
    <w:p w:rsidR="007E0694" w:rsidRPr="004E4957" w:rsidRDefault="007E0694">
      <w:r w:rsidRPr="004E4957">
        <w:t xml:space="preserve">в 2020 году </w:t>
      </w:r>
      <w:r w:rsidR="00C94D6E">
        <w:t>–</w:t>
      </w:r>
      <w:r w:rsidRPr="004E4957">
        <w:t xml:space="preserve"> </w:t>
      </w:r>
      <w:r w:rsidR="00BA54CA">
        <w:t>467,2</w:t>
      </w:r>
      <w:r w:rsidR="00DA50EF" w:rsidRPr="004E4957">
        <w:t> </w:t>
      </w:r>
      <w:r w:rsidRPr="004E4957">
        <w:t>тыс. рублей;</w:t>
      </w:r>
    </w:p>
    <w:p w:rsidR="007E0694" w:rsidRPr="004E4957" w:rsidRDefault="007E0694">
      <w:r w:rsidRPr="004E4957">
        <w:t xml:space="preserve">в 2021 году </w:t>
      </w:r>
      <w:r w:rsidR="009E1C23">
        <w:t>–</w:t>
      </w:r>
      <w:r w:rsidRPr="004E4957">
        <w:t xml:space="preserve"> </w:t>
      </w:r>
      <w:r w:rsidR="00BA54CA">
        <w:t>487,1</w:t>
      </w:r>
      <w:r w:rsidRPr="004E4957">
        <w:t> тыс. рублей;</w:t>
      </w:r>
    </w:p>
    <w:p w:rsidR="007E0694" w:rsidRPr="004E4957" w:rsidRDefault="007E0694">
      <w:r w:rsidRPr="004E4957">
        <w:t>в 2022 году - 0,0 тыс. рублей;</w:t>
      </w:r>
    </w:p>
    <w:p w:rsidR="007E0694" w:rsidRPr="004E4957" w:rsidRDefault="007E0694">
      <w:r w:rsidRPr="004E4957">
        <w:t>в 2023 году - 0,0 тыс. рублей;</w:t>
      </w:r>
    </w:p>
    <w:p w:rsidR="007E0694" w:rsidRPr="004E4957" w:rsidRDefault="007E0694">
      <w:r w:rsidRPr="004E4957">
        <w:t>в 2024 году - 0,0 тыс. рублей;</w:t>
      </w:r>
    </w:p>
    <w:p w:rsidR="007E0694" w:rsidRDefault="00016BE3">
      <w:r>
        <w:t>в 2025 году - 0,0 тыс. рублей;</w:t>
      </w:r>
    </w:p>
    <w:p w:rsidR="00016BE3" w:rsidRPr="004E4957" w:rsidRDefault="00016BE3" w:rsidP="00016BE3">
      <w:pPr>
        <w:ind w:firstLine="851"/>
      </w:pPr>
      <w:r w:rsidRPr="004E4957">
        <w:t xml:space="preserve">внебюджетных источников </w:t>
      </w:r>
      <w:r>
        <w:t>–</w:t>
      </w:r>
      <w:r w:rsidRPr="004E4957">
        <w:t xml:space="preserve"> </w:t>
      </w:r>
      <w:r w:rsidR="00BA54CA">
        <w:t>140,6</w:t>
      </w:r>
      <w:r w:rsidRPr="004E4957">
        <w:t> тыс. рублей, в том числе:</w:t>
      </w:r>
    </w:p>
    <w:p w:rsidR="00016BE3" w:rsidRPr="004E4957" w:rsidRDefault="00016BE3" w:rsidP="00016BE3">
      <w:pPr>
        <w:ind w:firstLine="851"/>
      </w:pPr>
      <w:r w:rsidRPr="004E4957">
        <w:t xml:space="preserve">в 2020 году </w:t>
      </w:r>
      <w:r>
        <w:t>–</w:t>
      </w:r>
      <w:r w:rsidRPr="004E4957">
        <w:t xml:space="preserve"> </w:t>
      </w:r>
      <w:r w:rsidR="00BA54CA">
        <w:t>140,6</w:t>
      </w:r>
      <w:r w:rsidRPr="004E4957">
        <w:t> тыс. рублей;</w:t>
      </w:r>
    </w:p>
    <w:p w:rsidR="00016BE3" w:rsidRPr="004E4957" w:rsidRDefault="00016BE3" w:rsidP="00016BE3">
      <w:pPr>
        <w:ind w:firstLine="851"/>
      </w:pPr>
      <w:r w:rsidRPr="004E4957">
        <w:t>в 2021 году - 0,0 тыс. рублей;</w:t>
      </w:r>
    </w:p>
    <w:p w:rsidR="00016BE3" w:rsidRPr="004E4957" w:rsidRDefault="00016BE3" w:rsidP="00016BE3">
      <w:pPr>
        <w:ind w:firstLine="851"/>
      </w:pPr>
      <w:r w:rsidRPr="004E4957">
        <w:t>в 2022 году - 0,0 тыс. рублей;</w:t>
      </w:r>
    </w:p>
    <w:p w:rsidR="00016BE3" w:rsidRPr="004E4957" w:rsidRDefault="00016BE3" w:rsidP="00016BE3">
      <w:pPr>
        <w:ind w:firstLine="851"/>
      </w:pPr>
      <w:r w:rsidRPr="004E4957">
        <w:t>в 2023 году - 0,0 тыс. рублей;</w:t>
      </w:r>
    </w:p>
    <w:p w:rsidR="00016BE3" w:rsidRPr="004E4957" w:rsidRDefault="00016BE3" w:rsidP="00016BE3">
      <w:pPr>
        <w:ind w:firstLine="851"/>
      </w:pPr>
      <w:r w:rsidRPr="004E4957">
        <w:t>в 2024 году - 0,0 тыс. рублей;</w:t>
      </w:r>
    </w:p>
    <w:p w:rsidR="00016BE3" w:rsidRPr="004E4957" w:rsidRDefault="00016BE3" w:rsidP="00016BE3">
      <w:pPr>
        <w:ind w:firstLine="851"/>
      </w:pPr>
      <w:r w:rsidRPr="004E4957">
        <w:t>в 2025 году - 0,0 тыс. рублей.</w:t>
      </w:r>
    </w:p>
    <w:p w:rsidR="00016BE3" w:rsidRPr="004E4957" w:rsidRDefault="00016BE3"/>
    <w:p w:rsidR="007E0694" w:rsidRPr="004E4957" w:rsidRDefault="007E0694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</w:t>
      </w:r>
      <w:r w:rsidR="00C94D6E">
        <w:t xml:space="preserve">, бюджета </w:t>
      </w:r>
      <w:r w:rsidR="002650AD">
        <w:t xml:space="preserve">Сыресинского </w:t>
      </w:r>
      <w:r w:rsidR="00C94D6E">
        <w:t>сельского поселения Порецкого района</w:t>
      </w:r>
      <w:r w:rsidRPr="004E4957">
        <w:t>.</w:t>
      </w:r>
    </w:p>
    <w:p w:rsidR="007E0694" w:rsidRPr="004E4957" w:rsidRDefault="007E0694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85419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1</w:t>
        </w:r>
      </w:hyperlink>
      <w:r w:rsidRPr="004E4957">
        <w:t xml:space="preserve"> к настоящей подпрограмме.</w:t>
      </w:r>
    </w:p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3"/>
          <w:footerReference w:type="default" r:id="rId24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3" w:name="sub_41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4000" w:history="1">
        <w:r w:rsidR="007E0694" w:rsidRPr="004E4957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Создание и развитие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инфраструктуры на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сельских территориях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программы 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развитие сельских территорий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B54A4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13"/>
    <w:p w:rsidR="007E0694" w:rsidRPr="004E4957" w:rsidRDefault="007E0694">
      <w:pPr>
        <w:rPr>
          <w:rFonts w:ascii="Times New Roman" w:hAnsi="Times New Roman" w:cs="Times New Roman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Ресурсное обеспечение</w:t>
      </w:r>
      <w:r w:rsidRPr="004E4957">
        <w:rPr>
          <w:color w:val="auto"/>
        </w:rPr>
        <w:br/>
        <w:t xml:space="preserve">реализации подпрограммы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B85419" w:rsidRPr="004E4957">
        <w:rPr>
          <w:color w:val="auto"/>
        </w:rPr>
        <w:t>»</w:t>
      </w:r>
      <w:r w:rsidRPr="004E4957">
        <w:rPr>
          <w:color w:val="auto"/>
        </w:rPr>
        <w:t xml:space="preserve"> муниципальной 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B85419" w:rsidRPr="004E4957">
        <w:rPr>
          <w:color w:val="auto"/>
        </w:rPr>
        <w:t xml:space="preserve"> Чувашской Республики»</w:t>
      </w:r>
    </w:p>
    <w:p w:rsidR="007E0694" w:rsidRPr="004E4957" w:rsidRDefault="007E0694"/>
    <w:tbl>
      <w:tblPr>
        <w:tblW w:w="14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565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4E4957" w:rsidRPr="004E4957" w:rsidTr="00B8541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Статус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Наименование подпрограммы муниципальной программы</w:t>
            </w:r>
            <w:r w:rsidR="00C94D6E">
              <w:rPr>
                <w:sz w:val="21"/>
                <w:szCs w:val="21"/>
              </w:rPr>
              <w:t xml:space="preserve"> </w:t>
            </w:r>
            <w:r w:rsidR="002650AD">
              <w:rPr>
                <w:sz w:val="21"/>
                <w:szCs w:val="21"/>
              </w:rPr>
              <w:t xml:space="preserve">Сыресинского </w:t>
            </w:r>
            <w:r w:rsidR="00C94D6E">
              <w:rPr>
                <w:sz w:val="21"/>
                <w:szCs w:val="21"/>
              </w:rPr>
              <w:t>сельского поселения Порецкого</w:t>
            </w:r>
            <w:r w:rsidRPr="004E4957">
              <w:rPr>
                <w:sz w:val="21"/>
                <w:szCs w:val="21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Код </w:t>
            </w:r>
            <w:hyperlink r:id="rId25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4E4957" w:rsidRPr="004E4957" w:rsidTr="00B8541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641AF">
            <w:pPr>
              <w:pStyle w:val="a7"/>
              <w:jc w:val="center"/>
              <w:rPr>
                <w:sz w:val="21"/>
                <w:szCs w:val="21"/>
              </w:rPr>
            </w:pPr>
            <w:hyperlink r:id="rId26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раздел</w:t>
              </w:r>
            </w:hyperlink>
            <w:r w:rsidR="007E0694" w:rsidRPr="004E4957">
              <w:rPr>
                <w:sz w:val="21"/>
                <w:szCs w:val="21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641AF">
            <w:pPr>
              <w:pStyle w:val="a7"/>
              <w:jc w:val="center"/>
              <w:rPr>
                <w:sz w:val="21"/>
                <w:szCs w:val="21"/>
              </w:rPr>
            </w:pPr>
            <w:hyperlink r:id="rId27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целевая статья</w:t>
              </w:r>
            </w:hyperlink>
            <w:r w:rsidR="007E0694" w:rsidRPr="004E4957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группа (подгруппа) </w:t>
            </w:r>
            <w:hyperlink r:id="rId28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2025</w:t>
            </w:r>
          </w:p>
        </w:tc>
      </w:tr>
      <w:tr w:rsidR="004E4957" w:rsidRPr="004E4957" w:rsidTr="00B8541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15</w:t>
            </w:r>
          </w:p>
        </w:tc>
      </w:tr>
      <w:tr w:rsidR="004E4957" w:rsidRPr="004E4957" w:rsidTr="00B8541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B8541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«</w:t>
            </w:r>
            <w:r w:rsidR="00DA50EF" w:rsidRPr="004E4957">
              <w:rPr>
                <w:sz w:val="21"/>
                <w:szCs w:val="21"/>
              </w:rPr>
              <w:t>Создание и развитие инфраструктуры на сельск</w:t>
            </w:r>
            <w:r w:rsidRPr="004E4957">
              <w:rPr>
                <w:sz w:val="21"/>
                <w:szCs w:val="21"/>
              </w:rPr>
              <w:t>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развитие инженерной и социальной инфраструктуры на сельских территориях, развитие транспортной инфраструк</w:t>
            </w:r>
            <w:r w:rsidRPr="004E4957">
              <w:rPr>
                <w:sz w:val="21"/>
                <w:szCs w:val="21"/>
              </w:rPr>
              <w:lastRenderedPageBreak/>
              <w:t>туры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 w:rsidP="00C94D6E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 xml:space="preserve">ответственный исполнитель </w:t>
            </w:r>
            <w:r w:rsidR="00C94D6E">
              <w:rPr>
                <w:sz w:val="21"/>
                <w:szCs w:val="21"/>
              </w:rPr>
              <w:t>–</w:t>
            </w:r>
            <w:r w:rsidRPr="004E4957">
              <w:rPr>
                <w:sz w:val="21"/>
                <w:szCs w:val="21"/>
              </w:rPr>
              <w:t xml:space="preserve"> </w:t>
            </w:r>
            <w:r w:rsidR="00C94D6E">
              <w:rPr>
                <w:sz w:val="21"/>
                <w:szCs w:val="21"/>
              </w:rPr>
              <w:t xml:space="preserve">администрация </w:t>
            </w:r>
            <w:r w:rsidR="002650AD">
              <w:rPr>
                <w:sz w:val="21"/>
                <w:szCs w:val="21"/>
              </w:rPr>
              <w:t xml:space="preserve">Сыресинского </w:t>
            </w:r>
            <w:r w:rsidR="00C94D6E">
              <w:rPr>
                <w:sz w:val="21"/>
                <w:szCs w:val="21"/>
              </w:rPr>
              <w:t>сельского поселения  Порецкого района</w:t>
            </w:r>
            <w:r w:rsidRPr="004E495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BA54CA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BA54C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E4957" w:rsidRPr="004E4957" w:rsidTr="00B8541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E4957" w:rsidRPr="004E4957" w:rsidTr="00B8541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BA54CA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E4957" w:rsidRPr="004E4957" w:rsidTr="00B8541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бюджет </w:t>
            </w:r>
            <w:r w:rsidR="002650AD">
              <w:rPr>
                <w:sz w:val="21"/>
                <w:szCs w:val="21"/>
              </w:rPr>
              <w:lastRenderedPageBreak/>
              <w:t xml:space="preserve">Сыресинского </w:t>
            </w:r>
            <w:r w:rsidR="00E42F15">
              <w:rPr>
                <w:sz w:val="21"/>
                <w:szCs w:val="21"/>
              </w:rPr>
              <w:t xml:space="preserve">сельского поселения </w:t>
            </w:r>
            <w:r w:rsidRPr="004E4957">
              <w:rPr>
                <w:sz w:val="21"/>
                <w:szCs w:val="21"/>
              </w:rPr>
              <w:t>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BA54CA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467,2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BA54C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E4957" w:rsidRPr="004E4957" w:rsidTr="00B8541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BA54C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E4957" w:rsidRPr="004E4957" w:rsidTr="00B85419">
        <w:tc>
          <w:tcPr>
            <w:tcW w:w="148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A50EF" w:rsidRPr="004E4957" w:rsidRDefault="00DA50EF" w:rsidP="004E4957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Цель </w:t>
            </w:r>
            <w:r w:rsidR="004E4957" w:rsidRPr="004E4957">
              <w:rPr>
                <w:sz w:val="21"/>
                <w:szCs w:val="21"/>
              </w:rPr>
              <w:t>«</w:t>
            </w:r>
            <w:r w:rsidRPr="004E4957">
              <w:rPr>
                <w:sz w:val="21"/>
                <w:szCs w:val="21"/>
              </w:rPr>
              <w:t>Обеспечение создания комфортных условий жизнедеяте</w:t>
            </w:r>
            <w:r w:rsidR="004E4957" w:rsidRPr="004E4957">
              <w:rPr>
                <w:sz w:val="21"/>
                <w:szCs w:val="21"/>
              </w:rPr>
              <w:t>льности на сельских территориях»</w:t>
            </w:r>
          </w:p>
        </w:tc>
      </w:tr>
      <w:tr w:rsidR="007D1DB9" w:rsidRPr="004E4957" w:rsidTr="0080280F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 w:rsidP="00E42F15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</w:t>
            </w:r>
            <w:r>
              <w:rPr>
                <w:sz w:val="21"/>
                <w:szCs w:val="21"/>
              </w:rPr>
              <w:t>–</w:t>
            </w:r>
            <w:r w:rsidRPr="004E49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администрация </w:t>
            </w:r>
            <w:r w:rsidR="002650AD">
              <w:rPr>
                <w:sz w:val="21"/>
                <w:szCs w:val="21"/>
              </w:rPr>
              <w:t xml:space="preserve">Сыресинского </w:t>
            </w:r>
            <w:r>
              <w:rPr>
                <w:sz w:val="21"/>
                <w:szCs w:val="21"/>
              </w:rPr>
              <w:t>сельского</w:t>
            </w:r>
            <w:r w:rsidRPr="004E4957">
              <w:rPr>
                <w:sz w:val="21"/>
                <w:szCs w:val="21"/>
              </w:rPr>
              <w:t xml:space="preserve">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BA54CA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BA54C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7D1DB9" w:rsidRPr="004E4957" w:rsidTr="0080280F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7D1DB9" w:rsidRPr="004E4957" w:rsidTr="0080280F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BA54CA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7D1DB9" w:rsidRPr="004E4957" w:rsidTr="00C914C0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бюджет </w:t>
            </w:r>
            <w:r w:rsidR="002650AD">
              <w:rPr>
                <w:sz w:val="21"/>
                <w:szCs w:val="21"/>
              </w:rPr>
              <w:t xml:space="preserve">Сыресинского </w:t>
            </w:r>
            <w:r>
              <w:rPr>
                <w:sz w:val="21"/>
                <w:szCs w:val="21"/>
              </w:rPr>
              <w:t xml:space="preserve">сельского поселения </w:t>
            </w:r>
            <w:r w:rsidRPr="004E4957">
              <w:rPr>
                <w:sz w:val="21"/>
                <w:szCs w:val="21"/>
              </w:rPr>
              <w:t>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BA54CA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BA54C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7D1DB9" w:rsidRPr="004E4957" w:rsidTr="0080280F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Default="00BA54CA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B9" w:rsidRPr="004E4957" w:rsidRDefault="007D1DB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66E86" w:rsidRPr="004E4957" w:rsidTr="0010072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Мероприятие 1.1.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Реализация проектов развития общественной </w:t>
            </w:r>
            <w:r w:rsidRPr="004E4957">
              <w:rPr>
                <w:sz w:val="21"/>
                <w:szCs w:val="21"/>
              </w:rPr>
              <w:lastRenderedPageBreak/>
              <w:t>инфраструктуры, основанных на 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86" w:rsidRDefault="00666E86">
            <w:pPr>
              <w:pStyle w:val="a7"/>
              <w:rPr>
                <w:sz w:val="21"/>
                <w:szCs w:val="21"/>
              </w:rPr>
            </w:pPr>
          </w:p>
          <w:p w:rsidR="00666E86" w:rsidRDefault="00666E86" w:rsidP="00666E86"/>
          <w:p w:rsidR="00666E86" w:rsidRPr="00666E86" w:rsidRDefault="00666E86" w:rsidP="00666E86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E42F15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</w:t>
            </w:r>
            <w:r>
              <w:rPr>
                <w:sz w:val="21"/>
                <w:szCs w:val="21"/>
              </w:rPr>
              <w:t>–</w:t>
            </w:r>
            <w:r w:rsidRPr="004E4957">
              <w:rPr>
                <w:sz w:val="21"/>
                <w:szCs w:val="21"/>
              </w:rPr>
              <w:t xml:space="preserve"> админи</w:t>
            </w:r>
            <w:r>
              <w:rPr>
                <w:sz w:val="21"/>
                <w:szCs w:val="21"/>
              </w:rPr>
              <w:t xml:space="preserve">страция </w:t>
            </w:r>
            <w:r w:rsidR="002650AD">
              <w:rPr>
                <w:sz w:val="21"/>
                <w:szCs w:val="21"/>
              </w:rPr>
              <w:lastRenderedPageBreak/>
              <w:t xml:space="preserve">Сыресинского </w:t>
            </w:r>
            <w:r>
              <w:rPr>
                <w:sz w:val="21"/>
                <w:szCs w:val="21"/>
              </w:rPr>
              <w:t xml:space="preserve">сельского поселения </w:t>
            </w:r>
            <w:r w:rsidRPr="004E4957">
              <w:rPr>
                <w:sz w:val="21"/>
                <w:szCs w:val="21"/>
              </w:rPr>
              <w:t xml:space="preserve">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BA54CA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BA54C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66E86" w:rsidRPr="004E4957" w:rsidTr="0010072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66E86" w:rsidRPr="004E4957" w:rsidTr="0010072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BA54CA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66E86" w:rsidRPr="004E4957" w:rsidTr="0010072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бюджет </w:t>
            </w:r>
            <w:r w:rsidR="002650AD">
              <w:rPr>
                <w:sz w:val="21"/>
                <w:szCs w:val="21"/>
              </w:rPr>
              <w:t xml:space="preserve">Сыресинского </w:t>
            </w:r>
            <w:r>
              <w:rPr>
                <w:sz w:val="21"/>
                <w:szCs w:val="21"/>
              </w:rPr>
              <w:t xml:space="preserve">сельского поселения </w:t>
            </w:r>
            <w:r w:rsidRPr="004E4957">
              <w:rPr>
                <w:sz w:val="21"/>
                <w:szCs w:val="21"/>
              </w:rPr>
              <w:t>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BA54CA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BA54C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66E86" w:rsidRPr="004E4957" w:rsidTr="0010072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BA54C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6" w:rsidRPr="004E4957" w:rsidRDefault="00666E86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BA162E" w:rsidRPr="004E4957" w:rsidTr="008F5654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 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  <w:r w:rsidRPr="00BA162E">
              <w:rPr>
                <w:sz w:val="21"/>
                <w:szCs w:val="21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</w:t>
            </w:r>
            <w:r w:rsidRPr="00BA162E">
              <w:rPr>
                <w:sz w:val="21"/>
                <w:szCs w:val="21"/>
              </w:rPr>
              <w:lastRenderedPageBreak/>
              <w:t>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</w:t>
            </w:r>
            <w:r>
              <w:rPr>
                <w:sz w:val="21"/>
                <w:szCs w:val="21"/>
              </w:rPr>
              <w:t>–</w:t>
            </w:r>
            <w:r w:rsidRPr="004E4957">
              <w:rPr>
                <w:sz w:val="21"/>
                <w:szCs w:val="21"/>
              </w:rPr>
              <w:t xml:space="preserve"> админи</w:t>
            </w:r>
            <w:r>
              <w:rPr>
                <w:sz w:val="21"/>
                <w:szCs w:val="21"/>
              </w:rPr>
              <w:t xml:space="preserve">страция </w:t>
            </w:r>
            <w:r w:rsidR="002650AD">
              <w:rPr>
                <w:sz w:val="21"/>
                <w:szCs w:val="21"/>
              </w:rPr>
              <w:t xml:space="preserve">Сыресинского </w:t>
            </w:r>
            <w:r>
              <w:rPr>
                <w:sz w:val="21"/>
                <w:szCs w:val="21"/>
              </w:rPr>
              <w:t xml:space="preserve">сельского поселения </w:t>
            </w:r>
            <w:r w:rsidRPr="004E4957">
              <w:rPr>
                <w:sz w:val="21"/>
                <w:szCs w:val="21"/>
              </w:rPr>
              <w:t xml:space="preserve">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54C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A162E">
              <w:rPr>
                <w:sz w:val="21"/>
                <w:szCs w:val="21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A162E" w:rsidRPr="004E4957" w:rsidTr="008F5654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BA162E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A162E" w:rsidRPr="004E4957" w:rsidTr="008F5654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BA162E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Default="00BA162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54C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A162E">
              <w:rPr>
                <w:sz w:val="21"/>
                <w:szCs w:val="21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2E" w:rsidRPr="004E4957" w:rsidRDefault="00BA162E" w:rsidP="0075168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A162E" w:rsidRPr="004E4957" w:rsidTr="008F5654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162E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Default="00BA162E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</w:t>
            </w:r>
            <w:r w:rsidR="002650AD">
              <w:rPr>
                <w:sz w:val="21"/>
                <w:szCs w:val="21"/>
              </w:rPr>
              <w:t xml:space="preserve">Сыресинского </w:t>
            </w:r>
            <w:r>
              <w:rPr>
                <w:sz w:val="21"/>
                <w:szCs w:val="21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E" w:rsidRPr="004E4957" w:rsidRDefault="00BA162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2E" w:rsidRPr="004E4957" w:rsidRDefault="00BA162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66E86" w:rsidRPr="004E4957" w:rsidTr="0046746E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Мероприят</w:t>
            </w:r>
            <w:r w:rsidR="00BA162E">
              <w:rPr>
                <w:sz w:val="21"/>
                <w:szCs w:val="21"/>
              </w:rPr>
              <w:t>ие 2.1</w:t>
            </w:r>
            <w:r w:rsidRPr="004E4957">
              <w:rPr>
                <w:sz w:val="21"/>
                <w:szCs w:val="21"/>
              </w:rPr>
              <w:t>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6E86" w:rsidRPr="004E4957" w:rsidRDefault="00BA162E" w:rsidP="00751682">
            <w:pPr>
              <w:pStyle w:val="a8"/>
              <w:rPr>
                <w:sz w:val="21"/>
                <w:szCs w:val="21"/>
              </w:rPr>
            </w:pPr>
            <w:r w:rsidRPr="00BA162E">
              <w:rPr>
                <w:sz w:val="21"/>
                <w:szCs w:val="21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BA54CA" w:rsidP="00666E8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81236B">
              <w:rPr>
                <w:sz w:val="21"/>
                <w:szCs w:val="21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6" w:rsidRPr="004E4957" w:rsidRDefault="00666E86" w:rsidP="0075168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66E86" w:rsidRPr="004E4957" w:rsidTr="0046746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6" w:rsidRPr="004E4957" w:rsidRDefault="00666E86" w:rsidP="0075168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66E86" w:rsidRPr="004E4957" w:rsidTr="0046746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BA54CA" w:rsidP="00666E8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81236B">
              <w:rPr>
                <w:sz w:val="21"/>
                <w:szCs w:val="21"/>
              </w:rPr>
              <w:t>00</w:t>
            </w:r>
            <w:r w:rsidR="00666E86">
              <w:rPr>
                <w:sz w:val="21"/>
                <w:szCs w:val="21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6" w:rsidRPr="004E4957" w:rsidRDefault="00666E86" w:rsidP="0075168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66E86" w:rsidRPr="004E4957" w:rsidTr="0046746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бюджет </w:t>
            </w:r>
            <w:r w:rsidR="002650AD">
              <w:rPr>
                <w:sz w:val="21"/>
                <w:szCs w:val="21"/>
              </w:rPr>
              <w:t xml:space="preserve">Сыресинского </w:t>
            </w:r>
            <w:r>
              <w:rPr>
                <w:sz w:val="21"/>
                <w:szCs w:val="21"/>
              </w:rPr>
              <w:t xml:space="preserve">сельского поселения </w:t>
            </w:r>
            <w:r w:rsidRPr="004E4957">
              <w:rPr>
                <w:sz w:val="21"/>
                <w:szCs w:val="21"/>
              </w:rPr>
              <w:t>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81236B" w:rsidP="00666E8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6" w:rsidRPr="004E4957" w:rsidRDefault="00666E86" w:rsidP="0075168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66E86" w:rsidRPr="004E4957" w:rsidTr="0046746E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666E86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86" w:rsidRPr="004E4957" w:rsidRDefault="00666E86" w:rsidP="0075168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E86" w:rsidRPr="004E4957" w:rsidRDefault="00666E86" w:rsidP="0075168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</w:tbl>
    <w:p w:rsidR="007E0694" w:rsidRPr="004E4957" w:rsidRDefault="007E0694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B85419" w:rsidRPr="004E4957" w:rsidRDefault="00B85419"/>
    <w:p w:rsidR="00272CF1" w:rsidRPr="004E4957" w:rsidRDefault="00272CF1">
      <w:pPr>
        <w:sectPr w:rsidR="00272CF1" w:rsidRPr="004E4957" w:rsidSect="00964AE7">
          <w:headerReference w:type="default" r:id="rId29"/>
          <w:footerReference w:type="default" r:id="rId30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272CF1" w:rsidRPr="004E4957" w:rsidRDefault="00272CF1" w:rsidP="00E42F15">
      <w:pPr>
        <w:ind w:firstLine="0"/>
      </w:pPr>
    </w:p>
    <w:p w:rsidR="00272CF1" w:rsidRPr="004E4957" w:rsidRDefault="00272CF1" w:rsidP="00272CF1"/>
    <w:p w:rsidR="00272CF1" w:rsidRPr="004E4957" w:rsidRDefault="00272CF1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4E4957" w:rsidRPr="004E4957" w:rsidRDefault="004E4957" w:rsidP="00272CF1">
      <w:pPr>
        <w:rPr>
          <w:i/>
        </w:rPr>
      </w:pPr>
    </w:p>
    <w:p w:rsidR="00272CF1" w:rsidRPr="004E4957" w:rsidRDefault="00272CF1" w:rsidP="00E42F15">
      <w:pPr>
        <w:ind w:firstLine="0"/>
        <w:sectPr w:rsidR="00272CF1" w:rsidRPr="004E4957" w:rsidSect="00272CF1">
          <w:pgSz w:w="11905" w:h="16837"/>
          <w:pgMar w:top="851" w:right="1134" w:bottom="1701" w:left="1134" w:header="720" w:footer="720" w:gutter="0"/>
          <w:cols w:space="720"/>
          <w:noEndnote/>
        </w:sectPr>
      </w:pPr>
    </w:p>
    <w:p w:rsidR="00B85419" w:rsidRPr="004E4957" w:rsidRDefault="00B85419" w:rsidP="00E42F15">
      <w:pPr>
        <w:ind w:firstLine="0"/>
      </w:pPr>
    </w:p>
    <w:sectPr w:rsidR="00B85419" w:rsidRPr="004E4957" w:rsidSect="00964AE7">
      <w:pgSz w:w="16837" w:h="11905" w:orient="landscape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CA" w:rsidRDefault="00280CCA">
      <w:r>
        <w:separator/>
      </w:r>
    </w:p>
  </w:endnote>
  <w:endnote w:type="continuationSeparator" w:id="1">
    <w:p w:rsidR="00280CCA" w:rsidRDefault="00280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17" w:rsidRDefault="003D49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17" w:rsidRDefault="003D49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17" w:rsidRDefault="003D491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17" w:rsidRDefault="003D49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CA" w:rsidRDefault="00280CCA">
      <w:r>
        <w:separator/>
      </w:r>
    </w:p>
  </w:footnote>
  <w:footnote w:type="continuationSeparator" w:id="1">
    <w:p w:rsidR="00280CCA" w:rsidRDefault="00280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EF" w:rsidRDefault="00DA50E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EF" w:rsidRDefault="00DA50E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EF" w:rsidRDefault="00DA50E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EF" w:rsidRDefault="00DA50E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694"/>
    <w:rsid w:val="000006EC"/>
    <w:rsid w:val="00016BE3"/>
    <w:rsid w:val="0005586C"/>
    <w:rsid w:val="00060613"/>
    <w:rsid w:val="00094477"/>
    <w:rsid w:val="000E4AEA"/>
    <w:rsid w:val="00100729"/>
    <w:rsid w:val="00136421"/>
    <w:rsid w:val="00256F4E"/>
    <w:rsid w:val="002650AD"/>
    <w:rsid w:val="00272CF1"/>
    <w:rsid w:val="00280CCA"/>
    <w:rsid w:val="00300C86"/>
    <w:rsid w:val="00315352"/>
    <w:rsid w:val="003410A6"/>
    <w:rsid w:val="00353EBB"/>
    <w:rsid w:val="003A271B"/>
    <w:rsid w:val="003D4917"/>
    <w:rsid w:val="003D717A"/>
    <w:rsid w:val="00462988"/>
    <w:rsid w:val="0046746E"/>
    <w:rsid w:val="004913FE"/>
    <w:rsid w:val="004E4957"/>
    <w:rsid w:val="004F18BC"/>
    <w:rsid w:val="00582192"/>
    <w:rsid w:val="005C030B"/>
    <w:rsid w:val="005F3834"/>
    <w:rsid w:val="0061133B"/>
    <w:rsid w:val="00666E86"/>
    <w:rsid w:val="00674F1A"/>
    <w:rsid w:val="006A322C"/>
    <w:rsid w:val="006C1E5C"/>
    <w:rsid w:val="006D7436"/>
    <w:rsid w:val="006E4E92"/>
    <w:rsid w:val="00751682"/>
    <w:rsid w:val="007641AF"/>
    <w:rsid w:val="007A1D4D"/>
    <w:rsid w:val="007D1DB9"/>
    <w:rsid w:val="007E0694"/>
    <w:rsid w:val="0080280F"/>
    <w:rsid w:val="0081236B"/>
    <w:rsid w:val="00822278"/>
    <w:rsid w:val="008322E0"/>
    <w:rsid w:val="008B397C"/>
    <w:rsid w:val="008F5654"/>
    <w:rsid w:val="00915322"/>
    <w:rsid w:val="00921218"/>
    <w:rsid w:val="00923CC4"/>
    <w:rsid w:val="00932F53"/>
    <w:rsid w:val="00964AE7"/>
    <w:rsid w:val="009A76F8"/>
    <w:rsid w:val="009C23EA"/>
    <w:rsid w:val="009E1C23"/>
    <w:rsid w:val="00A04204"/>
    <w:rsid w:val="00A23FF4"/>
    <w:rsid w:val="00A82BC4"/>
    <w:rsid w:val="00A94426"/>
    <w:rsid w:val="00A97B11"/>
    <w:rsid w:val="00AA7DF2"/>
    <w:rsid w:val="00B204D6"/>
    <w:rsid w:val="00B33C12"/>
    <w:rsid w:val="00B54A4D"/>
    <w:rsid w:val="00B656C1"/>
    <w:rsid w:val="00B65C0F"/>
    <w:rsid w:val="00B677E3"/>
    <w:rsid w:val="00B7136A"/>
    <w:rsid w:val="00B85419"/>
    <w:rsid w:val="00BA162E"/>
    <w:rsid w:val="00BA54CA"/>
    <w:rsid w:val="00C5461C"/>
    <w:rsid w:val="00C654A7"/>
    <w:rsid w:val="00C914C0"/>
    <w:rsid w:val="00C94D6E"/>
    <w:rsid w:val="00D30C3A"/>
    <w:rsid w:val="00D42E20"/>
    <w:rsid w:val="00D524AD"/>
    <w:rsid w:val="00D7708F"/>
    <w:rsid w:val="00DA50EF"/>
    <w:rsid w:val="00DA7BBC"/>
    <w:rsid w:val="00DD4B09"/>
    <w:rsid w:val="00E37F7A"/>
    <w:rsid w:val="00E42F15"/>
    <w:rsid w:val="00E57BD5"/>
    <w:rsid w:val="00E60EDF"/>
    <w:rsid w:val="00EE6517"/>
    <w:rsid w:val="00F00942"/>
    <w:rsid w:val="00F049D1"/>
    <w:rsid w:val="00F133AE"/>
    <w:rsid w:val="00F628B5"/>
    <w:rsid w:val="00F6358B"/>
    <w:rsid w:val="00F7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41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641A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641A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41AF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641A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641A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7641A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7641A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7641A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764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641A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4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641A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049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2">
    <w:name w:val="заголовок 2"/>
    <w:basedOn w:val="a"/>
    <w:next w:val="a"/>
    <w:rsid w:val="00256F4E"/>
    <w:pPr>
      <w:keepNext/>
      <w:widowControl/>
      <w:adjustRightInd/>
      <w:ind w:firstLine="0"/>
      <w:jc w:val="center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256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2174066/1000" TargetMode="External"/><Relationship Id="rId18" Type="http://schemas.openxmlformats.org/officeDocument/2006/relationships/footer" Target="footer1.xml"/><Relationship Id="rId26" Type="http://schemas.openxmlformats.org/officeDocument/2006/relationships/hyperlink" Target="http://internet.garant.ru/document/redirect/71971578/1500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861426/0" TargetMode="External"/><Relationship Id="rId17" Type="http://schemas.openxmlformats.org/officeDocument/2006/relationships/header" Target="header1.xml"/><Relationship Id="rId25" Type="http://schemas.openxmlformats.org/officeDocument/2006/relationships/hyperlink" Target="http://internet.garant.ru/document/redirect/7197157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8756708/0" TargetMode="External"/><Relationship Id="rId20" Type="http://schemas.openxmlformats.org/officeDocument/2006/relationships/hyperlink" Target="http://internet.garant.ru/document/redirect/71971578/1600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861426/1000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8756708/1000" TargetMode="External"/><Relationship Id="rId23" Type="http://schemas.openxmlformats.org/officeDocument/2006/relationships/header" Target="header3.xml"/><Relationship Id="rId28" Type="http://schemas.openxmlformats.org/officeDocument/2006/relationships/hyperlink" Target="http://internet.garant.ru/document/redirect/71971578/17000" TargetMode="External"/><Relationship Id="rId10" Type="http://schemas.openxmlformats.org/officeDocument/2006/relationships/hyperlink" Target="http://internet.garant.ru/document/redirect/72260516/0" TargetMode="External"/><Relationship Id="rId19" Type="http://schemas.openxmlformats.org/officeDocument/2006/relationships/hyperlink" Target="http://internet.garant.ru/document/redirect/71971578/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60516/1000" TargetMode="External"/><Relationship Id="rId14" Type="http://schemas.openxmlformats.org/officeDocument/2006/relationships/hyperlink" Target="http://internet.garant.ru/document/redirect/72174066/0" TargetMode="External"/><Relationship Id="rId22" Type="http://schemas.openxmlformats.org/officeDocument/2006/relationships/footer" Target="footer2.xml"/><Relationship Id="rId27" Type="http://schemas.openxmlformats.org/officeDocument/2006/relationships/hyperlink" Target="http://internet.garant.ru/document/redirect/71971578/16000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4474-1576-40FF-A243-E4B3950A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Sao-Syr</cp:lastModifiedBy>
  <cp:revision>4</cp:revision>
  <cp:lastPrinted>2021-02-22T12:25:00Z</cp:lastPrinted>
  <dcterms:created xsi:type="dcterms:W3CDTF">2021-02-22T12:28:00Z</dcterms:created>
  <dcterms:modified xsi:type="dcterms:W3CDTF">2021-02-26T13:15:00Z</dcterms:modified>
</cp:coreProperties>
</file>