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C" w:rsidRPr="00536683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8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1E2F" w:rsidRPr="00536683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83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обязательные требования,</w:t>
      </w:r>
      <w:r w:rsidR="00FD57D9" w:rsidRPr="00536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683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536683">
        <w:rPr>
          <w:rFonts w:ascii="Times New Roman" w:hAnsi="Times New Roman" w:cs="Times New Roman"/>
          <w:sz w:val="24"/>
          <w:szCs w:val="24"/>
        </w:rPr>
        <w:t xml:space="preserve">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территории </w:t>
      </w:r>
      <w:r w:rsidR="00384F58" w:rsidRPr="00536683">
        <w:rPr>
          <w:rFonts w:ascii="Times New Roman" w:hAnsi="Times New Roman" w:cs="Times New Roman"/>
          <w:sz w:val="24"/>
          <w:szCs w:val="24"/>
        </w:rPr>
        <w:t xml:space="preserve">Орининского </w:t>
      </w:r>
      <w:r w:rsidRPr="00536683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</w:t>
      </w:r>
    </w:p>
    <w:p w:rsidR="004D614C" w:rsidRPr="00536683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1" w:type="dxa"/>
        <w:tblInd w:w="-601" w:type="dxa"/>
        <w:tblLook w:val="04A0" w:firstRow="1" w:lastRow="0" w:firstColumn="1" w:lastColumn="0" w:noHBand="0" w:noVBand="1"/>
      </w:tblPr>
      <w:tblGrid>
        <w:gridCol w:w="540"/>
        <w:gridCol w:w="5800"/>
        <w:gridCol w:w="2036"/>
        <w:gridCol w:w="2105"/>
      </w:tblGrid>
      <w:tr w:rsidR="004D614C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4D614C" w:rsidRPr="00536683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4D614C" w:rsidRPr="00536683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D57D9" w:rsidRPr="00536683">
              <w:rPr>
                <w:rFonts w:ascii="Times New Roman" w:hAnsi="Times New Roman" w:cs="Times New Roman"/>
                <w:sz w:val="24"/>
                <w:szCs w:val="24"/>
              </w:rPr>
              <w:t>и реквизиты</w:t>
            </w: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D614C" w:rsidRPr="00536683" w:rsidRDefault="00FD57D9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нормативного правового акта, содержащие требования, </w:t>
            </w:r>
            <w:proofErr w:type="gramStart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D614C" w:rsidRPr="00536683" w:rsidRDefault="00FD57D9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круга лиц, в отношении которых применяются обязательные требования, </w:t>
            </w:r>
            <w:proofErr w:type="gramStart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</w:t>
            </w:r>
          </w:p>
        </w:tc>
      </w:tr>
      <w:tr w:rsidR="004D614C" w:rsidRPr="00536683" w:rsidTr="00536683">
        <w:tc>
          <w:tcPr>
            <w:tcW w:w="540" w:type="dxa"/>
            <w:tcBorders>
              <w:right w:val="nil"/>
            </w:tcBorders>
          </w:tcPr>
          <w:p w:rsidR="004D614C" w:rsidRPr="00536683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nil"/>
              <w:right w:val="nil"/>
            </w:tcBorders>
          </w:tcPr>
          <w:p w:rsidR="004D614C" w:rsidRPr="00536683" w:rsidRDefault="00572945" w:rsidP="005729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Федеральные законы</w:t>
            </w: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4D614C" w:rsidRPr="00536683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4D614C" w:rsidRPr="00536683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14C" w:rsidRPr="00536683" w:rsidTr="00536683">
        <w:tc>
          <w:tcPr>
            <w:tcW w:w="540" w:type="dxa"/>
          </w:tcPr>
          <w:p w:rsidR="004D614C" w:rsidRPr="00536683" w:rsidRDefault="00572945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4D614C" w:rsidRPr="00536683" w:rsidRDefault="00AE191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6C4E0B"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Федерации об административных нарушениях от 30.12.2001 №195-ФЗ</w:t>
            </w:r>
          </w:p>
          <w:p w:rsidR="00AE191C" w:rsidRPr="00536683" w:rsidRDefault="006C4E0B" w:rsidP="00AE1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документа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="00AE191C"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AE191C"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</w:p>
          <w:p w:rsidR="00AE191C" w:rsidRPr="00536683" w:rsidRDefault="00AE191C" w:rsidP="00AE1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lang w:val="en-US"/>
              </w:rPr>
              <w:instrText>https://docs.cntd.ru</w:instrText>
            </w:r>
            <w:r w:rsidRPr="00536683">
              <w:rPr>
                <w:rStyle w:val="dyjrff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 › document</w:instrText>
            </w:r>
          </w:p>
          <w:p w:rsidR="00AE191C" w:rsidRPr="00536683" w:rsidRDefault="00AE191C" w:rsidP="00AE191C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" </w:instrTex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</w:p>
          <w:p w:rsidR="00AE191C" w:rsidRPr="00536683" w:rsidRDefault="00AE191C" w:rsidP="00AE191C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668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https://docs.cntd.ru › document</w:t>
            </w:r>
          </w:p>
          <w:p w:rsidR="00AE191C" w:rsidRPr="00536683" w:rsidRDefault="00AE191C" w:rsidP="00AE191C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36" w:type="dxa"/>
          </w:tcPr>
          <w:p w:rsidR="004D614C" w:rsidRPr="00536683" w:rsidRDefault="00F43AB2" w:rsidP="00F4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Часть 1 статьи 19.4, статья 19.4.1, часть 1 статьи  19.5</w:t>
            </w:r>
          </w:p>
        </w:tc>
        <w:tc>
          <w:tcPr>
            <w:tcW w:w="2105" w:type="dxa"/>
          </w:tcPr>
          <w:p w:rsidR="004D614C" w:rsidRPr="00536683" w:rsidRDefault="00F43AB2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4D614C" w:rsidRPr="00536683" w:rsidTr="00536683">
        <w:tc>
          <w:tcPr>
            <w:tcW w:w="540" w:type="dxa"/>
          </w:tcPr>
          <w:p w:rsidR="004D614C" w:rsidRPr="00536683" w:rsidRDefault="00F43AB2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4D614C" w:rsidRPr="00536683" w:rsidRDefault="006C4E0B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6C4E0B" w:rsidRPr="00536683" w:rsidRDefault="006C4E0B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0B" w:rsidRPr="00536683" w:rsidRDefault="006C4E0B" w:rsidP="006C4E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 HYPERLINK "</w:instrText>
            </w: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br/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</w:rPr>
              <w:instrText>http://www.consultant.ru</w:instrText>
            </w:r>
            <w:r w:rsidRPr="00536683">
              <w:rPr>
                <w:rStyle w:val="dyjrff"/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  <w:instrText> ›</w:instrText>
            </w:r>
          </w:p>
          <w:p w:rsidR="006C4E0B" w:rsidRPr="00536683" w:rsidRDefault="006C4E0B" w:rsidP="006C4E0B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" </w:instrText>
            </w: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separate"/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  <w:t>http://www.consultant.ru ›</w:t>
            </w:r>
          </w:p>
          <w:p w:rsidR="006C4E0B" w:rsidRPr="00536683" w:rsidRDefault="006C4E0B" w:rsidP="006C4E0B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36" w:type="dxa"/>
          </w:tcPr>
          <w:p w:rsidR="004D614C" w:rsidRPr="00536683" w:rsidRDefault="00F43AB2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105" w:type="dxa"/>
          </w:tcPr>
          <w:p w:rsidR="004D614C" w:rsidRPr="00536683" w:rsidRDefault="00F43AB2" w:rsidP="00F4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4D614C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4D614C" w:rsidRPr="00536683" w:rsidRDefault="00F43AB2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6C4E0B" w:rsidRPr="00536683" w:rsidRDefault="006C4E0B" w:rsidP="004D614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9F8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№381-ФЗ «Об основах государственного регулирования торговой деятельности в Российской Федерации</w:t>
            </w:r>
          </w:p>
          <w:p w:rsidR="00AE191C" w:rsidRPr="00536683" w:rsidRDefault="006C4E0B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E0B" w:rsidRPr="00536683" w:rsidRDefault="006C4E0B" w:rsidP="006C4E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документа</w:t>
            </w: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6C4E0B" w:rsidRPr="00536683" w:rsidRDefault="006C4E0B" w:rsidP="006C4E0B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 HYPERLINK "http://www.consultant.ru</w:instrText>
            </w:r>
            <w:r w:rsidRPr="00536683">
              <w:rPr>
                <w:rStyle w:val="dyjrff"/>
                <w:rFonts w:ascii="Times New Roman" w:hAnsi="Times New Roman" w:cs="Times New Roman"/>
                <w:color w:val="5F6368"/>
                <w:sz w:val="24"/>
                <w:szCs w:val="24"/>
                <w:u w:val="single"/>
                <w:shd w:val="clear" w:color="auto" w:fill="FFFFFF"/>
              </w:rPr>
              <w:instrText> › </w:instrText>
            </w:r>
          </w:p>
          <w:p w:rsidR="006C4E0B" w:rsidRPr="00536683" w:rsidRDefault="006C4E0B" w:rsidP="006C4E0B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http://www.consultant.ru › </w:t>
            </w:r>
          </w:p>
          <w:p w:rsidR="006C4E0B" w:rsidRPr="00536683" w:rsidRDefault="006C4E0B" w:rsidP="00103E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D614C" w:rsidRPr="00536683" w:rsidRDefault="006C4E0B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Статьи 10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D614C" w:rsidRPr="00536683" w:rsidRDefault="00103E0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726CCE" w:rsidRPr="00536683" w:rsidTr="00536683"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:rsidR="00726CCE" w:rsidRPr="00536683" w:rsidRDefault="00726CC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nil"/>
              <w:bottom w:val="single" w:sz="4" w:space="0" w:color="auto"/>
              <w:right w:val="nil"/>
            </w:tcBorders>
          </w:tcPr>
          <w:p w:rsidR="00726CCE" w:rsidRPr="00536683" w:rsidRDefault="00DD3057" w:rsidP="00DD3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Чувашской Республики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:rsidR="00726CCE" w:rsidRPr="00536683" w:rsidRDefault="00726CC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726CCE" w:rsidRPr="00536683" w:rsidRDefault="00726CC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57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536683">
              <w:rPr>
                <w:color w:val="444444"/>
                <w:sz w:val="24"/>
                <w:szCs w:val="24"/>
              </w:rPr>
              <w:t xml:space="preserve">Закон Чувашской Республики </w:t>
            </w:r>
            <w:r w:rsidRPr="00536683">
              <w:rPr>
                <w:b w:val="0"/>
                <w:bCs w:val="0"/>
                <w:color w:val="444444"/>
                <w:sz w:val="24"/>
                <w:szCs w:val="24"/>
              </w:rPr>
              <w:t xml:space="preserve">от 13 июля 2010 года N 39 «О государственном </w:t>
            </w:r>
            <w:proofErr w:type="gramStart"/>
            <w:r w:rsidRPr="00536683">
              <w:rPr>
                <w:b w:val="0"/>
                <w:bCs w:val="0"/>
                <w:color w:val="444444"/>
                <w:sz w:val="24"/>
                <w:szCs w:val="24"/>
              </w:rPr>
              <w:t>регулировании</w:t>
            </w:r>
            <w:proofErr w:type="gramEnd"/>
            <w:r w:rsidRPr="00536683">
              <w:rPr>
                <w:b w:val="0"/>
                <w:bCs w:val="0"/>
                <w:color w:val="444444"/>
                <w:sz w:val="24"/>
                <w:szCs w:val="24"/>
              </w:rPr>
              <w:t xml:space="preserve"> торговой деятельности в Чувашской Республике и о внесении изменений в статью 1 закона Чувашской Республики «О розничных рынках»</w:t>
            </w:r>
          </w:p>
          <w:p w:rsidR="00DD3057" w:rsidRPr="00536683" w:rsidRDefault="00DD3057" w:rsidP="00DD305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444444"/>
                <w:sz w:val="24"/>
                <w:szCs w:val="24"/>
              </w:rPr>
            </w:pPr>
          </w:p>
          <w:p w:rsidR="00DD3057" w:rsidRPr="00536683" w:rsidRDefault="00DD3057" w:rsidP="00DD3057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fldChar w:fldCharType="begin"/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 xml:space="preserve"> 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instrText>HYPERLINK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 xml:space="preserve"> "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br/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instrText>https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>://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instrText>docs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>.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instrText>cntd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>.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instrText>ru </w:instrText>
            </w:r>
          </w:p>
          <w:p w:rsidR="00DD3057" w:rsidRPr="00536683" w:rsidRDefault="00DD3057" w:rsidP="00DD3057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</w:rPr>
              <w:instrText xml:space="preserve">" 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fldChar w:fldCharType="separate"/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cntd</w:t>
            </w:r>
            <w:proofErr w:type="spellEnd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u w:val="single"/>
                <w:lang w:val="en-US"/>
              </w:rPr>
              <w:lastRenderedPageBreak/>
              <w:fldChar w:fldCharType="end"/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DD3057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444444"/>
                <w:sz w:val="24"/>
                <w:szCs w:val="24"/>
              </w:rPr>
            </w:pPr>
            <w:r w:rsidRPr="00536683">
              <w:rPr>
                <w:b w:val="0"/>
                <w:color w:val="444444"/>
                <w:sz w:val="24"/>
                <w:szCs w:val="24"/>
              </w:rPr>
              <w:t>Постановление Кабинета Министров от 26.08.2010 №277 «Об утверждении Порядка организации ярмарок на территории Чувашской Республики и продажи товаров (выполнения работ, оказания услуг) на них»</w:t>
            </w:r>
          </w:p>
          <w:p w:rsidR="00DD3057" w:rsidRPr="00536683" w:rsidRDefault="00DD3057" w:rsidP="00DD305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444444"/>
                <w:sz w:val="24"/>
                <w:szCs w:val="24"/>
              </w:rPr>
            </w:pPr>
          </w:p>
          <w:p w:rsidR="00DD3057" w:rsidRPr="00536683" w:rsidRDefault="00DD3057" w:rsidP="00DD3057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Pr="0053668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begin"/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 xml:space="preserve"> HYPERLINK "</w:instrText>
            </w:r>
          </w:p>
          <w:p w:rsidR="00DD3057" w:rsidRPr="00536683" w:rsidRDefault="00DD3057" w:rsidP="00DD3057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instrText>https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>://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instrText>docs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>.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instrText>cntd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>.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instrText>ru </w:instrText>
            </w:r>
          </w:p>
          <w:p w:rsidR="00DD3057" w:rsidRPr="00536683" w:rsidRDefault="00DD3057" w:rsidP="00DD3057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 xml:space="preserve">" 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separate"/>
            </w:r>
          </w:p>
          <w:p w:rsidR="00DD3057" w:rsidRPr="00536683" w:rsidRDefault="00DD3057" w:rsidP="00DD3057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cntd</w:t>
            </w:r>
            <w:proofErr w:type="spellEnd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end"/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Пункт 1.5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186987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186987" w:rsidRPr="00536683" w:rsidRDefault="0018698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186987" w:rsidRPr="00536683" w:rsidRDefault="00186987" w:rsidP="0018698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color w:val="444444"/>
                <w:sz w:val="24"/>
                <w:szCs w:val="24"/>
              </w:rPr>
            </w:pPr>
            <w:proofErr w:type="gramStart"/>
            <w:r w:rsidRPr="00536683">
              <w:rPr>
                <w:color w:val="444444"/>
                <w:sz w:val="24"/>
                <w:szCs w:val="24"/>
              </w:rPr>
              <w:t>Постановление Кабинета Министров Чувашской Республики от 28 июня 2017 года N 245</w:t>
            </w:r>
            <w:r w:rsidRPr="00536683">
              <w:rPr>
                <w:color w:val="444444"/>
                <w:sz w:val="24"/>
                <w:szCs w:val="24"/>
              </w:rPr>
              <w:br/>
              <w:t>«Об утверждении Порядка организации и осуществления регионального государственного контроля (надзора) за</w:t>
            </w:r>
            <w:bookmarkStart w:id="0" w:name="_GoBack"/>
            <w:bookmarkEnd w:id="0"/>
            <w:r w:rsidRPr="00536683">
              <w:rPr>
                <w:color w:val="444444"/>
                <w:sz w:val="24"/>
                <w:szCs w:val="24"/>
              </w:rPr>
              <w:t xml:space="preserve"> соблюдением требований </w:t>
            </w:r>
            <w:hyperlink r:id="rId6" w:anchor="64U0IK" w:history="1">
              <w:r w:rsidRPr="00536683">
                <w:rPr>
                  <w:rStyle w:val="a5"/>
                  <w:color w:val="3451A0"/>
                  <w:sz w:val="24"/>
                  <w:szCs w:val="24"/>
                  <w:u w:val="none"/>
                </w:rPr>
                <w:t>Федерального закона "Об основах государственного регулирования торговой деятельности в Российской Федерации"</w:t>
              </w:r>
            </w:hyperlink>
            <w:r w:rsidRPr="00536683">
              <w:rPr>
                <w:color w:val="444444"/>
                <w:sz w:val="24"/>
                <w:szCs w:val="24"/>
              </w:rPr>
              <w:t> (за исключением правил и требований, предусмотренных статьями 9, 13 - 15 </w:t>
            </w:r>
            <w:hyperlink r:id="rId7" w:anchor="64U0IK" w:history="1">
              <w:r w:rsidRPr="00536683">
                <w:rPr>
                  <w:rStyle w:val="a5"/>
                  <w:color w:val="3451A0"/>
                  <w:sz w:val="24"/>
                  <w:szCs w:val="24"/>
                </w:rPr>
                <w:t>Федерального закона "Об основах государственного регулирования торговой деятельности в Российской Федерации"</w:t>
              </w:r>
            </w:hyperlink>
            <w:r w:rsidRPr="00536683">
              <w:rPr>
                <w:color w:val="444444"/>
                <w:sz w:val="24"/>
                <w:szCs w:val="24"/>
              </w:rPr>
              <w:t>)»</w:t>
            </w:r>
            <w:proofErr w:type="gramEnd"/>
          </w:p>
          <w:p w:rsidR="00186987" w:rsidRPr="00536683" w:rsidRDefault="00186987" w:rsidP="0018698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color w:val="444444"/>
                <w:sz w:val="24"/>
                <w:szCs w:val="24"/>
              </w:rPr>
            </w:pPr>
          </w:p>
          <w:p w:rsidR="007765E9" w:rsidRPr="00536683" w:rsidRDefault="00186987" w:rsidP="00186987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Pr="0053668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="007765E9"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begin"/>
            </w:r>
            <w:r w:rsidR="007765E9"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 xml:space="preserve"> HYPERLINK "</w:instrText>
            </w:r>
          </w:p>
          <w:p w:rsidR="007765E9" w:rsidRPr="00536683" w:rsidRDefault="007765E9" w:rsidP="00186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lang w:val="en-US"/>
              </w:rPr>
              <w:instrText>https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instrText>://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lang w:val="en-US"/>
              </w:rPr>
              <w:instrText>docs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instrText>.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lang w:val="en-US"/>
              </w:rPr>
              <w:instrText>cntd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instrText>.</w:instrText>
            </w:r>
            <w:r w:rsidRPr="00536683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lang w:val="en-US"/>
              </w:rPr>
              <w:instrText>ru</w:instrText>
            </w:r>
          </w:p>
          <w:p w:rsidR="007765E9" w:rsidRPr="00536683" w:rsidRDefault="007765E9" w:rsidP="00186987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 xml:space="preserve">" </w:instrText>
            </w: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separate"/>
            </w:r>
          </w:p>
          <w:p w:rsidR="007765E9" w:rsidRPr="00536683" w:rsidRDefault="007765E9" w:rsidP="00186987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cntd</w:t>
            </w:r>
            <w:proofErr w:type="spellEnd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6987" w:rsidRPr="00536683" w:rsidRDefault="007765E9" w:rsidP="00186987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end"/>
            </w:r>
          </w:p>
          <w:p w:rsidR="00186987" w:rsidRPr="00536683" w:rsidRDefault="00186987" w:rsidP="00186987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color w:val="444444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86987" w:rsidRPr="00536683" w:rsidRDefault="0018698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186987" w:rsidRPr="00536683" w:rsidRDefault="00D11165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DD3057" w:rsidRPr="00536683" w:rsidTr="00536683">
        <w:tc>
          <w:tcPr>
            <w:tcW w:w="540" w:type="dxa"/>
            <w:tcBorders>
              <w:right w:val="nil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nil"/>
              <w:right w:val="nil"/>
            </w:tcBorders>
          </w:tcPr>
          <w:p w:rsidR="00DD3057" w:rsidRPr="00536683" w:rsidRDefault="00384F58" w:rsidP="001869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</w:t>
            </w:r>
            <w:r w:rsidR="00DD3057" w:rsidRPr="0053668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униципальные правовые акты</w:t>
            </w: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57" w:rsidRPr="00536683" w:rsidTr="00536683">
        <w:tc>
          <w:tcPr>
            <w:tcW w:w="54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36683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384F58" w:rsidRPr="00536683">
              <w:rPr>
                <w:rFonts w:ascii="Times New Roman" w:hAnsi="Times New Roman" w:cs="Times New Roman"/>
                <w:sz w:val="24"/>
                <w:szCs w:val="24"/>
              </w:rPr>
              <w:t>06.06.2016 №70</w:t>
            </w: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контроля в области торговой деятельности на территории </w:t>
            </w:r>
            <w:r w:rsidR="00384F58" w:rsidRPr="00536683">
              <w:rPr>
                <w:rFonts w:ascii="Times New Roman" w:hAnsi="Times New Roman" w:cs="Times New Roman"/>
                <w:b/>
                <w:sz w:val="24"/>
                <w:szCs w:val="24"/>
              </w:rPr>
              <w:t>Орининского</w:t>
            </w:r>
            <w:r w:rsidRPr="0053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057" w:rsidRPr="00536683" w:rsidRDefault="00DD3057" w:rsidP="00DD3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</w:p>
          <w:p w:rsidR="00384F58" w:rsidRPr="00536683" w:rsidRDefault="00536683" w:rsidP="00DD3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384F58" w:rsidRPr="00536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http://gov.cap.ru/SiteMap.aspx?id=2767150&amp;gov_id=425</w:t>
              </w:r>
            </w:hyperlink>
          </w:p>
          <w:p w:rsidR="00DD3057" w:rsidRPr="00536683" w:rsidRDefault="00384F58" w:rsidP="0038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Pr="0053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D3057" w:rsidRPr="00536683" w:rsidRDefault="00DD3057" w:rsidP="00DD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</w:tbl>
    <w:p w:rsidR="00E03E2C" w:rsidRPr="00536683" w:rsidRDefault="00E03E2C" w:rsidP="004D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E2C" w:rsidRPr="0053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580"/>
    <w:multiLevelType w:val="multilevel"/>
    <w:tmpl w:val="25FC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461D"/>
    <w:multiLevelType w:val="hybridMultilevel"/>
    <w:tmpl w:val="499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6B7"/>
    <w:multiLevelType w:val="multilevel"/>
    <w:tmpl w:val="82FA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91ED9"/>
    <w:multiLevelType w:val="multilevel"/>
    <w:tmpl w:val="3B8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8"/>
    <w:rsid w:val="00103E0C"/>
    <w:rsid w:val="00186987"/>
    <w:rsid w:val="001F51AD"/>
    <w:rsid w:val="002478BD"/>
    <w:rsid w:val="00384F58"/>
    <w:rsid w:val="00456FB8"/>
    <w:rsid w:val="004D614C"/>
    <w:rsid w:val="00536683"/>
    <w:rsid w:val="00572945"/>
    <w:rsid w:val="00674A9F"/>
    <w:rsid w:val="006750A5"/>
    <w:rsid w:val="006C4E0B"/>
    <w:rsid w:val="00726CCE"/>
    <w:rsid w:val="007765E9"/>
    <w:rsid w:val="00AE191C"/>
    <w:rsid w:val="00D11165"/>
    <w:rsid w:val="00DD3057"/>
    <w:rsid w:val="00E03E2C"/>
    <w:rsid w:val="00E21E2F"/>
    <w:rsid w:val="00F43AB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4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E191C"/>
    <w:rPr>
      <w:i/>
      <w:iCs/>
    </w:rPr>
  </w:style>
  <w:style w:type="character" w:customStyle="1" w:styleId="dyjrff">
    <w:name w:val="dyjrff"/>
    <w:basedOn w:val="a0"/>
    <w:rsid w:val="00AE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4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E191C"/>
    <w:rPr>
      <w:i/>
      <w:iCs/>
    </w:rPr>
  </w:style>
  <w:style w:type="character" w:customStyle="1" w:styleId="dyjrff">
    <w:name w:val="dyjrff"/>
    <w:basedOn w:val="a0"/>
    <w:rsid w:val="00AE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1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0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86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9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0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5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767150&amp;gov_id=4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id=2402058&amp;gov_id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2021-04-22T08:19:00Z</dcterms:created>
  <dcterms:modified xsi:type="dcterms:W3CDTF">2021-05-12T12:38:00Z</dcterms:modified>
</cp:coreProperties>
</file>