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F5" w:rsidRPr="00B925A2" w:rsidRDefault="00D20EF5" w:rsidP="00E14A61">
      <w:pPr>
        <w:jc w:val="center"/>
        <w:rPr>
          <w:sz w:val="17"/>
          <w:szCs w:val="17"/>
        </w:rPr>
      </w:pPr>
    </w:p>
    <w:p w:rsidR="000F1566" w:rsidRPr="00B925A2" w:rsidRDefault="000F1566" w:rsidP="00D83E71">
      <w:pPr>
        <w:pStyle w:val="a9"/>
        <w:ind w:firstLine="360"/>
        <w:rPr>
          <w:sz w:val="17"/>
          <w:szCs w:val="17"/>
        </w:rPr>
      </w:pPr>
    </w:p>
    <w:p w:rsidR="00520F10" w:rsidRPr="00B925A2" w:rsidRDefault="003001D4" w:rsidP="00520F10">
      <w:pPr>
        <w:ind w:firstLine="567"/>
        <w:jc w:val="center"/>
        <w:rPr>
          <w:bCs/>
          <w:i/>
          <w:sz w:val="17"/>
          <w:szCs w:val="17"/>
        </w:rPr>
      </w:pPr>
      <w:r w:rsidRPr="003001D4">
        <w:rPr>
          <w:noProof/>
          <w:sz w:val="17"/>
          <w:szCs w:val="17"/>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982" type="#_x0000_t176" style="position:absolute;left:0;text-align:left;margin-left:-9.05pt;margin-top:6.5pt;width:531pt;height:154.2pt;z-index:-251662336" wrapcoords="732 -176 488 0 31 878 -61 1844 -61 19668 183 21073 610 21688 702 21688 20868 21688 20959 21688 21386 20985 21417 20898 21661 19493 21661 2195 21600 966 21081 0 20837 -176 732 -176" strokeweight="3pt">
            <v:stroke linestyle="thinThin"/>
          </v:shape>
        </w:pict>
      </w:r>
    </w:p>
    <w:tbl>
      <w:tblPr>
        <w:tblW w:w="10456" w:type="dxa"/>
        <w:tblLayout w:type="fixed"/>
        <w:tblLook w:val="0000"/>
      </w:tblPr>
      <w:tblGrid>
        <w:gridCol w:w="10173"/>
        <w:gridCol w:w="283"/>
      </w:tblGrid>
      <w:tr w:rsidR="00B646CE" w:rsidRPr="00B925A2" w:rsidTr="00C36CC5">
        <w:tc>
          <w:tcPr>
            <w:tcW w:w="10173" w:type="dxa"/>
          </w:tcPr>
          <w:p w:rsidR="00520F10" w:rsidRPr="00B925A2" w:rsidRDefault="003001D4" w:rsidP="003448F3">
            <w:pPr>
              <w:pStyle w:val="xl98"/>
              <w:pBdr>
                <w:left w:val="none" w:sz="0" w:space="0" w:color="auto"/>
                <w:right w:val="none" w:sz="0" w:space="0" w:color="auto"/>
              </w:pBdr>
              <w:spacing w:before="0" w:beforeAutospacing="0" w:after="0" w:afterAutospacing="0"/>
              <w:jc w:val="left"/>
              <w:rPr>
                <w:rFonts w:ascii="Times New Roman" w:hAnsi="Times New Roman"/>
                <w:i/>
                <w:iCs/>
                <w:noProof/>
                <w:sz w:val="17"/>
                <w:szCs w:val="17"/>
              </w:rPr>
            </w:pPr>
            <w:r w:rsidRPr="003001D4">
              <w:rPr>
                <w:rFonts w:ascii="Times New Roman" w:hAnsi="Times New Roman"/>
                <w:b w:val="0"/>
                <w:bCs w:val="0"/>
                <w:i/>
                <w:iCs/>
                <w:noProof/>
                <w:sz w:val="17"/>
                <w:szCs w:val="17"/>
              </w:rPr>
              <w:pict>
                <v:shapetype id="_x0000_t202" coordsize="21600,21600" o:spt="202" path="m,l,21600r21600,l21600,xe">
                  <v:stroke joinstyle="miter"/>
                  <v:path gradientshapeok="t" o:connecttype="rect"/>
                </v:shapetype>
                <v:shape id="_x0000_s3983" type="#_x0000_t202" style="position:absolute;margin-left:441pt;margin-top:14.35pt;width:66.35pt;height:81.75pt;z-index:251655168" stroked="f">
                  <v:textbox style="mso-next-textbox:#_x0000_s3983">
                    <w:txbxContent>
                      <w:p w:rsidR="00D01E77" w:rsidRDefault="00D01E77" w:rsidP="00520F10">
                        <w:pPr>
                          <w:jc w:val="center"/>
                          <w:rPr>
                            <w:b/>
                            <w:bCs/>
                            <w:i/>
                            <w:iCs/>
                            <w:color w:val="FF0000"/>
                            <w:sz w:val="23"/>
                          </w:rPr>
                        </w:pPr>
                      </w:p>
                      <w:p w:rsidR="00D01E77" w:rsidRPr="004B572D" w:rsidRDefault="00D01E77" w:rsidP="00520F10">
                        <w:pPr>
                          <w:jc w:val="center"/>
                          <w:rPr>
                            <w:b/>
                            <w:bCs/>
                            <w:i/>
                            <w:iCs/>
                            <w:color w:val="FF0000"/>
                            <w:sz w:val="23"/>
                          </w:rPr>
                        </w:pPr>
                        <w:r>
                          <w:rPr>
                            <w:b/>
                            <w:bCs/>
                            <w:i/>
                            <w:iCs/>
                            <w:color w:val="FF0000"/>
                            <w:sz w:val="23"/>
                          </w:rPr>
                          <w:t>18</w:t>
                        </w:r>
                      </w:p>
                      <w:p w:rsidR="00D01E77" w:rsidRPr="004B572D" w:rsidRDefault="00D01E77" w:rsidP="00520F10">
                        <w:pPr>
                          <w:jc w:val="center"/>
                          <w:rPr>
                            <w:b/>
                            <w:bCs/>
                            <w:i/>
                            <w:iCs/>
                            <w:color w:val="FF0000"/>
                            <w:sz w:val="23"/>
                          </w:rPr>
                        </w:pPr>
                        <w:r>
                          <w:rPr>
                            <w:b/>
                            <w:bCs/>
                            <w:i/>
                            <w:iCs/>
                            <w:color w:val="FF0000"/>
                            <w:sz w:val="23"/>
                          </w:rPr>
                          <w:t>февраля</w:t>
                        </w:r>
                      </w:p>
                      <w:p w:rsidR="00D01E77" w:rsidRPr="004B572D" w:rsidRDefault="00D01E77" w:rsidP="00520F10">
                        <w:pPr>
                          <w:jc w:val="center"/>
                          <w:rPr>
                            <w:b/>
                            <w:bCs/>
                            <w:i/>
                            <w:iCs/>
                            <w:color w:val="FF0000"/>
                            <w:sz w:val="23"/>
                          </w:rPr>
                        </w:pPr>
                        <w:r>
                          <w:rPr>
                            <w:b/>
                            <w:bCs/>
                            <w:i/>
                            <w:iCs/>
                            <w:color w:val="FF0000"/>
                            <w:sz w:val="23"/>
                          </w:rPr>
                          <w:t>2022</w:t>
                        </w:r>
                        <w:r w:rsidRPr="004B572D">
                          <w:rPr>
                            <w:b/>
                            <w:bCs/>
                            <w:i/>
                            <w:iCs/>
                            <w:color w:val="FF0000"/>
                            <w:sz w:val="23"/>
                          </w:rPr>
                          <w:t xml:space="preserve"> года</w:t>
                        </w:r>
                      </w:p>
                      <w:p w:rsidR="00D01E77" w:rsidRPr="004B572D" w:rsidRDefault="00D01E77" w:rsidP="00520F10">
                        <w:pPr>
                          <w:jc w:val="center"/>
                          <w:rPr>
                            <w:color w:val="FF0000"/>
                          </w:rPr>
                        </w:pPr>
                        <w:r w:rsidRPr="004B572D">
                          <w:rPr>
                            <w:b/>
                            <w:bCs/>
                            <w:i/>
                            <w:iCs/>
                            <w:color w:val="FF0000"/>
                            <w:sz w:val="23"/>
                          </w:rPr>
                          <w:t>№</w:t>
                        </w:r>
                        <w:r w:rsidR="005A29EF">
                          <w:rPr>
                            <w:b/>
                            <w:bCs/>
                            <w:i/>
                            <w:iCs/>
                            <w:color w:val="FF0000"/>
                            <w:sz w:val="23"/>
                          </w:rPr>
                          <w:t>3</w:t>
                        </w:r>
                      </w:p>
                      <w:p w:rsidR="00D01E77" w:rsidRPr="004B572D" w:rsidRDefault="00D01E77" w:rsidP="00520F10">
                        <w:pPr>
                          <w:jc w:val="center"/>
                          <w:rPr>
                            <w:color w:val="FF0000"/>
                          </w:rPr>
                        </w:pPr>
                      </w:p>
                    </w:txbxContent>
                  </v:textbox>
                </v:shape>
              </w:pict>
            </w:r>
            <w:r w:rsidR="00B925A2">
              <w:rPr>
                <w:rFonts w:ascii="Times New Roman" w:hAnsi="Times New Roman"/>
                <w:b w:val="0"/>
                <w:bCs w:val="0"/>
                <w:iCs/>
                <w:noProof/>
                <w:color w:val="FF0000"/>
                <w:sz w:val="17"/>
                <w:szCs w:val="17"/>
              </w:rPr>
              <w:drawing>
                <wp:inline distT="0" distB="0" distL="0" distR="0">
                  <wp:extent cx="5520690" cy="1527175"/>
                  <wp:effectExtent l="19050" t="0" r="3810" b="0"/>
                  <wp:docPr id="1" name="Рисунок 1" descr="вестник александров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александровское"/>
                          <pic:cNvPicPr>
                            <a:picLocks noChangeAspect="1" noChangeArrowheads="1"/>
                          </pic:cNvPicPr>
                        </pic:nvPicPr>
                        <pic:blipFill>
                          <a:blip r:embed="rId7"/>
                          <a:srcRect/>
                          <a:stretch>
                            <a:fillRect/>
                          </a:stretch>
                        </pic:blipFill>
                        <pic:spPr bwMode="auto">
                          <a:xfrm>
                            <a:off x="0" y="0"/>
                            <a:ext cx="5520690" cy="1527175"/>
                          </a:xfrm>
                          <a:prstGeom prst="rect">
                            <a:avLst/>
                          </a:prstGeom>
                          <a:noFill/>
                          <a:ln w="9525">
                            <a:noFill/>
                            <a:miter lim="800000"/>
                            <a:headEnd/>
                            <a:tailEnd/>
                          </a:ln>
                        </pic:spPr>
                      </pic:pic>
                    </a:graphicData>
                  </a:graphic>
                </wp:inline>
              </w:drawing>
            </w:r>
          </w:p>
          <w:p w:rsidR="00520F10" w:rsidRPr="00B925A2" w:rsidRDefault="00520F10" w:rsidP="003448F3">
            <w:pPr>
              <w:pStyle w:val="4"/>
              <w:rPr>
                <w:rFonts w:ascii="Times New Roman" w:hAnsi="Times New Roman"/>
                <w:i w:val="0"/>
                <w:iCs w:val="0"/>
                <w:sz w:val="17"/>
                <w:szCs w:val="17"/>
              </w:rPr>
            </w:pPr>
            <w:r w:rsidRPr="00B925A2">
              <w:rPr>
                <w:rFonts w:ascii="Times New Roman" w:hAnsi="Times New Roman"/>
                <w:i w:val="0"/>
                <w:iCs w:val="0"/>
                <w:sz w:val="17"/>
                <w:szCs w:val="17"/>
              </w:rPr>
              <w:t>Газета органов местного самоуправления Александровского сельского поселения  Моргаушского района Чувашской Республики</w:t>
            </w:r>
          </w:p>
          <w:p w:rsidR="00520F10" w:rsidRPr="00B925A2" w:rsidRDefault="00520F10" w:rsidP="003448F3">
            <w:pPr>
              <w:rPr>
                <w:sz w:val="17"/>
                <w:szCs w:val="17"/>
              </w:rPr>
            </w:pPr>
          </w:p>
          <w:p w:rsidR="005C598B" w:rsidRPr="00B925A2" w:rsidRDefault="006E6579" w:rsidP="00EA17E9">
            <w:pPr>
              <w:jc w:val="center"/>
              <w:rPr>
                <w:i/>
                <w:sz w:val="17"/>
                <w:szCs w:val="17"/>
              </w:rPr>
            </w:pPr>
            <w:r w:rsidRPr="00B925A2">
              <w:rPr>
                <w:i/>
                <w:sz w:val="17"/>
                <w:szCs w:val="17"/>
              </w:rPr>
              <w:t xml:space="preserve">       </w:t>
            </w:r>
          </w:p>
          <w:p w:rsidR="00647A89" w:rsidRPr="00B925A2" w:rsidRDefault="00647A89" w:rsidP="00647A89">
            <w:pPr>
              <w:rPr>
                <w:color w:val="000000"/>
                <w:spacing w:val="2"/>
                <w:sz w:val="17"/>
                <w:szCs w:val="17"/>
              </w:rPr>
            </w:pPr>
          </w:p>
          <w:p w:rsidR="00880769" w:rsidRPr="00B925A2" w:rsidRDefault="00880769" w:rsidP="00880769">
            <w:pPr>
              <w:autoSpaceDE w:val="0"/>
              <w:autoSpaceDN w:val="0"/>
              <w:adjustRightInd w:val="0"/>
              <w:spacing w:line="235" w:lineRule="auto"/>
              <w:jc w:val="both"/>
              <w:rPr>
                <w:sz w:val="17"/>
                <w:szCs w:val="17"/>
              </w:rPr>
            </w:pPr>
          </w:p>
          <w:p w:rsidR="004C37A4" w:rsidRPr="00B925A2" w:rsidRDefault="003001D4" w:rsidP="004C37A4">
            <w:pPr>
              <w:jc w:val="right"/>
              <w:rPr>
                <w:b/>
                <w:sz w:val="17"/>
                <w:szCs w:val="17"/>
              </w:rPr>
            </w:pPr>
            <w:r w:rsidRPr="003001D4">
              <w:rPr>
                <w:b/>
                <w:bCs/>
                <w:i/>
                <w:iCs/>
                <w:noProof/>
                <w:sz w:val="17"/>
                <w:szCs w:val="17"/>
              </w:rPr>
              <w:pict>
                <v:line id="_x0000_s4009" style="position:absolute;left:0;text-align:left;z-index:251658240" from="-5.65pt,5.95pt" to="507.35pt,5.95pt" strokeweight="3pt">
                  <v:stroke linestyle="thinThin"/>
                </v:line>
              </w:pict>
            </w:r>
          </w:p>
          <w:tbl>
            <w:tblPr>
              <w:tblStyle w:val="affff2"/>
              <w:tblW w:w="10065" w:type="dxa"/>
              <w:tblLayout w:type="fixed"/>
              <w:tblLook w:val="04A0"/>
            </w:tblPr>
            <w:tblGrid>
              <w:gridCol w:w="10065"/>
            </w:tblGrid>
            <w:tr w:rsidR="00BB16AA" w:rsidRPr="0023083D" w:rsidTr="001015FA">
              <w:trPr>
                <w:trHeight w:val="221"/>
              </w:trPr>
              <w:tc>
                <w:tcPr>
                  <w:tcW w:w="10065" w:type="dxa"/>
                  <w:tcBorders>
                    <w:top w:val="nil"/>
                    <w:left w:val="nil"/>
                    <w:bottom w:val="nil"/>
                    <w:right w:val="nil"/>
                  </w:tcBorders>
                </w:tcPr>
                <w:p w:rsidR="00DC7353" w:rsidRPr="00225B20" w:rsidRDefault="00DC7353" w:rsidP="00DC7353">
                  <w:pPr>
                    <w:rPr>
                      <w:b/>
                      <w:sz w:val="17"/>
                      <w:szCs w:val="17"/>
                    </w:rPr>
                  </w:pPr>
                </w:p>
                <w:p w:rsidR="00DC7353" w:rsidRPr="00FC150C" w:rsidRDefault="00DC7353" w:rsidP="00DC7353">
                  <w:pPr>
                    <w:ind w:firstLine="567"/>
                    <w:jc w:val="center"/>
                    <w:rPr>
                      <w:bCs/>
                      <w:i/>
                      <w:sz w:val="22"/>
                      <w:szCs w:val="22"/>
                    </w:rPr>
                  </w:pPr>
                  <w:r w:rsidRPr="00FC150C">
                    <w:rPr>
                      <w:i/>
                      <w:sz w:val="22"/>
                      <w:szCs w:val="22"/>
                    </w:rPr>
                    <w:t>Постановление главы Александровского сельского поселения</w:t>
                  </w:r>
                  <w:r w:rsidRPr="00FC150C">
                    <w:rPr>
                      <w:i/>
                      <w:color w:val="000000"/>
                      <w:sz w:val="22"/>
                      <w:szCs w:val="22"/>
                    </w:rPr>
                    <w:t xml:space="preserve"> Моргаушского района Чувашской Республики</w:t>
                  </w:r>
                  <w:r w:rsidRPr="00FC150C">
                    <w:rPr>
                      <w:bCs/>
                      <w:i/>
                      <w:sz w:val="22"/>
                      <w:szCs w:val="22"/>
                    </w:rPr>
                    <w:t xml:space="preserve"> от </w:t>
                  </w:r>
                  <w:r>
                    <w:rPr>
                      <w:bCs/>
                      <w:i/>
                      <w:sz w:val="22"/>
                      <w:szCs w:val="22"/>
                    </w:rPr>
                    <w:t>16 февраля</w:t>
                  </w:r>
                  <w:r w:rsidRPr="00FC150C">
                    <w:rPr>
                      <w:bCs/>
                      <w:i/>
                      <w:sz w:val="22"/>
                      <w:szCs w:val="22"/>
                    </w:rPr>
                    <w:t xml:space="preserve"> 202</w:t>
                  </w:r>
                  <w:r>
                    <w:rPr>
                      <w:bCs/>
                      <w:i/>
                      <w:sz w:val="22"/>
                      <w:szCs w:val="22"/>
                    </w:rPr>
                    <w:t>2</w:t>
                  </w:r>
                  <w:r w:rsidRPr="00FC150C">
                    <w:rPr>
                      <w:bCs/>
                      <w:i/>
                      <w:sz w:val="22"/>
                      <w:szCs w:val="22"/>
                    </w:rPr>
                    <w:t xml:space="preserve"> года №1</w:t>
                  </w:r>
                </w:p>
                <w:p w:rsidR="00DC7353" w:rsidRPr="00225B20" w:rsidRDefault="00DC7353" w:rsidP="00DC7353">
                  <w:pPr>
                    <w:rPr>
                      <w:b/>
                      <w:sz w:val="17"/>
                      <w:szCs w:val="17"/>
                    </w:rPr>
                  </w:pPr>
                </w:p>
                <w:p w:rsidR="00DC7353" w:rsidRPr="00225B20" w:rsidRDefault="003001D4" w:rsidP="00DC7353">
                  <w:pPr>
                    <w:rPr>
                      <w:b/>
                      <w:sz w:val="17"/>
                      <w:szCs w:val="17"/>
                    </w:rPr>
                  </w:pPr>
                  <w:r w:rsidRPr="003001D4">
                    <w:rPr>
                      <w:noProof/>
                      <w:sz w:val="17"/>
                      <w:szCs w:val="17"/>
                    </w:rPr>
                    <w:pict>
                      <v:rect id="_x0000_s4016" style="position:absolute;margin-left:243pt;margin-top:9pt;width:108.05pt;height:79.25pt;z-index:251663360" filled="f" strokecolor="white" strokeweight=".25pt"/>
                    </w:pict>
                  </w:r>
                  <w:r w:rsidRPr="003001D4">
                    <w:rPr>
                      <w:noProof/>
                      <w:sz w:val="17"/>
                      <w:szCs w:val="17"/>
                    </w:rPr>
                    <w:pict>
                      <v:oval id="_x0000_s4015" style="position:absolute;margin-left:212.4pt;margin-top:-1in;width:100.85pt;height:43.25pt;z-index:251662336" o:allowincell="f" filled="f" strokecolor="white" strokeweight=".25pt"/>
                    </w:pict>
                  </w:r>
                  <w:r w:rsidR="00DC7353" w:rsidRPr="00225B20">
                    <w:rPr>
                      <w:b/>
                      <w:sz w:val="17"/>
                      <w:szCs w:val="17"/>
                    </w:rPr>
                    <w:t xml:space="preserve">               </w:t>
                  </w:r>
                </w:p>
                <w:p w:rsidR="00DC7353" w:rsidRPr="00DC7353" w:rsidRDefault="00DC7353" w:rsidP="00DC7353">
                  <w:pPr>
                    <w:pStyle w:val="a8"/>
                    <w:jc w:val="center"/>
                    <w:rPr>
                      <w:rFonts w:ascii="Times New Roman" w:hAnsi="Times New Roman"/>
                      <w:b/>
                      <w:sz w:val="18"/>
                      <w:szCs w:val="18"/>
                    </w:rPr>
                  </w:pPr>
                  <w:r w:rsidRPr="00DC7353">
                    <w:rPr>
                      <w:rFonts w:ascii="Times New Roman" w:hAnsi="Times New Roman"/>
                      <w:b/>
                      <w:sz w:val="18"/>
                      <w:szCs w:val="18"/>
                    </w:rPr>
                    <w:t>О проведении   публичных       слушаний по проекту решения Собрания депутатов</w:t>
                  </w:r>
                  <w:r>
                    <w:rPr>
                      <w:rFonts w:ascii="Times New Roman" w:hAnsi="Times New Roman"/>
                      <w:b/>
                      <w:sz w:val="18"/>
                      <w:szCs w:val="18"/>
                    </w:rPr>
                    <w:t xml:space="preserve"> </w:t>
                  </w:r>
                  <w:r w:rsidRPr="00DC7353">
                    <w:rPr>
                      <w:rFonts w:ascii="Times New Roman" w:hAnsi="Times New Roman"/>
                      <w:b/>
                      <w:sz w:val="18"/>
                      <w:szCs w:val="18"/>
                    </w:rPr>
                    <w:t>Александровского   сельского поселения</w:t>
                  </w:r>
                  <w:r w:rsidR="001015FA">
                    <w:rPr>
                      <w:rFonts w:ascii="Times New Roman" w:hAnsi="Times New Roman"/>
                      <w:b/>
                      <w:sz w:val="18"/>
                      <w:szCs w:val="18"/>
                    </w:rPr>
                    <w:t xml:space="preserve"> </w:t>
                  </w:r>
                  <w:r w:rsidRPr="00DC7353">
                    <w:rPr>
                      <w:rFonts w:ascii="Times New Roman" w:hAnsi="Times New Roman"/>
                      <w:b/>
                      <w:sz w:val="18"/>
                      <w:szCs w:val="18"/>
                    </w:rPr>
                    <w:t>«Об утверждении отчета об исполнении</w:t>
                  </w:r>
                  <w:r>
                    <w:rPr>
                      <w:rFonts w:ascii="Times New Roman" w:hAnsi="Times New Roman"/>
                      <w:b/>
                      <w:sz w:val="18"/>
                      <w:szCs w:val="18"/>
                    </w:rPr>
                    <w:t xml:space="preserve"> </w:t>
                  </w:r>
                  <w:r w:rsidRPr="00DC7353">
                    <w:rPr>
                      <w:rFonts w:ascii="Times New Roman" w:hAnsi="Times New Roman"/>
                      <w:b/>
                      <w:sz w:val="18"/>
                      <w:szCs w:val="18"/>
                    </w:rPr>
                    <w:t>бюджета   Александровского  сельского</w:t>
                  </w:r>
                  <w:r>
                    <w:rPr>
                      <w:rFonts w:ascii="Times New Roman" w:hAnsi="Times New Roman"/>
                      <w:b/>
                      <w:sz w:val="18"/>
                      <w:szCs w:val="18"/>
                    </w:rPr>
                    <w:t xml:space="preserve"> </w:t>
                  </w:r>
                  <w:r w:rsidRPr="00DC7353">
                    <w:rPr>
                      <w:rFonts w:ascii="Times New Roman" w:hAnsi="Times New Roman"/>
                      <w:b/>
                      <w:sz w:val="18"/>
                      <w:szCs w:val="18"/>
                    </w:rPr>
                    <w:t>поселения    Моргаушского         района</w:t>
                  </w:r>
                  <w:r w:rsidR="001015FA">
                    <w:rPr>
                      <w:rFonts w:ascii="Times New Roman" w:hAnsi="Times New Roman"/>
                      <w:b/>
                      <w:sz w:val="18"/>
                      <w:szCs w:val="18"/>
                    </w:rPr>
                    <w:t xml:space="preserve"> </w:t>
                  </w:r>
                  <w:r w:rsidRPr="00DC7353">
                    <w:rPr>
                      <w:rFonts w:ascii="Times New Roman" w:hAnsi="Times New Roman"/>
                      <w:b/>
                      <w:sz w:val="18"/>
                      <w:szCs w:val="18"/>
                    </w:rPr>
                    <w:t>Чувашской      Республики   за  2021 год»</w:t>
                  </w:r>
                </w:p>
                <w:p w:rsidR="00DC7353" w:rsidRPr="00DC7353" w:rsidRDefault="00DC7353" w:rsidP="00DC7353">
                  <w:pPr>
                    <w:pStyle w:val="a8"/>
                    <w:jc w:val="center"/>
                    <w:rPr>
                      <w:rFonts w:ascii="Times New Roman" w:hAnsi="Times New Roman"/>
                      <w:b/>
                      <w:sz w:val="18"/>
                      <w:szCs w:val="18"/>
                    </w:rPr>
                  </w:pPr>
                </w:p>
                <w:p w:rsidR="00DC7353" w:rsidRPr="00DC7353" w:rsidRDefault="00DC7353" w:rsidP="00DC7353">
                  <w:pPr>
                    <w:pStyle w:val="a8"/>
                    <w:jc w:val="both"/>
                    <w:rPr>
                      <w:rFonts w:ascii="Times New Roman" w:hAnsi="Times New Roman"/>
                      <w:b/>
                      <w:color w:val="000000"/>
                      <w:sz w:val="17"/>
                      <w:szCs w:val="17"/>
                    </w:rPr>
                  </w:pPr>
                  <w:r w:rsidRPr="00225B20">
                    <w:rPr>
                      <w:rFonts w:ascii="Times New Roman" w:hAnsi="Times New Roman"/>
                      <w:sz w:val="24"/>
                      <w:szCs w:val="24"/>
                    </w:rPr>
                    <w:tab/>
                  </w:r>
                  <w:r w:rsidRPr="00DC7353">
                    <w:rPr>
                      <w:rFonts w:ascii="Times New Roman" w:hAnsi="Times New Roman"/>
                      <w:sz w:val="17"/>
                      <w:szCs w:val="17"/>
                    </w:rPr>
                    <w:t xml:space="preserve">В соответствии со ст.28 Закона Российской Федерации от  06.10.2003г. №131-ФЗ «Об общих принципах  организации местного самоуправления в Российской Федерации»,     ст. 14 Устава  Александровского сельского поселения  Моргаушского района Чувашской Республики  </w:t>
                  </w:r>
                  <w:r w:rsidRPr="00DC7353">
                    <w:rPr>
                      <w:rFonts w:ascii="Times New Roman" w:hAnsi="Times New Roman"/>
                      <w:b/>
                      <w:color w:val="000000"/>
                      <w:sz w:val="17"/>
                      <w:szCs w:val="17"/>
                    </w:rPr>
                    <w:t>п о с т а н о в л я ю:</w:t>
                  </w:r>
                </w:p>
                <w:p w:rsidR="00DC7353" w:rsidRPr="00DC7353" w:rsidRDefault="00DC7353" w:rsidP="00DC7353">
                  <w:pPr>
                    <w:pStyle w:val="a8"/>
                    <w:jc w:val="both"/>
                    <w:rPr>
                      <w:rFonts w:ascii="Times New Roman" w:hAnsi="Times New Roman"/>
                      <w:color w:val="000000"/>
                      <w:sz w:val="17"/>
                      <w:szCs w:val="17"/>
                    </w:rPr>
                  </w:pPr>
                </w:p>
                <w:p w:rsidR="00DC7353" w:rsidRPr="00DC7353" w:rsidRDefault="00DC7353" w:rsidP="00DC7353">
                  <w:pPr>
                    <w:pStyle w:val="a8"/>
                    <w:jc w:val="both"/>
                    <w:rPr>
                      <w:rFonts w:ascii="Times New Roman" w:hAnsi="Times New Roman"/>
                      <w:sz w:val="17"/>
                      <w:szCs w:val="17"/>
                    </w:rPr>
                  </w:pPr>
                  <w:r w:rsidRPr="00DC7353">
                    <w:rPr>
                      <w:rFonts w:ascii="Times New Roman" w:hAnsi="Times New Roman"/>
                      <w:sz w:val="17"/>
                      <w:szCs w:val="17"/>
                    </w:rPr>
                    <w:tab/>
                    <w:t>Провести публичные слушания по проекту решения  Собрания депутатов Александровского сельского поселения Моргаушского района Чувашской Республики</w:t>
                  </w:r>
                </w:p>
                <w:p w:rsidR="00DC7353" w:rsidRPr="00DC7353" w:rsidRDefault="00DC7353" w:rsidP="00DC7353">
                  <w:pPr>
                    <w:pStyle w:val="a8"/>
                    <w:jc w:val="both"/>
                    <w:rPr>
                      <w:rFonts w:ascii="Times New Roman" w:hAnsi="Times New Roman"/>
                      <w:sz w:val="17"/>
                      <w:szCs w:val="17"/>
                    </w:rPr>
                  </w:pPr>
                  <w:r w:rsidRPr="00DC7353">
                    <w:rPr>
                      <w:rFonts w:ascii="Times New Roman" w:hAnsi="Times New Roman"/>
                      <w:sz w:val="17"/>
                      <w:szCs w:val="17"/>
                    </w:rPr>
                    <w:t xml:space="preserve"> «Об утверждении отчета об исполнении  бюджета Александровского сельского поселения  Моргаушского района за 2021 год»   02  марта  2022  года в 14 часов 00 минут в здании МБУК «Центральная клубная система» - Васькинский СДК, по адресу: Чувашская Республика, Моргаушский район, деревня Васькино, улица Ленина, дом 1в.</w:t>
                  </w:r>
                </w:p>
                <w:p w:rsidR="00DC7353" w:rsidRPr="00DC7353" w:rsidRDefault="00DC7353" w:rsidP="00DC7353">
                  <w:pPr>
                    <w:pStyle w:val="a8"/>
                    <w:jc w:val="both"/>
                    <w:rPr>
                      <w:rFonts w:ascii="Times New Roman" w:hAnsi="Times New Roman"/>
                      <w:sz w:val="17"/>
                      <w:szCs w:val="17"/>
                    </w:rPr>
                  </w:pPr>
                  <w:r w:rsidRPr="00DC7353">
                    <w:rPr>
                      <w:rFonts w:ascii="Times New Roman" w:hAnsi="Times New Roman"/>
                      <w:sz w:val="17"/>
                      <w:szCs w:val="17"/>
                    </w:rPr>
                    <w:tab/>
                    <w:t>Настоящее решение и проект решения Собрания депутатов Александровского сельского поселения «Об утверждении отчета об исполнении  бюджета Александровского сельского поселения  Моргаушского района за 2021 год» опубликовать в периодическом издании «Вестник Александровского сельского поселения Моргаушского района Чувашской Республики».</w:t>
                  </w:r>
                </w:p>
                <w:p w:rsidR="00DC7353" w:rsidRPr="00DC7353" w:rsidRDefault="00DC7353" w:rsidP="00DC7353">
                  <w:pPr>
                    <w:pStyle w:val="a8"/>
                    <w:jc w:val="both"/>
                    <w:rPr>
                      <w:rFonts w:ascii="Times New Roman" w:hAnsi="Times New Roman"/>
                      <w:bCs/>
                      <w:sz w:val="17"/>
                      <w:szCs w:val="17"/>
                    </w:rPr>
                  </w:pPr>
                </w:p>
                <w:p w:rsidR="00DC7353" w:rsidRPr="00DC7353" w:rsidRDefault="00DC7353" w:rsidP="00DC7353">
                  <w:pPr>
                    <w:pStyle w:val="a8"/>
                    <w:jc w:val="both"/>
                    <w:rPr>
                      <w:rFonts w:ascii="Times New Roman" w:hAnsi="Times New Roman"/>
                      <w:sz w:val="17"/>
                      <w:szCs w:val="17"/>
                    </w:rPr>
                  </w:pPr>
                  <w:r w:rsidRPr="00DC7353">
                    <w:rPr>
                      <w:rFonts w:ascii="Times New Roman" w:hAnsi="Times New Roman"/>
                      <w:sz w:val="17"/>
                      <w:szCs w:val="17"/>
                    </w:rPr>
                    <w:t xml:space="preserve">Глава Александровского сельского поселения                                        В.А.Волков   </w:t>
                  </w:r>
                </w:p>
                <w:p w:rsidR="00DC7353" w:rsidRPr="00225B20" w:rsidRDefault="00DC7353" w:rsidP="00DC7353">
                  <w:pPr>
                    <w:rPr>
                      <w:b/>
                      <w:sz w:val="17"/>
                      <w:szCs w:val="17"/>
                    </w:rPr>
                  </w:pPr>
                </w:p>
                <w:p w:rsidR="00DC7353" w:rsidRPr="00225B20" w:rsidRDefault="00DC7353" w:rsidP="00DC7353">
                  <w:pPr>
                    <w:rPr>
                      <w:b/>
                      <w:sz w:val="17"/>
                      <w:szCs w:val="17"/>
                    </w:rPr>
                  </w:pPr>
                </w:p>
                <w:p w:rsidR="00DC7353" w:rsidRPr="00DC7353" w:rsidRDefault="00DC7353" w:rsidP="00DC7353">
                  <w:pPr>
                    <w:pStyle w:val="a8"/>
                    <w:jc w:val="center"/>
                    <w:rPr>
                      <w:rFonts w:ascii="Times New Roman" w:hAnsi="Times New Roman"/>
                      <w:b/>
                      <w:sz w:val="18"/>
                      <w:szCs w:val="18"/>
                    </w:rPr>
                  </w:pPr>
                  <w:r w:rsidRPr="00225B20">
                    <w:rPr>
                      <w:rFonts w:ascii="Times New Roman" w:hAnsi="Times New Roman"/>
                      <w:b/>
                      <w:sz w:val="17"/>
                      <w:szCs w:val="17"/>
                    </w:rPr>
                    <w:t xml:space="preserve">                                                                                            </w:t>
                  </w:r>
                  <w:r w:rsidR="003001D4" w:rsidRPr="003001D4">
                    <w:rPr>
                      <w:rFonts w:ascii="Times New Roman" w:hAnsi="Times New Roman"/>
                      <w:noProof/>
                    </w:rPr>
                    <w:pict>
                      <v:rect id="_x0000_s4018" style="position:absolute;left:0;text-align:left;margin-left:243pt;margin-top:9pt;width:108.05pt;height:79.25pt;z-index:251665408;mso-position-horizontal-relative:text;mso-position-vertical-relative:text" filled="f" strokecolor="white" strokeweight=".25pt"/>
                    </w:pict>
                  </w:r>
                  <w:r w:rsidR="003001D4" w:rsidRPr="003001D4">
                    <w:rPr>
                      <w:rFonts w:ascii="Times New Roman" w:hAnsi="Times New Roman"/>
                      <w:noProof/>
                    </w:rPr>
                    <w:pict>
                      <v:oval id="_x0000_s4017" style="position:absolute;left:0;text-align:left;margin-left:212.4pt;margin-top:-1in;width:100.85pt;height:43.25pt;z-index:251664384;mso-position-horizontal-relative:text;mso-position-vertical-relative:text" o:allowincell="f" filled="f" strokecolor="white" strokeweight=".25pt"/>
                    </w:pict>
                  </w:r>
                  <w:r w:rsidRPr="00225B20">
                    <w:rPr>
                      <w:rFonts w:ascii="Times New Roman" w:hAnsi="Times New Roman"/>
                      <w:b/>
                    </w:rPr>
                    <w:t xml:space="preserve">                                                                                                                         ПРОЕКТ</w:t>
                  </w:r>
                  <w:r w:rsidRPr="00DC7353">
                    <w:rPr>
                      <w:rFonts w:ascii="Times New Roman" w:hAnsi="Times New Roman"/>
                      <w:b/>
                      <w:sz w:val="18"/>
                      <w:szCs w:val="18"/>
                    </w:rPr>
                    <w:t xml:space="preserve"> решения Собрания депутатов</w:t>
                  </w:r>
                  <w:r>
                    <w:rPr>
                      <w:rFonts w:ascii="Times New Roman" w:hAnsi="Times New Roman"/>
                      <w:b/>
                      <w:sz w:val="18"/>
                      <w:szCs w:val="18"/>
                    </w:rPr>
                    <w:t xml:space="preserve"> </w:t>
                  </w:r>
                  <w:r w:rsidRPr="00DC7353">
                    <w:rPr>
                      <w:rFonts w:ascii="Times New Roman" w:hAnsi="Times New Roman"/>
                      <w:b/>
                      <w:sz w:val="18"/>
                      <w:szCs w:val="18"/>
                    </w:rPr>
                    <w:t>Александровского   сельского поселения</w:t>
                  </w:r>
                </w:p>
                <w:p w:rsidR="00DC7353" w:rsidRPr="00225B20" w:rsidRDefault="00DC7353" w:rsidP="00DC7353">
                  <w:pPr>
                    <w:pStyle w:val="a8"/>
                    <w:jc w:val="center"/>
                    <w:rPr>
                      <w:rFonts w:ascii="Times New Roman" w:hAnsi="Times New Roman"/>
                      <w:b/>
                    </w:rPr>
                  </w:pPr>
                  <w:r w:rsidRPr="00DC7353">
                    <w:rPr>
                      <w:rFonts w:ascii="Times New Roman" w:hAnsi="Times New Roman"/>
                      <w:b/>
                      <w:sz w:val="18"/>
                      <w:szCs w:val="18"/>
                    </w:rPr>
                    <w:t>Моргаушского         района</w:t>
                  </w:r>
                  <w:r>
                    <w:rPr>
                      <w:rFonts w:ascii="Times New Roman" w:hAnsi="Times New Roman"/>
                      <w:b/>
                      <w:sz w:val="18"/>
                      <w:szCs w:val="18"/>
                    </w:rPr>
                    <w:t xml:space="preserve"> </w:t>
                  </w:r>
                  <w:r w:rsidRPr="00DC7353">
                    <w:rPr>
                      <w:rFonts w:ascii="Times New Roman" w:hAnsi="Times New Roman"/>
                      <w:b/>
                      <w:sz w:val="18"/>
                      <w:szCs w:val="18"/>
                    </w:rPr>
                    <w:t xml:space="preserve">Чувашской      Республики   </w:t>
                  </w:r>
                </w:p>
                <w:p w:rsidR="00DC7353" w:rsidRPr="00225B20" w:rsidRDefault="00DC7353" w:rsidP="00DC7353">
                  <w:pPr>
                    <w:rPr>
                      <w:b/>
                    </w:rPr>
                  </w:pPr>
                </w:p>
                <w:p w:rsidR="00DC7353" w:rsidRPr="00DC7353" w:rsidRDefault="00DC7353" w:rsidP="00DC7353">
                  <w:pPr>
                    <w:ind w:right="4960"/>
                    <w:jc w:val="both"/>
                    <w:rPr>
                      <w:b/>
                      <w:sz w:val="17"/>
                      <w:szCs w:val="17"/>
                    </w:rPr>
                  </w:pPr>
                  <w:r w:rsidRPr="00DC7353">
                    <w:rPr>
                      <w:b/>
                      <w:sz w:val="17"/>
                      <w:szCs w:val="17"/>
                    </w:rPr>
                    <w:t xml:space="preserve">Об утверждении отчета об исполнении бюджета   Александровского сельского          поселения Моргаушского района Чувашской Республики за  2021 год </w:t>
                  </w:r>
                </w:p>
                <w:p w:rsidR="00DC7353" w:rsidRPr="00DC7353" w:rsidRDefault="00DC7353" w:rsidP="00DC7353">
                  <w:pPr>
                    <w:ind w:right="5245"/>
                    <w:rPr>
                      <w:sz w:val="17"/>
                      <w:szCs w:val="17"/>
                    </w:rPr>
                  </w:pPr>
                </w:p>
                <w:p w:rsidR="00DC7353" w:rsidRPr="00DC7353" w:rsidRDefault="00DC7353" w:rsidP="00DC7353">
                  <w:pPr>
                    <w:jc w:val="both"/>
                    <w:rPr>
                      <w:sz w:val="17"/>
                      <w:szCs w:val="17"/>
                    </w:rPr>
                  </w:pPr>
                  <w:r w:rsidRPr="00DC7353">
                    <w:rPr>
                      <w:sz w:val="17"/>
                      <w:szCs w:val="17"/>
                    </w:rPr>
                    <w:t xml:space="preserve">            В соответствии со статьей 264.2 Бюджетного кодекса Российской Федерации и с главой 9 Положения о регулировании бюджетных правоотношений в Александровском сельском поселении Моргаушского района Чувашской Республики Собрание депутатов Александровского сельского поселения Моргаушского района Чувашской Республики</w:t>
                  </w:r>
                </w:p>
                <w:p w:rsidR="00DC7353" w:rsidRPr="00DC7353" w:rsidRDefault="00DC7353" w:rsidP="00DC7353">
                  <w:pPr>
                    <w:jc w:val="both"/>
                    <w:rPr>
                      <w:sz w:val="17"/>
                      <w:szCs w:val="17"/>
                    </w:rPr>
                  </w:pPr>
                </w:p>
                <w:p w:rsidR="00DC7353" w:rsidRPr="00DC7353" w:rsidRDefault="00DC7353" w:rsidP="00DC7353">
                  <w:pPr>
                    <w:jc w:val="center"/>
                    <w:rPr>
                      <w:sz w:val="17"/>
                      <w:szCs w:val="17"/>
                    </w:rPr>
                  </w:pPr>
                  <w:r w:rsidRPr="00DC7353">
                    <w:rPr>
                      <w:sz w:val="17"/>
                      <w:szCs w:val="17"/>
                    </w:rPr>
                    <w:t>РЕШИЛО:</w:t>
                  </w:r>
                </w:p>
                <w:p w:rsidR="00DC7353" w:rsidRPr="00DC7353" w:rsidRDefault="00DC7353" w:rsidP="00DC7353">
                  <w:pPr>
                    <w:pStyle w:val="a9"/>
                    <w:jc w:val="both"/>
                    <w:rPr>
                      <w:b w:val="0"/>
                      <w:sz w:val="17"/>
                      <w:szCs w:val="17"/>
                    </w:rPr>
                  </w:pPr>
                  <w:r w:rsidRPr="00DC7353">
                    <w:rPr>
                      <w:b w:val="0"/>
                      <w:sz w:val="17"/>
                      <w:szCs w:val="17"/>
                    </w:rPr>
                    <w:t xml:space="preserve">            1. Утвердить отчет об исполнении бюджета Александровского сельского поселения Моргаушского района Чувашской Республики за 2021 год по расходам в сумме 4 299 746,95 руб., по доходам в  сумме 4 317 935,65 руб., с превышением доходов над расходами  в сумме 18 188,70 руб., со следующими показателями:</w:t>
                  </w:r>
                </w:p>
                <w:p w:rsidR="00DC7353" w:rsidRPr="00DC7353" w:rsidRDefault="00DC7353" w:rsidP="00DC7353">
                  <w:pPr>
                    <w:pStyle w:val="a9"/>
                    <w:ind w:firstLine="709"/>
                    <w:jc w:val="both"/>
                    <w:rPr>
                      <w:b w:val="0"/>
                      <w:sz w:val="17"/>
                      <w:szCs w:val="17"/>
                    </w:rPr>
                  </w:pPr>
                  <w:r w:rsidRPr="00DC7353">
                    <w:rPr>
                      <w:b w:val="0"/>
                      <w:sz w:val="17"/>
                      <w:szCs w:val="17"/>
                    </w:rPr>
                    <w:t>доходы бюджета Александровского сельского поселения Моргаушского района Чувашской Республики по кодам классификации бюджета за 2021 год согласно приложению № 1 к настоящему Решению;</w:t>
                  </w:r>
                </w:p>
                <w:p w:rsidR="00DC7353" w:rsidRPr="00DC7353" w:rsidRDefault="00DC7353" w:rsidP="00DC7353">
                  <w:pPr>
                    <w:pStyle w:val="a9"/>
                    <w:ind w:firstLine="709"/>
                    <w:jc w:val="both"/>
                    <w:rPr>
                      <w:b w:val="0"/>
                      <w:sz w:val="17"/>
                      <w:szCs w:val="17"/>
                    </w:rPr>
                  </w:pPr>
                  <w:r w:rsidRPr="00DC7353">
                    <w:rPr>
                      <w:b w:val="0"/>
                      <w:sz w:val="17"/>
                      <w:szCs w:val="17"/>
                    </w:rPr>
                    <w:t>расходы бюджета Александровского сельского поселения Моргаушского района Чувашской Республики по ведомственной структуре расходов бюджета за 2021 год согласно приложению № 2 к настоящему Решению;</w:t>
                  </w:r>
                </w:p>
                <w:p w:rsidR="00DC7353" w:rsidRPr="00DC7353" w:rsidRDefault="00DC7353" w:rsidP="00DC7353">
                  <w:pPr>
                    <w:pStyle w:val="a9"/>
                    <w:ind w:firstLine="709"/>
                    <w:jc w:val="both"/>
                    <w:rPr>
                      <w:b w:val="0"/>
                      <w:sz w:val="17"/>
                      <w:szCs w:val="17"/>
                    </w:rPr>
                  </w:pPr>
                  <w:r w:rsidRPr="00DC7353">
                    <w:rPr>
                      <w:b w:val="0"/>
                      <w:sz w:val="17"/>
                      <w:szCs w:val="17"/>
                    </w:rPr>
                    <w:t>расходы бюджета Александровского сельского поселения Моргаушского района Чувашской Республики по разделам и подразделам классификации расходов бюджета за 2021  год согласно приложению № 3 к настоящему Решению;</w:t>
                  </w:r>
                </w:p>
                <w:p w:rsidR="00DC7353" w:rsidRPr="00DC7353" w:rsidRDefault="00DC7353" w:rsidP="00DC7353">
                  <w:pPr>
                    <w:pStyle w:val="a9"/>
                    <w:jc w:val="both"/>
                    <w:rPr>
                      <w:b w:val="0"/>
                      <w:sz w:val="17"/>
                      <w:szCs w:val="17"/>
                    </w:rPr>
                  </w:pPr>
                  <w:r w:rsidRPr="00DC7353">
                    <w:rPr>
                      <w:b w:val="0"/>
                      <w:sz w:val="17"/>
                      <w:szCs w:val="17"/>
                    </w:rPr>
                    <w:t xml:space="preserve">            источники финансирования дефицита бюджета Александровского сельского поселения Моргаушского района Чувашской Республики по кодам классификации источников финансирования  дефицита бюджета за 2021  год согласно приложению № 4 к настоящему Решению.</w:t>
                  </w:r>
                </w:p>
                <w:p w:rsidR="00DC7353" w:rsidRPr="00DC7353" w:rsidRDefault="00DC7353" w:rsidP="00DC7353">
                  <w:pPr>
                    <w:ind w:firstLine="709"/>
                    <w:jc w:val="both"/>
                    <w:rPr>
                      <w:sz w:val="17"/>
                      <w:szCs w:val="17"/>
                    </w:rPr>
                  </w:pPr>
                  <w:r w:rsidRPr="00DC7353">
                    <w:rPr>
                      <w:sz w:val="17"/>
                      <w:szCs w:val="17"/>
                    </w:rPr>
                    <w:t>2. Настоящее Решение вступает в силу после его официального опубликования.</w:t>
                  </w:r>
                </w:p>
                <w:p w:rsidR="00DC7353" w:rsidRPr="00DC7353" w:rsidRDefault="00DC7353" w:rsidP="00DC7353">
                  <w:pPr>
                    <w:rPr>
                      <w:sz w:val="17"/>
                      <w:szCs w:val="17"/>
                    </w:rPr>
                  </w:pPr>
                </w:p>
                <w:p w:rsidR="00DC7353" w:rsidRPr="00DC7353" w:rsidRDefault="00DC7353" w:rsidP="00DC7353">
                  <w:pPr>
                    <w:rPr>
                      <w:sz w:val="17"/>
                      <w:szCs w:val="17"/>
                    </w:rPr>
                  </w:pPr>
                </w:p>
                <w:p w:rsidR="00DC7353" w:rsidRPr="00DC7353" w:rsidRDefault="00DC7353" w:rsidP="00DC7353">
                  <w:pPr>
                    <w:pStyle w:val="af8"/>
                    <w:jc w:val="both"/>
                    <w:rPr>
                      <w:rFonts w:ascii="Times New Roman" w:hAnsi="Times New Roman" w:cs="Times New Roman"/>
                      <w:b/>
                      <w:sz w:val="17"/>
                      <w:szCs w:val="17"/>
                    </w:rPr>
                  </w:pPr>
                  <w:r w:rsidRPr="00DC7353">
                    <w:rPr>
                      <w:rFonts w:ascii="Times New Roman" w:hAnsi="Times New Roman" w:cs="Times New Roman"/>
                      <w:sz w:val="17"/>
                      <w:szCs w:val="17"/>
                    </w:rPr>
                    <w:t>Глава Александровского сельского поселения                          В.А.Волков</w:t>
                  </w:r>
                  <w:r w:rsidRPr="00DC7353">
                    <w:rPr>
                      <w:rFonts w:ascii="Times New Roman" w:hAnsi="Times New Roman" w:cs="Times New Roman"/>
                      <w:b/>
                      <w:sz w:val="17"/>
                      <w:szCs w:val="17"/>
                    </w:rPr>
                    <w:t xml:space="preserve"> </w:t>
                  </w:r>
                </w:p>
                <w:p w:rsidR="00DC7353" w:rsidRPr="00225B20" w:rsidRDefault="00DC7353" w:rsidP="00DC7353"/>
                <w:p w:rsidR="00DC7353" w:rsidRPr="00225B20" w:rsidRDefault="00DC7353" w:rsidP="00DC7353"/>
                <w:p w:rsidR="00DC7353" w:rsidRPr="00225B20" w:rsidRDefault="00DC7353" w:rsidP="00DC7353"/>
                <w:tbl>
                  <w:tblPr>
                    <w:tblW w:w="9796" w:type="dxa"/>
                    <w:tblInd w:w="93" w:type="dxa"/>
                    <w:tblLayout w:type="fixed"/>
                    <w:tblLook w:val="04A0"/>
                  </w:tblPr>
                  <w:tblGrid>
                    <w:gridCol w:w="5320"/>
                    <w:gridCol w:w="1074"/>
                    <w:gridCol w:w="2268"/>
                    <w:gridCol w:w="1134"/>
                  </w:tblGrid>
                  <w:tr w:rsidR="00DC7353" w:rsidRPr="0018414D" w:rsidTr="00D01E77">
                    <w:trPr>
                      <w:trHeight w:val="240"/>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val="restart"/>
                        <w:tcBorders>
                          <w:top w:val="nil"/>
                          <w:left w:val="nil"/>
                          <w:bottom w:val="nil"/>
                          <w:right w:val="nil"/>
                        </w:tcBorders>
                        <w:shd w:val="clear" w:color="auto" w:fill="auto"/>
                        <w:hideMark/>
                      </w:tcPr>
                      <w:p w:rsidR="00DC7353" w:rsidRPr="0018414D" w:rsidRDefault="00DC7353" w:rsidP="00D01E77">
                        <w:pPr>
                          <w:tabs>
                            <w:tab w:val="left" w:pos="1834"/>
                            <w:tab w:val="left" w:pos="1976"/>
                          </w:tabs>
                          <w:rPr>
                            <w:color w:val="000000"/>
                            <w:sz w:val="16"/>
                            <w:szCs w:val="16"/>
                          </w:rPr>
                        </w:pPr>
                        <w:r w:rsidRPr="0018414D">
                          <w:rPr>
                            <w:color w:val="000000"/>
                            <w:sz w:val="16"/>
                            <w:szCs w:val="16"/>
                          </w:rPr>
                          <w:t xml:space="preserve">Приложение № 1                                                                                                           к Решению администрации Александровского сельского поселения Моргаушского района Чувашской Республики  от __.___.2022 г. № __ "Об утверждении отчета об исполнении бюджета Александровского сельского поселения Моргаушского района Чувашской Республики за  2021 год"                                                                                                                                                                                                         </w:t>
                        </w:r>
                      </w:p>
                    </w:tc>
                  </w:tr>
                  <w:tr w:rsidR="00DC7353" w:rsidRPr="0018414D" w:rsidTr="00D01E77">
                    <w:trPr>
                      <w:trHeight w:val="282"/>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tcBorders>
                          <w:top w:val="nil"/>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2"/>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tcBorders>
                          <w:top w:val="nil"/>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2"/>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tcBorders>
                          <w:top w:val="nil"/>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2"/>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tcBorders>
                          <w:top w:val="nil"/>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2"/>
                    </w:trPr>
                    <w:tc>
                      <w:tcPr>
                        <w:tcW w:w="5320"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1074" w:type="dxa"/>
                        <w:tcBorders>
                          <w:top w:val="nil"/>
                          <w:left w:val="nil"/>
                          <w:bottom w:val="nil"/>
                          <w:right w:val="nil"/>
                        </w:tcBorders>
                        <w:shd w:val="clear" w:color="auto" w:fill="auto"/>
                        <w:noWrap/>
                        <w:vAlign w:val="bottom"/>
                        <w:hideMark/>
                      </w:tcPr>
                      <w:p w:rsidR="00DC7353" w:rsidRPr="0018414D" w:rsidRDefault="00DC7353" w:rsidP="00D01E77">
                        <w:pPr>
                          <w:rPr>
                            <w:sz w:val="16"/>
                            <w:szCs w:val="16"/>
                          </w:rPr>
                        </w:pPr>
                      </w:p>
                    </w:tc>
                    <w:tc>
                      <w:tcPr>
                        <w:tcW w:w="3402" w:type="dxa"/>
                        <w:gridSpan w:val="2"/>
                        <w:vMerge/>
                        <w:tcBorders>
                          <w:top w:val="nil"/>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80"/>
                    </w:trPr>
                    <w:tc>
                      <w:tcPr>
                        <w:tcW w:w="9796" w:type="dxa"/>
                        <w:gridSpan w:val="4"/>
                        <w:tcBorders>
                          <w:top w:val="nil"/>
                          <w:left w:val="nil"/>
                          <w:bottom w:val="nil"/>
                          <w:right w:val="nil"/>
                        </w:tcBorders>
                        <w:shd w:val="clear" w:color="auto" w:fill="auto"/>
                        <w:vAlign w:val="bottom"/>
                        <w:hideMark/>
                      </w:tcPr>
                      <w:p w:rsidR="00DC7353" w:rsidRPr="0018414D" w:rsidRDefault="00DC7353" w:rsidP="00D01E77">
                        <w:pPr>
                          <w:jc w:val="center"/>
                          <w:rPr>
                            <w:b/>
                            <w:bCs/>
                            <w:sz w:val="16"/>
                            <w:szCs w:val="16"/>
                          </w:rPr>
                        </w:pPr>
                        <w:r w:rsidRPr="0018414D">
                          <w:rPr>
                            <w:b/>
                            <w:bCs/>
                            <w:sz w:val="16"/>
                            <w:szCs w:val="16"/>
                          </w:rPr>
                          <w:t>Доходы бюджета Александровского сельского поселения Моргаушского района Чувашской Республики по кодам классификации бюджета за 2021 год</w:t>
                        </w:r>
                      </w:p>
                    </w:tc>
                  </w:tr>
                  <w:tr w:rsidR="00DC7353" w:rsidRPr="0018414D" w:rsidTr="00D01E77">
                    <w:trPr>
                      <w:trHeight w:val="75"/>
                    </w:trPr>
                    <w:tc>
                      <w:tcPr>
                        <w:tcW w:w="5320"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1074"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2268"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1134"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r>
                  <w:tr w:rsidR="00DC7353" w:rsidRPr="0018414D" w:rsidTr="00D01E77">
                    <w:trPr>
                      <w:trHeight w:val="300"/>
                    </w:trPr>
                    <w:tc>
                      <w:tcPr>
                        <w:tcW w:w="5320"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1074"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2268"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c>
                      <w:tcPr>
                        <w:tcW w:w="1134" w:type="dxa"/>
                        <w:tcBorders>
                          <w:top w:val="nil"/>
                          <w:left w:val="nil"/>
                          <w:bottom w:val="nil"/>
                          <w:right w:val="nil"/>
                        </w:tcBorders>
                        <w:shd w:val="clear" w:color="auto" w:fill="auto"/>
                        <w:vAlign w:val="bottom"/>
                        <w:hideMark/>
                      </w:tcPr>
                      <w:p w:rsidR="00DC7353" w:rsidRPr="0018414D" w:rsidRDefault="00DC7353" w:rsidP="00D01E77">
                        <w:pPr>
                          <w:jc w:val="center"/>
                          <w:rPr>
                            <w:b/>
                            <w:bCs/>
                            <w:sz w:val="22"/>
                            <w:szCs w:val="22"/>
                          </w:rPr>
                        </w:pPr>
                      </w:p>
                    </w:tc>
                  </w:tr>
                  <w:tr w:rsidR="00DC7353" w:rsidRPr="0018414D" w:rsidTr="00D01E77">
                    <w:trPr>
                      <w:trHeight w:val="259"/>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353" w:rsidRPr="0018414D" w:rsidRDefault="00DC7353" w:rsidP="00D01E77">
                        <w:pPr>
                          <w:jc w:val="center"/>
                          <w:rPr>
                            <w:color w:val="000000"/>
                            <w:sz w:val="16"/>
                            <w:szCs w:val="16"/>
                          </w:rPr>
                        </w:pPr>
                        <w:r w:rsidRPr="0018414D">
                          <w:rPr>
                            <w:color w:val="000000"/>
                            <w:sz w:val="16"/>
                            <w:szCs w:val="16"/>
                          </w:rPr>
                          <w:t xml:space="preserve"> Наименование показателя</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353" w:rsidRPr="0018414D" w:rsidRDefault="00DC7353" w:rsidP="00D01E77">
                        <w:pPr>
                          <w:jc w:val="center"/>
                          <w:rPr>
                            <w:color w:val="000000"/>
                            <w:sz w:val="16"/>
                            <w:szCs w:val="16"/>
                          </w:rPr>
                        </w:pPr>
                        <w:r w:rsidRPr="0018414D">
                          <w:rPr>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353" w:rsidRPr="0018414D" w:rsidRDefault="00DC7353" w:rsidP="00D01E77">
                        <w:pPr>
                          <w:jc w:val="center"/>
                          <w:rPr>
                            <w:color w:val="000000"/>
                            <w:sz w:val="16"/>
                            <w:szCs w:val="16"/>
                          </w:rPr>
                        </w:pPr>
                        <w:r w:rsidRPr="0018414D">
                          <w:rPr>
                            <w:color w:val="000000"/>
                            <w:sz w:val="16"/>
                            <w:szCs w:val="16"/>
                          </w:rPr>
                          <w:t>Код дохода по бюджетной классификации</w:t>
                        </w:r>
                      </w:p>
                    </w:tc>
                    <w:tc>
                      <w:tcPr>
                        <w:tcW w:w="1134" w:type="dxa"/>
                        <w:vMerge w:val="restart"/>
                        <w:tcBorders>
                          <w:top w:val="single" w:sz="4" w:space="0" w:color="000000"/>
                          <w:left w:val="nil"/>
                          <w:bottom w:val="nil"/>
                          <w:right w:val="nil"/>
                        </w:tcBorders>
                        <w:shd w:val="clear" w:color="auto" w:fill="auto"/>
                        <w:hideMark/>
                      </w:tcPr>
                      <w:p w:rsidR="00DC7353" w:rsidRPr="0018414D" w:rsidRDefault="00DC7353" w:rsidP="00D01E77">
                        <w:pPr>
                          <w:jc w:val="center"/>
                          <w:rPr>
                            <w:color w:val="000000"/>
                            <w:sz w:val="16"/>
                            <w:szCs w:val="16"/>
                          </w:rPr>
                        </w:pPr>
                        <w:r w:rsidRPr="0018414D">
                          <w:rPr>
                            <w:color w:val="000000"/>
                            <w:sz w:val="16"/>
                            <w:szCs w:val="16"/>
                          </w:rPr>
                          <w:t>Исполнено</w:t>
                        </w:r>
                      </w:p>
                    </w:tc>
                  </w:tr>
                  <w:tr w:rsidR="00DC7353" w:rsidRPr="0018414D" w:rsidTr="00D01E77">
                    <w:trPr>
                      <w:trHeight w:val="240"/>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1134" w:type="dxa"/>
                        <w:vMerge/>
                        <w:tcBorders>
                          <w:top w:val="single" w:sz="4" w:space="0" w:color="000000"/>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5"/>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C7353" w:rsidRPr="0018414D" w:rsidRDefault="00DC7353" w:rsidP="00D01E77">
                        <w:pPr>
                          <w:rPr>
                            <w:color w:val="000000"/>
                            <w:sz w:val="16"/>
                            <w:szCs w:val="16"/>
                          </w:rPr>
                        </w:pPr>
                      </w:p>
                    </w:tc>
                    <w:tc>
                      <w:tcPr>
                        <w:tcW w:w="1134" w:type="dxa"/>
                        <w:vMerge/>
                        <w:tcBorders>
                          <w:top w:val="single" w:sz="4" w:space="0" w:color="000000"/>
                          <w:left w:val="nil"/>
                          <w:bottom w:val="nil"/>
                          <w:right w:val="nil"/>
                        </w:tcBorders>
                        <w:vAlign w:val="center"/>
                        <w:hideMark/>
                      </w:tcPr>
                      <w:p w:rsidR="00DC7353" w:rsidRPr="0018414D" w:rsidRDefault="00DC7353" w:rsidP="00D01E77">
                        <w:pPr>
                          <w:rPr>
                            <w:color w:val="000000"/>
                            <w:sz w:val="16"/>
                            <w:szCs w:val="16"/>
                          </w:rPr>
                        </w:pPr>
                      </w:p>
                    </w:tc>
                  </w:tr>
                  <w:tr w:rsidR="00DC7353" w:rsidRPr="0018414D" w:rsidTr="00D01E77">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DC7353" w:rsidRPr="0018414D" w:rsidRDefault="00DC7353" w:rsidP="00D01E77">
                        <w:pPr>
                          <w:jc w:val="center"/>
                          <w:rPr>
                            <w:color w:val="000000"/>
                            <w:sz w:val="16"/>
                            <w:szCs w:val="16"/>
                          </w:rPr>
                        </w:pPr>
                        <w:r w:rsidRPr="0018414D">
                          <w:rPr>
                            <w:color w:val="000000"/>
                            <w:sz w:val="16"/>
                            <w:szCs w:val="16"/>
                          </w:rPr>
                          <w:t>1</w:t>
                        </w:r>
                      </w:p>
                    </w:tc>
                    <w:tc>
                      <w:tcPr>
                        <w:tcW w:w="1074" w:type="dxa"/>
                        <w:tcBorders>
                          <w:top w:val="nil"/>
                          <w:left w:val="nil"/>
                          <w:bottom w:val="nil"/>
                          <w:right w:val="single" w:sz="4" w:space="0" w:color="000000"/>
                        </w:tcBorders>
                        <w:shd w:val="clear" w:color="auto" w:fill="auto"/>
                        <w:noWrap/>
                        <w:vAlign w:val="center"/>
                        <w:hideMark/>
                      </w:tcPr>
                      <w:p w:rsidR="00DC7353" w:rsidRPr="0018414D" w:rsidRDefault="00DC7353" w:rsidP="00D01E77">
                        <w:pPr>
                          <w:jc w:val="center"/>
                          <w:rPr>
                            <w:color w:val="000000"/>
                            <w:sz w:val="16"/>
                            <w:szCs w:val="16"/>
                          </w:rPr>
                        </w:pPr>
                        <w:r w:rsidRPr="0018414D">
                          <w:rPr>
                            <w:color w:val="000000"/>
                            <w:sz w:val="16"/>
                            <w:szCs w:val="16"/>
                          </w:rPr>
                          <w:t>2</w:t>
                        </w:r>
                      </w:p>
                    </w:tc>
                    <w:tc>
                      <w:tcPr>
                        <w:tcW w:w="2268" w:type="dxa"/>
                        <w:tcBorders>
                          <w:top w:val="nil"/>
                          <w:left w:val="nil"/>
                          <w:bottom w:val="nil"/>
                          <w:right w:val="single" w:sz="4" w:space="0" w:color="000000"/>
                        </w:tcBorders>
                        <w:shd w:val="clear" w:color="auto" w:fill="auto"/>
                        <w:noWrap/>
                        <w:vAlign w:val="center"/>
                        <w:hideMark/>
                      </w:tcPr>
                      <w:p w:rsidR="00DC7353" w:rsidRPr="0018414D" w:rsidRDefault="00DC7353" w:rsidP="00D01E77">
                        <w:pPr>
                          <w:jc w:val="center"/>
                          <w:rPr>
                            <w:color w:val="000000"/>
                            <w:sz w:val="16"/>
                            <w:szCs w:val="16"/>
                          </w:rPr>
                        </w:pPr>
                        <w:r w:rsidRPr="0018414D">
                          <w:rPr>
                            <w:color w:val="000000"/>
                            <w:sz w:val="16"/>
                            <w:szCs w:val="16"/>
                          </w:rPr>
                          <w:t>3</w:t>
                        </w:r>
                      </w:p>
                    </w:tc>
                    <w:tc>
                      <w:tcPr>
                        <w:tcW w:w="1134" w:type="dxa"/>
                        <w:tcBorders>
                          <w:top w:val="single" w:sz="4" w:space="0" w:color="000000"/>
                          <w:left w:val="nil"/>
                          <w:bottom w:val="nil"/>
                          <w:right w:val="single" w:sz="4" w:space="0" w:color="000000"/>
                        </w:tcBorders>
                        <w:shd w:val="clear" w:color="auto" w:fill="auto"/>
                        <w:noWrap/>
                        <w:vAlign w:val="center"/>
                        <w:hideMark/>
                      </w:tcPr>
                      <w:p w:rsidR="00DC7353" w:rsidRPr="0018414D" w:rsidRDefault="00DC7353" w:rsidP="00D01E77">
                        <w:pPr>
                          <w:jc w:val="center"/>
                          <w:rPr>
                            <w:color w:val="000000"/>
                            <w:sz w:val="16"/>
                            <w:szCs w:val="16"/>
                          </w:rPr>
                        </w:pPr>
                        <w:r w:rsidRPr="0018414D">
                          <w:rPr>
                            <w:color w:val="000000"/>
                            <w:sz w:val="16"/>
                            <w:szCs w:val="16"/>
                          </w:rPr>
                          <w:t>5</w:t>
                        </w:r>
                      </w:p>
                    </w:tc>
                  </w:tr>
                  <w:tr w:rsidR="00DC7353" w:rsidRPr="0018414D" w:rsidTr="00D01E77">
                    <w:trPr>
                      <w:trHeight w:val="34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rPr>
                            <w:color w:val="000000"/>
                            <w:sz w:val="16"/>
                            <w:szCs w:val="16"/>
                          </w:rPr>
                        </w:pPr>
                        <w:r w:rsidRPr="0018414D">
                          <w:rPr>
                            <w:color w:val="000000"/>
                            <w:sz w:val="16"/>
                            <w:szCs w:val="16"/>
                          </w:rPr>
                          <w:t>Доходы бюджета - всего</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b/>
                            <w:bCs/>
                            <w:color w:val="000000"/>
                          </w:rPr>
                        </w:pPr>
                        <w:r w:rsidRPr="0018414D">
                          <w:rPr>
                            <w:b/>
                            <w:bCs/>
                            <w:color w:val="000000"/>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7353" w:rsidRPr="0018414D" w:rsidRDefault="00DC7353" w:rsidP="00D01E77">
                        <w:pPr>
                          <w:tabs>
                            <w:tab w:val="left" w:pos="0"/>
                            <w:tab w:val="left" w:pos="34"/>
                          </w:tabs>
                          <w:jc w:val="right"/>
                          <w:rPr>
                            <w:color w:val="000000"/>
                            <w:sz w:val="16"/>
                            <w:szCs w:val="16"/>
                          </w:rPr>
                        </w:pPr>
                        <w:r w:rsidRPr="0018414D">
                          <w:rPr>
                            <w:color w:val="000000"/>
                            <w:sz w:val="16"/>
                            <w:szCs w:val="16"/>
                          </w:rPr>
                          <w:t>4 317 935,65</w:t>
                        </w:r>
                      </w:p>
                    </w:tc>
                  </w:tr>
                  <w:tr w:rsidR="00DC7353" w:rsidRPr="0018414D" w:rsidTr="00D01E77">
                    <w:trPr>
                      <w:trHeight w:val="300"/>
                    </w:trPr>
                    <w:tc>
                      <w:tcPr>
                        <w:tcW w:w="5320" w:type="dxa"/>
                        <w:tcBorders>
                          <w:top w:val="nil"/>
                          <w:left w:val="single" w:sz="4" w:space="0" w:color="000000"/>
                          <w:bottom w:val="nil"/>
                          <w:right w:val="nil"/>
                        </w:tcBorders>
                        <w:shd w:val="clear" w:color="auto" w:fill="auto"/>
                        <w:vAlign w:val="bottom"/>
                        <w:hideMark/>
                      </w:tcPr>
                      <w:p w:rsidR="00DC7353" w:rsidRPr="0018414D" w:rsidRDefault="00DC7353" w:rsidP="00D01E77">
                        <w:pPr>
                          <w:rPr>
                            <w:color w:val="000000"/>
                            <w:sz w:val="16"/>
                            <w:szCs w:val="16"/>
                          </w:rPr>
                        </w:pPr>
                        <w:r w:rsidRPr="0018414D">
                          <w:rPr>
                            <w:color w:val="000000"/>
                            <w:sz w:val="16"/>
                            <w:szCs w:val="16"/>
                          </w:rPr>
                          <w:t>в том числе:</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 </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Федеральное казначейство</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280 564,79</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НАЛОГОВЫЕ И НЕНАЛОГОВЫЕ ДОХОДЫ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280 564,79</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НАЛОГИ НА ТОВАРЫ (РАБОТЫ, УСЛУГИ), РЕАЛИЗУЕМЫЕ НА ТЕРРИТОРИИ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280 564,79</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Акцизы по подакцизным товарам (продукции), производимым на территории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280 564,79</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129 525,42</w:t>
                        </w:r>
                      </w:p>
                    </w:tc>
                  </w:tr>
                  <w:tr w:rsidR="00DC7353" w:rsidRPr="0018414D" w:rsidTr="00D01E77">
                    <w:trPr>
                      <w:trHeight w:val="18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100 1 03 02231 01 0000 110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129 525,42</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100 1 03 02240 01 0000 110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910,92</w:t>
                        </w:r>
                      </w:p>
                    </w:tc>
                  </w:tr>
                  <w:tr w:rsidR="00DC7353" w:rsidRPr="0018414D" w:rsidTr="00D01E77">
                    <w:trPr>
                      <w:trHeight w:val="20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100 1 03 02241 01 0000 110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910,92</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100 1 03 02250 01 0000 110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172 215,85</w:t>
                        </w:r>
                      </w:p>
                    </w:tc>
                  </w:tr>
                  <w:tr w:rsidR="00DC7353" w:rsidRPr="0018414D" w:rsidTr="00D01E77">
                    <w:trPr>
                      <w:trHeight w:val="18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100 1 03 02251 01 0000 110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172 215,85</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100 1 03 02260 01 0000 110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-22 087,40</w:t>
                        </w:r>
                      </w:p>
                    </w:tc>
                  </w:tr>
                  <w:tr w:rsidR="00DC7353" w:rsidRPr="0018414D" w:rsidTr="00D01E77">
                    <w:trPr>
                      <w:trHeight w:val="18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100 1 03 02261 01 0000 110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-22 087,40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Федеральная налоговая служба</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306 718,18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НАЛОГОВЫЕ И НЕНАЛОГОВЫЕ ДОХОДЫ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306 718,18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НАЛОГИ НА ПРИБЫЛЬ, ДОХОДЫ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66 413,63</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66 413,63</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65 944,93</w:t>
                        </w:r>
                      </w:p>
                    </w:tc>
                  </w:tr>
                  <w:tr w:rsidR="00DC7353" w:rsidRPr="0018414D" w:rsidTr="00D01E77">
                    <w:trPr>
                      <w:trHeight w:val="15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182 1 01 02010 01 1000 110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64 943,52</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182 1 01 02010 01 2100 110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196,03</w:t>
                        </w:r>
                      </w:p>
                    </w:tc>
                  </w:tr>
                  <w:tr w:rsidR="00DC7353" w:rsidRPr="0018414D" w:rsidTr="00D01E77">
                    <w:trPr>
                      <w:trHeight w:val="15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182 1 01 02010 01 3000 110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805,38</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289,74</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182 1 01 02030 01 1000 110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267,06</w:t>
                        </w:r>
                      </w:p>
                    </w:tc>
                  </w:tr>
                  <w:tr w:rsidR="00DC7353" w:rsidRPr="0018414D" w:rsidTr="00D01E77">
                    <w:trPr>
                      <w:trHeight w:val="9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182 1 01 02030 01 2100 110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7,68</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182 1 01 02030 01 3000 110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15,00</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182 1 01 02040 01 0000 110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178,96</w:t>
                        </w:r>
                      </w:p>
                    </w:tc>
                  </w:tr>
                  <w:tr w:rsidR="00DC7353" w:rsidRPr="0018414D" w:rsidTr="00D01E77">
                    <w:trPr>
                      <w:trHeight w:val="18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182 1 01 02040 01 1000 110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178,96</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НАЛОГИ НА СОВОКУПНЫЙ ДОХОД</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182 1 05 00000 00 0000 000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Единый сельскохозяйственный налог</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182 1 05 03000 01 0000 110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Единый сельскохозяйственный налог</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182 1 05 03010 01 0000 110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182 1 05 03010 01 1000 110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НАЛОГИ НА ИМУЩЕСТВО</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240 304,55</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имущество физических лиц</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182 1 06 01000 00 0000 110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95 485,67</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182 1 06 01030 10 0000 110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95 485,67</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182 1 06 01030 10 1000 110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95 473,72</w:t>
                        </w:r>
                      </w:p>
                    </w:tc>
                  </w:tr>
                  <w:tr w:rsidR="00DC7353" w:rsidRPr="0018414D" w:rsidTr="00D01E77">
                    <w:trPr>
                      <w:trHeight w:val="9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182 1 06 01030 10 2100 110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11,95</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144 818,88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организаций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182 1 06 06030 00 0000 110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7 985,72</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182 1 06 06033 10 0000 110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7 985,72</w:t>
                        </w:r>
                      </w:p>
                    </w:tc>
                  </w:tr>
                  <w:tr w:rsidR="00DC7353" w:rsidRPr="0018414D" w:rsidTr="00D01E77">
                    <w:trPr>
                      <w:trHeight w:val="9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182 1 06 06033 10 1000 110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7 935,00</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182 1 06 06033 10 2100 110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50,72</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физических лиц</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182 1 06 06040 00 0000 110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136 833,16</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182 1 06 06043 10 0000 110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136 833,16</w:t>
                        </w:r>
                      </w:p>
                    </w:tc>
                  </w:tr>
                  <w:tr w:rsidR="00DC7353" w:rsidRPr="0018414D" w:rsidTr="00D01E77">
                    <w:trPr>
                      <w:trHeight w:val="91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182 1 06 06043 10 1000 110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137 726,71</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182 1 06 06043 10 2100 110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-893,55</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993 0 00 00000 00 0000 000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3 730 652,68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lastRenderedPageBreak/>
                          <w:t xml:space="preserve">  НАЛОГОВЫЕ И НЕНАЛОГОВЫЕ ДОХОДЫ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55 684,68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ГОСУДАРСТВЕННАЯ ПОШЛИНА</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993 1 08 00000 00 0000 000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1 400,00</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993 1 08 04000 01 0000 110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1 400,00</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993 1 08 04020 01 0000 110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1 400,00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993 1 08 04020 01 1000 110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1 400,00</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993 1 11 00000 00 0000 000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54 284,68</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993 1 11 05000 00 0000 120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54 284,68</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993 1 11 05020 00 0000 120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54 284,68</w:t>
                        </w:r>
                      </w:p>
                    </w:tc>
                  </w:tr>
                  <w:tr w:rsidR="00DC7353" w:rsidRPr="0018414D" w:rsidTr="00D01E77">
                    <w:trPr>
                      <w:trHeight w:val="114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993 1 11 05025 10 0000 120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54 284,68</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БЕЗВОЗМЕЗДНЫЕ ПОСТУПЛЕНИЯ</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tabs>
                            <w:tab w:val="left" w:pos="0"/>
                          </w:tabs>
                          <w:jc w:val="right"/>
                          <w:rPr>
                            <w:color w:val="000000"/>
                            <w:sz w:val="16"/>
                            <w:szCs w:val="16"/>
                          </w:rPr>
                        </w:pPr>
                        <w:r w:rsidRPr="0018414D">
                          <w:rPr>
                            <w:color w:val="000000"/>
                            <w:sz w:val="16"/>
                            <w:szCs w:val="16"/>
                          </w:rPr>
                          <w:t>3 674 968,00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БЕЗВОЗМЕЗДНЫЕ ПОСТУПЛЕНИЯ ОТ ДРУГИХ БЮДЖЕТОВ БЮДЖЕТНОЙ СИСТЕМЫ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3 674 968,00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Дотации бюджетам бюджетной системы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993 2 02 10000 00 0000 150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1 901 500,00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Дотации на выравнивание бюджетной обеспеченности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993 2 02 15001 00 0000 150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1 901 500,00</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993 2 02 15001 10 0000 150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1 901 500,00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Субсидии бюджетам бюджетной системы Российской Федерации (межбюджетные субсидии)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993 2 02 20000 00 0000 150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366 140,00</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993 2 02 20216 00 0000 150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207 670,00</w:t>
                        </w:r>
                      </w:p>
                    </w:tc>
                  </w:tr>
                  <w:tr w:rsidR="00DC7353" w:rsidRPr="0018414D" w:rsidTr="00D01E77">
                    <w:trPr>
                      <w:trHeight w:val="13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993 2 02 20216 10 0000 150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207 670,00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Прочие субсидии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993 2 02 29999 00 0000 150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158 470,00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Прочие субсидии бюджетам сельских поселений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993 2 02 29999 10 0000 150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158 470,00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Субвенции бюджетам бюджетной системы Российской Федерации</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993 2 02 30000 00 0000 150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103 383,00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993 2 02 35118 00 0000 150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103 383,00</w:t>
                        </w:r>
                      </w:p>
                    </w:tc>
                  </w:tr>
                  <w:tr w:rsidR="00DC7353" w:rsidRPr="0018414D" w:rsidTr="00D01E77">
                    <w:trPr>
                      <w:trHeight w:val="69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993 2 02 35118 10 0000 150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103 383,00</w:t>
                        </w:r>
                      </w:p>
                    </w:tc>
                  </w:tr>
                  <w:tr w:rsidR="00DC7353" w:rsidRPr="0018414D" w:rsidTr="00D01E77">
                    <w:trPr>
                      <w:trHeight w:val="300"/>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lastRenderedPageBreak/>
                          <w:t xml:space="preserve">  Иные межбюджетные трансферты</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993 2 02 40000 00 0000 150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1 303 945,00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Прочие межбюджетные трансферты, передаваемые бюджетам</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993 2 02 49999 00 0000 150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1 303 945,00</w:t>
                        </w:r>
                      </w:p>
                    </w:tc>
                  </w:tr>
                  <w:tr w:rsidR="00DC7353" w:rsidRPr="0018414D" w:rsidTr="00D01E77">
                    <w:trPr>
                      <w:trHeight w:val="465"/>
                    </w:trPr>
                    <w:tc>
                      <w:tcPr>
                        <w:tcW w:w="5320" w:type="dxa"/>
                        <w:tcBorders>
                          <w:top w:val="nil"/>
                          <w:left w:val="single" w:sz="4" w:space="0" w:color="000000"/>
                          <w:bottom w:val="single" w:sz="4" w:space="0" w:color="000000"/>
                          <w:right w:val="nil"/>
                        </w:tcBorders>
                        <w:shd w:val="clear" w:color="auto" w:fill="auto"/>
                        <w:vAlign w:val="bottom"/>
                        <w:hideMark/>
                      </w:tcPr>
                      <w:p w:rsidR="00DC7353" w:rsidRPr="0018414D" w:rsidRDefault="00DC7353" w:rsidP="00D01E77">
                        <w:pPr>
                          <w:ind w:firstLineChars="200" w:firstLine="320"/>
                          <w:rPr>
                            <w:color w:val="000000"/>
                            <w:sz w:val="16"/>
                            <w:szCs w:val="16"/>
                          </w:rPr>
                        </w:pPr>
                        <w:r w:rsidRPr="0018414D">
                          <w:rPr>
                            <w:color w:val="000000"/>
                            <w:sz w:val="16"/>
                            <w:szCs w:val="16"/>
                          </w:rPr>
                          <w:t xml:space="preserve">  Прочие межбюджетные трансферты, передаваемые бюджетам сельских поселений</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center"/>
                          <w:rPr>
                            <w:color w:val="000000"/>
                            <w:sz w:val="16"/>
                            <w:szCs w:val="16"/>
                          </w:rPr>
                        </w:pPr>
                        <w:r w:rsidRPr="0018414D">
                          <w:rPr>
                            <w:color w:val="000000"/>
                            <w:sz w:val="16"/>
                            <w:szCs w:val="16"/>
                          </w:rPr>
                          <w:t>993 2 02 49999 10 0000 150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18414D" w:rsidRDefault="00DC7353" w:rsidP="00D01E77">
                        <w:pPr>
                          <w:jc w:val="right"/>
                          <w:rPr>
                            <w:color w:val="000000"/>
                            <w:sz w:val="16"/>
                            <w:szCs w:val="16"/>
                          </w:rPr>
                        </w:pPr>
                        <w:r w:rsidRPr="0018414D">
                          <w:rPr>
                            <w:color w:val="000000"/>
                            <w:sz w:val="16"/>
                            <w:szCs w:val="16"/>
                          </w:rPr>
                          <w:t>1 303 945,00</w:t>
                        </w:r>
                      </w:p>
                    </w:tc>
                  </w:tr>
                </w:tbl>
                <w:p w:rsidR="00DC7353" w:rsidRPr="00225B20" w:rsidRDefault="00DC7353" w:rsidP="00DC7353"/>
                <w:p w:rsidR="00DC7353" w:rsidRPr="00225B20" w:rsidRDefault="00DC7353" w:rsidP="00DC7353"/>
                <w:p w:rsidR="00DC7353" w:rsidRPr="00225B20" w:rsidRDefault="00DC7353" w:rsidP="00DC7353">
                  <w:pPr>
                    <w:rPr>
                      <w:sz w:val="16"/>
                      <w:szCs w:val="16"/>
                    </w:rPr>
                  </w:pPr>
                </w:p>
                <w:tbl>
                  <w:tblPr>
                    <w:tblW w:w="9796" w:type="dxa"/>
                    <w:tblInd w:w="93" w:type="dxa"/>
                    <w:tblLayout w:type="fixed"/>
                    <w:tblLook w:val="04A0"/>
                  </w:tblPr>
                  <w:tblGrid>
                    <w:gridCol w:w="5320"/>
                    <w:gridCol w:w="1074"/>
                    <w:gridCol w:w="326"/>
                    <w:gridCol w:w="1942"/>
                    <w:gridCol w:w="1134"/>
                  </w:tblGrid>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val="restart"/>
                        <w:tcBorders>
                          <w:top w:val="nil"/>
                          <w:left w:val="nil"/>
                          <w:bottom w:val="nil"/>
                          <w:right w:val="nil"/>
                        </w:tcBorders>
                        <w:shd w:val="clear" w:color="auto" w:fill="auto"/>
                        <w:hideMark/>
                      </w:tcPr>
                      <w:p w:rsidR="00DC7353" w:rsidRPr="00225B20" w:rsidRDefault="00DC7353" w:rsidP="00D01E77">
                        <w:pPr>
                          <w:rPr>
                            <w:color w:val="000000"/>
                            <w:sz w:val="16"/>
                            <w:szCs w:val="16"/>
                          </w:rPr>
                        </w:pPr>
                        <w:r w:rsidRPr="00225B20">
                          <w:rPr>
                            <w:color w:val="000000"/>
                            <w:sz w:val="16"/>
                            <w:szCs w:val="16"/>
                          </w:rPr>
                          <w:t xml:space="preserve">Приложение № 2                                                                                                           к Решению администрации Александровского сельского поселения Моргаушского района Чувашской Республики  от __.__.2022 г. № __ "Об утверждении отчета об исполнении бюджета Александровского сельского поселения Моргаушского района Чувашской Республики за 2021 год"                                                                                                                                                                                                         </w:t>
                        </w: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1400" w:type="dxa"/>
                        <w:gridSpan w:val="2"/>
                        <w:tcBorders>
                          <w:top w:val="nil"/>
                          <w:left w:val="nil"/>
                          <w:bottom w:val="nil"/>
                          <w:right w:val="nil"/>
                        </w:tcBorders>
                        <w:shd w:val="clear" w:color="auto" w:fill="auto"/>
                        <w:noWrap/>
                        <w:vAlign w:val="bottom"/>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825"/>
                    </w:trPr>
                    <w:tc>
                      <w:tcPr>
                        <w:tcW w:w="9796" w:type="dxa"/>
                        <w:gridSpan w:val="5"/>
                        <w:tcBorders>
                          <w:top w:val="nil"/>
                          <w:left w:val="nil"/>
                          <w:bottom w:val="nil"/>
                          <w:right w:val="nil"/>
                        </w:tcBorders>
                        <w:shd w:val="clear" w:color="auto" w:fill="auto"/>
                        <w:vAlign w:val="bottom"/>
                        <w:hideMark/>
                      </w:tcPr>
                      <w:p w:rsidR="00DC7353" w:rsidRPr="00225B20" w:rsidRDefault="00DC7353" w:rsidP="00D01E77">
                        <w:pPr>
                          <w:jc w:val="center"/>
                          <w:rPr>
                            <w:b/>
                            <w:bCs/>
                            <w:color w:val="000000"/>
                            <w:sz w:val="16"/>
                            <w:szCs w:val="16"/>
                          </w:rPr>
                        </w:pPr>
                        <w:r w:rsidRPr="00225B20">
                          <w:rPr>
                            <w:b/>
                            <w:bCs/>
                            <w:color w:val="000000"/>
                            <w:sz w:val="16"/>
                            <w:szCs w:val="16"/>
                          </w:rPr>
                          <w:t xml:space="preserve">Расходы бюджета Александровского сельского поселения Моргаушского </w:t>
                        </w:r>
                        <w:r w:rsidRPr="00225B20">
                          <w:rPr>
                            <w:b/>
                            <w:bCs/>
                            <w:sz w:val="16"/>
                            <w:szCs w:val="16"/>
                          </w:rPr>
                          <w:t>района Чувашской</w:t>
                        </w:r>
                        <w:r w:rsidRPr="00225B20">
                          <w:rPr>
                            <w:b/>
                            <w:bCs/>
                            <w:color w:val="000000"/>
                            <w:sz w:val="16"/>
                            <w:szCs w:val="16"/>
                          </w:rPr>
                          <w:t xml:space="preserve"> Республики по ведомственной структуре расходов бюджета за 2021 год</w:t>
                        </w:r>
                      </w:p>
                    </w:tc>
                  </w:tr>
                  <w:tr w:rsidR="00DC7353" w:rsidRPr="00225B20" w:rsidTr="00D01E77">
                    <w:trPr>
                      <w:trHeight w:val="9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1074"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2268" w:type="dxa"/>
                        <w:gridSpan w:val="2"/>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1134"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r>
                  <w:tr w:rsidR="00DC7353" w:rsidRPr="00225B20" w:rsidTr="00D01E77">
                    <w:trPr>
                      <w:trHeight w:val="282"/>
                    </w:trPr>
                    <w:tc>
                      <w:tcPr>
                        <w:tcW w:w="5320"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1074"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2268" w:type="dxa"/>
                        <w:gridSpan w:val="2"/>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1134"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r>
                  <w:tr w:rsidR="00DC7353" w:rsidRPr="00225B20" w:rsidTr="00D01E77">
                    <w:trPr>
                      <w:trHeight w:val="240"/>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 xml:space="preserve"> Наименование показателя</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расхода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Исполнено</w:t>
                        </w:r>
                      </w:p>
                    </w:tc>
                  </w:tr>
                  <w:tr w:rsidR="00DC7353" w:rsidRPr="00225B20" w:rsidTr="00D01E77">
                    <w:trPr>
                      <w:trHeight w:val="240"/>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22"/>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1</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22"/>
                            <w:szCs w:val="22"/>
                          </w:rPr>
                        </w:pPr>
                        <w:r w:rsidRPr="00225B20">
                          <w:rPr>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w:t>
                        </w:r>
                      </w:p>
                    </w:tc>
                  </w:tr>
                  <w:tr w:rsidR="00DC7353" w:rsidRPr="00225B20" w:rsidTr="00D01E77">
                    <w:trPr>
                      <w:trHeight w:val="33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Расходы бюджета - всего</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22"/>
                            <w:szCs w:val="22"/>
                          </w:rPr>
                        </w:pPr>
                        <w:r w:rsidRPr="00225B20">
                          <w:rPr>
                            <w:color w:val="000000"/>
                            <w:sz w:val="22"/>
                            <w:szCs w:val="22"/>
                          </w:rPr>
                          <w:t>200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b/>
                            <w:bCs/>
                            <w:color w:val="000000"/>
                          </w:rPr>
                        </w:pPr>
                        <w:r w:rsidRPr="00225B20">
                          <w:rPr>
                            <w:b/>
                            <w:bCs/>
                            <w:color w:val="000000"/>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4 299 746,95</w:t>
                        </w: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в том числе:</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 </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ОБЩЕГОСУДАРСТВЕННЫЕ ВОПРОСЫ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1 337 837,82</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1 317 829,82</w:t>
                        </w:r>
                      </w:p>
                    </w:tc>
                  </w:tr>
                  <w:tr w:rsidR="00DC7353" w:rsidRPr="00225B20" w:rsidTr="00D01E77">
                    <w:trPr>
                      <w:trHeight w:val="11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1 04 55491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41 400,00</w:t>
                        </w:r>
                      </w:p>
                    </w:tc>
                  </w:tr>
                  <w:tr w:rsidR="00DC7353" w:rsidRPr="00225B20" w:rsidTr="00D01E77">
                    <w:trPr>
                      <w:trHeight w:val="9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1 04 55491 100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41 400,00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1 04 55491 120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41 400,00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Фонд оплаты труда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1 04 55491 121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31 797,00</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1 04 55491 129</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9 603,00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Обеспечение функций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1 276 429,82</w:t>
                        </w:r>
                      </w:p>
                    </w:tc>
                  </w:tr>
                  <w:tr w:rsidR="00DC7353" w:rsidRPr="00225B20" w:rsidTr="00D01E77">
                    <w:trPr>
                      <w:trHeight w:val="9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100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1 087 583,93</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120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1 087 583,93</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Фонд оплаты труда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121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837 738,37</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129</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249 845,56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187 617,45</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187 617,45</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услуг в сфере информационно-коммуникационных технологий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242</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37 980,79</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149 636,66</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бюджетные ассигнования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800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1 228,44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налогов, сборов и иных платежей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850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1 228,44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прочих налогов, сборов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852</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500,00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иных платежей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0104 Ч4 Э 01 00200 853</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728,44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Резервные фонды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993 0111 00 0 00 00000 000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Резервный фонд администрации муниципального образования Чувашской Республики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0111 Ч4 1 01 73430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бюджетные ассигнования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0111 Ч4 1 01 73430 800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Резервные средства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0111 Ч4 1 01 73430 870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общегосударственные вопросы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20 008,00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Прочие выплаты по обязательствам муниципального образования Чувашской Республики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Ч4 1 03 73450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2 688,00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бюджетные ассигнования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Ч4 1 03 73450 800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2 688,00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налогов, сборов и иных платежей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Ч4 1 03 73450 850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2 688,00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иных платежей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Ч4 1 03 73450 853</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2 688,00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Переподготовка и повышение квалификации кадров для муниципальной службы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Ч5 3 02 73710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17 320,00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Ч5 3 02 73710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17 320,00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Ч5 3 02 73710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17 320,00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0113 Ч5 3 02 73710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17 320,00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ОБОРОНА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Мобилизационная и вневойсковая подготовка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Субвенции на осуществление первичного воинского учета органами местного самоуправления поселений, муниципальных и городских округов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Ч4 1 04 51180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9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Ч4 1 04 51180 100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Расходы на выплаты персоналу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Ч4 1 04 51180 120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Фонд оплаты труда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Ч4 1 04 51180 121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80 179,48</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0203 Ч4 1 04 51180 129</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23 203,52</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БЕЗОПАСНОСТЬ И ПРАВООХРАНИТЕЛЬНАЯ ДЕЯТЕЛЬНОСТЬ</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15 135,54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Гражданская оборона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993 0309 00 0 00 00000 000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9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0309 Ц8 1 02 70030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0309 Ц8 1 02 70030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0309 Ц8 1 02 70030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0309 Ц8 1 02 70030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10 324,06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Выполнение мероприятий по обеспечению пожарной безопасности на территории поселений и городских округов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01 70940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3 500,00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01 70940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3 500,00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01 70940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3 500,00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01 70940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3 500,00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Мероприятия по обеспечению пожарной безопасности муниципальных объектов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6 824,06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6 824,06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6 824,06</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6 824,06</w:t>
                        </w:r>
                      </w:p>
                    </w:tc>
                  </w:tr>
                  <w:tr w:rsidR="00DC7353" w:rsidRPr="00225B20" w:rsidTr="00D01E77">
                    <w:trPr>
                      <w:trHeight w:val="4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бюджетные ассигнования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800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Уплата налогов, сборов и иных платежей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0310 Ц8 1 04 70280 850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вопросы в области национальной безопасности и правоохранительной деятельности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993 0314 00 0 00 00000 000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Приобретение (изготовление) информационных материалов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0314 Ц8 3 04 76030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0314 Ц8 3 04 76030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0314 Ц8 3 04 76030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0314 Ц8 3 04 76030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ЭКОНОМИКА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869 599,03</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Водное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993 0406 00 0 00 00000 000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0406 A1 3 01 73090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0406 A1 3 01 73090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0406 A1 3 01 73090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0406 A1 3 01 73090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Дорожное хозяйство (дорожные фонды)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829 879,03</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74190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196 064,03</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74190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196 064,03</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74190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196 064,03</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74190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196 064,03</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S4191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230 745,00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S4191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230 745,00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S4191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230 745,00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S4191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230 745,00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Содержание автомобильных дорог общего пользования местного значения в границах населенных пунктов поселения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S4192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176 080,00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S4192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176 080,00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S4192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176 080,00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03 S4192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176 080,00</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Капитальный ремонт и ремонт автомобильных дорог общего пользования местного значения в границах населенных пунктов поселений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04 74260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226 990,00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04 74260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226 990,00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04 74260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226 990,00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0409 Ч2 1 04 74260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226 990,00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вопросы в области национальной экономики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993 0412 00 0 00 00000 000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9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0412 A4 1 02 76120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0412 A4 1 02 76120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0412 A4 1 02 76120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0412 A4 1 02 76120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ЖИЛИЩНО-КОММУНАЛЬНОЕ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663 170,56</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Коммунальное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993 0502 00 0 00 00000 000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0502 A1 3 01 73090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0502 A1 3 01 73090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0502 A1 3 01 73090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0502 A1 3 01 73090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Благоустройство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630 590,92</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Уличное освещение</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175 758,56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77400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175 758,56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77400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175 758,56</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77400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57 896,87</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энергетических ресурсов</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77400 247</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117 861,69</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Реализация мероприятий по благоустройству территории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77420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388 744,58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77420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388 744,58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77420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388 744,58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77420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388 744,58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Осуществление строительных и ремонтных работ в целях обеспечения благоустройства территории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77470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30 532,78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77470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30 532,78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77470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30 532,78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A5 1 02 77470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30 532,78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Поддержка региональных проектов в области обращения с отходами и ликвидации накопленного экологического ущерба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Ч3 6 02 75070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35 555,00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Ч3 6 02 75070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35 555,00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Ч3 6 02 75070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35 555,00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0503 Ч3 6 02 75070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35 555,00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КУЛЬТУРА, КИНЕМАТОГРАФИЯ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1 310 621,00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Культура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1 310 621,00</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Реализация проектов, направленных на поощрение и популяризацию достижений в сфере развития сельских территорий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A6 2 03 02580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1 000 000,00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A6 2 03 02580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1 000 000,00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A6 2 03 02580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1 000 000,00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A6 2 03 02580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1 000 000,00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Обеспечение деятельности государственных учреждений культурно-досугового типа и народного творчества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310 621,00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51 204,00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51 204,00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Прочая закупка товаров, работ и услуг</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7A390 244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51 204,00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Межбюджетные трансферты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7A390 500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259 417,00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межбюджетные трансферты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0801 Ц4 1 07 7A390 540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259 417,00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ФИЗИЧЕСКАЯ КУЛЬТУРА И СПОРТ</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993 1100 00 0 00 00000 000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Физическая культура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993 1101 00 0 00 00000 000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Организация и проведение официальных физкультурных мероприятий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1101 Ц5 1 01 71390 000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1101 Ц5 1 01 71390 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Иные закупки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993 1101 Ц5 1 01 71390 240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Результат исполнения бюджета (дефицит / профицит)</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450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bl>
                <w:p w:rsidR="00DC7353" w:rsidRPr="00225B20" w:rsidRDefault="00DC7353" w:rsidP="00DC7353"/>
                <w:tbl>
                  <w:tblPr>
                    <w:tblW w:w="9796" w:type="dxa"/>
                    <w:tblInd w:w="93" w:type="dxa"/>
                    <w:tblLayout w:type="fixed"/>
                    <w:tblLook w:val="04A0"/>
                  </w:tblPr>
                  <w:tblGrid>
                    <w:gridCol w:w="5320"/>
                    <w:gridCol w:w="1074"/>
                    <w:gridCol w:w="326"/>
                    <w:gridCol w:w="1942"/>
                    <w:gridCol w:w="1134"/>
                  </w:tblGrid>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val="restart"/>
                        <w:tcBorders>
                          <w:top w:val="nil"/>
                          <w:left w:val="nil"/>
                          <w:bottom w:val="nil"/>
                          <w:right w:val="nil"/>
                        </w:tcBorders>
                        <w:shd w:val="clear" w:color="auto" w:fill="auto"/>
                        <w:hideMark/>
                      </w:tcPr>
                      <w:p w:rsidR="00DC7353" w:rsidRPr="00225B20" w:rsidRDefault="00DC7353" w:rsidP="00D01E77">
                        <w:pPr>
                          <w:rPr>
                            <w:color w:val="000000"/>
                            <w:sz w:val="16"/>
                            <w:szCs w:val="16"/>
                          </w:rPr>
                        </w:pPr>
                        <w:r w:rsidRPr="00225B20">
                          <w:rPr>
                            <w:color w:val="000000"/>
                            <w:sz w:val="16"/>
                            <w:szCs w:val="16"/>
                          </w:rPr>
                          <w:t xml:space="preserve">Приложение № 3                                                                                                           к Решению администрации Александровского сельского поселения Моргаушского района Чувашской Республики  от __.___.2022 г. № __ "Об утверждении отчета об исполнении бюджета Александровского сельского поселения Моргаушского района Чувашской Республики за  2021 год"                                                                                                                                                                                                         </w:t>
                        </w: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750"/>
                    </w:trPr>
                    <w:tc>
                      <w:tcPr>
                        <w:tcW w:w="9796" w:type="dxa"/>
                        <w:gridSpan w:val="5"/>
                        <w:tcBorders>
                          <w:top w:val="nil"/>
                          <w:left w:val="nil"/>
                          <w:bottom w:val="nil"/>
                          <w:right w:val="nil"/>
                        </w:tcBorders>
                        <w:shd w:val="clear" w:color="auto" w:fill="auto"/>
                        <w:vAlign w:val="bottom"/>
                        <w:hideMark/>
                      </w:tcPr>
                      <w:p w:rsidR="00DC7353" w:rsidRPr="00225B20" w:rsidRDefault="00DC7353" w:rsidP="00D01E77">
                        <w:pPr>
                          <w:jc w:val="center"/>
                          <w:rPr>
                            <w:b/>
                            <w:bCs/>
                            <w:color w:val="000000"/>
                            <w:sz w:val="16"/>
                            <w:szCs w:val="16"/>
                          </w:rPr>
                        </w:pPr>
                        <w:r w:rsidRPr="00225B20">
                          <w:rPr>
                            <w:b/>
                            <w:bCs/>
                            <w:color w:val="000000"/>
                            <w:sz w:val="16"/>
                            <w:szCs w:val="16"/>
                          </w:rPr>
                          <w:t>Расходы бюджета Александровского сельского поселения Моргаушского района Чувашской Республики по разделам и подразделам классификации расходов бюджета за 2021 год</w:t>
                        </w:r>
                      </w:p>
                    </w:tc>
                  </w:tr>
                  <w:tr w:rsidR="00DC7353" w:rsidRPr="00225B20" w:rsidTr="00D01E77">
                    <w:trPr>
                      <w:trHeight w:val="282"/>
                    </w:trPr>
                    <w:tc>
                      <w:tcPr>
                        <w:tcW w:w="5320"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1074"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2268" w:type="dxa"/>
                        <w:gridSpan w:val="2"/>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c>
                      <w:tcPr>
                        <w:tcW w:w="1134" w:type="dxa"/>
                        <w:tcBorders>
                          <w:top w:val="nil"/>
                          <w:left w:val="nil"/>
                          <w:bottom w:val="nil"/>
                          <w:right w:val="nil"/>
                        </w:tcBorders>
                        <w:shd w:val="clear" w:color="auto" w:fill="auto"/>
                        <w:noWrap/>
                        <w:vAlign w:val="bottom"/>
                        <w:hideMark/>
                      </w:tcPr>
                      <w:p w:rsidR="00DC7353" w:rsidRPr="00225B20" w:rsidRDefault="00DC7353" w:rsidP="00D01E77">
                        <w:pPr>
                          <w:jc w:val="center"/>
                          <w:rPr>
                            <w:b/>
                            <w:bCs/>
                            <w:color w:val="000000"/>
                            <w:sz w:val="22"/>
                            <w:szCs w:val="22"/>
                          </w:rPr>
                        </w:pPr>
                      </w:p>
                    </w:tc>
                  </w:tr>
                  <w:tr w:rsidR="00DC7353" w:rsidRPr="00225B20" w:rsidTr="00D01E77">
                    <w:trPr>
                      <w:trHeight w:val="240"/>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 xml:space="preserve"> Наименование показателя</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расхода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Исполнено</w:t>
                        </w:r>
                      </w:p>
                    </w:tc>
                  </w:tr>
                  <w:tr w:rsidR="00DC7353" w:rsidRPr="00225B20" w:rsidTr="00D01E77">
                    <w:trPr>
                      <w:trHeight w:val="240"/>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22"/>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1</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22"/>
                            <w:szCs w:val="22"/>
                          </w:rPr>
                        </w:pPr>
                        <w:r w:rsidRPr="00225B20">
                          <w:rPr>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w:t>
                        </w:r>
                      </w:p>
                    </w:tc>
                  </w:tr>
                  <w:tr w:rsidR="00DC7353" w:rsidRPr="00225B20" w:rsidTr="00D01E77">
                    <w:trPr>
                      <w:trHeight w:val="33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Расходы бюджета - всего</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22"/>
                            <w:szCs w:val="22"/>
                          </w:rPr>
                        </w:pPr>
                        <w:r w:rsidRPr="00225B20">
                          <w:rPr>
                            <w:color w:val="000000"/>
                            <w:sz w:val="22"/>
                            <w:szCs w:val="22"/>
                          </w:rPr>
                          <w:t>200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b/>
                            <w:bCs/>
                            <w:color w:val="000000"/>
                          </w:rPr>
                        </w:pPr>
                        <w:r w:rsidRPr="00225B20">
                          <w:rPr>
                            <w:b/>
                            <w:bCs/>
                            <w:color w:val="000000"/>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4 299 746,95</w:t>
                        </w: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в том числе:</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 </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ОБЩЕГОСУДАРСТВЕННЫЕ ВОПРОСЫ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0100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1 337 837,82</w:t>
                        </w:r>
                      </w:p>
                    </w:tc>
                  </w:tr>
                  <w:tr w:rsidR="00DC7353" w:rsidRPr="00225B20" w:rsidTr="00D01E77">
                    <w:trPr>
                      <w:trHeight w:val="6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1 317 829,82</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Резервные фонды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0111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общегосударственные вопросы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20 008,00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ОБОРОНА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0200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Мобилизационная и вневойсковая подготовка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103 383,00</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БЕЗОПАСНОСТЬ И ПРАВООХРАНИТЕЛЬНАЯ ДЕЯТЕЛЬНОСТЬ</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0300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15 135,54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Гражданская оборона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0309</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2 811,48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10 324,06</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вопросы в области национальной безопасности и правоохранительной деятельности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0314</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НАЦИОНАЛЬНАЯ ЭКОНОМИКА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0400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869 599,03</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Водное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0406</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19 720,00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Дорожное хозяйство (дорожные фонды)</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0409</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829 879,03</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Другие вопросы в области национальной экономики</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20 000,00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ЖИЛИЩНО-КОММУНАЛЬНОЕ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0500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663 170,56</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Коммунальное хозяйство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0502</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32 579,64</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Благоустройство</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630 590,92</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КУЛЬТУРА, КИНЕМАТОГРАФИЯ</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0800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1 310 621,00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Культура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0801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1 310 621,00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ФИЗИЧЕСКАЯ КУЛЬТУРА И СПОРТ</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1100</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Физическая культура</w:t>
                        </w:r>
                      </w:p>
                    </w:tc>
                    <w:tc>
                      <w:tcPr>
                        <w:tcW w:w="107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200</w:t>
                        </w:r>
                      </w:p>
                    </w:tc>
                    <w:tc>
                      <w:tcPr>
                        <w:tcW w:w="2268" w:type="dxa"/>
                        <w:gridSpan w:val="2"/>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center"/>
                          <w:rPr>
                            <w:color w:val="000000"/>
                            <w:sz w:val="16"/>
                            <w:szCs w:val="16"/>
                          </w:rPr>
                        </w:pPr>
                        <w:r w:rsidRPr="00225B20">
                          <w:rPr>
                            <w:color w:val="000000"/>
                            <w:sz w:val="16"/>
                            <w:szCs w:val="16"/>
                          </w:rPr>
                          <w:t>1101</w:t>
                        </w:r>
                      </w:p>
                    </w:tc>
                    <w:tc>
                      <w:tcPr>
                        <w:tcW w:w="1134" w:type="dxa"/>
                        <w:tcBorders>
                          <w:top w:val="nil"/>
                          <w:left w:val="nil"/>
                          <w:bottom w:val="single" w:sz="4" w:space="0" w:color="auto"/>
                          <w:right w:val="single" w:sz="4" w:space="0" w:color="auto"/>
                        </w:tcBorders>
                        <w:shd w:val="clear" w:color="auto" w:fill="auto"/>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Результат исполнения бюджета (дефицит / профицит)</w:t>
                        </w:r>
                      </w:p>
                    </w:tc>
                    <w:tc>
                      <w:tcPr>
                        <w:tcW w:w="107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450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center"/>
                          <w:rPr>
                            <w:color w:val="000000"/>
                            <w:sz w:val="16"/>
                            <w:szCs w:val="16"/>
                          </w:rPr>
                        </w:pPr>
                        <w:r w:rsidRPr="00225B20">
                          <w:rPr>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bl>
                <w:p w:rsidR="00DC7353" w:rsidRPr="00225B20" w:rsidRDefault="00DC7353" w:rsidP="00DC7353"/>
                <w:tbl>
                  <w:tblPr>
                    <w:tblW w:w="9796" w:type="dxa"/>
                    <w:tblInd w:w="93" w:type="dxa"/>
                    <w:tblLayout w:type="fixed"/>
                    <w:tblLook w:val="04A0"/>
                  </w:tblPr>
                  <w:tblGrid>
                    <w:gridCol w:w="5320"/>
                    <w:gridCol w:w="1074"/>
                    <w:gridCol w:w="326"/>
                    <w:gridCol w:w="1942"/>
                    <w:gridCol w:w="1134"/>
                  </w:tblGrid>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val="restart"/>
                        <w:tcBorders>
                          <w:top w:val="nil"/>
                          <w:left w:val="nil"/>
                          <w:bottom w:val="nil"/>
                          <w:right w:val="nil"/>
                        </w:tcBorders>
                        <w:shd w:val="clear" w:color="auto" w:fill="auto"/>
                        <w:hideMark/>
                      </w:tcPr>
                      <w:p w:rsidR="00DC7353" w:rsidRPr="00225B20" w:rsidRDefault="00DC7353" w:rsidP="00D01E77">
                        <w:pPr>
                          <w:rPr>
                            <w:color w:val="000000"/>
                            <w:sz w:val="16"/>
                            <w:szCs w:val="16"/>
                          </w:rPr>
                        </w:pPr>
                        <w:r w:rsidRPr="00225B20">
                          <w:rPr>
                            <w:color w:val="000000"/>
                            <w:sz w:val="16"/>
                            <w:szCs w:val="16"/>
                          </w:rPr>
                          <w:t xml:space="preserve">Приложение № 4                                                                                                  к Решению администрации Александровского сельского поселения Моргаушского района Чувашской Республики от __.__.2022 г. № __ "Об утверждении отчета об исполнении бюджета Александровского сельского поселения Моргаушского района Чувашской Республики за  2021 год"                                                                                                                                                                                                         </w:t>
                        </w: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300"/>
                    </w:trPr>
                    <w:tc>
                      <w:tcPr>
                        <w:tcW w:w="5320" w:type="dxa"/>
                        <w:tcBorders>
                          <w:top w:val="nil"/>
                          <w:left w:val="nil"/>
                          <w:bottom w:val="nil"/>
                          <w:right w:val="nil"/>
                        </w:tcBorders>
                        <w:shd w:val="clear" w:color="auto" w:fill="auto"/>
                        <w:noWrap/>
                        <w:hideMark/>
                      </w:tcPr>
                      <w:p w:rsidR="00DC7353" w:rsidRPr="00225B20" w:rsidRDefault="00DC7353" w:rsidP="00D01E77"/>
                    </w:tc>
                    <w:tc>
                      <w:tcPr>
                        <w:tcW w:w="1400" w:type="dxa"/>
                        <w:gridSpan w:val="2"/>
                        <w:tcBorders>
                          <w:top w:val="nil"/>
                          <w:left w:val="nil"/>
                          <w:bottom w:val="nil"/>
                          <w:right w:val="nil"/>
                        </w:tcBorders>
                        <w:shd w:val="clear" w:color="auto" w:fill="auto"/>
                        <w:noWrap/>
                        <w:hideMark/>
                      </w:tcPr>
                      <w:p w:rsidR="00DC7353" w:rsidRPr="00225B20" w:rsidRDefault="00DC7353" w:rsidP="00D01E77">
                        <w:pPr>
                          <w:rPr>
                            <w:sz w:val="16"/>
                            <w:szCs w:val="16"/>
                          </w:rPr>
                        </w:pPr>
                      </w:p>
                    </w:tc>
                    <w:tc>
                      <w:tcPr>
                        <w:tcW w:w="3076" w:type="dxa"/>
                        <w:gridSpan w:val="2"/>
                        <w:vMerge/>
                        <w:tcBorders>
                          <w:top w:val="nil"/>
                          <w:left w:val="nil"/>
                          <w:bottom w:val="nil"/>
                          <w:right w:val="nil"/>
                        </w:tcBorders>
                        <w:vAlign w:val="center"/>
                        <w:hideMark/>
                      </w:tcPr>
                      <w:p w:rsidR="00DC7353" w:rsidRPr="00225B20" w:rsidRDefault="00DC7353" w:rsidP="00D01E77">
                        <w:pPr>
                          <w:rPr>
                            <w:color w:val="000000"/>
                            <w:sz w:val="16"/>
                            <w:szCs w:val="16"/>
                          </w:rPr>
                        </w:pPr>
                      </w:p>
                    </w:tc>
                  </w:tr>
                  <w:tr w:rsidR="00DC7353" w:rsidRPr="00225B20" w:rsidTr="00D01E77">
                    <w:trPr>
                      <w:trHeight w:val="675"/>
                    </w:trPr>
                    <w:tc>
                      <w:tcPr>
                        <w:tcW w:w="9796" w:type="dxa"/>
                        <w:gridSpan w:val="5"/>
                        <w:tcBorders>
                          <w:top w:val="nil"/>
                          <w:left w:val="nil"/>
                          <w:bottom w:val="nil"/>
                          <w:right w:val="nil"/>
                        </w:tcBorders>
                        <w:shd w:val="clear" w:color="auto" w:fill="auto"/>
                        <w:vAlign w:val="bottom"/>
                        <w:hideMark/>
                      </w:tcPr>
                      <w:p w:rsidR="00DC7353" w:rsidRPr="00225B20" w:rsidRDefault="00DC7353" w:rsidP="00D01E77">
                        <w:pPr>
                          <w:jc w:val="center"/>
                          <w:rPr>
                            <w:b/>
                            <w:bCs/>
                            <w:color w:val="000000"/>
                            <w:sz w:val="16"/>
                            <w:szCs w:val="16"/>
                          </w:rPr>
                        </w:pPr>
                        <w:r w:rsidRPr="00225B20">
                          <w:rPr>
                            <w:b/>
                            <w:bCs/>
                            <w:color w:val="000000"/>
                            <w:sz w:val="16"/>
                            <w:szCs w:val="16"/>
                          </w:rPr>
                          <w:t>Источники финансирования дефицита бюджета Александровского сельского поселения Моргаушского района Чувашской Республики по кодам классификации источников финансирования дефицита бюджета за 2021 год</w:t>
                        </w:r>
                      </w:p>
                    </w:tc>
                  </w:tr>
                  <w:tr w:rsidR="00DC7353" w:rsidRPr="00225B20" w:rsidTr="00D01E77">
                    <w:trPr>
                      <w:trHeight w:val="285"/>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1074"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2268" w:type="dxa"/>
                        <w:gridSpan w:val="2"/>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c>
                      <w:tcPr>
                        <w:tcW w:w="1134" w:type="dxa"/>
                        <w:tcBorders>
                          <w:top w:val="nil"/>
                          <w:left w:val="nil"/>
                          <w:bottom w:val="nil"/>
                          <w:right w:val="nil"/>
                        </w:tcBorders>
                        <w:shd w:val="clear" w:color="auto" w:fill="auto"/>
                        <w:noWrap/>
                        <w:vAlign w:val="bottom"/>
                        <w:hideMark/>
                      </w:tcPr>
                      <w:p w:rsidR="00DC7353" w:rsidRPr="00225B20" w:rsidRDefault="00DC7353" w:rsidP="00D01E77">
                        <w:pPr>
                          <w:rPr>
                            <w:sz w:val="22"/>
                            <w:szCs w:val="22"/>
                          </w:rPr>
                        </w:pPr>
                      </w:p>
                    </w:tc>
                  </w:tr>
                  <w:tr w:rsidR="00DC7353" w:rsidRPr="00225B20" w:rsidTr="00D01E77">
                    <w:trPr>
                      <w:trHeight w:val="240"/>
                    </w:trPr>
                    <w:tc>
                      <w:tcPr>
                        <w:tcW w:w="5320" w:type="dxa"/>
                        <w:tcBorders>
                          <w:top w:val="nil"/>
                          <w:left w:val="nil"/>
                          <w:bottom w:val="nil"/>
                          <w:right w:val="nil"/>
                        </w:tcBorders>
                        <w:shd w:val="clear" w:color="auto" w:fill="auto"/>
                        <w:noWrap/>
                        <w:vAlign w:val="bottom"/>
                        <w:hideMark/>
                      </w:tcPr>
                      <w:p w:rsidR="00DC7353" w:rsidRPr="00225B20" w:rsidRDefault="00DC7353" w:rsidP="00D01E77">
                        <w:pPr>
                          <w:rPr>
                            <w:color w:val="000000"/>
                            <w:sz w:val="16"/>
                            <w:szCs w:val="16"/>
                          </w:rPr>
                        </w:pPr>
                      </w:p>
                    </w:tc>
                    <w:tc>
                      <w:tcPr>
                        <w:tcW w:w="1074" w:type="dxa"/>
                        <w:tcBorders>
                          <w:top w:val="nil"/>
                          <w:left w:val="nil"/>
                          <w:bottom w:val="nil"/>
                          <w:right w:val="nil"/>
                        </w:tcBorders>
                        <w:shd w:val="clear" w:color="auto" w:fill="auto"/>
                        <w:noWrap/>
                        <w:vAlign w:val="bottom"/>
                        <w:hideMark/>
                      </w:tcPr>
                      <w:p w:rsidR="00DC7353" w:rsidRPr="00225B20" w:rsidRDefault="00DC7353" w:rsidP="00D01E77">
                        <w:pPr>
                          <w:rPr>
                            <w:color w:val="000000"/>
                            <w:sz w:val="16"/>
                            <w:szCs w:val="16"/>
                          </w:rPr>
                        </w:pPr>
                      </w:p>
                    </w:tc>
                    <w:tc>
                      <w:tcPr>
                        <w:tcW w:w="2268" w:type="dxa"/>
                        <w:gridSpan w:val="2"/>
                        <w:tcBorders>
                          <w:top w:val="nil"/>
                          <w:left w:val="nil"/>
                          <w:bottom w:val="nil"/>
                          <w:right w:val="nil"/>
                        </w:tcBorders>
                        <w:shd w:val="clear" w:color="auto" w:fill="auto"/>
                        <w:noWrap/>
                        <w:vAlign w:val="bottom"/>
                        <w:hideMark/>
                      </w:tcPr>
                      <w:p w:rsidR="00DC7353" w:rsidRPr="00225B20" w:rsidRDefault="00DC7353" w:rsidP="00D01E77">
                        <w:pPr>
                          <w:jc w:val="center"/>
                          <w:rPr>
                            <w:color w:val="000000"/>
                            <w:sz w:val="16"/>
                            <w:szCs w:val="16"/>
                          </w:rPr>
                        </w:pPr>
                      </w:p>
                    </w:tc>
                    <w:tc>
                      <w:tcPr>
                        <w:tcW w:w="1134" w:type="dxa"/>
                        <w:tcBorders>
                          <w:top w:val="nil"/>
                          <w:left w:val="nil"/>
                          <w:bottom w:val="nil"/>
                          <w:right w:val="nil"/>
                        </w:tcBorders>
                        <w:shd w:val="clear" w:color="auto" w:fill="auto"/>
                        <w:noWrap/>
                        <w:vAlign w:val="bottom"/>
                        <w:hideMark/>
                      </w:tcPr>
                      <w:p w:rsidR="00DC7353" w:rsidRPr="00225B20" w:rsidRDefault="00DC7353" w:rsidP="00D01E77">
                        <w:pPr>
                          <w:rPr>
                            <w:color w:val="000000"/>
                          </w:rPr>
                        </w:pPr>
                      </w:p>
                    </w:tc>
                  </w:tr>
                  <w:tr w:rsidR="00DC7353" w:rsidRPr="00225B20" w:rsidTr="00D01E77">
                    <w:trPr>
                      <w:trHeight w:val="270"/>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 xml:space="preserve"> Наименование показателя</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Код источника финансирования дефицита бюджета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353" w:rsidRPr="00225B20" w:rsidRDefault="00DC7353" w:rsidP="00D01E77">
                        <w:pPr>
                          <w:jc w:val="center"/>
                          <w:rPr>
                            <w:color w:val="000000"/>
                            <w:sz w:val="16"/>
                            <w:szCs w:val="16"/>
                          </w:rPr>
                        </w:pPr>
                        <w:r w:rsidRPr="00225B20">
                          <w:rPr>
                            <w:color w:val="000000"/>
                            <w:sz w:val="16"/>
                            <w:szCs w:val="16"/>
                          </w:rPr>
                          <w:t>Исполнено</w:t>
                        </w:r>
                      </w:p>
                    </w:tc>
                  </w:tr>
                  <w:tr w:rsidR="00DC7353" w:rsidRPr="00225B20" w:rsidTr="00D01E77">
                    <w:trPr>
                      <w:trHeight w:val="240"/>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40"/>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25"/>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10"/>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353" w:rsidRPr="00225B20" w:rsidRDefault="00DC7353" w:rsidP="00D01E77">
                        <w:pPr>
                          <w:rPr>
                            <w:color w:val="000000"/>
                            <w:sz w:val="16"/>
                            <w:szCs w:val="16"/>
                          </w:rPr>
                        </w:pP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1</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22"/>
                            <w:szCs w:val="22"/>
                          </w:rPr>
                        </w:pPr>
                        <w:r w:rsidRPr="00225B20">
                          <w:rPr>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w:t>
                        </w:r>
                      </w:p>
                    </w:tc>
                  </w:tr>
                  <w:tr w:rsidR="00DC7353" w:rsidRPr="00225B20" w:rsidTr="00D01E77">
                    <w:trPr>
                      <w:trHeight w:val="36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Источники финансирования дефицита бюджета - всего</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ind w:firstLineChars="200" w:firstLine="320"/>
                          <w:rPr>
                            <w:color w:val="000000"/>
                            <w:sz w:val="16"/>
                            <w:szCs w:val="16"/>
                          </w:rPr>
                        </w:pPr>
                        <w:r w:rsidRPr="00225B20">
                          <w:rPr>
                            <w:color w:val="000000"/>
                            <w:sz w:val="16"/>
                            <w:szCs w:val="16"/>
                          </w:rPr>
                          <w:t>в том числе:</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right"/>
                          <w:rPr>
                            <w:color w:val="000000"/>
                            <w:sz w:val="16"/>
                            <w:szCs w:val="16"/>
                          </w:rPr>
                        </w:pPr>
                        <w:r w:rsidRPr="00225B20">
                          <w:rPr>
                            <w:color w:val="000000"/>
                            <w:sz w:val="16"/>
                            <w:szCs w:val="16"/>
                          </w:rPr>
                          <w:t> </w:t>
                        </w:r>
                      </w:p>
                    </w:tc>
                  </w:tr>
                  <w:tr w:rsidR="00DC7353" w:rsidRPr="00225B20" w:rsidTr="00D01E77">
                    <w:trPr>
                      <w:trHeight w:val="36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источники внутреннего финансирования бюджета</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2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ind w:firstLineChars="200" w:firstLine="320"/>
                          <w:rPr>
                            <w:color w:val="000000"/>
                            <w:sz w:val="16"/>
                            <w:szCs w:val="16"/>
                          </w:rPr>
                        </w:pPr>
                        <w:r w:rsidRPr="00225B20">
                          <w:rPr>
                            <w:color w:val="000000"/>
                            <w:sz w:val="16"/>
                            <w:szCs w:val="16"/>
                          </w:rPr>
                          <w:t>из них:</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right"/>
                          <w:rPr>
                            <w:color w:val="000000"/>
                            <w:sz w:val="16"/>
                            <w:szCs w:val="16"/>
                          </w:rPr>
                        </w:pPr>
                        <w:r w:rsidRPr="00225B20">
                          <w:rPr>
                            <w:color w:val="000000"/>
                            <w:sz w:val="16"/>
                            <w:szCs w:val="16"/>
                          </w:rPr>
                          <w:t> </w:t>
                        </w:r>
                      </w:p>
                    </w:tc>
                  </w:tr>
                  <w:tr w:rsidR="00DC7353" w:rsidRPr="00225B20" w:rsidTr="00D01E77">
                    <w:trPr>
                      <w:trHeight w:val="282"/>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00000000000000000000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259"/>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финансовый орган муниципального района</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500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992 00 00 00 00 00 0000 000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r w:rsidR="00DC7353" w:rsidRPr="00225B20" w:rsidTr="00D01E77">
                    <w:trPr>
                      <w:trHeight w:val="282"/>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источники внешнего финансирования бюджета</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620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w:t>
                        </w:r>
                      </w:p>
                    </w:tc>
                  </w:tr>
                  <w:tr w:rsidR="00DC7353" w:rsidRPr="00225B20" w:rsidTr="00D01E77">
                    <w:trPr>
                      <w:trHeight w:val="282"/>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DC7353" w:rsidRPr="00225B20" w:rsidRDefault="00DC7353" w:rsidP="00D01E77">
                        <w:pPr>
                          <w:rPr>
                            <w:color w:val="000000"/>
                            <w:sz w:val="16"/>
                            <w:szCs w:val="16"/>
                          </w:rPr>
                        </w:pPr>
                        <w:r w:rsidRPr="00225B20">
                          <w:rPr>
                            <w:color w:val="000000"/>
                            <w:sz w:val="16"/>
                            <w:szCs w:val="16"/>
                          </w:rPr>
                          <w:t>из них:</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right"/>
                          <w:rPr>
                            <w:color w:val="000000"/>
                            <w:sz w:val="16"/>
                            <w:szCs w:val="16"/>
                          </w:rPr>
                        </w:pPr>
                        <w:r w:rsidRPr="00225B20">
                          <w:rPr>
                            <w:color w:val="000000"/>
                            <w:sz w:val="16"/>
                            <w:szCs w:val="16"/>
                          </w:rPr>
                          <w:t> </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Изменение остатков средств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Изменение остатков средств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000 01 05 00 00 00 0000 000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-18 188,70</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увеличение остатков средств, всего</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710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-4 326 246,38</w:t>
                        </w:r>
                      </w:p>
                    </w:tc>
                  </w:tr>
                  <w:tr w:rsidR="00DC7353" w:rsidRPr="00225B20" w:rsidTr="00D01E77">
                    <w:trPr>
                      <w:trHeight w:val="282"/>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Увеличение остатков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710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000 01 05 00 00 00 0000 500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-4 326 246,38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Увеличение прочих остатков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710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992 01 05 02 00 00 0000 500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-4 326 246,38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Увеличение прочих остатков денежных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710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992 01 05 02 01 00 0000 510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-4 326 246,38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Увеличение прочих остатков денежных средств бюджетов сельских поселений</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710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992 01 05 02 01 10 0000 510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-4 326 246,38</w:t>
                        </w:r>
                      </w:p>
                    </w:tc>
                  </w:tr>
                  <w:tr w:rsidR="00DC7353" w:rsidRPr="00225B20" w:rsidTr="00D01E77">
                    <w:trPr>
                      <w:trHeight w:val="199"/>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уменьшение остатков средств, всего</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4 308 057,68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Уменьшение остатков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000 01 05 00 00 00 0000 600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4 308 057,68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lastRenderedPageBreak/>
                          <w:t xml:space="preserve">  Уменьшение прочих остатков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992 01 05 02 00 00 0000 600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4 308 057,68</w:t>
                        </w:r>
                      </w:p>
                    </w:tc>
                  </w:tr>
                  <w:tr w:rsidR="00DC7353" w:rsidRPr="00225B20" w:rsidTr="00D01E7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Уменьшение прочих остатков денежных средств бюджетов</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992 01 05 02 01 00 0000 610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4 308 057,68</w:t>
                        </w:r>
                      </w:p>
                    </w:tc>
                  </w:tr>
                  <w:tr w:rsidR="00DC7353" w:rsidRPr="00225B20" w:rsidTr="00D01E77">
                    <w:trPr>
                      <w:trHeight w:val="46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C7353" w:rsidRPr="00225B20" w:rsidRDefault="00DC7353" w:rsidP="00D01E77">
                        <w:pPr>
                          <w:rPr>
                            <w:color w:val="000000"/>
                            <w:sz w:val="16"/>
                            <w:szCs w:val="16"/>
                          </w:rPr>
                        </w:pPr>
                        <w:r w:rsidRPr="00225B20">
                          <w:rPr>
                            <w:color w:val="000000"/>
                            <w:sz w:val="16"/>
                            <w:szCs w:val="16"/>
                          </w:rPr>
                          <w:t xml:space="preserve">  Уменьшение прочих остатков денежных средств бюджетов сельских поселений</w:t>
                        </w:r>
                      </w:p>
                    </w:tc>
                    <w:tc>
                      <w:tcPr>
                        <w:tcW w:w="1074" w:type="dxa"/>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720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7353" w:rsidRPr="00225B20" w:rsidRDefault="00DC7353" w:rsidP="00D01E77">
                        <w:pPr>
                          <w:jc w:val="center"/>
                          <w:rPr>
                            <w:color w:val="000000"/>
                            <w:sz w:val="16"/>
                            <w:szCs w:val="16"/>
                          </w:rPr>
                        </w:pPr>
                        <w:r w:rsidRPr="00225B20">
                          <w:rPr>
                            <w:color w:val="000000"/>
                            <w:sz w:val="16"/>
                            <w:szCs w:val="16"/>
                          </w:rPr>
                          <w:t>992 01 05 02 01 10 0000 610</w:t>
                        </w:r>
                      </w:p>
                    </w:tc>
                    <w:tc>
                      <w:tcPr>
                        <w:tcW w:w="1134" w:type="dxa"/>
                        <w:tcBorders>
                          <w:top w:val="nil"/>
                          <w:left w:val="nil"/>
                          <w:bottom w:val="single" w:sz="4" w:space="0" w:color="auto"/>
                          <w:right w:val="single" w:sz="4" w:space="0" w:color="auto"/>
                        </w:tcBorders>
                        <w:shd w:val="clear" w:color="auto" w:fill="auto"/>
                        <w:noWrap/>
                        <w:vAlign w:val="bottom"/>
                        <w:hideMark/>
                      </w:tcPr>
                      <w:p w:rsidR="00DC7353" w:rsidRPr="00225B20" w:rsidRDefault="00DC7353" w:rsidP="00D01E77">
                        <w:pPr>
                          <w:jc w:val="right"/>
                          <w:rPr>
                            <w:color w:val="000000"/>
                            <w:sz w:val="16"/>
                            <w:szCs w:val="16"/>
                          </w:rPr>
                        </w:pPr>
                        <w:r w:rsidRPr="00225B20">
                          <w:rPr>
                            <w:color w:val="000000"/>
                            <w:sz w:val="16"/>
                            <w:szCs w:val="16"/>
                          </w:rPr>
                          <w:t>4 308 057,68</w:t>
                        </w:r>
                      </w:p>
                    </w:tc>
                  </w:tr>
                </w:tbl>
                <w:p w:rsidR="00DC7353" w:rsidRPr="00225B20" w:rsidRDefault="00DC7353" w:rsidP="00DC7353"/>
                <w:p w:rsidR="00592485" w:rsidRPr="008444CD" w:rsidRDefault="00592485" w:rsidP="00592485">
                  <w:pPr>
                    <w:jc w:val="right"/>
                    <w:rPr>
                      <w:rFonts w:eastAsia="Calibri"/>
                      <w:sz w:val="24"/>
                      <w:szCs w:val="24"/>
                    </w:rPr>
                  </w:pPr>
                  <w:r>
                    <w:rPr>
                      <w:sz w:val="24"/>
                      <w:szCs w:val="24"/>
                    </w:rPr>
                    <w:t>ов</w:t>
                  </w:r>
                </w:p>
                <w:p w:rsidR="00C44E89" w:rsidRDefault="00C44E89" w:rsidP="00C44E89">
                  <w:pPr>
                    <w:rPr>
                      <w:lang w:eastAsia="en-US"/>
                    </w:rPr>
                  </w:pPr>
                </w:p>
                <w:p w:rsidR="00BB16AA" w:rsidRPr="00C44E89" w:rsidRDefault="003001D4" w:rsidP="00C44E89">
                  <w:pPr>
                    <w:ind w:firstLine="708"/>
                    <w:rPr>
                      <w:lang w:eastAsia="en-US"/>
                    </w:rPr>
                  </w:pPr>
                  <w:r w:rsidRPr="003001D4">
                    <w:rPr>
                      <w:noProof/>
                      <w:sz w:val="17"/>
                      <w:szCs w:val="17"/>
                    </w:rPr>
                    <w:pict>
                      <v:line id="_x0000_s3989" style="position:absolute;left:0;text-align:left;z-index:251656192" from="-9.05pt,-.55pt" to="503.95pt,-.55pt" strokeweight="3pt">
                        <v:stroke linestyle="thinThin"/>
                      </v:line>
                    </w:pict>
                  </w:r>
                </w:p>
              </w:tc>
            </w:tr>
          </w:tbl>
          <w:p w:rsidR="00D01E77" w:rsidRPr="00FC150C" w:rsidRDefault="00D01E77" w:rsidP="00D01E77">
            <w:pPr>
              <w:ind w:firstLine="567"/>
              <w:jc w:val="center"/>
              <w:rPr>
                <w:bCs/>
                <w:i/>
                <w:sz w:val="22"/>
                <w:szCs w:val="22"/>
              </w:rPr>
            </w:pPr>
            <w:r w:rsidRPr="00FC150C">
              <w:rPr>
                <w:i/>
                <w:sz w:val="22"/>
                <w:szCs w:val="22"/>
              </w:rPr>
              <w:lastRenderedPageBreak/>
              <w:t xml:space="preserve">Постановление </w:t>
            </w:r>
            <w:r>
              <w:rPr>
                <w:i/>
                <w:sz w:val="22"/>
                <w:szCs w:val="22"/>
              </w:rPr>
              <w:t>администрации</w:t>
            </w:r>
            <w:r w:rsidRPr="00FC150C">
              <w:rPr>
                <w:i/>
                <w:sz w:val="22"/>
                <w:szCs w:val="22"/>
              </w:rPr>
              <w:t xml:space="preserve"> Александровского сельского поселения</w:t>
            </w:r>
            <w:r w:rsidRPr="00FC150C">
              <w:rPr>
                <w:i/>
                <w:color w:val="000000"/>
                <w:sz w:val="22"/>
                <w:szCs w:val="22"/>
              </w:rPr>
              <w:t xml:space="preserve"> Моргаушского района Чувашской Республики</w:t>
            </w:r>
            <w:r w:rsidRPr="00FC150C">
              <w:rPr>
                <w:bCs/>
                <w:i/>
                <w:sz w:val="22"/>
                <w:szCs w:val="22"/>
              </w:rPr>
              <w:t xml:space="preserve"> от </w:t>
            </w:r>
            <w:r>
              <w:rPr>
                <w:bCs/>
                <w:i/>
                <w:sz w:val="22"/>
                <w:szCs w:val="22"/>
              </w:rPr>
              <w:t>08 февраля</w:t>
            </w:r>
            <w:r w:rsidRPr="00FC150C">
              <w:rPr>
                <w:bCs/>
                <w:i/>
                <w:sz w:val="22"/>
                <w:szCs w:val="22"/>
              </w:rPr>
              <w:t xml:space="preserve"> 202</w:t>
            </w:r>
            <w:r>
              <w:rPr>
                <w:bCs/>
                <w:i/>
                <w:sz w:val="22"/>
                <w:szCs w:val="22"/>
              </w:rPr>
              <w:t>2</w:t>
            </w:r>
            <w:r w:rsidRPr="00FC150C">
              <w:rPr>
                <w:bCs/>
                <w:i/>
                <w:sz w:val="22"/>
                <w:szCs w:val="22"/>
              </w:rPr>
              <w:t xml:space="preserve"> года №1</w:t>
            </w:r>
          </w:p>
          <w:p w:rsidR="00EB0219" w:rsidRPr="00EB0219" w:rsidRDefault="00EB0219" w:rsidP="00EB0219">
            <w:pPr>
              <w:jc w:val="right"/>
              <w:rPr>
                <w:sz w:val="17"/>
                <w:szCs w:val="17"/>
              </w:rPr>
            </w:pPr>
            <w:r w:rsidRPr="00EB0219">
              <w:rPr>
                <w:sz w:val="17"/>
                <w:szCs w:val="17"/>
              </w:rPr>
              <w:t xml:space="preserve">                                  </w:t>
            </w:r>
          </w:p>
          <w:p w:rsidR="00D01E77" w:rsidRPr="00D01E77" w:rsidRDefault="00D01E77" w:rsidP="00D01E77">
            <w:pPr>
              <w:jc w:val="center"/>
              <w:outlineLvl w:val="0"/>
              <w:rPr>
                <w:b/>
                <w:sz w:val="18"/>
                <w:szCs w:val="18"/>
              </w:rPr>
            </w:pPr>
            <w:r w:rsidRPr="00D01E77">
              <w:rPr>
                <w:b/>
                <w:sz w:val="18"/>
                <w:szCs w:val="18"/>
              </w:rPr>
              <w:t>О назначении места для экстренного уничтожения трупов (туш) животных, птиц и биологических отходов</w:t>
            </w:r>
          </w:p>
          <w:p w:rsidR="00D01E77" w:rsidRDefault="00D01E77" w:rsidP="00D01E77">
            <w:pPr>
              <w:outlineLvl w:val="0"/>
              <w:rPr>
                <w:b/>
                <w:sz w:val="24"/>
                <w:szCs w:val="24"/>
              </w:rPr>
            </w:pPr>
          </w:p>
          <w:p w:rsidR="00D01E77" w:rsidRPr="00D01E77" w:rsidRDefault="00D01E77" w:rsidP="00D01E77">
            <w:pPr>
              <w:ind w:firstLine="708"/>
              <w:jc w:val="both"/>
              <w:outlineLvl w:val="0"/>
              <w:rPr>
                <w:sz w:val="17"/>
                <w:szCs w:val="17"/>
              </w:rPr>
            </w:pPr>
            <w:r w:rsidRPr="00D01E77">
              <w:rPr>
                <w:sz w:val="17"/>
                <w:szCs w:val="17"/>
              </w:rPr>
              <w:t>В связи с обострением эпизоотической ситуации по инфекционным заболеваниям сельскохозяйственных животных и птиц на территории Российской Федерации администрация Александровского сельского поселения Моргаушского района Чувашской Республики постановляет:</w:t>
            </w:r>
          </w:p>
          <w:p w:rsidR="00D01E77" w:rsidRPr="00D01E77" w:rsidRDefault="00D01E77" w:rsidP="00D01E77">
            <w:pPr>
              <w:jc w:val="center"/>
              <w:outlineLvl w:val="0"/>
              <w:rPr>
                <w:sz w:val="17"/>
                <w:szCs w:val="17"/>
              </w:rPr>
            </w:pPr>
          </w:p>
          <w:p w:rsidR="00D01E77" w:rsidRPr="00D01E77" w:rsidRDefault="00D01E77" w:rsidP="00D01E77">
            <w:pPr>
              <w:pStyle w:val="a8"/>
              <w:jc w:val="both"/>
              <w:rPr>
                <w:rFonts w:ascii="Times New Roman" w:hAnsi="Times New Roman"/>
                <w:sz w:val="17"/>
                <w:szCs w:val="17"/>
              </w:rPr>
            </w:pPr>
            <w:r w:rsidRPr="00D01E77">
              <w:rPr>
                <w:rFonts w:ascii="Times New Roman" w:hAnsi="Times New Roman"/>
                <w:sz w:val="17"/>
                <w:szCs w:val="17"/>
              </w:rPr>
              <w:tab/>
              <w:t>1. Назначить место для экстренного уничтожения трупов (туш) животных, птиц и  биологических отходов на случай возникновения африканской чумы свиней и ящура на территории Александровского сельского поселения Моргаушского района Чувашской Республики на расстоянии 500 метров от деревни Паймурзино в западном направлении.</w:t>
            </w:r>
          </w:p>
          <w:p w:rsidR="00D01E77" w:rsidRPr="00D01E77" w:rsidRDefault="00D01E77" w:rsidP="00D01E77">
            <w:pPr>
              <w:pStyle w:val="a8"/>
              <w:jc w:val="both"/>
              <w:rPr>
                <w:rFonts w:ascii="Times New Roman" w:hAnsi="Times New Roman"/>
                <w:sz w:val="17"/>
                <w:szCs w:val="17"/>
              </w:rPr>
            </w:pPr>
            <w:r w:rsidRPr="00D01E77">
              <w:rPr>
                <w:rFonts w:ascii="Times New Roman" w:hAnsi="Times New Roman"/>
                <w:sz w:val="17"/>
                <w:szCs w:val="17"/>
              </w:rPr>
              <w:tab/>
              <w:t xml:space="preserve">2. Признать утратившим силу постановление администрации Александровского  сельского поселения  Моргаушского района Чувашской Республики от 29.11.2016 г. </w:t>
            </w:r>
          </w:p>
          <w:p w:rsidR="00D01E77" w:rsidRPr="00D01E77" w:rsidRDefault="00D01E77" w:rsidP="00D01E77">
            <w:pPr>
              <w:pStyle w:val="a8"/>
              <w:jc w:val="both"/>
              <w:rPr>
                <w:rFonts w:ascii="Times New Roman" w:hAnsi="Times New Roman"/>
                <w:sz w:val="17"/>
                <w:szCs w:val="17"/>
              </w:rPr>
            </w:pPr>
            <w:r w:rsidRPr="00D01E77">
              <w:rPr>
                <w:rFonts w:ascii="Times New Roman" w:hAnsi="Times New Roman"/>
                <w:sz w:val="17"/>
                <w:szCs w:val="17"/>
              </w:rPr>
              <w:t>№ 184 «О назначении места для экстренного уничтожения трупов (туш) животных».</w:t>
            </w:r>
          </w:p>
          <w:p w:rsidR="00D01E77" w:rsidRPr="00D01E77" w:rsidRDefault="00D01E77" w:rsidP="00D01E77">
            <w:pPr>
              <w:pStyle w:val="a8"/>
              <w:jc w:val="both"/>
              <w:rPr>
                <w:rFonts w:ascii="Times New Roman" w:hAnsi="Times New Roman"/>
                <w:sz w:val="17"/>
                <w:szCs w:val="17"/>
              </w:rPr>
            </w:pPr>
            <w:r w:rsidRPr="00D01E77">
              <w:rPr>
                <w:rFonts w:ascii="Times New Roman" w:hAnsi="Times New Roman"/>
                <w:sz w:val="17"/>
                <w:szCs w:val="17"/>
              </w:rPr>
              <w:tab/>
              <w:t>3. Контроль над выполнением настоящего постановления оставляю за заведующим Александровским  ветеринарным участком Степановой Алиной Николаевной (по согласованию).</w:t>
            </w:r>
          </w:p>
          <w:p w:rsidR="00D01E77" w:rsidRPr="00D01E77" w:rsidRDefault="00D01E77" w:rsidP="00D01E77">
            <w:pPr>
              <w:pStyle w:val="a8"/>
              <w:jc w:val="both"/>
              <w:rPr>
                <w:rFonts w:ascii="Times New Roman" w:hAnsi="Times New Roman"/>
                <w:b/>
                <w:bCs/>
                <w:color w:val="000000"/>
                <w:sz w:val="17"/>
                <w:szCs w:val="17"/>
              </w:rPr>
            </w:pPr>
          </w:p>
          <w:p w:rsidR="00D01E77" w:rsidRPr="00D01E77" w:rsidRDefault="00D01E77" w:rsidP="00D01E77">
            <w:pPr>
              <w:shd w:val="clear" w:color="auto" w:fill="FFFFFF"/>
              <w:rPr>
                <w:color w:val="000000"/>
                <w:sz w:val="17"/>
                <w:szCs w:val="17"/>
              </w:rPr>
            </w:pPr>
          </w:p>
          <w:p w:rsidR="00D01E77" w:rsidRPr="00D01E77" w:rsidRDefault="00D01E77" w:rsidP="00D01E77">
            <w:pPr>
              <w:shd w:val="clear" w:color="auto" w:fill="FFFFFF"/>
              <w:rPr>
                <w:color w:val="000000"/>
                <w:sz w:val="17"/>
                <w:szCs w:val="17"/>
              </w:rPr>
            </w:pPr>
            <w:r w:rsidRPr="00D01E77">
              <w:rPr>
                <w:color w:val="000000"/>
                <w:sz w:val="17"/>
                <w:szCs w:val="17"/>
              </w:rPr>
              <w:t xml:space="preserve">Глава Алекандровского </w:t>
            </w:r>
          </w:p>
          <w:p w:rsidR="00C36CC5" w:rsidRPr="00D01E77" w:rsidRDefault="00D01E77" w:rsidP="00D01E77">
            <w:pPr>
              <w:pStyle w:val="af8"/>
              <w:tabs>
                <w:tab w:val="left" w:pos="1841"/>
              </w:tabs>
              <w:rPr>
                <w:rFonts w:ascii="Times New Roman" w:hAnsi="Times New Roman" w:cs="Times New Roman"/>
                <w:sz w:val="17"/>
                <w:szCs w:val="17"/>
              </w:rPr>
            </w:pPr>
            <w:r w:rsidRPr="00D01E77">
              <w:rPr>
                <w:rFonts w:ascii="Times New Roman" w:hAnsi="Times New Roman" w:cs="Times New Roman"/>
                <w:color w:val="000000"/>
                <w:sz w:val="17"/>
                <w:szCs w:val="17"/>
              </w:rPr>
              <w:t xml:space="preserve">сельского поселения                                                                                   В.А.Волков                                             </w:t>
            </w:r>
          </w:p>
          <w:p w:rsidR="00C36CC5" w:rsidRPr="00B925A2" w:rsidRDefault="00C36CC5" w:rsidP="00C36CC5">
            <w:pPr>
              <w:pStyle w:val="af8"/>
              <w:jc w:val="right"/>
              <w:rPr>
                <w:rFonts w:ascii="Times New Roman" w:hAnsi="Times New Roman" w:cs="Times New Roman"/>
                <w:sz w:val="17"/>
                <w:szCs w:val="17"/>
              </w:rPr>
            </w:pPr>
          </w:p>
          <w:p w:rsidR="00B925A2" w:rsidRPr="00B925A2" w:rsidRDefault="00B925A2" w:rsidP="00B925A2"/>
          <w:p w:rsidR="00520F10" w:rsidRPr="00B925A2" w:rsidRDefault="003001D4" w:rsidP="00C36CC5">
            <w:pPr>
              <w:jc w:val="center"/>
              <w:rPr>
                <w:b/>
                <w:bCs/>
                <w:iCs/>
                <w:color w:val="FF0000"/>
                <w:sz w:val="17"/>
                <w:szCs w:val="17"/>
              </w:rPr>
            </w:pPr>
            <w:r w:rsidRPr="003001D4">
              <w:rPr>
                <w:noProof/>
                <w:sz w:val="17"/>
                <w:szCs w:val="17"/>
              </w:rPr>
              <w:pict>
                <v:line id="_x0000_s4013" style="position:absolute;left:0;text-align:left;z-index:251660288" from="8.35pt,7.75pt" to="521.35pt,7.75pt" strokeweight="3pt">
                  <v:stroke linestyle="thinThin"/>
                </v:line>
              </w:pict>
            </w:r>
            <w:r w:rsidR="00C36CC5" w:rsidRPr="00B925A2">
              <w:rPr>
                <w:sz w:val="17"/>
                <w:szCs w:val="17"/>
              </w:rPr>
              <w:t xml:space="preserve">                     </w:t>
            </w:r>
          </w:p>
        </w:tc>
        <w:tc>
          <w:tcPr>
            <w:tcW w:w="283" w:type="dxa"/>
          </w:tcPr>
          <w:p w:rsidR="00520F10" w:rsidRPr="00B925A2" w:rsidRDefault="00520F10" w:rsidP="003448F3">
            <w:pPr>
              <w:jc w:val="center"/>
              <w:rPr>
                <w:b/>
                <w:bCs/>
                <w:i/>
                <w:iCs/>
                <w:sz w:val="17"/>
                <w:szCs w:val="17"/>
              </w:rPr>
            </w:pPr>
          </w:p>
          <w:p w:rsidR="00520F10" w:rsidRPr="00B925A2" w:rsidRDefault="00520F10" w:rsidP="003448F3">
            <w:pPr>
              <w:jc w:val="center"/>
              <w:rPr>
                <w:b/>
                <w:bCs/>
                <w:i/>
                <w:iCs/>
                <w:sz w:val="17"/>
                <w:szCs w:val="17"/>
              </w:rPr>
            </w:pPr>
          </w:p>
        </w:tc>
      </w:tr>
    </w:tbl>
    <w:p w:rsidR="00D20EF5" w:rsidRPr="00B925A2" w:rsidRDefault="00D20EF5" w:rsidP="00E97713">
      <w:pPr>
        <w:pStyle w:val="2f"/>
        <w:shd w:val="clear" w:color="auto" w:fill="auto"/>
        <w:spacing w:after="0" w:line="240" w:lineRule="auto"/>
        <w:ind w:left="5068" w:right="10"/>
        <w:jc w:val="center"/>
        <w:rPr>
          <w:i/>
          <w:sz w:val="17"/>
          <w:szCs w:val="17"/>
        </w:rPr>
      </w:pPr>
      <w:bookmarkStart w:id="0" w:name="dst3021"/>
      <w:bookmarkEnd w:id="0"/>
    </w:p>
    <w:tbl>
      <w:tblPr>
        <w:tblpPr w:leftFromText="180" w:rightFromText="180" w:vertAnchor="text" w:horzAnchor="margin" w:tblpY="64"/>
        <w:tblW w:w="10404" w:type="dxa"/>
        <w:tblLook w:val="0000"/>
      </w:tblPr>
      <w:tblGrid>
        <w:gridCol w:w="3658"/>
        <w:gridCol w:w="2124"/>
        <w:gridCol w:w="1756"/>
        <w:gridCol w:w="2866"/>
      </w:tblGrid>
      <w:tr w:rsidR="00DB4B6B" w:rsidRPr="00B925A2">
        <w:trPr>
          <w:trHeight w:val="2193"/>
        </w:trPr>
        <w:tc>
          <w:tcPr>
            <w:tcW w:w="3658" w:type="dxa"/>
          </w:tcPr>
          <w:p w:rsidR="00DB4B6B" w:rsidRPr="00B925A2" w:rsidRDefault="00DB4B6B" w:rsidP="00DB4B6B">
            <w:pPr>
              <w:pStyle w:val="31"/>
              <w:jc w:val="center"/>
              <w:rPr>
                <w:b/>
                <w:bCs/>
                <w:color w:val="FF6600"/>
                <w:sz w:val="17"/>
                <w:szCs w:val="17"/>
              </w:rPr>
            </w:pPr>
            <w:r w:rsidRPr="00B925A2">
              <w:rPr>
                <w:b/>
                <w:bCs/>
                <w:color w:val="FF6600"/>
                <w:sz w:val="17"/>
                <w:szCs w:val="17"/>
              </w:rPr>
              <w:t>Учредитель: Собрание депутатов</w:t>
            </w:r>
          </w:p>
          <w:p w:rsidR="00DB4B6B" w:rsidRPr="00B925A2" w:rsidRDefault="00C208E3" w:rsidP="00DB4B6B">
            <w:pPr>
              <w:pStyle w:val="31"/>
              <w:jc w:val="center"/>
              <w:rPr>
                <w:b/>
                <w:bCs/>
                <w:color w:val="FF6600"/>
                <w:sz w:val="17"/>
                <w:szCs w:val="17"/>
              </w:rPr>
            </w:pPr>
            <w:r w:rsidRPr="00B925A2">
              <w:rPr>
                <w:b/>
                <w:bCs/>
                <w:color w:val="FF6600"/>
                <w:sz w:val="17"/>
                <w:szCs w:val="17"/>
              </w:rPr>
              <w:t>Александров</w:t>
            </w:r>
            <w:r w:rsidR="00DB4B6B" w:rsidRPr="00B925A2">
              <w:rPr>
                <w:b/>
                <w:bCs/>
                <w:color w:val="FF6600"/>
                <w:sz w:val="17"/>
                <w:szCs w:val="17"/>
              </w:rPr>
              <w:t>ского сельского поселения</w:t>
            </w:r>
          </w:p>
          <w:p w:rsidR="00DB4B6B" w:rsidRPr="00B925A2" w:rsidRDefault="00DB4B6B" w:rsidP="00DB4B6B">
            <w:pPr>
              <w:pStyle w:val="31"/>
              <w:jc w:val="center"/>
              <w:rPr>
                <w:b/>
                <w:bCs/>
                <w:color w:val="FF6600"/>
                <w:sz w:val="17"/>
                <w:szCs w:val="17"/>
              </w:rPr>
            </w:pPr>
            <w:r w:rsidRPr="00B925A2">
              <w:rPr>
                <w:b/>
                <w:bCs/>
                <w:color w:val="FF6600"/>
                <w:sz w:val="17"/>
                <w:szCs w:val="17"/>
              </w:rPr>
              <w:t>(Газета учреждена решением</w:t>
            </w:r>
          </w:p>
          <w:p w:rsidR="00DB4B6B" w:rsidRPr="00B925A2" w:rsidRDefault="00DB4B6B" w:rsidP="00DB4B6B">
            <w:pPr>
              <w:pStyle w:val="31"/>
              <w:jc w:val="center"/>
              <w:rPr>
                <w:b/>
                <w:bCs/>
                <w:color w:val="FF6600"/>
                <w:sz w:val="17"/>
                <w:szCs w:val="17"/>
              </w:rPr>
            </w:pPr>
            <w:r w:rsidRPr="00B925A2">
              <w:rPr>
                <w:b/>
                <w:bCs/>
                <w:color w:val="FF6600"/>
                <w:sz w:val="17"/>
                <w:szCs w:val="17"/>
              </w:rPr>
              <w:t>Собрания депутатов</w:t>
            </w:r>
            <w:r w:rsidR="00C208E3" w:rsidRPr="00B925A2">
              <w:rPr>
                <w:b/>
                <w:bCs/>
                <w:color w:val="FF6600"/>
                <w:sz w:val="17"/>
                <w:szCs w:val="17"/>
              </w:rPr>
              <w:t xml:space="preserve"> Александров</w:t>
            </w:r>
            <w:r w:rsidRPr="00B925A2">
              <w:rPr>
                <w:b/>
                <w:bCs/>
                <w:color w:val="FF6600"/>
                <w:sz w:val="17"/>
                <w:szCs w:val="17"/>
              </w:rPr>
              <w:t>ского</w:t>
            </w:r>
          </w:p>
          <w:p w:rsidR="00DB4B6B" w:rsidRPr="00B925A2" w:rsidRDefault="00DB4B6B" w:rsidP="00DB4B6B">
            <w:pPr>
              <w:pStyle w:val="31"/>
              <w:jc w:val="center"/>
              <w:rPr>
                <w:b/>
                <w:bCs/>
                <w:color w:val="FF6600"/>
                <w:sz w:val="17"/>
                <w:szCs w:val="17"/>
              </w:rPr>
            </w:pPr>
            <w:r w:rsidRPr="00B925A2">
              <w:rPr>
                <w:b/>
                <w:bCs/>
                <w:color w:val="FF6600"/>
                <w:sz w:val="17"/>
                <w:szCs w:val="17"/>
              </w:rPr>
              <w:t xml:space="preserve">     сельского поселения </w:t>
            </w:r>
            <w:r w:rsidR="00C208E3" w:rsidRPr="00B925A2">
              <w:rPr>
                <w:b/>
                <w:bCs/>
                <w:color w:val="FF6600"/>
                <w:sz w:val="17"/>
                <w:szCs w:val="17"/>
              </w:rPr>
              <w:t>№С-45/4 от 06.06</w:t>
            </w:r>
            <w:r w:rsidRPr="00B925A2">
              <w:rPr>
                <w:b/>
                <w:bCs/>
                <w:color w:val="FF6600"/>
                <w:sz w:val="17"/>
                <w:szCs w:val="17"/>
              </w:rPr>
              <w:t xml:space="preserve">.2014 г.) </w:t>
            </w:r>
          </w:p>
          <w:p w:rsidR="00DB4B6B" w:rsidRPr="00B925A2" w:rsidRDefault="00C208E3" w:rsidP="00DB4B6B">
            <w:pPr>
              <w:pStyle w:val="31"/>
              <w:jc w:val="center"/>
              <w:rPr>
                <w:color w:val="FF6600"/>
                <w:sz w:val="17"/>
                <w:szCs w:val="17"/>
              </w:rPr>
            </w:pPr>
            <w:r w:rsidRPr="00B925A2">
              <w:rPr>
                <w:color w:val="FF6600"/>
                <w:sz w:val="17"/>
                <w:szCs w:val="17"/>
              </w:rPr>
              <w:t>Издается с 27</w:t>
            </w:r>
            <w:r w:rsidR="00DB4B6B" w:rsidRPr="00B925A2">
              <w:rPr>
                <w:color w:val="FF6600"/>
                <w:sz w:val="17"/>
                <w:szCs w:val="17"/>
              </w:rPr>
              <w:t xml:space="preserve"> июня 2014 года</w:t>
            </w:r>
          </w:p>
          <w:p w:rsidR="00DB4B6B" w:rsidRPr="00B925A2" w:rsidRDefault="00DB4B6B" w:rsidP="00DB4B6B">
            <w:pPr>
              <w:pStyle w:val="31"/>
              <w:rPr>
                <w:color w:val="auto"/>
                <w:sz w:val="17"/>
                <w:szCs w:val="17"/>
              </w:rPr>
            </w:pPr>
          </w:p>
        </w:tc>
        <w:tc>
          <w:tcPr>
            <w:tcW w:w="2124" w:type="dxa"/>
          </w:tcPr>
          <w:p w:rsidR="00DB4B6B" w:rsidRPr="00B925A2" w:rsidRDefault="00DB4B6B" w:rsidP="00DB4B6B">
            <w:pPr>
              <w:pStyle w:val="31"/>
              <w:jc w:val="center"/>
              <w:rPr>
                <w:color w:val="FF6600"/>
                <w:sz w:val="17"/>
                <w:szCs w:val="17"/>
              </w:rPr>
            </w:pPr>
            <w:r w:rsidRPr="00B925A2">
              <w:rPr>
                <w:color w:val="FF6600"/>
                <w:sz w:val="17"/>
                <w:szCs w:val="17"/>
              </w:rPr>
              <w:t>Главный редактор –</w:t>
            </w:r>
          </w:p>
          <w:p w:rsidR="00DB4B6B" w:rsidRPr="00B925A2" w:rsidRDefault="00683CC5" w:rsidP="00DB4B6B">
            <w:pPr>
              <w:pStyle w:val="31"/>
              <w:jc w:val="center"/>
              <w:rPr>
                <w:color w:val="FF6600"/>
                <w:sz w:val="17"/>
                <w:szCs w:val="17"/>
              </w:rPr>
            </w:pPr>
            <w:r w:rsidRPr="00B925A2">
              <w:rPr>
                <w:color w:val="FF6600"/>
                <w:sz w:val="17"/>
                <w:szCs w:val="17"/>
              </w:rPr>
              <w:t>В.А.Волков</w:t>
            </w:r>
            <w:r w:rsidR="00DB4B6B" w:rsidRPr="00B925A2">
              <w:rPr>
                <w:color w:val="FF6600"/>
                <w:sz w:val="17"/>
                <w:szCs w:val="17"/>
              </w:rPr>
              <w:t xml:space="preserve"> (</w:t>
            </w:r>
            <w:r w:rsidR="00E56F09" w:rsidRPr="00B925A2">
              <w:rPr>
                <w:color w:val="FF6600"/>
                <w:sz w:val="17"/>
                <w:szCs w:val="17"/>
              </w:rPr>
              <w:t>61-5-46</w:t>
            </w:r>
            <w:r w:rsidR="00DB4B6B" w:rsidRPr="00B925A2">
              <w:rPr>
                <w:color w:val="FF6600"/>
                <w:sz w:val="17"/>
                <w:szCs w:val="17"/>
              </w:rPr>
              <w:t>)</w:t>
            </w: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r w:rsidRPr="00B925A2">
              <w:rPr>
                <w:color w:val="FF6600"/>
                <w:sz w:val="17"/>
                <w:szCs w:val="17"/>
              </w:rPr>
              <w:t>Секретарь -</w:t>
            </w:r>
          </w:p>
          <w:p w:rsidR="00DB4B6B" w:rsidRPr="00B925A2" w:rsidRDefault="00E56F09" w:rsidP="00DB4B6B">
            <w:pPr>
              <w:pStyle w:val="31"/>
              <w:jc w:val="center"/>
              <w:rPr>
                <w:color w:val="auto"/>
                <w:sz w:val="17"/>
                <w:szCs w:val="17"/>
              </w:rPr>
            </w:pPr>
            <w:r w:rsidRPr="00B925A2">
              <w:rPr>
                <w:color w:val="FF6600"/>
                <w:sz w:val="17"/>
                <w:szCs w:val="17"/>
              </w:rPr>
              <w:t>А.И.Булавкина</w:t>
            </w:r>
            <w:r w:rsidR="00DB4B6B" w:rsidRPr="00B925A2">
              <w:rPr>
                <w:color w:val="FF6600"/>
                <w:sz w:val="17"/>
                <w:szCs w:val="17"/>
              </w:rPr>
              <w:t xml:space="preserve"> (</w:t>
            </w:r>
            <w:r w:rsidRPr="00B925A2">
              <w:rPr>
                <w:color w:val="FF6600"/>
                <w:sz w:val="17"/>
                <w:szCs w:val="17"/>
              </w:rPr>
              <w:t>61-5-07</w:t>
            </w:r>
            <w:r w:rsidR="00DB4B6B" w:rsidRPr="00B925A2">
              <w:rPr>
                <w:color w:val="FF6600"/>
                <w:sz w:val="17"/>
                <w:szCs w:val="17"/>
              </w:rPr>
              <w:t>)</w:t>
            </w:r>
          </w:p>
        </w:tc>
        <w:tc>
          <w:tcPr>
            <w:tcW w:w="1756" w:type="dxa"/>
          </w:tcPr>
          <w:p w:rsidR="00DB4B6B" w:rsidRPr="00B925A2" w:rsidRDefault="00DB4B6B"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 xml:space="preserve">Тираж </w:t>
            </w:r>
            <w:r w:rsidR="00EB0219">
              <w:rPr>
                <w:color w:val="auto"/>
                <w:sz w:val="17"/>
                <w:szCs w:val="17"/>
              </w:rPr>
              <w:t>2</w:t>
            </w:r>
            <w:r w:rsidRPr="00B925A2">
              <w:rPr>
                <w:color w:val="auto"/>
                <w:sz w:val="17"/>
                <w:szCs w:val="17"/>
              </w:rPr>
              <w:t xml:space="preserve"> экз.</w:t>
            </w:r>
          </w:p>
          <w:p w:rsidR="00DB4B6B" w:rsidRPr="00B925A2" w:rsidRDefault="00DB4B6B"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Подписано в печать</w:t>
            </w:r>
          </w:p>
          <w:p w:rsidR="00DB4B6B" w:rsidRPr="00B925A2" w:rsidRDefault="00DC7353" w:rsidP="00EB0219">
            <w:pPr>
              <w:pStyle w:val="31"/>
              <w:jc w:val="center"/>
              <w:rPr>
                <w:color w:val="auto"/>
                <w:sz w:val="17"/>
                <w:szCs w:val="17"/>
              </w:rPr>
            </w:pPr>
            <w:r>
              <w:rPr>
                <w:color w:val="000000"/>
                <w:sz w:val="17"/>
                <w:szCs w:val="17"/>
              </w:rPr>
              <w:t>18.02</w:t>
            </w:r>
            <w:r w:rsidR="00D37AD9">
              <w:rPr>
                <w:color w:val="000000"/>
                <w:sz w:val="17"/>
                <w:szCs w:val="17"/>
              </w:rPr>
              <w:t>.2022</w:t>
            </w:r>
            <w:r w:rsidR="00925C23" w:rsidRPr="00B925A2">
              <w:rPr>
                <w:color w:val="000000"/>
                <w:sz w:val="17"/>
                <w:szCs w:val="17"/>
              </w:rPr>
              <w:t xml:space="preserve"> г.</w:t>
            </w:r>
          </w:p>
        </w:tc>
        <w:tc>
          <w:tcPr>
            <w:tcW w:w="2866" w:type="dxa"/>
          </w:tcPr>
          <w:p w:rsidR="00DB4B6B" w:rsidRPr="00B925A2" w:rsidRDefault="00DB4B6B" w:rsidP="00DB4B6B">
            <w:pPr>
              <w:pStyle w:val="31"/>
              <w:jc w:val="center"/>
              <w:rPr>
                <w:b/>
                <w:bCs/>
                <w:color w:val="FF6600"/>
                <w:sz w:val="17"/>
                <w:szCs w:val="17"/>
              </w:rPr>
            </w:pPr>
            <w:r w:rsidRPr="00B925A2">
              <w:rPr>
                <w:b/>
                <w:bCs/>
                <w:color w:val="FF6600"/>
                <w:sz w:val="17"/>
                <w:szCs w:val="17"/>
              </w:rPr>
              <w:t>Адрес редакции:</w:t>
            </w:r>
          </w:p>
          <w:p w:rsidR="00DB4B6B" w:rsidRPr="00B925A2" w:rsidRDefault="00DB4B6B" w:rsidP="00DB4B6B">
            <w:pPr>
              <w:pStyle w:val="31"/>
              <w:jc w:val="center"/>
              <w:rPr>
                <w:i/>
                <w:iCs/>
                <w:color w:val="FF6600"/>
                <w:sz w:val="17"/>
                <w:szCs w:val="17"/>
              </w:rPr>
            </w:pPr>
            <w:r w:rsidRPr="00B925A2">
              <w:rPr>
                <w:i/>
                <w:iCs/>
                <w:color w:val="FF6600"/>
                <w:sz w:val="17"/>
                <w:szCs w:val="17"/>
              </w:rPr>
              <w:t>ул.</w:t>
            </w:r>
            <w:r w:rsidR="0019722D" w:rsidRPr="00B925A2">
              <w:rPr>
                <w:i/>
                <w:iCs/>
                <w:color w:val="FF6600"/>
                <w:sz w:val="17"/>
                <w:szCs w:val="17"/>
              </w:rPr>
              <w:t>70 лет Октября</w:t>
            </w:r>
            <w:r w:rsidRPr="00B925A2">
              <w:rPr>
                <w:i/>
                <w:iCs/>
                <w:color w:val="FF6600"/>
                <w:sz w:val="17"/>
                <w:szCs w:val="17"/>
              </w:rPr>
              <w:t>, д.</w:t>
            </w:r>
            <w:r w:rsidR="0019722D" w:rsidRPr="00B925A2">
              <w:rPr>
                <w:i/>
                <w:iCs/>
                <w:color w:val="FF6600"/>
                <w:sz w:val="17"/>
                <w:szCs w:val="17"/>
              </w:rPr>
              <w:t>1</w:t>
            </w:r>
            <w:r w:rsidRPr="00B925A2">
              <w:rPr>
                <w:i/>
                <w:iCs/>
                <w:color w:val="FF6600"/>
                <w:sz w:val="17"/>
                <w:szCs w:val="17"/>
              </w:rPr>
              <w:t xml:space="preserve">, </w:t>
            </w:r>
            <w:r w:rsidR="0019722D" w:rsidRPr="00B925A2">
              <w:rPr>
                <w:i/>
                <w:iCs/>
                <w:color w:val="FF6600"/>
                <w:sz w:val="17"/>
                <w:szCs w:val="17"/>
              </w:rPr>
              <w:t>д. Васькино</w:t>
            </w:r>
            <w:r w:rsidRPr="00B925A2">
              <w:rPr>
                <w:i/>
                <w:iCs/>
                <w:color w:val="FF6600"/>
                <w:sz w:val="17"/>
                <w:szCs w:val="17"/>
              </w:rPr>
              <w:t>, Моргаушский район,</w:t>
            </w:r>
          </w:p>
          <w:p w:rsidR="00DB4B6B" w:rsidRPr="00B925A2" w:rsidRDefault="00DB4B6B" w:rsidP="00DB4B6B">
            <w:pPr>
              <w:pStyle w:val="31"/>
              <w:jc w:val="center"/>
              <w:rPr>
                <w:i/>
                <w:iCs/>
                <w:color w:val="FF6600"/>
                <w:sz w:val="17"/>
                <w:szCs w:val="17"/>
              </w:rPr>
            </w:pPr>
            <w:r w:rsidRPr="00B925A2">
              <w:rPr>
                <w:i/>
                <w:iCs/>
                <w:color w:val="FF6600"/>
                <w:sz w:val="17"/>
                <w:szCs w:val="17"/>
              </w:rPr>
              <w:t>Чувашская Республика, 4295</w:t>
            </w:r>
            <w:r w:rsidR="0019722D" w:rsidRPr="00B925A2">
              <w:rPr>
                <w:i/>
                <w:iCs/>
                <w:color w:val="FF6600"/>
                <w:sz w:val="17"/>
                <w:szCs w:val="17"/>
              </w:rPr>
              <w:t>35</w:t>
            </w:r>
          </w:p>
          <w:p w:rsidR="00DB4B6B" w:rsidRPr="00B925A2" w:rsidRDefault="00DB4B6B" w:rsidP="00041F48">
            <w:pPr>
              <w:pStyle w:val="31"/>
              <w:jc w:val="center"/>
              <w:rPr>
                <w:color w:val="auto"/>
                <w:sz w:val="17"/>
                <w:szCs w:val="17"/>
              </w:rPr>
            </w:pPr>
            <w:r w:rsidRPr="00B925A2">
              <w:rPr>
                <w:b/>
                <w:bCs/>
                <w:color w:val="FF6600"/>
                <w:sz w:val="17"/>
                <w:szCs w:val="17"/>
              </w:rPr>
              <w:t>Эл. почта:</w:t>
            </w:r>
            <w:r w:rsidRPr="00B925A2">
              <w:rPr>
                <w:color w:val="FF6600"/>
                <w:sz w:val="17"/>
                <w:szCs w:val="17"/>
              </w:rPr>
              <w:t xml:space="preserve"> </w:t>
            </w:r>
            <w:r w:rsidR="00041F48" w:rsidRPr="00B925A2">
              <w:rPr>
                <w:b/>
                <w:color w:val="F79646"/>
                <w:sz w:val="17"/>
                <w:szCs w:val="17"/>
                <w:lang w:val="en-US"/>
              </w:rPr>
              <w:t>moaleksand</w:t>
            </w:r>
            <w:r w:rsidR="00041F48" w:rsidRPr="00B925A2">
              <w:rPr>
                <w:b/>
                <w:color w:val="F79646"/>
                <w:sz w:val="17"/>
                <w:szCs w:val="17"/>
              </w:rPr>
              <w:t>@</w:t>
            </w:r>
            <w:r w:rsidR="00041F48" w:rsidRPr="00B925A2">
              <w:rPr>
                <w:b/>
                <w:color w:val="F79646"/>
                <w:sz w:val="17"/>
                <w:szCs w:val="17"/>
                <w:lang w:val="en-US"/>
              </w:rPr>
              <w:t>cap</w:t>
            </w:r>
            <w:r w:rsidR="00041F48" w:rsidRPr="00B925A2">
              <w:rPr>
                <w:b/>
                <w:color w:val="F79646"/>
                <w:sz w:val="17"/>
                <w:szCs w:val="17"/>
              </w:rPr>
              <w:t>.</w:t>
            </w:r>
            <w:r w:rsidR="00041F48" w:rsidRPr="00B925A2">
              <w:rPr>
                <w:b/>
                <w:color w:val="F79646"/>
                <w:sz w:val="17"/>
                <w:szCs w:val="17"/>
                <w:lang w:val="en-US"/>
              </w:rPr>
              <w:t>ru</w:t>
            </w:r>
          </w:p>
        </w:tc>
      </w:tr>
    </w:tbl>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sectPr w:rsidR="00DB4B6B" w:rsidRPr="00B925A2" w:rsidSect="00847446">
      <w:headerReference w:type="even" r:id="rId8"/>
      <w:headerReference w:type="default" r:id="rId9"/>
      <w:footerReference w:type="even" r:id="rId10"/>
      <w:footerReference w:type="default" r:id="rId11"/>
      <w:pgSz w:w="11907" w:h="16840" w:code="9"/>
      <w:pgMar w:top="567" w:right="851" w:bottom="851" w:left="851" w:header="720" w:footer="261" w:gutter="0"/>
      <w:cols w:space="1701"/>
      <w:noEndnote/>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65" w:rsidRDefault="00881965">
      <w:r>
        <w:separator/>
      </w:r>
    </w:p>
  </w:endnote>
  <w:endnote w:type="continuationSeparator" w:id="1">
    <w:p w:rsidR="00881965" w:rsidRDefault="00881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
    <w:altName w:val="Arial"/>
    <w:charset w:val="00"/>
    <w:family w:val="swiss"/>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77" w:rsidRDefault="003001D4">
    <w:pPr>
      <w:pStyle w:val="a3"/>
      <w:framePr w:wrap="around" w:vAnchor="text" w:hAnchor="margin" w:xAlign="center" w:y="1"/>
      <w:rPr>
        <w:rStyle w:val="a4"/>
      </w:rPr>
    </w:pPr>
    <w:r>
      <w:rPr>
        <w:rStyle w:val="a4"/>
      </w:rPr>
      <w:fldChar w:fldCharType="begin"/>
    </w:r>
    <w:r w:rsidR="00D01E77">
      <w:rPr>
        <w:rStyle w:val="a4"/>
      </w:rPr>
      <w:instrText xml:space="preserve">PAGE  </w:instrText>
    </w:r>
    <w:r>
      <w:rPr>
        <w:rStyle w:val="a4"/>
      </w:rPr>
      <w:fldChar w:fldCharType="end"/>
    </w:r>
  </w:p>
  <w:p w:rsidR="00D01E77" w:rsidRDefault="00D01E7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77" w:rsidRDefault="00D01E7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65" w:rsidRDefault="00881965">
      <w:r>
        <w:separator/>
      </w:r>
    </w:p>
  </w:footnote>
  <w:footnote w:type="continuationSeparator" w:id="1">
    <w:p w:rsidR="00881965" w:rsidRDefault="00881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77" w:rsidRDefault="003001D4">
    <w:pPr>
      <w:pStyle w:val="a5"/>
      <w:framePr w:wrap="around" w:vAnchor="text" w:hAnchor="margin" w:xAlign="right" w:y="1"/>
      <w:rPr>
        <w:rStyle w:val="a4"/>
      </w:rPr>
    </w:pPr>
    <w:r>
      <w:rPr>
        <w:rStyle w:val="a4"/>
      </w:rPr>
      <w:fldChar w:fldCharType="begin"/>
    </w:r>
    <w:r w:rsidR="00D01E77">
      <w:rPr>
        <w:rStyle w:val="a4"/>
      </w:rPr>
      <w:instrText xml:space="preserve">PAGE  </w:instrText>
    </w:r>
    <w:r>
      <w:rPr>
        <w:rStyle w:val="a4"/>
      </w:rPr>
      <w:fldChar w:fldCharType="end"/>
    </w:r>
  </w:p>
  <w:p w:rsidR="00D01E77" w:rsidRDefault="00D01E7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77" w:rsidRDefault="00D01E77">
    <w:pPr>
      <w:pStyle w:val="a3"/>
      <w:framePr w:wrap="around" w:vAnchor="text" w:hAnchor="page" w:x="6072"/>
      <w:rPr>
        <w:rStyle w:val="a4"/>
        <w:b/>
        <w:bCs/>
        <w:sz w:val="22"/>
      </w:rPr>
    </w:pPr>
    <w:r>
      <w:rPr>
        <w:rStyle w:val="a4"/>
        <w:b/>
        <w:bCs/>
        <w:sz w:val="22"/>
      </w:rPr>
      <w:t>-</w:t>
    </w:r>
    <w:r w:rsidR="003001D4">
      <w:rPr>
        <w:rStyle w:val="a4"/>
        <w:b/>
        <w:bCs/>
        <w:sz w:val="22"/>
      </w:rPr>
      <w:fldChar w:fldCharType="begin"/>
    </w:r>
    <w:r>
      <w:rPr>
        <w:rStyle w:val="a4"/>
        <w:b/>
        <w:bCs/>
        <w:sz w:val="22"/>
      </w:rPr>
      <w:instrText xml:space="preserve">PAGE  </w:instrText>
    </w:r>
    <w:r w:rsidR="003001D4">
      <w:rPr>
        <w:rStyle w:val="a4"/>
        <w:b/>
        <w:bCs/>
        <w:sz w:val="22"/>
      </w:rPr>
      <w:fldChar w:fldCharType="separate"/>
    </w:r>
    <w:r w:rsidR="001015FA">
      <w:rPr>
        <w:rStyle w:val="a4"/>
        <w:b/>
        <w:bCs/>
        <w:noProof/>
        <w:sz w:val="22"/>
      </w:rPr>
      <w:t>11</w:t>
    </w:r>
    <w:r w:rsidR="003001D4">
      <w:rPr>
        <w:rStyle w:val="a4"/>
        <w:b/>
        <w:bCs/>
        <w:sz w:val="22"/>
      </w:rPr>
      <w:fldChar w:fldCharType="end"/>
    </w:r>
    <w:r>
      <w:rPr>
        <w:rStyle w:val="a4"/>
        <w:b/>
        <w:bCs/>
        <w:sz w:val="22"/>
      </w:rPr>
      <w:t>-</w:t>
    </w:r>
  </w:p>
  <w:p w:rsidR="00D01E77" w:rsidRDefault="003001D4">
    <w:pPr>
      <w:pStyle w:val="a5"/>
      <w:ind w:right="360"/>
      <w:jc w:val="center"/>
      <w:rPr>
        <w:rFonts w:ascii="Times New Roman" w:hAnsi="Times New Roman" w:cs="Times New Roman"/>
        <w:b/>
        <w:i/>
        <w:sz w:val="18"/>
        <w:szCs w:val="18"/>
      </w:rPr>
    </w:pPr>
    <w:r w:rsidRPr="003001D4">
      <w:rPr>
        <w:rFonts w:ascii="Times New Roman" w:hAnsi="Times New Roman" w:cs="Times New Roman"/>
        <w:b/>
        <w:i/>
        <w:noProof/>
        <w:szCs w:val="18"/>
      </w:rPr>
      <w:pict>
        <v:shape id="_x0000_s2050" style="position:absolute;left:0;text-align:left;margin-left:-2.85pt;margin-top:11.55pt;width:515.45pt;height:1.5pt;z-index:251657728;mso-position-horizontal:absolute;mso-position-vertical:absolute" coordsize="10543,1" path="m,l10543,e" filled="f" strokeweight=".5pt">
          <v:path arrowok="t"/>
          <o:lock v:ext="edit" aspectratio="t"/>
        </v:shape>
      </w:pict>
    </w:r>
    <w:r w:rsidR="00D01E77">
      <w:rPr>
        <w:rFonts w:ascii="Times New Roman" w:hAnsi="Times New Roman" w:cs="Times New Roman"/>
        <w:b/>
        <w:i/>
        <w:sz w:val="18"/>
        <w:szCs w:val="18"/>
      </w:rPr>
      <w:t>Вестник Александровского сельского поселения                                                         №</w:t>
    </w:r>
    <w:r w:rsidR="005A29EF">
      <w:rPr>
        <w:rFonts w:ascii="Times New Roman" w:hAnsi="Times New Roman" w:cs="Times New Roman"/>
        <w:b/>
        <w:i/>
        <w:sz w:val="18"/>
        <w:szCs w:val="18"/>
      </w:rPr>
      <w:t>3</w:t>
    </w:r>
    <w:r w:rsidR="00D01E77">
      <w:rPr>
        <w:rFonts w:ascii="Times New Roman" w:hAnsi="Times New Roman" w:cs="Times New Roman"/>
        <w:b/>
        <w:i/>
        <w:sz w:val="18"/>
        <w:szCs w:val="18"/>
      </w:rPr>
      <w:t>,  18 февраля</w:t>
    </w:r>
    <w:r w:rsidR="00D01E77">
      <w:rPr>
        <w:rFonts w:ascii="Times New Roman" w:hAnsi="Times New Roman" w:cs="Times New Roman"/>
        <w:b/>
        <w:i/>
        <w:color w:val="000000"/>
        <w:sz w:val="18"/>
        <w:szCs w:val="18"/>
      </w:rPr>
      <w:t xml:space="preserve"> </w:t>
    </w:r>
    <w:r w:rsidR="00D01E77">
      <w:rPr>
        <w:rFonts w:ascii="Times New Roman" w:hAnsi="Times New Roman" w:cs="Times New Roman"/>
        <w:b/>
        <w:i/>
        <w:sz w:val="18"/>
        <w:szCs w:val="18"/>
      </w:rPr>
      <w:t xml:space="preserve"> 2022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CB5DA4"/>
    <w:multiLevelType w:val="hybridMultilevel"/>
    <w:tmpl w:val="3BA6C15E"/>
    <w:lvl w:ilvl="0" w:tplc="1026C64E">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A53832"/>
    <w:multiLevelType w:val="multilevel"/>
    <w:tmpl w:val="1E6C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56113"/>
    <w:multiLevelType w:val="hybridMultilevel"/>
    <w:tmpl w:val="5914B630"/>
    <w:lvl w:ilvl="0" w:tplc="60F89EC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160587"/>
    <w:multiLevelType w:val="hybridMultilevel"/>
    <w:tmpl w:val="DC2C15C2"/>
    <w:lvl w:ilvl="0" w:tplc="C2E08AD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EE542D6"/>
    <w:multiLevelType w:val="multilevel"/>
    <w:tmpl w:val="78CA7E56"/>
    <w:lvl w:ilvl="0">
      <w:start w:val="1"/>
      <w:numFmt w:val="decimal"/>
      <w:lvlText w:val="%1."/>
      <w:lvlJc w:val="left"/>
      <w:pPr>
        <w:ind w:left="660"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92" w:hanging="1800"/>
      </w:pPr>
      <w:rPr>
        <w:rFonts w:hint="default"/>
      </w:rPr>
    </w:lvl>
  </w:abstractNum>
  <w:abstractNum w:abstractNumId="8">
    <w:nsid w:val="34DC2347"/>
    <w:multiLevelType w:val="multilevel"/>
    <w:tmpl w:val="8C6A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B605F"/>
    <w:multiLevelType w:val="hybridMultilevel"/>
    <w:tmpl w:val="DB0CE684"/>
    <w:lvl w:ilvl="0" w:tplc="F18E9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4BC7674E"/>
    <w:multiLevelType w:val="multilevel"/>
    <w:tmpl w:val="04190023"/>
    <w:name w:val="WW8Num1"/>
    <w:lvl w:ilvl="0">
      <w:start w:val="1"/>
      <w:numFmt w:val="upperRoman"/>
      <w:lvlText w:val="Статья %1."/>
      <w:lvlJc w:val="left"/>
      <w:pPr>
        <w:tabs>
          <w:tab w:val="num" w:pos="3435"/>
        </w:tabs>
        <w:ind w:left="1995"/>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D5E6745"/>
    <w:multiLevelType w:val="hybridMultilevel"/>
    <w:tmpl w:val="72C0B878"/>
    <w:lvl w:ilvl="0" w:tplc="778A6EA0">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1806254"/>
    <w:multiLevelType w:val="hybridMultilevel"/>
    <w:tmpl w:val="9C78241E"/>
    <w:lvl w:ilvl="0" w:tplc="0BFC1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3E5338"/>
    <w:multiLevelType w:val="hybridMultilevel"/>
    <w:tmpl w:val="2C342704"/>
    <w:lvl w:ilvl="0" w:tplc="0136BED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EA250E"/>
    <w:multiLevelType w:val="hybridMultilevel"/>
    <w:tmpl w:val="1E2E502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BC30B69"/>
    <w:multiLevelType w:val="hybridMultilevel"/>
    <w:tmpl w:val="9522AE82"/>
    <w:lvl w:ilvl="0" w:tplc="84A8C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FF14EB"/>
    <w:multiLevelType w:val="hybridMultilevel"/>
    <w:tmpl w:val="01B031B4"/>
    <w:lvl w:ilvl="0" w:tplc="2A6271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B347412"/>
    <w:multiLevelType w:val="hybridMultilevel"/>
    <w:tmpl w:val="E6668C08"/>
    <w:lvl w:ilvl="0" w:tplc="065C5B3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E24253B"/>
    <w:multiLevelType w:val="hybridMultilevel"/>
    <w:tmpl w:val="40AEB018"/>
    <w:lvl w:ilvl="0" w:tplc="96AA847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5"/>
  </w:num>
  <w:num w:numId="13">
    <w:abstractNumId w:val="17"/>
  </w:num>
  <w:num w:numId="14">
    <w:abstractNumId w:val="4"/>
  </w:num>
  <w:num w:numId="15">
    <w:abstractNumId w:val="19"/>
  </w:num>
  <w:num w:numId="16">
    <w:abstractNumId w:val="8"/>
  </w:num>
  <w:num w:numId="17">
    <w:abstractNumId w:val="9"/>
  </w:num>
  <w:num w:numId="18">
    <w:abstractNumId w:val="7"/>
  </w:num>
  <w:num w:numId="19">
    <w:abstractNumId w:val="21"/>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hyphenationZone w:val="357"/>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D20EF5"/>
    <w:rsid w:val="0000012E"/>
    <w:rsid w:val="00001010"/>
    <w:rsid w:val="0000154C"/>
    <w:rsid w:val="0000252E"/>
    <w:rsid w:val="00005265"/>
    <w:rsid w:val="00006966"/>
    <w:rsid w:val="00007380"/>
    <w:rsid w:val="0001049C"/>
    <w:rsid w:val="00011FDF"/>
    <w:rsid w:val="00012190"/>
    <w:rsid w:val="00012B7A"/>
    <w:rsid w:val="000136A2"/>
    <w:rsid w:val="0001372E"/>
    <w:rsid w:val="0001460D"/>
    <w:rsid w:val="0001486D"/>
    <w:rsid w:val="00015794"/>
    <w:rsid w:val="00016135"/>
    <w:rsid w:val="00020BCA"/>
    <w:rsid w:val="00024EAD"/>
    <w:rsid w:val="00025DD9"/>
    <w:rsid w:val="000261C1"/>
    <w:rsid w:val="000265B8"/>
    <w:rsid w:val="000278DA"/>
    <w:rsid w:val="0003044C"/>
    <w:rsid w:val="000328EA"/>
    <w:rsid w:val="0003460C"/>
    <w:rsid w:val="00034F8E"/>
    <w:rsid w:val="0003758D"/>
    <w:rsid w:val="00037C20"/>
    <w:rsid w:val="000415FF"/>
    <w:rsid w:val="00041F48"/>
    <w:rsid w:val="00042D69"/>
    <w:rsid w:val="00043B52"/>
    <w:rsid w:val="00044E86"/>
    <w:rsid w:val="00046F0B"/>
    <w:rsid w:val="0005329C"/>
    <w:rsid w:val="0005659B"/>
    <w:rsid w:val="00057397"/>
    <w:rsid w:val="0006001F"/>
    <w:rsid w:val="0006010E"/>
    <w:rsid w:val="00063DC1"/>
    <w:rsid w:val="00064BA9"/>
    <w:rsid w:val="000650FC"/>
    <w:rsid w:val="00065187"/>
    <w:rsid w:val="000658BA"/>
    <w:rsid w:val="00067F91"/>
    <w:rsid w:val="0007007A"/>
    <w:rsid w:val="00070A49"/>
    <w:rsid w:val="00071B18"/>
    <w:rsid w:val="00074615"/>
    <w:rsid w:val="00081305"/>
    <w:rsid w:val="000849CB"/>
    <w:rsid w:val="00084AAE"/>
    <w:rsid w:val="00085947"/>
    <w:rsid w:val="000861C3"/>
    <w:rsid w:val="000862AE"/>
    <w:rsid w:val="00087623"/>
    <w:rsid w:val="00087931"/>
    <w:rsid w:val="00087C51"/>
    <w:rsid w:val="000965C8"/>
    <w:rsid w:val="000A0492"/>
    <w:rsid w:val="000A0813"/>
    <w:rsid w:val="000A217E"/>
    <w:rsid w:val="000A575A"/>
    <w:rsid w:val="000A636E"/>
    <w:rsid w:val="000B0D38"/>
    <w:rsid w:val="000B0E13"/>
    <w:rsid w:val="000B3089"/>
    <w:rsid w:val="000B5B22"/>
    <w:rsid w:val="000B5F9A"/>
    <w:rsid w:val="000B66C1"/>
    <w:rsid w:val="000B79A4"/>
    <w:rsid w:val="000C098E"/>
    <w:rsid w:val="000C0DC9"/>
    <w:rsid w:val="000C3800"/>
    <w:rsid w:val="000C7547"/>
    <w:rsid w:val="000D0DBD"/>
    <w:rsid w:val="000D1463"/>
    <w:rsid w:val="000D1E51"/>
    <w:rsid w:val="000D2443"/>
    <w:rsid w:val="000D529C"/>
    <w:rsid w:val="000D5491"/>
    <w:rsid w:val="000D7ACF"/>
    <w:rsid w:val="000E391D"/>
    <w:rsid w:val="000E3FFE"/>
    <w:rsid w:val="000E6CE3"/>
    <w:rsid w:val="000E7E5C"/>
    <w:rsid w:val="000F083B"/>
    <w:rsid w:val="000F1566"/>
    <w:rsid w:val="000F1B49"/>
    <w:rsid w:val="000F5617"/>
    <w:rsid w:val="000F78D2"/>
    <w:rsid w:val="001015FA"/>
    <w:rsid w:val="00101FB3"/>
    <w:rsid w:val="00102999"/>
    <w:rsid w:val="0010403D"/>
    <w:rsid w:val="00104DD8"/>
    <w:rsid w:val="0010563C"/>
    <w:rsid w:val="0010716C"/>
    <w:rsid w:val="00107385"/>
    <w:rsid w:val="001073B6"/>
    <w:rsid w:val="00111132"/>
    <w:rsid w:val="001120E2"/>
    <w:rsid w:val="0011255F"/>
    <w:rsid w:val="00113868"/>
    <w:rsid w:val="001162C4"/>
    <w:rsid w:val="00121535"/>
    <w:rsid w:val="0012340E"/>
    <w:rsid w:val="00123928"/>
    <w:rsid w:val="00123DD7"/>
    <w:rsid w:val="00124D17"/>
    <w:rsid w:val="001259C6"/>
    <w:rsid w:val="00126C1B"/>
    <w:rsid w:val="00126F04"/>
    <w:rsid w:val="001275C6"/>
    <w:rsid w:val="00127BC5"/>
    <w:rsid w:val="00127BF7"/>
    <w:rsid w:val="0013092B"/>
    <w:rsid w:val="0013120D"/>
    <w:rsid w:val="0013225B"/>
    <w:rsid w:val="001335DD"/>
    <w:rsid w:val="00135463"/>
    <w:rsid w:val="00136BBC"/>
    <w:rsid w:val="00137763"/>
    <w:rsid w:val="001409DE"/>
    <w:rsid w:val="00142DE0"/>
    <w:rsid w:val="00143822"/>
    <w:rsid w:val="00145A7F"/>
    <w:rsid w:val="00145D26"/>
    <w:rsid w:val="00146462"/>
    <w:rsid w:val="00146C6C"/>
    <w:rsid w:val="00154AA0"/>
    <w:rsid w:val="00156F62"/>
    <w:rsid w:val="00157C7E"/>
    <w:rsid w:val="0016142A"/>
    <w:rsid w:val="001625F4"/>
    <w:rsid w:val="001627A2"/>
    <w:rsid w:val="00162EA6"/>
    <w:rsid w:val="001664AA"/>
    <w:rsid w:val="00171481"/>
    <w:rsid w:val="001728D1"/>
    <w:rsid w:val="00173BC5"/>
    <w:rsid w:val="0017410C"/>
    <w:rsid w:val="00174EB1"/>
    <w:rsid w:val="001808A5"/>
    <w:rsid w:val="00180A10"/>
    <w:rsid w:val="001823C6"/>
    <w:rsid w:val="00182919"/>
    <w:rsid w:val="001855FB"/>
    <w:rsid w:val="00191012"/>
    <w:rsid w:val="00191DE8"/>
    <w:rsid w:val="00191E20"/>
    <w:rsid w:val="00196118"/>
    <w:rsid w:val="0019722D"/>
    <w:rsid w:val="001A2AA5"/>
    <w:rsid w:val="001A5EC5"/>
    <w:rsid w:val="001A6BD1"/>
    <w:rsid w:val="001A774A"/>
    <w:rsid w:val="001B28AB"/>
    <w:rsid w:val="001B362C"/>
    <w:rsid w:val="001B4033"/>
    <w:rsid w:val="001B607F"/>
    <w:rsid w:val="001B76E8"/>
    <w:rsid w:val="001C18DF"/>
    <w:rsid w:val="001C2486"/>
    <w:rsid w:val="001C39DB"/>
    <w:rsid w:val="001C3CA3"/>
    <w:rsid w:val="001C4DD3"/>
    <w:rsid w:val="001D2E06"/>
    <w:rsid w:val="001D340A"/>
    <w:rsid w:val="001D5663"/>
    <w:rsid w:val="001D5815"/>
    <w:rsid w:val="001D5F9A"/>
    <w:rsid w:val="001E036D"/>
    <w:rsid w:val="001E4CC6"/>
    <w:rsid w:val="001E6B33"/>
    <w:rsid w:val="001F4135"/>
    <w:rsid w:val="001F5067"/>
    <w:rsid w:val="001F60EB"/>
    <w:rsid w:val="002019AA"/>
    <w:rsid w:val="0020246A"/>
    <w:rsid w:val="002024B4"/>
    <w:rsid w:val="00202525"/>
    <w:rsid w:val="002067B9"/>
    <w:rsid w:val="00212A44"/>
    <w:rsid w:val="00213C01"/>
    <w:rsid w:val="00214535"/>
    <w:rsid w:val="00214612"/>
    <w:rsid w:val="00221DEE"/>
    <w:rsid w:val="00222725"/>
    <w:rsid w:val="00222726"/>
    <w:rsid w:val="00223F00"/>
    <w:rsid w:val="002257E7"/>
    <w:rsid w:val="00226B58"/>
    <w:rsid w:val="002270FE"/>
    <w:rsid w:val="0023232E"/>
    <w:rsid w:val="00232A86"/>
    <w:rsid w:val="00232CD8"/>
    <w:rsid w:val="00234088"/>
    <w:rsid w:val="00234EB3"/>
    <w:rsid w:val="002354CA"/>
    <w:rsid w:val="002362AB"/>
    <w:rsid w:val="002412FB"/>
    <w:rsid w:val="00243044"/>
    <w:rsid w:val="00243462"/>
    <w:rsid w:val="0024480B"/>
    <w:rsid w:val="0024498E"/>
    <w:rsid w:val="00244E1B"/>
    <w:rsid w:val="00245A02"/>
    <w:rsid w:val="00245B18"/>
    <w:rsid w:val="00246DB9"/>
    <w:rsid w:val="0024736B"/>
    <w:rsid w:val="002501E6"/>
    <w:rsid w:val="00252550"/>
    <w:rsid w:val="00253B1C"/>
    <w:rsid w:val="002552FE"/>
    <w:rsid w:val="0025636A"/>
    <w:rsid w:val="002579B3"/>
    <w:rsid w:val="0026004E"/>
    <w:rsid w:val="002615FB"/>
    <w:rsid w:val="00261A60"/>
    <w:rsid w:val="00263152"/>
    <w:rsid w:val="0026373B"/>
    <w:rsid w:val="00263B2C"/>
    <w:rsid w:val="0026556B"/>
    <w:rsid w:val="00265EC4"/>
    <w:rsid w:val="00266208"/>
    <w:rsid w:val="00267B31"/>
    <w:rsid w:val="00271C67"/>
    <w:rsid w:val="002730CE"/>
    <w:rsid w:val="002743C0"/>
    <w:rsid w:val="002754ED"/>
    <w:rsid w:val="00276A3A"/>
    <w:rsid w:val="00276D16"/>
    <w:rsid w:val="00277D61"/>
    <w:rsid w:val="00281C78"/>
    <w:rsid w:val="00283E62"/>
    <w:rsid w:val="002840C3"/>
    <w:rsid w:val="00284EC9"/>
    <w:rsid w:val="002863E4"/>
    <w:rsid w:val="00290FA8"/>
    <w:rsid w:val="0029345E"/>
    <w:rsid w:val="002976EF"/>
    <w:rsid w:val="002A1479"/>
    <w:rsid w:val="002A2284"/>
    <w:rsid w:val="002A52F6"/>
    <w:rsid w:val="002A62F1"/>
    <w:rsid w:val="002A7239"/>
    <w:rsid w:val="002B35F3"/>
    <w:rsid w:val="002C025B"/>
    <w:rsid w:val="002C09FE"/>
    <w:rsid w:val="002C312E"/>
    <w:rsid w:val="002C3899"/>
    <w:rsid w:val="002C3CB0"/>
    <w:rsid w:val="002C5B75"/>
    <w:rsid w:val="002C5CCE"/>
    <w:rsid w:val="002C6E78"/>
    <w:rsid w:val="002D0818"/>
    <w:rsid w:val="002D3704"/>
    <w:rsid w:val="002D696E"/>
    <w:rsid w:val="002D7040"/>
    <w:rsid w:val="002D70CE"/>
    <w:rsid w:val="002D7BB0"/>
    <w:rsid w:val="002E4B01"/>
    <w:rsid w:val="002E4BAA"/>
    <w:rsid w:val="002E6632"/>
    <w:rsid w:val="002E6992"/>
    <w:rsid w:val="002E7CD6"/>
    <w:rsid w:val="002F0819"/>
    <w:rsid w:val="002F1250"/>
    <w:rsid w:val="002F18F4"/>
    <w:rsid w:val="002F32DC"/>
    <w:rsid w:val="002F3AA3"/>
    <w:rsid w:val="002F4845"/>
    <w:rsid w:val="002F4B90"/>
    <w:rsid w:val="002F4C5D"/>
    <w:rsid w:val="002F4F24"/>
    <w:rsid w:val="003001D4"/>
    <w:rsid w:val="00300441"/>
    <w:rsid w:val="00305ABF"/>
    <w:rsid w:val="00306311"/>
    <w:rsid w:val="00306942"/>
    <w:rsid w:val="00311DDD"/>
    <w:rsid w:val="003135D6"/>
    <w:rsid w:val="00313C49"/>
    <w:rsid w:val="00315239"/>
    <w:rsid w:val="00315D35"/>
    <w:rsid w:val="00316301"/>
    <w:rsid w:val="00317FC2"/>
    <w:rsid w:val="00322836"/>
    <w:rsid w:val="00322CDA"/>
    <w:rsid w:val="0032361A"/>
    <w:rsid w:val="0032417A"/>
    <w:rsid w:val="00325380"/>
    <w:rsid w:val="00325A4B"/>
    <w:rsid w:val="0032636D"/>
    <w:rsid w:val="00326578"/>
    <w:rsid w:val="00331C89"/>
    <w:rsid w:val="0033300A"/>
    <w:rsid w:val="00334F72"/>
    <w:rsid w:val="00335151"/>
    <w:rsid w:val="0034047B"/>
    <w:rsid w:val="00340C75"/>
    <w:rsid w:val="003412FF"/>
    <w:rsid w:val="00341697"/>
    <w:rsid w:val="003440BE"/>
    <w:rsid w:val="003448F3"/>
    <w:rsid w:val="00345541"/>
    <w:rsid w:val="00345F29"/>
    <w:rsid w:val="0035069D"/>
    <w:rsid w:val="00352B82"/>
    <w:rsid w:val="00353894"/>
    <w:rsid w:val="00362F24"/>
    <w:rsid w:val="00364290"/>
    <w:rsid w:val="00364788"/>
    <w:rsid w:val="003665E3"/>
    <w:rsid w:val="00367D33"/>
    <w:rsid w:val="00370931"/>
    <w:rsid w:val="0037182E"/>
    <w:rsid w:val="00372D70"/>
    <w:rsid w:val="003742FF"/>
    <w:rsid w:val="00374E70"/>
    <w:rsid w:val="00376E8C"/>
    <w:rsid w:val="00377B42"/>
    <w:rsid w:val="00380EA1"/>
    <w:rsid w:val="00381688"/>
    <w:rsid w:val="00383DCA"/>
    <w:rsid w:val="00384ABF"/>
    <w:rsid w:val="00384EA6"/>
    <w:rsid w:val="00387BD1"/>
    <w:rsid w:val="00387BF9"/>
    <w:rsid w:val="00390A2A"/>
    <w:rsid w:val="003956BB"/>
    <w:rsid w:val="003A02C2"/>
    <w:rsid w:val="003A2E73"/>
    <w:rsid w:val="003A2E83"/>
    <w:rsid w:val="003A43DC"/>
    <w:rsid w:val="003B317D"/>
    <w:rsid w:val="003B3724"/>
    <w:rsid w:val="003C10CC"/>
    <w:rsid w:val="003C1F42"/>
    <w:rsid w:val="003C236D"/>
    <w:rsid w:val="003C3BF4"/>
    <w:rsid w:val="003C4B1B"/>
    <w:rsid w:val="003C4B89"/>
    <w:rsid w:val="003C5575"/>
    <w:rsid w:val="003C71C8"/>
    <w:rsid w:val="003C72A4"/>
    <w:rsid w:val="003C7660"/>
    <w:rsid w:val="003D15A1"/>
    <w:rsid w:val="003D160F"/>
    <w:rsid w:val="003D2760"/>
    <w:rsid w:val="003D3C66"/>
    <w:rsid w:val="003D4FEF"/>
    <w:rsid w:val="003D5B68"/>
    <w:rsid w:val="003D6B45"/>
    <w:rsid w:val="003D731E"/>
    <w:rsid w:val="003D7F8A"/>
    <w:rsid w:val="003E1095"/>
    <w:rsid w:val="003E32C3"/>
    <w:rsid w:val="003E3824"/>
    <w:rsid w:val="003E3C7B"/>
    <w:rsid w:val="003E429F"/>
    <w:rsid w:val="003E7D48"/>
    <w:rsid w:val="003F0674"/>
    <w:rsid w:val="003F0F6B"/>
    <w:rsid w:val="003F26A7"/>
    <w:rsid w:val="003F370A"/>
    <w:rsid w:val="003F7164"/>
    <w:rsid w:val="003F78FF"/>
    <w:rsid w:val="00401CDB"/>
    <w:rsid w:val="00403A24"/>
    <w:rsid w:val="0040437C"/>
    <w:rsid w:val="004045DE"/>
    <w:rsid w:val="00404B68"/>
    <w:rsid w:val="00407303"/>
    <w:rsid w:val="0040762E"/>
    <w:rsid w:val="00414AB7"/>
    <w:rsid w:val="00416685"/>
    <w:rsid w:val="004172CE"/>
    <w:rsid w:val="00417DA1"/>
    <w:rsid w:val="00420478"/>
    <w:rsid w:val="00421BFE"/>
    <w:rsid w:val="004236A0"/>
    <w:rsid w:val="0042537A"/>
    <w:rsid w:val="00425587"/>
    <w:rsid w:val="0043301B"/>
    <w:rsid w:val="00433A00"/>
    <w:rsid w:val="004349D4"/>
    <w:rsid w:val="004351D4"/>
    <w:rsid w:val="00435390"/>
    <w:rsid w:val="004354F3"/>
    <w:rsid w:val="00436566"/>
    <w:rsid w:val="00436DF6"/>
    <w:rsid w:val="0044181C"/>
    <w:rsid w:val="00443958"/>
    <w:rsid w:val="00443A9F"/>
    <w:rsid w:val="004465A8"/>
    <w:rsid w:val="00446C84"/>
    <w:rsid w:val="0044703C"/>
    <w:rsid w:val="00447391"/>
    <w:rsid w:val="00450676"/>
    <w:rsid w:val="0045071B"/>
    <w:rsid w:val="00450E64"/>
    <w:rsid w:val="004523CD"/>
    <w:rsid w:val="00453095"/>
    <w:rsid w:val="0045405D"/>
    <w:rsid w:val="00456609"/>
    <w:rsid w:val="004633A7"/>
    <w:rsid w:val="00463449"/>
    <w:rsid w:val="0046461C"/>
    <w:rsid w:val="00465634"/>
    <w:rsid w:val="00466B72"/>
    <w:rsid w:val="004709B9"/>
    <w:rsid w:val="00470E7D"/>
    <w:rsid w:val="004719DE"/>
    <w:rsid w:val="00471A74"/>
    <w:rsid w:val="004720DC"/>
    <w:rsid w:val="00473C12"/>
    <w:rsid w:val="00474301"/>
    <w:rsid w:val="004805F1"/>
    <w:rsid w:val="00480958"/>
    <w:rsid w:val="004834FB"/>
    <w:rsid w:val="00483B9E"/>
    <w:rsid w:val="00484281"/>
    <w:rsid w:val="00484A29"/>
    <w:rsid w:val="00486EA2"/>
    <w:rsid w:val="004910FC"/>
    <w:rsid w:val="00493A60"/>
    <w:rsid w:val="004A29BB"/>
    <w:rsid w:val="004B0D02"/>
    <w:rsid w:val="004B1A2A"/>
    <w:rsid w:val="004B3A32"/>
    <w:rsid w:val="004B3D84"/>
    <w:rsid w:val="004B4AD1"/>
    <w:rsid w:val="004B64BE"/>
    <w:rsid w:val="004B7F23"/>
    <w:rsid w:val="004C19EF"/>
    <w:rsid w:val="004C25D2"/>
    <w:rsid w:val="004C267F"/>
    <w:rsid w:val="004C37A4"/>
    <w:rsid w:val="004C4B3C"/>
    <w:rsid w:val="004C632A"/>
    <w:rsid w:val="004C796F"/>
    <w:rsid w:val="004D0AB1"/>
    <w:rsid w:val="004D2234"/>
    <w:rsid w:val="004D3A72"/>
    <w:rsid w:val="004D49CE"/>
    <w:rsid w:val="004D55D3"/>
    <w:rsid w:val="004D582C"/>
    <w:rsid w:val="004E016E"/>
    <w:rsid w:val="004E036C"/>
    <w:rsid w:val="004E48B2"/>
    <w:rsid w:val="004E5A1B"/>
    <w:rsid w:val="004E7722"/>
    <w:rsid w:val="004F5F4F"/>
    <w:rsid w:val="004F6434"/>
    <w:rsid w:val="004F75E4"/>
    <w:rsid w:val="00501284"/>
    <w:rsid w:val="00501F7A"/>
    <w:rsid w:val="00504A1B"/>
    <w:rsid w:val="0050608E"/>
    <w:rsid w:val="00510045"/>
    <w:rsid w:val="005100A5"/>
    <w:rsid w:val="0051277C"/>
    <w:rsid w:val="005144ED"/>
    <w:rsid w:val="005146A5"/>
    <w:rsid w:val="00514DD0"/>
    <w:rsid w:val="00516496"/>
    <w:rsid w:val="00517D80"/>
    <w:rsid w:val="005200ED"/>
    <w:rsid w:val="00520199"/>
    <w:rsid w:val="00520F10"/>
    <w:rsid w:val="00522F83"/>
    <w:rsid w:val="00524D49"/>
    <w:rsid w:val="00527400"/>
    <w:rsid w:val="005301A3"/>
    <w:rsid w:val="0053158E"/>
    <w:rsid w:val="005333E7"/>
    <w:rsid w:val="00533615"/>
    <w:rsid w:val="005408C7"/>
    <w:rsid w:val="005446A4"/>
    <w:rsid w:val="0054559E"/>
    <w:rsid w:val="00546B4C"/>
    <w:rsid w:val="005478B0"/>
    <w:rsid w:val="0055054E"/>
    <w:rsid w:val="0055143A"/>
    <w:rsid w:val="00551EE0"/>
    <w:rsid w:val="0055397C"/>
    <w:rsid w:val="00554EA3"/>
    <w:rsid w:val="0055528C"/>
    <w:rsid w:val="00555AB5"/>
    <w:rsid w:val="00556846"/>
    <w:rsid w:val="00556A44"/>
    <w:rsid w:val="00557C74"/>
    <w:rsid w:val="00561E49"/>
    <w:rsid w:val="005635AF"/>
    <w:rsid w:val="00571B21"/>
    <w:rsid w:val="00573817"/>
    <w:rsid w:val="00575B8A"/>
    <w:rsid w:val="00575E0D"/>
    <w:rsid w:val="00577996"/>
    <w:rsid w:val="005779FC"/>
    <w:rsid w:val="00577AFF"/>
    <w:rsid w:val="00580F01"/>
    <w:rsid w:val="005830F5"/>
    <w:rsid w:val="00585861"/>
    <w:rsid w:val="00586319"/>
    <w:rsid w:val="005865CF"/>
    <w:rsid w:val="005871BF"/>
    <w:rsid w:val="005914FF"/>
    <w:rsid w:val="00591B0C"/>
    <w:rsid w:val="00592485"/>
    <w:rsid w:val="00594726"/>
    <w:rsid w:val="00595060"/>
    <w:rsid w:val="00595171"/>
    <w:rsid w:val="00595343"/>
    <w:rsid w:val="005956D8"/>
    <w:rsid w:val="005A29EF"/>
    <w:rsid w:val="005A60DE"/>
    <w:rsid w:val="005A6710"/>
    <w:rsid w:val="005A7951"/>
    <w:rsid w:val="005B27EE"/>
    <w:rsid w:val="005B2C00"/>
    <w:rsid w:val="005B43C1"/>
    <w:rsid w:val="005B448E"/>
    <w:rsid w:val="005B5707"/>
    <w:rsid w:val="005B5DE3"/>
    <w:rsid w:val="005B5E5B"/>
    <w:rsid w:val="005C21D2"/>
    <w:rsid w:val="005C26F5"/>
    <w:rsid w:val="005C598B"/>
    <w:rsid w:val="005C64D5"/>
    <w:rsid w:val="005C6B04"/>
    <w:rsid w:val="005C7104"/>
    <w:rsid w:val="005D1E26"/>
    <w:rsid w:val="005D34EA"/>
    <w:rsid w:val="005D3653"/>
    <w:rsid w:val="005D3A89"/>
    <w:rsid w:val="005D3E7E"/>
    <w:rsid w:val="005D5E5E"/>
    <w:rsid w:val="005D7C7F"/>
    <w:rsid w:val="005E16BA"/>
    <w:rsid w:val="005E222D"/>
    <w:rsid w:val="005E48C5"/>
    <w:rsid w:val="005E4D08"/>
    <w:rsid w:val="005E517D"/>
    <w:rsid w:val="005E6145"/>
    <w:rsid w:val="005E6355"/>
    <w:rsid w:val="005F0D8B"/>
    <w:rsid w:val="005F0DAD"/>
    <w:rsid w:val="005F2270"/>
    <w:rsid w:val="005F3DC1"/>
    <w:rsid w:val="005F422A"/>
    <w:rsid w:val="00602BC3"/>
    <w:rsid w:val="00602E14"/>
    <w:rsid w:val="00604A09"/>
    <w:rsid w:val="006072EF"/>
    <w:rsid w:val="00611493"/>
    <w:rsid w:val="00615083"/>
    <w:rsid w:val="00615BC3"/>
    <w:rsid w:val="0062054A"/>
    <w:rsid w:val="006215EC"/>
    <w:rsid w:val="00622BFE"/>
    <w:rsid w:val="00624A3E"/>
    <w:rsid w:val="0063373C"/>
    <w:rsid w:val="00635E10"/>
    <w:rsid w:val="006376F6"/>
    <w:rsid w:val="00641E57"/>
    <w:rsid w:val="00643A62"/>
    <w:rsid w:val="006457DF"/>
    <w:rsid w:val="00646A5D"/>
    <w:rsid w:val="00647A89"/>
    <w:rsid w:val="00655D7B"/>
    <w:rsid w:val="00656C80"/>
    <w:rsid w:val="006623B7"/>
    <w:rsid w:val="00665431"/>
    <w:rsid w:val="00665721"/>
    <w:rsid w:val="00667A05"/>
    <w:rsid w:val="00670719"/>
    <w:rsid w:val="00673658"/>
    <w:rsid w:val="006759F0"/>
    <w:rsid w:val="00677C2B"/>
    <w:rsid w:val="00680214"/>
    <w:rsid w:val="006819C8"/>
    <w:rsid w:val="00681A4D"/>
    <w:rsid w:val="00681C6D"/>
    <w:rsid w:val="00682E96"/>
    <w:rsid w:val="00683BED"/>
    <w:rsid w:val="00683CC5"/>
    <w:rsid w:val="00683D08"/>
    <w:rsid w:val="006917C7"/>
    <w:rsid w:val="00692194"/>
    <w:rsid w:val="006921C1"/>
    <w:rsid w:val="0069655B"/>
    <w:rsid w:val="006A0ECB"/>
    <w:rsid w:val="006A0F3B"/>
    <w:rsid w:val="006A1F18"/>
    <w:rsid w:val="006A211A"/>
    <w:rsid w:val="006A5BDC"/>
    <w:rsid w:val="006B1BF9"/>
    <w:rsid w:val="006B2B4B"/>
    <w:rsid w:val="006B715E"/>
    <w:rsid w:val="006B7312"/>
    <w:rsid w:val="006C035A"/>
    <w:rsid w:val="006C18F0"/>
    <w:rsid w:val="006C2B4D"/>
    <w:rsid w:val="006C339D"/>
    <w:rsid w:val="006C45F1"/>
    <w:rsid w:val="006C4651"/>
    <w:rsid w:val="006C5B70"/>
    <w:rsid w:val="006C61EB"/>
    <w:rsid w:val="006C6D66"/>
    <w:rsid w:val="006D2858"/>
    <w:rsid w:val="006D2BF6"/>
    <w:rsid w:val="006D4591"/>
    <w:rsid w:val="006E0910"/>
    <w:rsid w:val="006E1092"/>
    <w:rsid w:val="006E1E8B"/>
    <w:rsid w:val="006E4018"/>
    <w:rsid w:val="006E52C5"/>
    <w:rsid w:val="006E5F2C"/>
    <w:rsid w:val="006E5FBF"/>
    <w:rsid w:val="006E602A"/>
    <w:rsid w:val="006E6579"/>
    <w:rsid w:val="006E6FA1"/>
    <w:rsid w:val="006E7300"/>
    <w:rsid w:val="006F061B"/>
    <w:rsid w:val="006F0A30"/>
    <w:rsid w:val="006F1C13"/>
    <w:rsid w:val="006F4BE1"/>
    <w:rsid w:val="006F6BCA"/>
    <w:rsid w:val="006F6F20"/>
    <w:rsid w:val="006F73F5"/>
    <w:rsid w:val="0070034E"/>
    <w:rsid w:val="00701190"/>
    <w:rsid w:val="0070494A"/>
    <w:rsid w:val="00705238"/>
    <w:rsid w:val="00706C32"/>
    <w:rsid w:val="00711C76"/>
    <w:rsid w:val="007122DC"/>
    <w:rsid w:val="00713C40"/>
    <w:rsid w:val="00715D95"/>
    <w:rsid w:val="007204F2"/>
    <w:rsid w:val="007209C3"/>
    <w:rsid w:val="00720A2F"/>
    <w:rsid w:val="00721947"/>
    <w:rsid w:val="00722B50"/>
    <w:rsid w:val="00723F28"/>
    <w:rsid w:val="007253D1"/>
    <w:rsid w:val="00731DA7"/>
    <w:rsid w:val="007326A5"/>
    <w:rsid w:val="00735DC9"/>
    <w:rsid w:val="00735FA3"/>
    <w:rsid w:val="00736803"/>
    <w:rsid w:val="00736BED"/>
    <w:rsid w:val="00740357"/>
    <w:rsid w:val="007411FD"/>
    <w:rsid w:val="0074371A"/>
    <w:rsid w:val="00746312"/>
    <w:rsid w:val="0074676D"/>
    <w:rsid w:val="00747468"/>
    <w:rsid w:val="0075016B"/>
    <w:rsid w:val="00750570"/>
    <w:rsid w:val="00751170"/>
    <w:rsid w:val="00752A3C"/>
    <w:rsid w:val="00752FAE"/>
    <w:rsid w:val="0075585E"/>
    <w:rsid w:val="007657FE"/>
    <w:rsid w:val="00766E03"/>
    <w:rsid w:val="00772761"/>
    <w:rsid w:val="007736B1"/>
    <w:rsid w:val="007744D6"/>
    <w:rsid w:val="00775987"/>
    <w:rsid w:val="0077743E"/>
    <w:rsid w:val="007838C6"/>
    <w:rsid w:val="00783927"/>
    <w:rsid w:val="00785966"/>
    <w:rsid w:val="00787095"/>
    <w:rsid w:val="00790505"/>
    <w:rsid w:val="00792A29"/>
    <w:rsid w:val="00793B99"/>
    <w:rsid w:val="007979B2"/>
    <w:rsid w:val="007A2B5C"/>
    <w:rsid w:val="007A4FC5"/>
    <w:rsid w:val="007A6D3D"/>
    <w:rsid w:val="007B04B0"/>
    <w:rsid w:val="007B05FF"/>
    <w:rsid w:val="007B2486"/>
    <w:rsid w:val="007B32B7"/>
    <w:rsid w:val="007B3C10"/>
    <w:rsid w:val="007B7A4E"/>
    <w:rsid w:val="007B7D2D"/>
    <w:rsid w:val="007C1330"/>
    <w:rsid w:val="007C1E29"/>
    <w:rsid w:val="007C667A"/>
    <w:rsid w:val="007C7457"/>
    <w:rsid w:val="007C7ACD"/>
    <w:rsid w:val="007D4A7D"/>
    <w:rsid w:val="007D67C1"/>
    <w:rsid w:val="007E0FD7"/>
    <w:rsid w:val="007E3530"/>
    <w:rsid w:val="007E3A15"/>
    <w:rsid w:val="007E3A2A"/>
    <w:rsid w:val="007E3D18"/>
    <w:rsid w:val="007E4A20"/>
    <w:rsid w:val="007E594F"/>
    <w:rsid w:val="007E62F6"/>
    <w:rsid w:val="007E630B"/>
    <w:rsid w:val="007E7AE5"/>
    <w:rsid w:val="007F1EBE"/>
    <w:rsid w:val="007F25F8"/>
    <w:rsid w:val="007F2EC8"/>
    <w:rsid w:val="007F31F0"/>
    <w:rsid w:val="007F4476"/>
    <w:rsid w:val="007F566E"/>
    <w:rsid w:val="007F5B0D"/>
    <w:rsid w:val="007F5DD3"/>
    <w:rsid w:val="007F6818"/>
    <w:rsid w:val="00801068"/>
    <w:rsid w:val="0080160D"/>
    <w:rsid w:val="00811648"/>
    <w:rsid w:val="008177F8"/>
    <w:rsid w:val="008178C2"/>
    <w:rsid w:val="00820886"/>
    <w:rsid w:val="00820BE6"/>
    <w:rsid w:val="00821A34"/>
    <w:rsid w:val="00821D6D"/>
    <w:rsid w:val="00821E82"/>
    <w:rsid w:val="0082365D"/>
    <w:rsid w:val="0082572A"/>
    <w:rsid w:val="00825D9D"/>
    <w:rsid w:val="00831A12"/>
    <w:rsid w:val="00833010"/>
    <w:rsid w:val="0083346A"/>
    <w:rsid w:val="00840377"/>
    <w:rsid w:val="0084131C"/>
    <w:rsid w:val="008424A8"/>
    <w:rsid w:val="008433A2"/>
    <w:rsid w:val="00843A95"/>
    <w:rsid w:val="00843BC7"/>
    <w:rsid w:val="00844854"/>
    <w:rsid w:val="00847446"/>
    <w:rsid w:val="008512AF"/>
    <w:rsid w:val="00851A14"/>
    <w:rsid w:val="008520CC"/>
    <w:rsid w:val="00852D13"/>
    <w:rsid w:val="008576FB"/>
    <w:rsid w:val="008607AE"/>
    <w:rsid w:val="00861EA3"/>
    <w:rsid w:val="00862EA6"/>
    <w:rsid w:val="0086355C"/>
    <w:rsid w:val="00870DEE"/>
    <w:rsid w:val="0087142D"/>
    <w:rsid w:val="008742BA"/>
    <w:rsid w:val="008758C3"/>
    <w:rsid w:val="008776F0"/>
    <w:rsid w:val="00880769"/>
    <w:rsid w:val="00880EC4"/>
    <w:rsid w:val="00881965"/>
    <w:rsid w:val="008829AC"/>
    <w:rsid w:val="00882CC3"/>
    <w:rsid w:val="0088406C"/>
    <w:rsid w:val="008877AD"/>
    <w:rsid w:val="00893A02"/>
    <w:rsid w:val="0089581A"/>
    <w:rsid w:val="0089657C"/>
    <w:rsid w:val="00896AE7"/>
    <w:rsid w:val="0089712D"/>
    <w:rsid w:val="008A1F02"/>
    <w:rsid w:val="008A554B"/>
    <w:rsid w:val="008A676A"/>
    <w:rsid w:val="008A678F"/>
    <w:rsid w:val="008A78A5"/>
    <w:rsid w:val="008B2089"/>
    <w:rsid w:val="008B458F"/>
    <w:rsid w:val="008B6152"/>
    <w:rsid w:val="008C069B"/>
    <w:rsid w:val="008C160A"/>
    <w:rsid w:val="008C36FB"/>
    <w:rsid w:val="008C45B4"/>
    <w:rsid w:val="008C5197"/>
    <w:rsid w:val="008C6BE9"/>
    <w:rsid w:val="008D157A"/>
    <w:rsid w:val="008D1832"/>
    <w:rsid w:val="008D1AF5"/>
    <w:rsid w:val="008D369B"/>
    <w:rsid w:val="008D48A0"/>
    <w:rsid w:val="008D4CFD"/>
    <w:rsid w:val="008D5892"/>
    <w:rsid w:val="008D6846"/>
    <w:rsid w:val="008D6CBE"/>
    <w:rsid w:val="008D6EA8"/>
    <w:rsid w:val="008E0BF9"/>
    <w:rsid w:val="008E0E7F"/>
    <w:rsid w:val="008E5661"/>
    <w:rsid w:val="008F1652"/>
    <w:rsid w:val="008F1654"/>
    <w:rsid w:val="008F7E29"/>
    <w:rsid w:val="0090221B"/>
    <w:rsid w:val="0091041C"/>
    <w:rsid w:val="009112E0"/>
    <w:rsid w:val="00911950"/>
    <w:rsid w:val="009120E8"/>
    <w:rsid w:val="00915A78"/>
    <w:rsid w:val="009168A4"/>
    <w:rsid w:val="00917387"/>
    <w:rsid w:val="00917E98"/>
    <w:rsid w:val="00922636"/>
    <w:rsid w:val="00922AEA"/>
    <w:rsid w:val="0092349E"/>
    <w:rsid w:val="00923D20"/>
    <w:rsid w:val="00925131"/>
    <w:rsid w:val="00925C23"/>
    <w:rsid w:val="0092628C"/>
    <w:rsid w:val="00927C82"/>
    <w:rsid w:val="009307F2"/>
    <w:rsid w:val="009309A8"/>
    <w:rsid w:val="0093494D"/>
    <w:rsid w:val="00937AD8"/>
    <w:rsid w:val="009414F1"/>
    <w:rsid w:val="0094423A"/>
    <w:rsid w:val="009458D5"/>
    <w:rsid w:val="00946DDD"/>
    <w:rsid w:val="0094720C"/>
    <w:rsid w:val="009472D3"/>
    <w:rsid w:val="009503CF"/>
    <w:rsid w:val="00952BD6"/>
    <w:rsid w:val="00953F41"/>
    <w:rsid w:val="00954953"/>
    <w:rsid w:val="00954B2A"/>
    <w:rsid w:val="0095755A"/>
    <w:rsid w:val="009626EE"/>
    <w:rsid w:val="0096744B"/>
    <w:rsid w:val="0097264D"/>
    <w:rsid w:val="00972B29"/>
    <w:rsid w:val="0097704A"/>
    <w:rsid w:val="00977A6D"/>
    <w:rsid w:val="00977A8E"/>
    <w:rsid w:val="00981366"/>
    <w:rsid w:val="00983ADB"/>
    <w:rsid w:val="00985A87"/>
    <w:rsid w:val="009879A0"/>
    <w:rsid w:val="00991D2D"/>
    <w:rsid w:val="00991EE3"/>
    <w:rsid w:val="0099410F"/>
    <w:rsid w:val="00996E63"/>
    <w:rsid w:val="009A07FB"/>
    <w:rsid w:val="009A13C1"/>
    <w:rsid w:val="009A3486"/>
    <w:rsid w:val="009A4DF3"/>
    <w:rsid w:val="009A7E6A"/>
    <w:rsid w:val="009B30C4"/>
    <w:rsid w:val="009B4733"/>
    <w:rsid w:val="009B50ED"/>
    <w:rsid w:val="009B5816"/>
    <w:rsid w:val="009B6300"/>
    <w:rsid w:val="009B7DC5"/>
    <w:rsid w:val="009C07DC"/>
    <w:rsid w:val="009C2C7C"/>
    <w:rsid w:val="009C3B0B"/>
    <w:rsid w:val="009C58AF"/>
    <w:rsid w:val="009C6A75"/>
    <w:rsid w:val="009D06A7"/>
    <w:rsid w:val="009D2075"/>
    <w:rsid w:val="009D2FD9"/>
    <w:rsid w:val="009D44BD"/>
    <w:rsid w:val="009D4D5A"/>
    <w:rsid w:val="009D6B19"/>
    <w:rsid w:val="009D6C39"/>
    <w:rsid w:val="009E6332"/>
    <w:rsid w:val="009E7460"/>
    <w:rsid w:val="009F1AB7"/>
    <w:rsid w:val="009F42B1"/>
    <w:rsid w:val="009F6694"/>
    <w:rsid w:val="00A00421"/>
    <w:rsid w:val="00A008D9"/>
    <w:rsid w:val="00A02EAF"/>
    <w:rsid w:val="00A0451B"/>
    <w:rsid w:val="00A05093"/>
    <w:rsid w:val="00A1039F"/>
    <w:rsid w:val="00A114AC"/>
    <w:rsid w:val="00A14289"/>
    <w:rsid w:val="00A14FC4"/>
    <w:rsid w:val="00A17428"/>
    <w:rsid w:val="00A175E5"/>
    <w:rsid w:val="00A2015E"/>
    <w:rsid w:val="00A20FA5"/>
    <w:rsid w:val="00A21D51"/>
    <w:rsid w:val="00A259B3"/>
    <w:rsid w:val="00A263F9"/>
    <w:rsid w:val="00A2651F"/>
    <w:rsid w:val="00A26861"/>
    <w:rsid w:val="00A27DDD"/>
    <w:rsid w:val="00A27E9F"/>
    <w:rsid w:val="00A30FE7"/>
    <w:rsid w:val="00A31285"/>
    <w:rsid w:val="00A32860"/>
    <w:rsid w:val="00A35305"/>
    <w:rsid w:val="00A37114"/>
    <w:rsid w:val="00A372B5"/>
    <w:rsid w:val="00A42288"/>
    <w:rsid w:val="00A45ABF"/>
    <w:rsid w:val="00A46D5A"/>
    <w:rsid w:val="00A506CF"/>
    <w:rsid w:val="00A509B3"/>
    <w:rsid w:val="00A5110E"/>
    <w:rsid w:val="00A52C50"/>
    <w:rsid w:val="00A558A6"/>
    <w:rsid w:val="00A55DEB"/>
    <w:rsid w:val="00A576E9"/>
    <w:rsid w:val="00A57C21"/>
    <w:rsid w:val="00A61848"/>
    <w:rsid w:val="00A6350F"/>
    <w:rsid w:val="00A64E46"/>
    <w:rsid w:val="00A65FE3"/>
    <w:rsid w:val="00A67094"/>
    <w:rsid w:val="00A67A00"/>
    <w:rsid w:val="00A67B12"/>
    <w:rsid w:val="00A70230"/>
    <w:rsid w:val="00A74D65"/>
    <w:rsid w:val="00A7508D"/>
    <w:rsid w:val="00A75702"/>
    <w:rsid w:val="00A75B89"/>
    <w:rsid w:val="00A75F39"/>
    <w:rsid w:val="00A764AC"/>
    <w:rsid w:val="00A7727F"/>
    <w:rsid w:val="00A77AAF"/>
    <w:rsid w:val="00A80B86"/>
    <w:rsid w:val="00A80DA7"/>
    <w:rsid w:val="00A8141D"/>
    <w:rsid w:val="00A81995"/>
    <w:rsid w:val="00A838F5"/>
    <w:rsid w:val="00A83AD9"/>
    <w:rsid w:val="00A8648C"/>
    <w:rsid w:val="00A869C7"/>
    <w:rsid w:val="00A93252"/>
    <w:rsid w:val="00A95612"/>
    <w:rsid w:val="00A97630"/>
    <w:rsid w:val="00AA00EA"/>
    <w:rsid w:val="00AA119D"/>
    <w:rsid w:val="00AA2548"/>
    <w:rsid w:val="00AA310F"/>
    <w:rsid w:val="00AA4EAA"/>
    <w:rsid w:val="00AA5F98"/>
    <w:rsid w:val="00AA7813"/>
    <w:rsid w:val="00AA7827"/>
    <w:rsid w:val="00AA78A3"/>
    <w:rsid w:val="00AB0B78"/>
    <w:rsid w:val="00AB127B"/>
    <w:rsid w:val="00AB4947"/>
    <w:rsid w:val="00AB61A1"/>
    <w:rsid w:val="00AB6BFF"/>
    <w:rsid w:val="00AB789B"/>
    <w:rsid w:val="00AC059E"/>
    <w:rsid w:val="00AC20EE"/>
    <w:rsid w:val="00AC6114"/>
    <w:rsid w:val="00AD33A6"/>
    <w:rsid w:val="00AD3587"/>
    <w:rsid w:val="00AE02F3"/>
    <w:rsid w:val="00AE0D92"/>
    <w:rsid w:val="00AE2141"/>
    <w:rsid w:val="00AE377E"/>
    <w:rsid w:val="00AF106F"/>
    <w:rsid w:val="00AF3BA9"/>
    <w:rsid w:val="00B015EA"/>
    <w:rsid w:val="00B0325F"/>
    <w:rsid w:val="00B0412D"/>
    <w:rsid w:val="00B04906"/>
    <w:rsid w:val="00B06E34"/>
    <w:rsid w:val="00B12BA5"/>
    <w:rsid w:val="00B14C48"/>
    <w:rsid w:val="00B14D2A"/>
    <w:rsid w:val="00B20870"/>
    <w:rsid w:val="00B23BE1"/>
    <w:rsid w:val="00B247A8"/>
    <w:rsid w:val="00B251DE"/>
    <w:rsid w:val="00B267C0"/>
    <w:rsid w:val="00B27593"/>
    <w:rsid w:val="00B27C35"/>
    <w:rsid w:val="00B27CF4"/>
    <w:rsid w:val="00B30C2C"/>
    <w:rsid w:val="00B31EC7"/>
    <w:rsid w:val="00B3393F"/>
    <w:rsid w:val="00B36691"/>
    <w:rsid w:val="00B36728"/>
    <w:rsid w:val="00B416EA"/>
    <w:rsid w:val="00B47D39"/>
    <w:rsid w:val="00B566DB"/>
    <w:rsid w:val="00B5797C"/>
    <w:rsid w:val="00B6188D"/>
    <w:rsid w:val="00B62D31"/>
    <w:rsid w:val="00B646CE"/>
    <w:rsid w:val="00B6481D"/>
    <w:rsid w:val="00B67D2C"/>
    <w:rsid w:val="00B70DFF"/>
    <w:rsid w:val="00B71A68"/>
    <w:rsid w:val="00B72145"/>
    <w:rsid w:val="00B72ABE"/>
    <w:rsid w:val="00B743EE"/>
    <w:rsid w:val="00B75283"/>
    <w:rsid w:val="00B77906"/>
    <w:rsid w:val="00B80E63"/>
    <w:rsid w:val="00B86004"/>
    <w:rsid w:val="00B86117"/>
    <w:rsid w:val="00B903B6"/>
    <w:rsid w:val="00B91202"/>
    <w:rsid w:val="00B91B88"/>
    <w:rsid w:val="00B925A2"/>
    <w:rsid w:val="00B93D63"/>
    <w:rsid w:val="00B946A2"/>
    <w:rsid w:val="00B97155"/>
    <w:rsid w:val="00B97835"/>
    <w:rsid w:val="00BA10A6"/>
    <w:rsid w:val="00BA175C"/>
    <w:rsid w:val="00BA477E"/>
    <w:rsid w:val="00BA5215"/>
    <w:rsid w:val="00BA52A8"/>
    <w:rsid w:val="00BA571F"/>
    <w:rsid w:val="00BA7F5B"/>
    <w:rsid w:val="00BB0872"/>
    <w:rsid w:val="00BB16AA"/>
    <w:rsid w:val="00BB2B03"/>
    <w:rsid w:val="00BB2D9B"/>
    <w:rsid w:val="00BB316D"/>
    <w:rsid w:val="00BB32EB"/>
    <w:rsid w:val="00BB49C1"/>
    <w:rsid w:val="00BB5F52"/>
    <w:rsid w:val="00BB6387"/>
    <w:rsid w:val="00BB7ED2"/>
    <w:rsid w:val="00BC006B"/>
    <w:rsid w:val="00BC3D04"/>
    <w:rsid w:val="00BC641E"/>
    <w:rsid w:val="00BC7A34"/>
    <w:rsid w:val="00BC7EAE"/>
    <w:rsid w:val="00BD1348"/>
    <w:rsid w:val="00BD206A"/>
    <w:rsid w:val="00BD2A30"/>
    <w:rsid w:val="00BD4059"/>
    <w:rsid w:val="00BD619B"/>
    <w:rsid w:val="00BD7878"/>
    <w:rsid w:val="00BE1683"/>
    <w:rsid w:val="00BE27DA"/>
    <w:rsid w:val="00BE2F69"/>
    <w:rsid w:val="00BE4A6A"/>
    <w:rsid w:val="00BE52CF"/>
    <w:rsid w:val="00BE5CBC"/>
    <w:rsid w:val="00BE6BDA"/>
    <w:rsid w:val="00BF3993"/>
    <w:rsid w:val="00BF5CA2"/>
    <w:rsid w:val="00BF5D05"/>
    <w:rsid w:val="00BF6507"/>
    <w:rsid w:val="00BF666F"/>
    <w:rsid w:val="00C01A89"/>
    <w:rsid w:val="00C02515"/>
    <w:rsid w:val="00C034C8"/>
    <w:rsid w:val="00C04399"/>
    <w:rsid w:val="00C04637"/>
    <w:rsid w:val="00C0567A"/>
    <w:rsid w:val="00C05C69"/>
    <w:rsid w:val="00C06E28"/>
    <w:rsid w:val="00C11216"/>
    <w:rsid w:val="00C16B13"/>
    <w:rsid w:val="00C16B68"/>
    <w:rsid w:val="00C172A5"/>
    <w:rsid w:val="00C17FD4"/>
    <w:rsid w:val="00C208E3"/>
    <w:rsid w:val="00C21B1A"/>
    <w:rsid w:val="00C233C6"/>
    <w:rsid w:val="00C23AC4"/>
    <w:rsid w:val="00C245F5"/>
    <w:rsid w:val="00C24C25"/>
    <w:rsid w:val="00C316F5"/>
    <w:rsid w:val="00C34D9D"/>
    <w:rsid w:val="00C357B3"/>
    <w:rsid w:val="00C36220"/>
    <w:rsid w:val="00C36CC5"/>
    <w:rsid w:val="00C40025"/>
    <w:rsid w:val="00C40C69"/>
    <w:rsid w:val="00C44E89"/>
    <w:rsid w:val="00C44F19"/>
    <w:rsid w:val="00C4610B"/>
    <w:rsid w:val="00C46308"/>
    <w:rsid w:val="00C4704C"/>
    <w:rsid w:val="00C478D7"/>
    <w:rsid w:val="00C51109"/>
    <w:rsid w:val="00C516D2"/>
    <w:rsid w:val="00C51B03"/>
    <w:rsid w:val="00C53EB0"/>
    <w:rsid w:val="00C55658"/>
    <w:rsid w:val="00C56439"/>
    <w:rsid w:val="00C5645B"/>
    <w:rsid w:val="00C63BD8"/>
    <w:rsid w:val="00C63FEF"/>
    <w:rsid w:val="00C6579E"/>
    <w:rsid w:val="00C65D96"/>
    <w:rsid w:val="00C67EFA"/>
    <w:rsid w:val="00C7130B"/>
    <w:rsid w:val="00C714B9"/>
    <w:rsid w:val="00C72489"/>
    <w:rsid w:val="00C77D86"/>
    <w:rsid w:val="00C80948"/>
    <w:rsid w:val="00C80F66"/>
    <w:rsid w:val="00C810D9"/>
    <w:rsid w:val="00C81A2C"/>
    <w:rsid w:val="00C83C7C"/>
    <w:rsid w:val="00C842CD"/>
    <w:rsid w:val="00C853EC"/>
    <w:rsid w:val="00C86AA6"/>
    <w:rsid w:val="00C9049E"/>
    <w:rsid w:val="00C906DD"/>
    <w:rsid w:val="00C919C7"/>
    <w:rsid w:val="00C91D58"/>
    <w:rsid w:val="00C93352"/>
    <w:rsid w:val="00C9662E"/>
    <w:rsid w:val="00CA06EE"/>
    <w:rsid w:val="00CA1187"/>
    <w:rsid w:val="00CA22E8"/>
    <w:rsid w:val="00CA3ABE"/>
    <w:rsid w:val="00CA3B48"/>
    <w:rsid w:val="00CA4CC4"/>
    <w:rsid w:val="00CA64ED"/>
    <w:rsid w:val="00CB0564"/>
    <w:rsid w:val="00CB0BCE"/>
    <w:rsid w:val="00CB24DB"/>
    <w:rsid w:val="00CB6336"/>
    <w:rsid w:val="00CC484D"/>
    <w:rsid w:val="00CC4A24"/>
    <w:rsid w:val="00CC50FD"/>
    <w:rsid w:val="00CD5DFD"/>
    <w:rsid w:val="00CD71F7"/>
    <w:rsid w:val="00CD7EAE"/>
    <w:rsid w:val="00CE1FCF"/>
    <w:rsid w:val="00CE3443"/>
    <w:rsid w:val="00CE3D7D"/>
    <w:rsid w:val="00CE3E99"/>
    <w:rsid w:val="00CE64D2"/>
    <w:rsid w:val="00CE6BBA"/>
    <w:rsid w:val="00CE7146"/>
    <w:rsid w:val="00CF003F"/>
    <w:rsid w:val="00CF080B"/>
    <w:rsid w:val="00CF2C60"/>
    <w:rsid w:val="00CF5881"/>
    <w:rsid w:val="00CF69EE"/>
    <w:rsid w:val="00D00234"/>
    <w:rsid w:val="00D0054E"/>
    <w:rsid w:val="00D01A9B"/>
    <w:rsid w:val="00D01E77"/>
    <w:rsid w:val="00D020F2"/>
    <w:rsid w:val="00D06240"/>
    <w:rsid w:val="00D06840"/>
    <w:rsid w:val="00D10847"/>
    <w:rsid w:val="00D13582"/>
    <w:rsid w:val="00D1458F"/>
    <w:rsid w:val="00D14C1E"/>
    <w:rsid w:val="00D15F83"/>
    <w:rsid w:val="00D16E31"/>
    <w:rsid w:val="00D17043"/>
    <w:rsid w:val="00D20EF5"/>
    <w:rsid w:val="00D21783"/>
    <w:rsid w:val="00D220DF"/>
    <w:rsid w:val="00D2262B"/>
    <w:rsid w:val="00D23B2C"/>
    <w:rsid w:val="00D25A77"/>
    <w:rsid w:val="00D30524"/>
    <w:rsid w:val="00D315D9"/>
    <w:rsid w:val="00D31BD1"/>
    <w:rsid w:val="00D37AD9"/>
    <w:rsid w:val="00D4185D"/>
    <w:rsid w:val="00D431E1"/>
    <w:rsid w:val="00D43CD3"/>
    <w:rsid w:val="00D443DD"/>
    <w:rsid w:val="00D44562"/>
    <w:rsid w:val="00D45BF0"/>
    <w:rsid w:val="00D45D8C"/>
    <w:rsid w:val="00D45DF3"/>
    <w:rsid w:val="00D47976"/>
    <w:rsid w:val="00D505F6"/>
    <w:rsid w:val="00D5205D"/>
    <w:rsid w:val="00D53643"/>
    <w:rsid w:val="00D557F0"/>
    <w:rsid w:val="00D55AFA"/>
    <w:rsid w:val="00D561C3"/>
    <w:rsid w:val="00D56414"/>
    <w:rsid w:val="00D56AD0"/>
    <w:rsid w:val="00D60A59"/>
    <w:rsid w:val="00D60ADF"/>
    <w:rsid w:val="00D6483B"/>
    <w:rsid w:val="00D66139"/>
    <w:rsid w:val="00D70C80"/>
    <w:rsid w:val="00D71A0C"/>
    <w:rsid w:val="00D72B0F"/>
    <w:rsid w:val="00D73383"/>
    <w:rsid w:val="00D736D2"/>
    <w:rsid w:val="00D74314"/>
    <w:rsid w:val="00D74A74"/>
    <w:rsid w:val="00D74E84"/>
    <w:rsid w:val="00D767AC"/>
    <w:rsid w:val="00D8007A"/>
    <w:rsid w:val="00D800AF"/>
    <w:rsid w:val="00D81C56"/>
    <w:rsid w:val="00D8297D"/>
    <w:rsid w:val="00D82A6C"/>
    <w:rsid w:val="00D83E71"/>
    <w:rsid w:val="00D9001F"/>
    <w:rsid w:val="00D91149"/>
    <w:rsid w:val="00D91190"/>
    <w:rsid w:val="00D91A52"/>
    <w:rsid w:val="00D91D8C"/>
    <w:rsid w:val="00D91F48"/>
    <w:rsid w:val="00D92912"/>
    <w:rsid w:val="00D93115"/>
    <w:rsid w:val="00D94277"/>
    <w:rsid w:val="00D96082"/>
    <w:rsid w:val="00DA0B3D"/>
    <w:rsid w:val="00DA28BC"/>
    <w:rsid w:val="00DA2F95"/>
    <w:rsid w:val="00DA5EE0"/>
    <w:rsid w:val="00DA76A7"/>
    <w:rsid w:val="00DA7BEC"/>
    <w:rsid w:val="00DB05C8"/>
    <w:rsid w:val="00DB07A5"/>
    <w:rsid w:val="00DB1B5E"/>
    <w:rsid w:val="00DB1B8D"/>
    <w:rsid w:val="00DB34E3"/>
    <w:rsid w:val="00DB4B6B"/>
    <w:rsid w:val="00DB5352"/>
    <w:rsid w:val="00DB5406"/>
    <w:rsid w:val="00DB5930"/>
    <w:rsid w:val="00DB5AA6"/>
    <w:rsid w:val="00DB5AF7"/>
    <w:rsid w:val="00DB70B6"/>
    <w:rsid w:val="00DB7B97"/>
    <w:rsid w:val="00DC0D29"/>
    <w:rsid w:val="00DC23FE"/>
    <w:rsid w:val="00DC354E"/>
    <w:rsid w:val="00DC3CA7"/>
    <w:rsid w:val="00DC4C23"/>
    <w:rsid w:val="00DC566C"/>
    <w:rsid w:val="00DC6A7C"/>
    <w:rsid w:val="00DC7353"/>
    <w:rsid w:val="00DD314E"/>
    <w:rsid w:val="00DD3AB7"/>
    <w:rsid w:val="00DD5CB0"/>
    <w:rsid w:val="00DE105E"/>
    <w:rsid w:val="00DE31C1"/>
    <w:rsid w:val="00DE3617"/>
    <w:rsid w:val="00DF0B89"/>
    <w:rsid w:val="00DF2DE9"/>
    <w:rsid w:val="00DF443F"/>
    <w:rsid w:val="00E01590"/>
    <w:rsid w:val="00E01841"/>
    <w:rsid w:val="00E0433D"/>
    <w:rsid w:val="00E1058D"/>
    <w:rsid w:val="00E12824"/>
    <w:rsid w:val="00E1301F"/>
    <w:rsid w:val="00E14971"/>
    <w:rsid w:val="00E14A61"/>
    <w:rsid w:val="00E20064"/>
    <w:rsid w:val="00E211A1"/>
    <w:rsid w:val="00E212EA"/>
    <w:rsid w:val="00E23839"/>
    <w:rsid w:val="00E23E19"/>
    <w:rsid w:val="00E24969"/>
    <w:rsid w:val="00E24DEC"/>
    <w:rsid w:val="00E25A42"/>
    <w:rsid w:val="00E30AC3"/>
    <w:rsid w:val="00E3324E"/>
    <w:rsid w:val="00E34493"/>
    <w:rsid w:val="00E37F80"/>
    <w:rsid w:val="00E43790"/>
    <w:rsid w:val="00E438B6"/>
    <w:rsid w:val="00E43DF2"/>
    <w:rsid w:val="00E4536A"/>
    <w:rsid w:val="00E456C0"/>
    <w:rsid w:val="00E46AE8"/>
    <w:rsid w:val="00E46E5C"/>
    <w:rsid w:val="00E472CC"/>
    <w:rsid w:val="00E50E6A"/>
    <w:rsid w:val="00E52A29"/>
    <w:rsid w:val="00E52AFF"/>
    <w:rsid w:val="00E559A6"/>
    <w:rsid w:val="00E55AC1"/>
    <w:rsid w:val="00E56369"/>
    <w:rsid w:val="00E56F09"/>
    <w:rsid w:val="00E6155F"/>
    <w:rsid w:val="00E61877"/>
    <w:rsid w:val="00E61B0C"/>
    <w:rsid w:val="00E61BB8"/>
    <w:rsid w:val="00E62236"/>
    <w:rsid w:val="00E6265F"/>
    <w:rsid w:val="00E62DFD"/>
    <w:rsid w:val="00E64FF6"/>
    <w:rsid w:val="00E661D8"/>
    <w:rsid w:val="00E67173"/>
    <w:rsid w:val="00E703F3"/>
    <w:rsid w:val="00E7116F"/>
    <w:rsid w:val="00E74BD9"/>
    <w:rsid w:val="00E753FA"/>
    <w:rsid w:val="00E75FAA"/>
    <w:rsid w:val="00E772B8"/>
    <w:rsid w:val="00E777B5"/>
    <w:rsid w:val="00E8037A"/>
    <w:rsid w:val="00E84993"/>
    <w:rsid w:val="00E86080"/>
    <w:rsid w:val="00E872EC"/>
    <w:rsid w:val="00E8746C"/>
    <w:rsid w:val="00E90848"/>
    <w:rsid w:val="00E91024"/>
    <w:rsid w:val="00E91D42"/>
    <w:rsid w:val="00E92E7E"/>
    <w:rsid w:val="00E931D6"/>
    <w:rsid w:val="00E94A62"/>
    <w:rsid w:val="00E95A6F"/>
    <w:rsid w:val="00E97713"/>
    <w:rsid w:val="00E97949"/>
    <w:rsid w:val="00EA17E9"/>
    <w:rsid w:val="00EA3700"/>
    <w:rsid w:val="00EA3A6C"/>
    <w:rsid w:val="00EA5323"/>
    <w:rsid w:val="00EB0219"/>
    <w:rsid w:val="00EB1C16"/>
    <w:rsid w:val="00EB2085"/>
    <w:rsid w:val="00EB28B0"/>
    <w:rsid w:val="00EC0F91"/>
    <w:rsid w:val="00EC3666"/>
    <w:rsid w:val="00ED2C12"/>
    <w:rsid w:val="00ED2E89"/>
    <w:rsid w:val="00ED450C"/>
    <w:rsid w:val="00ED4F09"/>
    <w:rsid w:val="00ED774B"/>
    <w:rsid w:val="00EE14EC"/>
    <w:rsid w:val="00EE22F3"/>
    <w:rsid w:val="00EE28E2"/>
    <w:rsid w:val="00EE3624"/>
    <w:rsid w:val="00EE5DD0"/>
    <w:rsid w:val="00EE6AA0"/>
    <w:rsid w:val="00EE7CEA"/>
    <w:rsid w:val="00EF3BB6"/>
    <w:rsid w:val="00EF76F8"/>
    <w:rsid w:val="00F00B9E"/>
    <w:rsid w:val="00F00BDD"/>
    <w:rsid w:val="00F0261D"/>
    <w:rsid w:val="00F02629"/>
    <w:rsid w:val="00F034D7"/>
    <w:rsid w:val="00F03C30"/>
    <w:rsid w:val="00F049FA"/>
    <w:rsid w:val="00F0746C"/>
    <w:rsid w:val="00F107CF"/>
    <w:rsid w:val="00F115F2"/>
    <w:rsid w:val="00F124A6"/>
    <w:rsid w:val="00F1284B"/>
    <w:rsid w:val="00F133AE"/>
    <w:rsid w:val="00F136CE"/>
    <w:rsid w:val="00F14BEC"/>
    <w:rsid w:val="00F16390"/>
    <w:rsid w:val="00F17EBE"/>
    <w:rsid w:val="00F17FE8"/>
    <w:rsid w:val="00F2004A"/>
    <w:rsid w:val="00F200AD"/>
    <w:rsid w:val="00F237A8"/>
    <w:rsid w:val="00F24480"/>
    <w:rsid w:val="00F2504B"/>
    <w:rsid w:val="00F250E3"/>
    <w:rsid w:val="00F25133"/>
    <w:rsid w:val="00F324E5"/>
    <w:rsid w:val="00F325A8"/>
    <w:rsid w:val="00F32B28"/>
    <w:rsid w:val="00F36F66"/>
    <w:rsid w:val="00F406C9"/>
    <w:rsid w:val="00F40C53"/>
    <w:rsid w:val="00F435AA"/>
    <w:rsid w:val="00F44126"/>
    <w:rsid w:val="00F44E3C"/>
    <w:rsid w:val="00F45B95"/>
    <w:rsid w:val="00F47FA6"/>
    <w:rsid w:val="00F528FD"/>
    <w:rsid w:val="00F54355"/>
    <w:rsid w:val="00F54D1E"/>
    <w:rsid w:val="00F5530F"/>
    <w:rsid w:val="00F57A4B"/>
    <w:rsid w:val="00F57C77"/>
    <w:rsid w:val="00F6189B"/>
    <w:rsid w:val="00F63694"/>
    <w:rsid w:val="00F649A2"/>
    <w:rsid w:val="00F64DCF"/>
    <w:rsid w:val="00F656E6"/>
    <w:rsid w:val="00F702BA"/>
    <w:rsid w:val="00F71A71"/>
    <w:rsid w:val="00F76998"/>
    <w:rsid w:val="00F7715B"/>
    <w:rsid w:val="00F77DE3"/>
    <w:rsid w:val="00F831AB"/>
    <w:rsid w:val="00F83760"/>
    <w:rsid w:val="00F8387C"/>
    <w:rsid w:val="00F84B6C"/>
    <w:rsid w:val="00F86207"/>
    <w:rsid w:val="00F862CC"/>
    <w:rsid w:val="00F92454"/>
    <w:rsid w:val="00F94A91"/>
    <w:rsid w:val="00F959FD"/>
    <w:rsid w:val="00F95FF2"/>
    <w:rsid w:val="00F97644"/>
    <w:rsid w:val="00FA399F"/>
    <w:rsid w:val="00FA3A54"/>
    <w:rsid w:val="00FA3D37"/>
    <w:rsid w:val="00FA5219"/>
    <w:rsid w:val="00FA5AF4"/>
    <w:rsid w:val="00FA6195"/>
    <w:rsid w:val="00FB1030"/>
    <w:rsid w:val="00FB266B"/>
    <w:rsid w:val="00FB3565"/>
    <w:rsid w:val="00FC0235"/>
    <w:rsid w:val="00FC0B81"/>
    <w:rsid w:val="00FC387D"/>
    <w:rsid w:val="00FC3E11"/>
    <w:rsid w:val="00FC4D42"/>
    <w:rsid w:val="00FC7023"/>
    <w:rsid w:val="00FC7B51"/>
    <w:rsid w:val="00FD124D"/>
    <w:rsid w:val="00FD6190"/>
    <w:rsid w:val="00FE19B8"/>
    <w:rsid w:val="00FE1EB0"/>
    <w:rsid w:val="00FE22D0"/>
    <w:rsid w:val="00FE28B2"/>
    <w:rsid w:val="00FE3C47"/>
    <w:rsid w:val="00FE463A"/>
    <w:rsid w:val="00FE4DA9"/>
    <w:rsid w:val="00FE5187"/>
    <w:rsid w:val="00FE7A03"/>
    <w:rsid w:val="00FF2162"/>
    <w:rsid w:val="00FF30B4"/>
    <w:rsid w:val="00FF36EC"/>
    <w:rsid w:val="00FF4827"/>
    <w:rsid w:val="00FF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uiPriority="99" w:qFormat="1"/>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A2015E"/>
  </w:style>
  <w:style w:type="paragraph" w:styleId="1">
    <w:name w:val="heading 1"/>
    <w:aliases w:val="Раздел Договора,H1,&quot;Алмаз&quot;"/>
    <w:basedOn w:val="a"/>
    <w:next w:val="a"/>
    <w:qFormat/>
    <w:rsid w:val="00A2015E"/>
    <w:pPr>
      <w:keepNext/>
      <w:ind w:left="5040" w:firstLine="720"/>
      <w:outlineLvl w:val="0"/>
    </w:pPr>
    <w:rPr>
      <w:sz w:val="24"/>
    </w:rPr>
  </w:style>
  <w:style w:type="paragraph" w:styleId="2">
    <w:name w:val="heading 2"/>
    <w:aliases w:val="H2,&quot;Изумруд&quot;"/>
    <w:basedOn w:val="a"/>
    <w:next w:val="a"/>
    <w:qFormat/>
    <w:rsid w:val="00A2015E"/>
    <w:pPr>
      <w:keepNext/>
      <w:jc w:val="center"/>
      <w:outlineLvl w:val="1"/>
    </w:pPr>
    <w:rPr>
      <w:b/>
      <w:sz w:val="19"/>
      <w:szCs w:val="24"/>
    </w:rPr>
  </w:style>
  <w:style w:type="paragraph" w:styleId="3">
    <w:name w:val="heading 3"/>
    <w:aliases w:val="H3,&quot;Сапфир&quot;,Заголовок 3 Знак Знак Знак Знак Знак Знак Знак Знак Знак Знак Знак Знак Знак Знак Знак Знак Знак Знак Знак Знак"/>
    <w:basedOn w:val="a"/>
    <w:next w:val="a"/>
    <w:link w:val="30"/>
    <w:qFormat/>
    <w:rsid w:val="00A2015E"/>
    <w:pPr>
      <w:keepNext/>
      <w:jc w:val="center"/>
      <w:outlineLvl w:val="2"/>
    </w:pPr>
    <w:rPr>
      <w:b/>
      <w:bCs/>
      <w:sz w:val="24"/>
    </w:rPr>
  </w:style>
  <w:style w:type="paragraph" w:styleId="4">
    <w:name w:val="heading 4"/>
    <w:aliases w:val="!Параграфы/Статьи документа"/>
    <w:basedOn w:val="a"/>
    <w:next w:val="a"/>
    <w:link w:val="40"/>
    <w:qFormat/>
    <w:rsid w:val="00A2015E"/>
    <w:pPr>
      <w:keepNext/>
      <w:jc w:val="center"/>
      <w:outlineLvl w:val="3"/>
    </w:pPr>
    <w:rPr>
      <w:rFonts w:ascii="Arial Black" w:hAnsi="Arial Black"/>
      <w:i/>
      <w:iCs/>
    </w:rPr>
  </w:style>
  <w:style w:type="paragraph" w:styleId="5">
    <w:name w:val="heading 5"/>
    <w:basedOn w:val="a"/>
    <w:next w:val="a"/>
    <w:qFormat/>
    <w:rsid w:val="00A2015E"/>
    <w:pPr>
      <w:keepNext/>
      <w:outlineLvl w:val="4"/>
    </w:pPr>
    <w:rPr>
      <w:b/>
      <w:bCs/>
      <w:sz w:val="16"/>
    </w:rPr>
  </w:style>
  <w:style w:type="paragraph" w:styleId="6">
    <w:name w:val="heading 6"/>
    <w:aliases w:val="H6"/>
    <w:basedOn w:val="a"/>
    <w:next w:val="a"/>
    <w:qFormat/>
    <w:rsid w:val="00A2015E"/>
    <w:pPr>
      <w:keepNext/>
      <w:ind w:left="-130" w:firstLine="130"/>
      <w:jc w:val="center"/>
      <w:outlineLvl w:val="5"/>
    </w:pPr>
    <w:rPr>
      <w:b/>
      <w:bCs/>
      <w:sz w:val="16"/>
    </w:rPr>
  </w:style>
  <w:style w:type="paragraph" w:styleId="7">
    <w:name w:val="heading 7"/>
    <w:basedOn w:val="a"/>
    <w:next w:val="a"/>
    <w:link w:val="70"/>
    <w:qFormat/>
    <w:rsid w:val="00A2015E"/>
    <w:pPr>
      <w:keepNext/>
      <w:jc w:val="center"/>
      <w:outlineLvl w:val="6"/>
    </w:pPr>
    <w:rPr>
      <w:b/>
      <w:bCs/>
      <w:sz w:val="18"/>
    </w:rPr>
  </w:style>
  <w:style w:type="paragraph" w:styleId="8">
    <w:name w:val="heading 8"/>
    <w:basedOn w:val="a"/>
    <w:next w:val="a"/>
    <w:link w:val="80"/>
    <w:qFormat/>
    <w:rsid w:val="00A2015E"/>
    <w:pPr>
      <w:keepNext/>
      <w:jc w:val="right"/>
      <w:outlineLvl w:val="7"/>
    </w:pPr>
    <w:rPr>
      <w:b/>
      <w:bCs/>
      <w:sz w:val="18"/>
    </w:rPr>
  </w:style>
  <w:style w:type="paragraph" w:styleId="9">
    <w:name w:val="heading 9"/>
    <w:basedOn w:val="a"/>
    <w:next w:val="a"/>
    <w:link w:val="90"/>
    <w:qFormat/>
    <w:rsid w:val="00A2015E"/>
    <w:pPr>
      <w:keepNext/>
      <w:ind w:firstLine="540"/>
      <w:jc w:val="right"/>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015E"/>
    <w:pPr>
      <w:tabs>
        <w:tab w:val="center" w:pos="4677"/>
        <w:tab w:val="right" w:pos="9355"/>
      </w:tabs>
    </w:pPr>
  </w:style>
  <w:style w:type="character" w:styleId="a4">
    <w:name w:val="page number"/>
    <w:basedOn w:val="a0"/>
    <w:uiPriority w:val="99"/>
    <w:rsid w:val="00A2015E"/>
  </w:style>
  <w:style w:type="paragraph" w:styleId="a5">
    <w:name w:val="header"/>
    <w:basedOn w:val="a"/>
    <w:link w:val="10"/>
    <w:rsid w:val="00A2015E"/>
    <w:pPr>
      <w:tabs>
        <w:tab w:val="center" w:pos="4153"/>
        <w:tab w:val="right" w:pos="8306"/>
      </w:tabs>
    </w:pPr>
    <w:rPr>
      <w:rFonts w:ascii="Arial" w:hAnsi="Arial" w:cs="Arial"/>
    </w:rPr>
  </w:style>
  <w:style w:type="character" w:customStyle="1" w:styleId="10">
    <w:name w:val="Верхний колонтитул Знак1"/>
    <w:basedOn w:val="a0"/>
    <w:link w:val="a5"/>
    <w:locked/>
    <w:rsid w:val="00D83E71"/>
    <w:rPr>
      <w:rFonts w:ascii="Arial" w:hAnsi="Arial" w:cs="Arial"/>
      <w:lang w:val="ru-RU" w:eastAsia="ru-RU" w:bidi="ar-SA"/>
    </w:rPr>
  </w:style>
  <w:style w:type="paragraph" w:styleId="a6">
    <w:name w:val="Title"/>
    <w:basedOn w:val="a"/>
    <w:link w:val="a7"/>
    <w:qFormat/>
    <w:rsid w:val="00A2015E"/>
    <w:pPr>
      <w:jc w:val="center"/>
    </w:pPr>
    <w:rPr>
      <w:rFonts w:ascii="TimesET" w:hAnsi="TimesET"/>
      <w:sz w:val="24"/>
    </w:rPr>
  </w:style>
  <w:style w:type="character" w:customStyle="1" w:styleId="a7">
    <w:name w:val="Название Знак"/>
    <w:basedOn w:val="a0"/>
    <w:link w:val="a6"/>
    <w:locked/>
    <w:rsid w:val="00F97644"/>
    <w:rPr>
      <w:rFonts w:ascii="TimesET" w:hAnsi="TimesET"/>
      <w:sz w:val="24"/>
      <w:lang w:val="ru-RU" w:eastAsia="ru-RU" w:bidi="ar-SA"/>
    </w:rPr>
  </w:style>
  <w:style w:type="paragraph" w:styleId="a8">
    <w:name w:val="No Spacing"/>
    <w:qFormat/>
    <w:rsid w:val="00A2015E"/>
    <w:rPr>
      <w:rFonts w:ascii="Calibri" w:eastAsia="Calibri" w:hAnsi="Calibri"/>
      <w:sz w:val="22"/>
      <w:szCs w:val="22"/>
      <w:lang w:eastAsia="en-US"/>
    </w:rPr>
  </w:style>
  <w:style w:type="paragraph" w:customStyle="1" w:styleId="ConsPlusTitle">
    <w:name w:val="ConsPlusTitle"/>
    <w:link w:val="ConsPlusTitle0"/>
    <w:qFormat/>
    <w:rsid w:val="00A2015E"/>
    <w:pPr>
      <w:widowControl w:val="0"/>
      <w:autoSpaceDE w:val="0"/>
      <w:autoSpaceDN w:val="0"/>
      <w:adjustRightInd w:val="0"/>
    </w:pPr>
    <w:rPr>
      <w:b/>
      <w:bCs/>
      <w:sz w:val="24"/>
      <w:szCs w:val="24"/>
    </w:rPr>
  </w:style>
  <w:style w:type="paragraph" w:styleId="a9">
    <w:name w:val="Body Text"/>
    <w:aliases w:val="Основной текст1,Основной текст Знак,Основной текст Знак Знак,bt,бпОсновной текст"/>
    <w:basedOn w:val="a"/>
    <w:link w:val="11"/>
    <w:rsid w:val="00A2015E"/>
    <w:rPr>
      <w:b/>
      <w:sz w:val="26"/>
      <w:szCs w:val="24"/>
    </w:rPr>
  </w:style>
  <w:style w:type="paragraph" w:styleId="20">
    <w:name w:val="Body Text 2"/>
    <w:basedOn w:val="a"/>
    <w:link w:val="21"/>
    <w:rsid w:val="00A2015E"/>
    <w:pPr>
      <w:jc w:val="both"/>
    </w:pPr>
    <w:rPr>
      <w:sz w:val="28"/>
      <w:szCs w:val="24"/>
    </w:rPr>
  </w:style>
  <w:style w:type="paragraph" w:styleId="31">
    <w:name w:val="Body Text 3"/>
    <w:basedOn w:val="a"/>
    <w:link w:val="32"/>
    <w:rsid w:val="00A2015E"/>
    <w:pPr>
      <w:jc w:val="both"/>
    </w:pPr>
    <w:rPr>
      <w:color w:val="FF0000"/>
      <w:sz w:val="24"/>
    </w:rPr>
  </w:style>
  <w:style w:type="paragraph" w:styleId="aa">
    <w:name w:val="Body Text Indent"/>
    <w:aliases w:val="Основной текст 1,Основной текст с отступом Знак Знак,Основной текст с отступом Знак,Основной текст без отступа"/>
    <w:basedOn w:val="a"/>
    <w:link w:val="12"/>
    <w:rsid w:val="00A2015E"/>
    <w:pPr>
      <w:ind w:firstLine="540"/>
      <w:jc w:val="both"/>
    </w:pPr>
    <w:rPr>
      <w:sz w:val="18"/>
    </w:rPr>
  </w:style>
  <w:style w:type="paragraph" w:customStyle="1" w:styleId="ab">
    <w:name w:val="Таблицы (моноширинный)"/>
    <w:basedOn w:val="a"/>
    <w:next w:val="a"/>
    <w:rsid w:val="00A2015E"/>
    <w:pPr>
      <w:autoSpaceDE w:val="0"/>
      <w:autoSpaceDN w:val="0"/>
      <w:adjustRightInd w:val="0"/>
      <w:jc w:val="both"/>
    </w:pPr>
    <w:rPr>
      <w:rFonts w:ascii="Courier New" w:hAnsi="Courier New" w:cs="Courier New"/>
    </w:rPr>
  </w:style>
  <w:style w:type="paragraph" w:customStyle="1" w:styleId="ConsNonformat">
    <w:name w:val="ConsNonformat"/>
    <w:rsid w:val="00A2015E"/>
    <w:pPr>
      <w:widowControl w:val="0"/>
    </w:pPr>
    <w:rPr>
      <w:rFonts w:ascii="Courier New" w:hAnsi="Courier New"/>
      <w:snapToGrid w:val="0"/>
      <w:sz w:val="16"/>
    </w:rPr>
  </w:style>
  <w:style w:type="paragraph" w:customStyle="1" w:styleId="ConsNormal">
    <w:name w:val="ConsNormal"/>
    <w:rsid w:val="00A2015E"/>
    <w:pPr>
      <w:widowControl w:val="0"/>
      <w:autoSpaceDE w:val="0"/>
      <w:autoSpaceDN w:val="0"/>
      <w:adjustRightInd w:val="0"/>
      <w:ind w:right="19772" w:firstLine="720"/>
    </w:pPr>
    <w:rPr>
      <w:rFonts w:ascii="Arial" w:hAnsi="Arial" w:cs="Arial"/>
    </w:rPr>
  </w:style>
  <w:style w:type="character" w:customStyle="1" w:styleId="ac">
    <w:name w:val="Цветовое выделение"/>
    <w:rsid w:val="00A2015E"/>
    <w:rPr>
      <w:b/>
      <w:bCs/>
      <w:color w:val="000080"/>
      <w:sz w:val="20"/>
      <w:szCs w:val="20"/>
    </w:rPr>
  </w:style>
  <w:style w:type="paragraph" w:customStyle="1" w:styleId="ConsTitle">
    <w:name w:val="ConsTitle"/>
    <w:rsid w:val="00A2015E"/>
    <w:pPr>
      <w:widowControl w:val="0"/>
      <w:autoSpaceDE w:val="0"/>
      <w:autoSpaceDN w:val="0"/>
      <w:adjustRightInd w:val="0"/>
    </w:pPr>
    <w:rPr>
      <w:rFonts w:ascii="Arial" w:hAnsi="Arial" w:cs="Arial"/>
      <w:b/>
      <w:bCs/>
      <w:sz w:val="16"/>
      <w:szCs w:val="16"/>
    </w:rPr>
  </w:style>
  <w:style w:type="paragraph" w:customStyle="1" w:styleId="13">
    <w:name w:val="Обычный1"/>
    <w:rsid w:val="00A2015E"/>
    <w:pPr>
      <w:widowControl w:val="0"/>
    </w:pPr>
    <w:rPr>
      <w:snapToGrid w:val="0"/>
    </w:rPr>
  </w:style>
  <w:style w:type="paragraph" w:customStyle="1" w:styleId="22">
    <w:name w:val="Основной текст2"/>
    <w:basedOn w:val="13"/>
    <w:rsid w:val="00A2015E"/>
    <w:rPr>
      <w:rFonts w:ascii="TimesET" w:hAnsi="TimesET"/>
      <w:sz w:val="24"/>
    </w:rPr>
  </w:style>
  <w:style w:type="character" w:customStyle="1" w:styleId="14">
    <w:name w:val="Знак концевой сноски1"/>
    <w:basedOn w:val="a0"/>
    <w:rsid w:val="00A2015E"/>
    <w:rPr>
      <w:vertAlign w:val="superscript"/>
    </w:rPr>
  </w:style>
  <w:style w:type="paragraph" w:customStyle="1" w:styleId="oaenoniinee">
    <w:name w:val="oaeno niinee"/>
    <w:basedOn w:val="a"/>
    <w:rsid w:val="00A2015E"/>
    <w:pPr>
      <w:jc w:val="both"/>
    </w:pPr>
    <w:rPr>
      <w:sz w:val="24"/>
    </w:rPr>
  </w:style>
  <w:style w:type="paragraph" w:styleId="ad">
    <w:name w:val="Balloon Text"/>
    <w:basedOn w:val="a"/>
    <w:rsid w:val="00A2015E"/>
    <w:pPr>
      <w:ind w:firstLine="567"/>
      <w:jc w:val="both"/>
    </w:pPr>
    <w:rPr>
      <w:rFonts w:ascii="Tahoma" w:hAnsi="Tahoma" w:cs="Tahoma"/>
      <w:bCs/>
      <w:sz w:val="16"/>
      <w:szCs w:val="16"/>
    </w:rPr>
  </w:style>
  <w:style w:type="paragraph" w:customStyle="1" w:styleId="ConsPlusNormal">
    <w:name w:val="ConsPlusNormal"/>
    <w:link w:val="ConsPlusNormal0"/>
    <w:rsid w:val="00A2015E"/>
    <w:pPr>
      <w:widowControl w:val="0"/>
      <w:autoSpaceDE w:val="0"/>
      <w:autoSpaceDN w:val="0"/>
      <w:adjustRightInd w:val="0"/>
      <w:ind w:firstLine="720"/>
    </w:pPr>
    <w:rPr>
      <w:rFonts w:ascii="Arial" w:hAnsi="Arial" w:cs="Arial"/>
    </w:rPr>
  </w:style>
  <w:style w:type="paragraph" w:customStyle="1" w:styleId="Web">
    <w:name w:val="Обычный (Web)"/>
    <w:basedOn w:val="a"/>
    <w:rsid w:val="00A2015E"/>
    <w:pPr>
      <w:spacing w:before="100" w:after="100"/>
    </w:pPr>
    <w:rPr>
      <w:noProof/>
      <w:sz w:val="24"/>
    </w:rPr>
  </w:style>
  <w:style w:type="paragraph" w:customStyle="1" w:styleId="ConsPlusNonformat">
    <w:name w:val="ConsPlusNonformat"/>
    <w:rsid w:val="00A2015E"/>
    <w:pPr>
      <w:autoSpaceDE w:val="0"/>
      <w:autoSpaceDN w:val="0"/>
      <w:adjustRightInd w:val="0"/>
    </w:pPr>
    <w:rPr>
      <w:rFonts w:ascii="Courier New" w:hAnsi="Courier New" w:cs="Courier New"/>
    </w:rPr>
  </w:style>
  <w:style w:type="paragraph" w:customStyle="1" w:styleId="15">
    <w:name w:val="Стиль1"/>
    <w:basedOn w:val="a9"/>
    <w:qFormat/>
    <w:rsid w:val="00A2015E"/>
    <w:pPr>
      <w:jc w:val="both"/>
    </w:pPr>
    <w:rPr>
      <w:rFonts w:ascii="Arial Narrow" w:hAnsi="Arial Narrow"/>
      <w:b w:val="0"/>
      <w:sz w:val="24"/>
      <w:szCs w:val="20"/>
    </w:rPr>
  </w:style>
  <w:style w:type="paragraph" w:styleId="23">
    <w:name w:val="Body Text Indent 2"/>
    <w:aliases w:val="Знак1, Знак1"/>
    <w:basedOn w:val="a"/>
    <w:link w:val="24"/>
    <w:rsid w:val="00A2015E"/>
    <w:pPr>
      <w:ind w:firstLine="709"/>
      <w:jc w:val="both"/>
    </w:pPr>
    <w:rPr>
      <w:sz w:val="24"/>
    </w:rPr>
  </w:style>
  <w:style w:type="character" w:customStyle="1" w:styleId="24">
    <w:name w:val="Основной текст с отступом 2 Знак"/>
    <w:aliases w:val="Знак1 Знак, Знак1 Знак"/>
    <w:basedOn w:val="a0"/>
    <w:link w:val="23"/>
    <w:locked/>
    <w:rsid w:val="00701190"/>
    <w:rPr>
      <w:sz w:val="24"/>
      <w:lang w:val="ru-RU" w:eastAsia="ru-RU" w:bidi="ar-SA"/>
    </w:rPr>
  </w:style>
  <w:style w:type="paragraph" w:styleId="ae">
    <w:name w:val="Block Text"/>
    <w:basedOn w:val="a"/>
    <w:rsid w:val="00A2015E"/>
    <w:pPr>
      <w:ind w:left="1134" w:right="1134"/>
      <w:jc w:val="center"/>
    </w:pPr>
    <w:rPr>
      <w:sz w:val="26"/>
    </w:rPr>
  </w:style>
  <w:style w:type="paragraph" w:styleId="33">
    <w:name w:val="Body Text Indent 3"/>
    <w:basedOn w:val="a"/>
    <w:link w:val="34"/>
    <w:rsid w:val="00A2015E"/>
    <w:pPr>
      <w:tabs>
        <w:tab w:val="left" w:pos="1260"/>
      </w:tabs>
      <w:ind w:firstLine="720"/>
      <w:jc w:val="both"/>
    </w:pPr>
    <w:rPr>
      <w:color w:val="000000"/>
      <w:sz w:val="18"/>
      <w:szCs w:val="24"/>
    </w:rPr>
  </w:style>
  <w:style w:type="paragraph" w:customStyle="1" w:styleId="consnonformat0">
    <w:name w:val="consnonformat"/>
    <w:basedOn w:val="a"/>
    <w:rsid w:val="00A2015E"/>
    <w:pPr>
      <w:spacing w:before="26" w:after="26"/>
    </w:pPr>
  </w:style>
  <w:style w:type="character" w:styleId="af">
    <w:name w:val="Strong"/>
    <w:basedOn w:val="a0"/>
    <w:uiPriority w:val="99"/>
    <w:qFormat/>
    <w:rsid w:val="00A2015E"/>
    <w:rPr>
      <w:b/>
      <w:bCs/>
    </w:rPr>
  </w:style>
  <w:style w:type="paragraph" w:customStyle="1" w:styleId="25">
    <w:name w:val="Вертикальный отступ 2"/>
    <w:basedOn w:val="a"/>
    <w:rsid w:val="00A2015E"/>
    <w:pPr>
      <w:jc w:val="center"/>
    </w:pPr>
    <w:rPr>
      <w:b/>
      <w:sz w:val="32"/>
    </w:rPr>
  </w:style>
  <w:style w:type="paragraph" w:customStyle="1" w:styleId="Style2">
    <w:name w:val="Style2"/>
    <w:basedOn w:val="a"/>
    <w:rsid w:val="00A2015E"/>
    <w:pPr>
      <w:widowControl w:val="0"/>
      <w:autoSpaceDE w:val="0"/>
      <w:autoSpaceDN w:val="0"/>
      <w:adjustRightInd w:val="0"/>
    </w:pPr>
    <w:rPr>
      <w:sz w:val="24"/>
      <w:szCs w:val="24"/>
    </w:rPr>
  </w:style>
  <w:style w:type="character" w:customStyle="1" w:styleId="FontStyle12">
    <w:name w:val="Font Style12"/>
    <w:basedOn w:val="a0"/>
    <w:rsid w:val="00A2015E"/>
    <w:rPr>
      <w:rFonts w:ascii="Times New Roman" w:hAnsi="Times New Roman" w:cs="Times New Roman" w:hint="default"/>
      <w:b/>
      <w:bCs/>
      <w:sz w:val="26"/>
      <w:szCs w:val="26"/>
    </w:rPr>
  </w:style>
  <w:style w:type="character" w:customStyle="1" w:styleId="FontStyle13">
    <w:name w:val="Font Style13"/>
    <w:basedOn w:val="a0"/>
    <w:rsid w:val="00A2015E"/>
    <w:rPr>
      <w:rFonts w:ascii="Times New Roman" w:hAnsi="Times New Roman" w:cs="Times New Roman" w:hint="default"/>
      <w:sz w:val="26"/>
      <w:szCs w:val="26"/>
    </w:rPr>
  </w:style>
  <w:style w:type="paragraph" w:customStyle="1" w:styleId="Style5">
    <w:name w:val="Style5"/>
    <w:basedOn w:val="a"/>
    <w:rsid w:val="00A2015E"/>
    <w:pPr>
      <w:widowControl w:val="0"/>
      <w:autoSpaceDE w:val="0"/>
      <w:autoSpaceDN w:val="0"/>
      <w:adjustRightInd w:val="0"/>
      <w:spacing w:line="326" w:lineRule="exact"/>
      <w:ind w:hanging="360"/>
    </w:pPr>
    <w:rPr>
      <w:sz w:val="24"/>
      <w:szCs w:val="24"/>
    </w:rPr>
  </w:style>
  <w:style w:type="character" w:styleId="af0">
    <w:name w:val="Emphasis"/>
    <w:basedOn w:val="a0"/>
    <w:qFormat/>
    <w:rsid w:val="00A2015E"/>
    <w:rPr>
      <w:i/>
      <w:iCs/>
    </w:rPr>
  </w:style>
  <w:style w:type="paragraph" w:customStyle="1" w:styleId="af1">
    <w:name w:val="Заголовок статьи"/>
    <w:basedOn w:val="a"/>
    <w:next w:val="a"/>
    <w:rsid w:val="00A2015E"/>
    <w:pPr>
      <w:widowControl w:val="0"/>
      <w:autoSpaceDE w:val="0"/>
      <w:autoSpaceDN w:val="0"/>
      <w:adjustRightInd w:val="0"/>
      <w:ind w:left="1612" w:hanging="892"/>
      <w:jc w:val="both"/>
    </w:pPr>
    <w:rPr>
      <w:rFonts w:ascii="Arial" w:hAnsi="Arial" w:cs="Arial"/>
    </w:rPr>
  </w:style>
  <w:style w:type="paragraph" w:customStyle="1" w:styleId="af2">
    <w:name w:val="Комментарий"/>
    <w:basedOn w:val="a"/>
    <w:next w:val="a"/>
    <w:rsid w:val="00A2015E"/>
    <w:pPr>
      <w:widowControl w:val="0"/>
      <w:autoSpaceDE w:val="0"/>
      <w:autoSpaceDN w:val="0"/>
      <w:adjustRightInd w:val="0"/>
      <w:ind w:left="170"/>
      <w:jc w:val="both"/>
    </w:pPr>
    <w:rPr>
      <w:rFonts w:ascii="Arial" w:hAnsi="Arial" w:cs="Arial"/>
      <w:i/>
      <w:iCs/>
      <w:color w:val="80008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A2015E"/>
    <w:pPr>
      <w:jc w:val="center"/>
    </w:pPr>
    <w:rPr>
      <w:bCs/>
      <w:i/>
      <w:iCs/>
      <w:sz w:val="24"/>
    </w:rPr>
  </w:style>
  <w:style w:type="character" w:customStyle="1" w:styleId="ConsTitle0">
    <w:name w:val="ConsTitle Знак"/>
    <w:basedOn w:val="a0"/>
    <w:rsid w:val="00A2015E"/>
    <w:rPr>
      <w:rFonts w:ascii="Arial" w:hAnsi="Arial" w:cs="Arial"/>
      <w:b/>
      <w:bCs/>
      <w:lang w:val="ru-RU" w:eastAsia="ru-RU" w:bidi="ar-SA"/>
    </w:rPr>
  </w:style>
  <w:style w:type="paragraph" w:customStyle="1" w:styleId="ConsCell">
    <w:name w:val="ConsCell"/>
    <w:rsid w:val="00A2015E"/>
    <w:pPr>
      <w:widowControl w:val="0"/>
      <w:autoSpaceDE w:val="0"/>
      <w:autoSpaceDN w:val="0"/>
      <w:adjustRightInd w:val="0"/>
    </w:pPr>
    <w:rPr>
      <w:rFonts w:ascii="Arial" w:hAnsi="Arial" w:cs="Arial"/>
    </w:rPr>
  </w:style>
  <w:style w:type="paragraph" w:customStyle="1" w:styleId="consplustitle1">
    <w:name w:val="consplustitle"/>
    <w:basedOn w:val="a"/>
    <w:rsid w:val="00A2015E"/>
    <w:pPr>
      <w:spacing w:before="100" w:beforeAutospacing="1" w:after="100" w:afterAutospacing="1"/>
    </w:pPr>
    <w:rPr>
      <w:sz w:val="24"/>
      <w:szCs w:val="24"/>
    </w:rPr>
  </w:style>
  <w:style w:type="paragraph" w:customStyle="1" w:styleId="consplusnormal1">
    <w:name w:val="consplusnormal"/>
    <w:basedOn w:val="a"/>
    <w:rsid w:val="00A2015E"/>
    <w:pPr>
      <w:spacing w:before="100" w:beforeAutospacing="1" w:after="100" w:afterAutospacing="1"/>
    </w:pPr>
    <w:rPr>
      <w:sz w:val="24"/>
      <w:szCs w:val="24"/>
    </w:rPr>
  </w:style>
  <w:style w:type="paragraph" w:customStyle="1" w:styleId="xl98">
    <w:name w:val="xl98"/>
    <w:basedOn w:val="a"/>
    <w:rsid w:val="00A2015E"/>
    <w:pPr>
      <w:pBdr>
        <w:left w:val="single" w:sz="4" w:space="0" w:color="auto"/>
        <w:right w:val="single" w:sz="4" w:space="0" w:color="auto"/>
      </w:pBdr>
      <w:spacing w:before="100" w:beforeAutospacing="1" w:after="100" w:afterAutospacing="1"/>
      <w:jc w:val="center"/>
    </w:pPr>
    <w:rPr>
      <w:rFonts w:ascii="Arial" w:hAnsi="Arial"/>
      <w:b/>
      <w:bCs/>
    </w:rPr>
  </w:style>
  <w:style w:type="paragraph" w:customStyle="1" w:styleId="xl68">
    <w:name w:val="xl68"/>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69">
    <w:name w:val="xl69"/>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70">
    <w:name w:val="xl70"/>
    <w:basedOn w:val="a"/>
    <w:rsid w:val="00A2015E"/>
    <w:pPr>
      <w:pBdr>
        <w:top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71">
    <w:name w:val="xl71"/>
    <w:basedOn w:val="a"/>
    <w:rsid w:val="00A2015E"/>
    <w:pPr>
      <w:pBdr>
        <w:top w:val="single" w:sz="8" w:space="0" w:color="auto"/>
        <w:left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72">
    <w:name w:val="xl72"/>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3">
    <w:name w:val="xl73"/>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4">
    <w:name w:val="xl74"/>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5">
    <w:name w:val="xl75"/>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6">
    <w:name w:val="xl76"/>
    <w:basedOn w:val="a"/>
    <w:rsid w:val="00A2015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77">
    <w:name w:val="xl77"/>
    <w:basedOn w:val="a"/>
    <w:rsid w:val="00A2015E"/>
    <w:pPr>
      <w:pBdr>
        <w:top w:val="single" w:sz="8" w:space="0" w:color="auto"/>
        <w:bottom w:val="single" w:sz="8" w:space="0" w:color="auto"/>
      </w:pBdr>
      <w:spacing w:before="100" w:beforeAutospacing="1" w:after="100" w:afterAutospacing="1"/>
      <w:jc w:val="center"/>
      <w:textAlignment w:val="center"/>
    </w:pPr>
    <w:rPr>
      <w:sz w:val="17"/>
      <w:szCs w:val="17"/>
    </w:rPr>
  </w:style>
  <w:style w:type="paragraph" w:customStyle="1" w:styleId="xl78">
    <w:name w:val="xl78"/>
    <w:basedOn w:val="a"/>
    <w:rsid w:val="00A2015E"/>
    <w:pPr>
      <w:pBdr>
        <w:top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79">
    <w:name w:val="xl79"/>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80">
    <w:name w:val="xl80"/>
    <w:basedOn w:val="a"/>
    <w:rsid w:val="00A2015E"/>
    <w:pPr>
      <w:pBdr>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81">
    <w:name w:val="xl81"/>
    <w:basedOn w:val="a"/>
    <w:rsid w:val="00A2015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82">
    <w:name w:val="xl82"/>
    <w:basedOn w:val="a"/>
    <w:rsid w:val="00A2015E"/>
    <w:pPr>
      <w:pBdr>
        <w:right w:val="single" w:sz="4" w:space="0" w:color="auto"/>
      </w:pBdr>
      <w:spacing w:before="100" w:beforeAutospacing="1" w:after="100" w:afterAutospacing="1"/>
      <w:jc w:val="center"/>
      <w:textAlignment w:val="center"/>
    </w:pPr>
    <w:rPr>
      <w:b/>
      <w:bCs/>
      <w:sz w:val="17"/>
      <w:szCs w:val="17"/>
    </w:rPr>
  </w:style>
  <w:style w:type="paragraph" w:customStyle="1" w:styleId="xl83">
    <w:name w:val="xl83"/>
    <w:basedOn w:val="a"/>
    <w:rsid w:val="00A2015E"/>
    <w:pPr>
      <w:pBdr>
        <w:left w:val="single" w:sz="4" w:space="0" w:color="auto"/>
        <w:right w:val="single" w:sz="4" w:space="0" w:color="auto"/>
      </w:pBdr>
      <w:spacing w:before="100" w:beforeAutospacing="1" w:after="100" w:afterAutospacing="1"/>
    </w:pPr>
    <w:rPr>
      <w:sz w:val="17"/>
      <w:szCs w:val="17"/>
    </w:rPr>
  </w:style>
  <w:style w:type="paragraph" w:customStyle="1" w:styleId="xl84">
    <w:name w:val="xl8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5">
    <w:name w:val="xl85"/>
    <w:basedOn w:val="a"/>
    <w:rsid w:val="00A2015E"/>
    <w:pPr>
      <w:pBdr>
        <w:left w:val="single" w:sz="4" w:space="0" w:color="auto"/>
      </w:pBdr>
      <w:spacing w:before="100" w:beforeAutospacing="1" w:after="100" w:afterAutospacing="1"/>
      <w:jc w:val="center"/>
      <w:textAlignment w:val="center"/>
    </w:pPr>
    <w:rPr>
      <w:b/>
      <w:bCs/>
      <w:sz w:val="17"/>
      <w:szCs w:val="17"/>
    </w:rPr>
  </w:style>
  <w:style w:type="paragraph" w:customStyle="1" w:styleId="xl86">
    <w:name w:val="xl86"/>
    <w:basedOn w:val="a"/>
    <w:rsid w:val="00A2015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7">
    <w:name w:val="xl87"/>
    <w:basedOn w:val="a"/>
    <w:rsid w:val="00A2015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8">
    <w:name w:val="xl88"/>
    <w:basedOn w:val="a"/>
    <w:rsid w:val="00A2015E"/>
    <w:pPr>
      <w:pBdr>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9">
    <w:name w:val="xl89"/>
    <w:basedOn w:val="a"/>
    <w:rsid w:val="00A2015E"/>
    <w:pPr>
      <w:pBdr>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0">
    <w:name w:val="xl9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1">
    <w:name w:val="xl91"/>
    <w:basedOn w:val="a"/>
    <w:rsid w:val="00A2015E"/>
    <w:pPr>
      <w:pBdr>
        <w:left w:val="single" w:sz="4" w:space="0" w:color="auto"/>
        <w:bottom w:val="single" w:sz="4" w:space="0" w:color="auto"/>
        <w:right w:val="single" w:sz="4" w:space="0" w:color="auto"/>
      </w:pBdr>
      <w:spacing w:before="100" w:beforeAutospacing="1" w:after="100" w:afterAutospacing="1"/>
      <w:textAlignment w:val="center"/>
    </w:pPr>
    <w:rPr>
      <w:b/>
      <w:bCs/>
      <w:sz w:val="17"/>
      <w:szCs w:val="17"/>
    </w:rPr>
  </w:style>
  <w:style w:type="paragraph" w:customStyle="1" w:styleId="xl92">
    <w:name w:val="xl92"/>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3">
    <w:name w:val="xl93"/>
    <w:basedOn w:val="a"/>
    <w:rsid w:val="00A2015E"/>
    <w:pPr>
      <w:pBdr>
        <w:left w:val="single" w:sz="4" w:space="0" w:color="auto"/>
        <w:bottom w:val="single" w:sz="4" w:space="0" w:color="auto"/>
      </w:pBdr>
      <w:spacing w:before="100" w:beforeAutospacing="1" w:after="100" w:afterAutospacing="1"/>
      <w:textAlignment w:val="center"/>
    </w:pPr>
    <w:rPr>
      <w:b/>
      <w:bCs/>
      <w:sz w:val="17"/>
      <w:szCs w:val="17"/>
    </w:rPr>
  </w:style>
  <w:style w:type="paragraph" w:customStyle="1" w:styleId="xl94">
    <w:name w:val="xl94"/>
    <w:basedOn w:val="a"/>
    <w:rsid w:val="00A2015E"/>
    <w:pPr>
      <w:pBdr>
        <w:left w:val="single" w:sz="8" w:space="0" w:color="auto"/>
        <w:bottom w:val="single" w:sz="8" w:space="0" w:color="auto"/>
        <w:right w:val="single" w:sz="8" w:space="0" w:color="auto"/>
      </w:pBdr>
      <w:spacing w:before="100" w:beforeAutospacing="1" w:after="100" w:afterAutospacing="1"/>
      <w:textAlignment w:val="center"/>
    </w:pPr>
    <w:rPr>
      <w:sz w:val="17"/>
      <w:szCs w:val="17"/>
    </w:rPr>
  </w:style>
  <w:style w:type="paragraph" w:customStyle="1" w:styleId="xl95">
    <w:name w:val="xl95"/>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96">
    <w:name w:val="xl96"/>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97">
    <w:name w:val="xl97"/>
    <w:basedOn w:val="a"/>
    <w:rsid w:val="00A2015E"/>
    <w:pPr>
      <w:pBdr>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99">
    <w:name w:val="xl99"/>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00">
    <w:name w:val="xl100"/>
    <w:basedOn w:val="a"/>
    <w:rsid w:val="00A2015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1">
    <w:name w:val="xl101"/>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2">
    <w:name w:val="xl10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3">
    <w:name w:val="xl103"/>
    <w:basedOn w:val="a"/>
    <w:rsid w:val="00A201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4">
    <w:name w:val="xl104"/>
    <w:basedOn w:val="a"/>
    <w:rsid w:val="00A201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5">
    <w:name w:val="xl105"/>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06">
    <w:name w:val="xl106"/>
    <w:basedOn w:val="a"/>
    <w:rsid w:val="00A2015E"/>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7">
    <w:name w:val="xl107"/>
    <w:basedOn w:val="a"/>
    <w:rsid w:val="00A2015E"/>
    <w:pPr>
      <w:pBdr>
        <w:bottom w:val="single" w:sz="8" w:space="0" w:color="auto"/>
      </w:pBdr>
      <w:spacing w:before="100" w:beforeAutospacing="1" w:after="100" w:afterAutospacing="1"/>
      <w:jc w:val="center"/>
      <w:textAlignment w:val="center"/>
    </w:pPr>
    <w:rPr>
      <w:b/>
      <w:bCs/>
      <w:sz w:val="17"/>
      <w:szCs w:val="17"/>
    </w:rPr>
  </w:style>
  <w:style w:type="paragraph" w:customStyle="1" w:styleId="xl108">
    <w:name w:val="xl108"/>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9">
    <w:name w:val="xl109"/>
    <w:basedOn w:val="a"/>
    <w:rsid w:val="00A2015E"/>
    <w:pPr>
      <w:pBdr>
        <w:top w:val="single" w:sz="8"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0">
    <w:name w:val="xl11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1">
    <w:name w:val="xl111"/>
    <w:basedOn w:val="a"/>
    <w:rsid w:val="00A2015E"/>
    <w:pPr>
      <w:pBdr>
        <w:top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2">
    <w:name w:val="xl112"/>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13">
    <w:name w:val="xl11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14">
    <w:name w:val="xl114"/>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15">
    <w:name w:val="xl115"/>
    <w:basedOn w:val="a"/>
    <w:rsid w:val="00A2015E"/>
    <w:pPr>
      <w:pBdr>
        <w:top w:val="single" w:sz="8"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16">
    <w:name w:val="xl116"/>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7">
    <w:name w:val="xl117"/>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8">
    <w:name w:val="xl118"/>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9">
    <w:name w:val="xl119"/>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20">
    <w:name w:val="xl120"/>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21">
    <w:name w:val="xl121"/>
    <w:basedOn w:val="a"/>
    <w:rsid w:val="00A2015E"/>
    <w:pPr>
      <w:pBdr>
        <w:left w:val="single" w:sz="8" w:space="0" w:color="auto"/>
        <w:bottom w:val="single" w:sz="8" w:space="0" w:color="auto"/>
        <w:right w:val="single" w:sz="8" w:space="0" w:color="auto"/>
      </w:pBdr>
      <w:spacing w:before="100" w:beforeAutospacing="1" w:after="100" w:afterAutospacing="1"/>
      <w:jc w:val="center"/>
    </w:pPr>
    <w:rPr>
      <w:sz w:val="17"/>
      <w:szCs w:val="17"/>
    </w:rPr>
  </w:style>
  <w:style w:type="paragraph" w:customStyle="1" w:styleId="xl122">
    <w:name w:val="xl122"/>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23">
    <w:name w:val="xl123"/>
    <w:basedOn w:val="a"/>
    <w:rsid w:val="00A2015E"/>
    <w:pPr>
      <w:pBdr>
        <w:left w:val="single" w:sz="8"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4">
    <w:name w:val="xl124"/>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5">
    <w:name w:val="xl125"/>
    <w:basedOn w:val="a"/>
    <w:rsid w:val="00A2015E"/>
    <w:pPr>
      <w:pBdr>
        <w:top w:val="single" w:sz="4" w:space="0" w:color="auto"/>
        <w:bottom w:val="single" w:sz="8" w:space="0" w:color="auto"/>
        <w:right w:val="single" w:sz="4" w:space="0" w:color="auto"/>
      </w:pBdr>
      <w:spacing w:before="100" w:beforeAutospacing="1" w:after="100" w:afterAutospacing="1"/>
      <w:jc w:val="center"/>
    </w:pPr>
    <w:rPr>
      <w:sz w:val="17"/>
      <w:szCs w:val="17"/>
    </w:rPr>
  </w:style>
  <w:style w:type="paragraph" w:customStyle="1" w:styleId="xl126">
    <w:name w:val="xl126"/>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7">
    <w:name w:val="xl127"/>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sz w:val="17"/>
      <w:szCs w:val="17"/>
    </w:rPr>
  </w:style>
  <w:style w:type="paragraph" w:customStyle="1" w:styleId="xl128">
    <w:name w:val="xl128"/>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29">
    <w:name w:val="xl129"/>
    <w:basedOn w:val="a"/>
    <w:rsid w:val="00A2015E"/>
    <w:pPr>
      <w:pBdr>
        <w:top w:val="single" w:sz="8" w:space="0" w:color="auto"/>
        <w:left w:val="single" w:sz="8" w:space="0" w:color="auto"/>
      </w:pBdr>
      <w:spacing w:before="100" w:beforeAutospacing="1" w:after="100" w:afterAutospacing="1"/>
      <w:jc w:val="center"/>
      <w:textAlignment w:val="center"/>
    </w:pPr>
    <w:rPr>
      <w:b/>
      <w:bCs/>
      <w:sz w:val="17"/>
      <w:szCs w:val="17"/>
    </w:rPr>
  </w:style>
  <w:style w:type="paragraph" w:customStyle="1" w:styleId="xl130">
    <w:name w:val="xl130"/>
    <w:basedOn w:val="a"/>
    <w:rsid w:val="00A2015E"/>
    <w:pPr>
      <w:pBdr>
        <w:top w:val="single" w:sz="8" w:space="0" w:color="auto"/>
      </w:pBdr>
      <w:spacing w:before="100" w:beforeAutospacing="1" w:after="100" w:afterAutospacing="1"/>
      <w:jc w:val="center"/>
      <w:textAlignment w:val="center"/>
    </w:pPr>
    <w:rPr>
      <w:b/>
      <w:bCs/>
      <w:sz w:val="17"/>
      <w:szCs w:val="17"/>
    </w:rPr>
  </w:style>
  <w:style w:type="paragraph" w:customStyle="1" w:styleId="xl131">
    <w:name w:val="xl131"/>
    <w:basedOn w:val="a"/>
    <w:rsid w:val="00A2015E"/>
    <w:pPr>
      <w:pBdr>
        <w:top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32">
    <w:name w:val="xl132"/>
    <w:basedOn w:val="a"/>
    <w:rsid w:val="00A2015E"/>
    <w:pPr>
      <w:pBdr>
        <w:top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33">
    <w:name w:val="xl13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34">
    <w:name w:val="xl134"/>
    <w:basedOn w:val="a"/>
    <w:rsid w:val="00A2015E"/>
    <w:pPr>
      <w:pBdr>
        <w:top w:val="single" w:sz="8" w:space="0" w:color="auto"/>
      </w:pBdr>
      <w:spacing w:before="100" w:beforeAutospacing="1" w:after="100" w:afterAutospacing="1"/>
      <w:jc w:val="center"/>
    </w:pPr>
    <w:rPr>
      <w:sz w:val="17"/>
      <w:szCs w:val="17"/>
    </w:rPr>
  </w:style>
  <w:style w:type="paragraph" w:customStyle="1" w:styleId="xl135">
    <w:name w:val="xl135"/>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6">
    <w:name w:val="xl136"/>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7">
    <w:name w:val="xl137"/>
    <w:basedOn w:val="a"/>
    <w:rsid w:val="00A2015E"/>
    <w:pPr>
      <w:pBdr>
        <w:top w:val="single" w:sz="4" w:space="0" w:color="auto"/>
        <w:left w:val="single" w:sz="4" w:space="0" w:color="auto"/>
      </w:pBdr>
      <w:spacing w:before="100" w:beforeAutospacing="1" w:after="100" w:afterAutospacing="1"/>
      <w:jc w:val="center"/>
      <w:textAlignment w:val="center"/>
    </w:pPr>
    <w:rPr>
      <w:sz w:val="17"/>
      <w:szCs w:val="17"/>
    </w:rPr>
  </w:style>
  <w:style w:type="paragraph" w:customStyle="1" w:styleId="xl138">
    <w:name w:val="xl138"/>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9">
    <w:name w:val="xl139"/>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0">
    <w:name w:val="xl140"/>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1">
    <w:name w:val="xl141"/>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2">
    <w:name w:val="xl14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43">
    <w:name w:val="xl143"/>
    <w:basedOn w:val="a"/>
    <w:rsid w:val="00A2015E"/>
    <w:pPr>
      <w:pBdr>
        <w:bottom w:val="single" w:sz="8" w:space="0" w:color="auto"/>
      </w:pBdr>
      <w:spacing w:before="100" w:beforeAutospacing="1" w:after="100" w:afterAutospacing="1"/>
      <w:jc w:val="center"/>
    </w:pPr>
    <w:rPr>
      <w:sz w:val="17"/>
      <w:szCs w:val="17"/>
    </w:rPr>
  </w:style>
  <w:style w:type="paragraph" w:customStyle="1" w:styleId="xl144">
    <w:name w:val="xl14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5">
    <w:name w:val="xl145"/>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6">
    <w:name w:val="xl146"/>
    <w:basedOn w:val="a"/>
    <w:rsid w:val="00A2015E"/>
    <w:pPr>
      <w:pBdr>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47">
    <w:name w:val="xl147"/>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8">
    <w:name w:val="xl148"/>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9">
    <w:name w:val="xl149"/>
    <w:basedOn w:val="a"/>
    <w:rsid w:val="00A2015E"/>
    <w:pPr>
      <w:pBdr>
        <w:bottom w:val="single" w:sz="4" w:space="0" w:color="auto"/>
      </w:pBdr>
      <w:spacing w:before="100" w:beforeAutospacing="1" w:after="100" w:afterAutospacing="1"/>
      <w:jc w:val="center"/>
      <w:textAlignment w:val="center"/>
    </w:pPr>
    <w:rPr>
      <w:sz w:val="17"/>
      <w:szCs w:val="17"/>
    </w:rPr>
  </w:style>
  <w:style w:type="paragraph" w:customStyle="1" w:styleId="xl150">
    <w:name w:val="xl150"/>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1">
    <w:name w:val="xl151"/>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2">
    <w:name w:val="xl152"/>
    <w:basedOn w:val="a"/>
    <w:rsid w:val="00A2015E"/>
    <w:pPr>
      <w:pBdr>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53">
    <w:name w:val="xl153"/>
    <w:basedOn w:val="a"/>
    <w:rsid w:val="00A2015E"/>
    <w:pPr>
      <w:pBdr>
        <w:bottom w:val="single" w:sz="8" w:space="0" w:color="auto"/>
      </w:pBdr>
      <w:spacing w:before="100" w:beforeAutospacing="1" w:after="100" w:afterAutospacing="1"/>
    </w:pPr>
    <w:rPr>
      <w:sz w:val="17"/>
      <w:szCs w:val="17"/>
    </w:rPr>
  </w:style>
  <w:style w:type="paragraph" w:customStyle="1" w:styleId="xl154">
    <w:name w:val="xl154"/>
    <w:basedOn w:val="a"/>
    <w:rsid w:val="00A2015E"/>
    <w:pPr>
      <w:pBdr>
        <w:top w:val="single" w:sz="8" w:space="0" w:color="auto"/>
        <w:bottom w:val="single" w:sz="8" w:space="0" w:color="auto"/>
      </w:pBdr>
      <w:spacing w:before="100" w:beforeAutospacing="1" w:after="100" w:afterAutospacing="1"/>
    </w:pPr>
    <w:rPr>
      <w:sz w:val="17"/>
      <w:szCs w:val="17"/>
    </w:rPr>
  </w:style>
  <w:style w:type="paragraph" w:customStyle="1" w:styleId="xl155">
    <w:name w:val="xl155"/>
    <w:basedOn w:val="a"/>
    <w:rsid w:val="00A2015E"/>
    <w:pPr>
      <w:spacing w:before="100" w:beforeAutospacing="1" w:after="100" w:afterAutospacing="1"/>
    </w:pPr>
    <w:rPr>
      <w:sz w:val="17"/>
      <w:szCs w:val="17"/>
    </w:rPr>
  </w:style>
  <w:style w:type="paragraph" w:customStyle="1" w:styleId="xl156">
    <w:name w:val="xl156"/>
    <w:basedOn w:val="a"/>
    <w:rsid w:val="00A2015E"/>
    <w:pPr>
      <w:pBdr>
        <w:right w:val="single" w:sz="8" w:space="0" w:color="auto"/>
      </w:pBdr>
      <w:spacing w:before="100" w:beforeAutospacing="1" w:after="100" w:afterAutospacing="1"/>
    </w:pPr>
    <w:rPr>
      <w:sz w:val="17"/>
      <w:szCs w:val="17"/>
    </w:rPr>
  </w:style>
  <w:style w:type="paragraph" w:customStyle="1" w:styleId="xl157">
    <w:name w:val="xl157"/>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58">
    <w:name w:val="xl158"/>
    <w:basedOn w:val="a"/>
    <w:rsid w:val="00A2015E"/>
    <w:pPr>
      <w:pBdr>
        <w:top w:val="single" w:sz="8" w:space="0" w:color="auto"/>
      </w:pBdr>
      <w:spacing w:before="100" w:beforeAutospacing="1" w:after="100" w:afterAutospacing="1"/>
      <w:jc w:val="center"/>
      <w:textAlignment w:val="center"/>
    </w:pPr>
    <w:rPr>
      <w:sz w:val="17"/>
      <w:szCs w:val="17"/>
    </w:rPr>
  </w:style>
  <w:style w:type="paragraph" w:customStyle="1" w:styleId="xl159">
    <w:name w:val="xl159"/>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60">
    <w:name w:val="xl160"/>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61">
    <w:name w:val="xl161"/>
    <w:basedOn w:val="a"/>
    <w:rsid w:val="00A2015E"/>
    <w:pPr>
      <w:spacing w:before="100" w:beforeAutospacing="1" w:after="100" w:afterAutospacing="1"/>
      <w:jc w:val="center"/>
      <w:textAlignment w:val="center"/>
    </w:pPr>
    <w:rPr>
      <w:sz w:val="17"/>
      <w:szCs w:val="17"/>
    </w:rPr>
  </w:style>
  <w:style w:type="paragraph" w:customStyle="1" w:styleId="xl162">
    <w:name w:val="xl162"/>
    <w:basedOn w:val="a"/>
    <w:rsid w:val="00A2015E"/>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Style3">
    <w:name w:val="Style3"/>
    <w:basedOn w:val="a"/>
    <w:rsid w:val="00A2015E"/>
    <w:pPr>
      <w:widowControl w:val="0"/>
      <w:autoSpaceDE w:val="0"/>
      <w:autoSpaceDN w:val="0"/>
      <w:adjustRightInd w:val="0"/>
      <w:spacing w:line="298" w:lineRule="exact"/>
      <w:ind w:hanging="96"/>
    </w:pPr>
    <w:rPr>
      <w:sz w:val="24"/>
      <w:szCs w:val="24"/>
    </w:rPr>
  </w:style>
  <w:style w:type="paragraph" w:customStyle="1" w:styleId="Style4">
    <w:name w:val="Style4"/>
    <w:basedOn w:val="a"/>
    <w:rsid w:val="00A2015E"/>
    <w:pPr>
      <w:widowControl w:val="0"/>
      <w:autoSpaceDE w:val="0"/>
      <w:autoSpaceDN w:val="0"/>
      <w:adjustRightInd w:val="0"/>
      <w:spacing w:line="298" w:lineRule="exact"/>
      <w:ind w:firstLine="528"/>
    </w:pPr>
    <w:rPr>
      <w:sz w:val="24"/>
      <w:szCs w:val="24"/>
    </w:rPr>
  </w:style>
  <w:style w:type="paragraph" w:customStyle="1" w:styleId="Style6">
    <w:name w:val="Style6"/>
    <w:basedOn w:val="a"/>
    <w:rsid w:val="00A2015E"/>
    <w:pPr>
      <w:widowControl w:val="0"/>
      <w:autoSpaceDE w:val="0"/>
      <w:autoSpaceDN w:val="0"/>
      <w:adjustRightInd w:val="0"/>
      <w:spacing w:line="293" w:lineRule="exact"/>
      <w:jc w:val="center"/>
    </w:pPr>
    <w:rPr>
      <w:sz w:val="24"/>
      <w:szCs w:val="24"/>
    </w:rPr>
  </w:style>
  <w:style w:type="paragraph" w:customStyle="1" w:styleId="Style7">
    <w:name w:val="Style7"/>
    <w:basedOn w:val="a"/>
    <w:rsid w:val="00A2015E"/>
    <w:pPr>
      <w:widowControl w:val="0"/>
      <w:autoSpaceDE w:val="0"/>
      <w:autoSpaceDN w:val="0"/>
      <w:adjustRightInd w:val="0"/>
    </w:pPr>
    <w:rPr>
      <w:sz w:val="24"/>
      <w:szCs w:val="24"/>
    </w:rPr>
  </w:style>
  <w:style w:type="paragraph" w:customStyle="1" w:styleId="Style8">
    <w:name w:val="Style8"/>
    <w:basedOn w:val="a"/>
    <w:rsid w:val="00A2015E"/>
    <w:pPr>
      <w:widowControl w:val="0"/>
      <w:autoSpaceDE w:val="0"/>
      <w:autoSpaceDN w:val="0"/>
      <w:adjustRightInd w:val="0"/>
      <w:spacing w:line="301" w:lineRule="exact"/>
      <w:ind w:firstLine="720"/>
      <w:jc w:val="both"/>
    </w:pPr>
    <w:rPr>
      <w:sz w:val="24"/>
      <w:szCs w:val="24"/>
    </w:rPr>
  </w:style>
  <w:style w:type="paragraph" w:customStyle="1" w:styleId="Style10">
    <w:name w:val="Style10"/>
    <w:basedOn w:val="a"/>
    <w:rsid w:val="00A2015E"/>
    <w:pPr>
      <w:widowControl w:val="0"/>
      <w:autoSpaceDE w:val="0"/>
      <w:autoSpaceDN w:val="0"/>
      <w:adjustRightInd w:val="0"/>
      <w:spacing w:line="298" w:lineRule="exact"/>
      <w:ind w:firstLine="528"/>
    </w:pPr>
    <w:rPr>
      <w:sz w:val="24"/>
      <w:szCs w:val="24"/>
    </w:rPr>
  </w:style>
  <w:style w:type="paragraph" w:customStyle="1" w:styleId="Style14">
    <w:name w:val="Style14"/>
    <w:basedOn w:val="a"/>
    <w:rsid w:val="00A2015E"/>
    <w:pPr>
      <w:widowControl w:val="0"/>
      <w:autoSpaceDE w:val="0"/>
      <w:autoSpaceDN w:val="0"/>
      <w:adjustRightInd w:val="0"/>
      <w:spacing w:line="298" w:lineRule="exact"/>
      <w:ind w:firstLine="307"/>
    </w:pPr>
    <w:rPr>
      <w:sz w:val="24"/>
      <w:szCs w:val="24"/>
    </w:rPr>
  </w:style>
  <w:style w:type="character" w:customStyle="1" w:styleId="FontStyle17">
    <w:name w:val="Font Style17"/>
    <w:basedOn w:val="a0"/>
    <w:rsid w:val="00A2015E"/>
    <w:rPr>
      <w:rFonts w:ascii="Times New Roman" w:hAnsi="Times New Roman" w:cs="Times New Roman" w:hint="default"/>
      <w:b/>
      <w:bCs/>
      <w:sz w:val="24"/>
      <w:szCs w:val="24"/>
    </w:rPr>
  </w:style>
  <w:style w:type="character" w:customStyle="1" w:styleId="FontStyle19">
    <w:name w:val="Font Style19"/>
    <w:basedOn w:val="a0"/>
    <w:rsid w:val="00A2015E"/>
    <w:rPr>
      <w:rFonts w:ascii="Times New Roman" w:hAnsi="Times New Roman" w:cs="Times New Roman" w:hint="default"/>
      <w:sz w:val="24"/>
      <w:szCs w:val="24"/>
    </w:rPr>
  </w:style>
  <w:style w:type="paragraph" w:customStyle="1" w:styleId="16">
    <w:name w:val="Цитата1"/>
    <w:basedOn w:val="a"/>
    <w:rsid w:val="00A2015E"/>
    <w:pPr>
      <w:widowControl w:val="0"/>
      <w:shd w:val="clear" w:color="auto" w:fill="FFFFFF"/>
      <w:spacing w:before="7" w:line="234" w:lineRule="exact"/>
      <w:ind w:left="7" w:right="3370"/>
    </w:pPr>
    <w:rPr>
      <w:rFonts w:ascii="Courier New" w:hAnsi="Courier New"/>
      <w:color w:val="000000"/>
      <w:sz w:val="24"/>
    </w:rPr>
  </w:style>
  <w:style w:type="paragraph" w:styleId="HTML">
    <w:name w:val="HTML Preformatted"/>
    <w:basedOn w:val="a"/>
    <w:link w:val="HTML0"/>
    <w:uiPriority w:val="99"/>
    <w:rsid w:val="00A2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4">
    <w:name w:val="Верхний колонтитул Знак"/>
    <w:basedOn w:val="a0"/>
    <w:rsid w:val="00A2015E"/>
  </w:style>
  <w:style w:type="character" w:customStyle="1" w:styleId="af5">
    <w:name w:val="Нижний колонтитул Знак"/>
    <w:basedOn w:val="a0"/>
    <w:rsid w:val="00A2015E"/>
  </w:style>
  <w:style w:type="character" w:customStyle="1" w:styleId="af6">
    <w:name w:val="Текст выноски Знак"/>
    <w:basedOn w:val="a0"/>
    <w:rsid w:val="00A2015E"/>
    <w:rPr>
      <w:rFonts w:ascii="Tahoma" w:hAnsi="Tahoma" w:cs="Tahoma"/>
      <w:sz w:val="16"/>
      <w:szCs w:val="16"/>
    </w:rPr>
  </w:style>
  <w:style w:type="character" w:customStyle="1" w:styleId="50">
    <w:name w:val="Заголовок 5 Знак"/>
    <w:basedOn w:val="a0"/>
    <w:rsid w:val="00A2015E"/>
    <w:rPr>
      <w:rFonts w:ascii="TimesET" w:eastAsia="Times New Roman" w:hAnsi="TimesET" w:cs="TimesET"/>
      <w:sz w:val="28"/>
      <w:szCs w:val="28"/>
    </w:rPr>
  </w:style>
  <w:style w:type="paragraph" w:customStyle="1" w:styleId="heading1Header1">
    <w:name w:val="heading 1.Header 1"/>
    <w:basedOn w:val="13"/>
    <w:next w:val="13"/>
    <w:rsid w:val="00A2015E"/>
    <w:pPr>
      <w:keepNext/>
      <w:widowControl/>
      <w:tabs>
        <w:tab w:val="num" w:pos="1440"/>
        <w:tab w:val="num" w:pos="3435"/>
      </w:tabs>
      <w:ind w:left="1995"/>
      <w:jc w:val="center"/>
    </w:pPr>
    <w:rPr>
      <w:b/>
      <w:snapToGrid/>
      <w:sz w:val="24"/>
    </w:rPr>
  </w:style>
  <w:style w:type="paragraph" w:customStyle="1" w:styleId="210">
    <w:name w:val="Заголовок 21"/>
    <w:basedOn w:val="13"/>
    <w:next w:val="13"/>
    <w:rsid w:val="00A2015E"/>
    <w:pPr>
      <w:keepNext/>
      <w:widowControl/>
      <w:tabs>
        <w:tab w:val="num" w:pos="1080"/>
      </w:tabs>
      <w:jc w:val="both"/>
    </w:pPr>
    <w:rPr>
      <w:b/>
      <w:snapToGrid/>
      <w:sz w:val="24"/>
    </w:rPr>
  </w:style>
  <w:style w:type="paragraph" w:customStyle="1" w:styleId="310">
    <w:name w:val="Заголовок 31"/>
    <w:basedOn w:val="13"/>
    <w:next w:val="13"/>
    <w:rsid w:val="00A2015E"/>
    <w:pPr>
      <w:keepNext/>
      <w:widowControl/>
      <w:tabs>
        <w:tab w:val="num" w:pos="720"/>
      </w:tabs>
      <w:ind w:left="720" w:hanging="432"/>
      <w:jc w:val="both"/>
    </w:pPr>
    <w:rPr>
      <w:b/>
      <w:snapToGrid/>
      <w:sz w:val="28"/>
    </w:rPr>
  </w:style>
  <w:style w:type="paragraph" w:customStyle="1" w:styleId="41">
    <w:name w:val="Заголовок 41"/>
    <w:basedOn w:val="13"/>
    <w:next w:val="13"/>
    <w:rsid w:val="00A2015E"/>
    <w:pPr>
      <w:keepNext/>
      <w:widowControl/>
      <w:tabs>
        <w:tab w:val="num" w:pos="864"/>
      </w:tabs>
      <w:ind w:left="864" w:hanging="144"/>
      <w:jc w:val="center"/>
    </w:pPr>
    <w:rPr>
      <w:snapToGrid/>
      <w:sz w:val="28"/>
    </w:rPr>
  </w:style>
  <w:style w:type="paragraph" w:customStyle="1" w:styleId="51">
    <w:name w:val="Заголовок 51"/>
    <w:basedOn w:val="13"/>
    <w:next w:val="13"/>
    <w:rsid w:val="00A2015E"/>
    <w:pPr>
      <w:keepNext/>
      <w:widowControl/>
      <w:tabs>
        <w:tab w:val="num" w:pos="1008"/>
      </w:tabs>
      <w:ind w:left="1008" w:hanging="432"/>
      <w:jc w:val="center"/>
    </w:pPr>
    <w:rPr>
      <w:b/>
      <w:snapToGrid/>
      <w:sz w:val="28"/>
    </w:rPr>
  </w:style>
  <w:style w:type="paragraph" w:customStyle="1" w:styleId="61">
    <w:name w:val="Заголовок 61"/>
    <w:basedOn w:val="13"/>
    <w:next w:val="13"/>
    <w:rsid w:val="00A2015E"/>
    <w:pPr>
      <w:keepNext/>
      <w:widowControl/>
      <w:tabs>
        <w:tab w:val="num" w:pos="1152"/>
      </w:tabs>
      <w:ind w:left="1152" w:hanging="432"/>
      <w:jc w:val="both"/>
    </w:pPr>
    <w:rPr>
      <w:snapToGrid/>
      <w:sz w:val="28"/>
    </w:rPr>
  </w:style>
  <w:style w:type="paragraph" w:customStyle="1" w:styleId="71">
    <w:name w:val="Заголовок 71"/>
    <w:basedOn w:val="13"/>
    <w:next w:val="13"/>
    <w:rsid w:val="00A2015E"/>
    <w:pPr>
      <w:widowControl/>
      <w:tabs>
        <w:tab w:val="num" w:pos="1296"/>
      </w:tabs>
      <w:spacing w:before="240" w:after="60"/>
      <w:ind w:left="1296" w:hanging="288"/>
    </w:pPr>
    <w:rPr>
      <w:snapToGrid/>
      <w:sz w:val="24"/>
    </w:rPr>
  </w:style>
  <w:style w:type="paragraph" w:customStyle="1" w:styleId="81">
    <w:name w:val="Заголовок 81"/>
    <w:basedOn w:val="13"/>
    <w:next w:val="13"/>
    <w:rsid w:val="00A2015E"/>
    <w:pPr>
      <w:widowControl/>
      <w:tabs>
        <w:tab w:val="num" w:pos="1440"/>
      </w:tabs>
      <w:spacing w:before="240" w:after="60"/>
      <w:ind w:left="1440" w:hanging="432"/>
    </w:pPr>
    <w:rPr>
      <w:i/>
      <w:snapToGrid/>
      <w:sz w:val="24"/>
    </w:rPr>
  </w:style>
  <w:style w:type="paragraph" w:customStyle="1" w:styleId="91">
    <w:name w:val="Заголовок 91"/>
    <w:basedOn w:val="13"/>
    <w:next w:val="13"/>
    <w:rsid w:val="00A2015E"/>
    <w:pPr>
      <w:widowControl/>
      <w:tabs>
        <w:tab w:val="num" w:pos="1584"/>
      </w:tabs>
      <w:spacing w:before="240" w:after="60"/>
      <w:ind w:left="1584" w:hanging="144"/>
    </w:pPr>
    <w:rPr>
      <w:rFonts w:ascii="Arial" w:hAnsi="Arial"/>
      <w:snapToGrid/>
      <w:sz w:val="22"/>
    </w:rPr>
  </w:style>
  <w:style w:type="character" w:customStyle="1" w:styleId="af7">
    <w:name w:val="Гипертекстовая ссылка"/>
    <w:basedOn w:val="ac"/>
    <w:rsid w:val="00A2015E"/>
    <w:rPr>
      <w:color w:val="008000"/>
      <w:u w:val="single"/>
    </w:rPr>
  </w:style>
  <w:style w:type="paragraph" w:customStyle="1" w:styleId="af8">
    <w:name w:val="Текст (лев. подпись)"/>
    <w:basedOn w:val="a"/>
    <w:next w:val="a"/>
    <w:rsid w:val="00A2015E"/>
    <w:pPr>
      <w:widowControl w:val="0"/>
      <w:autoSpaceDE w:val="0"/>
      <w:autoSpaceDN w:val="0"/>
      <w:adjustRightInd w:val="0"/>
    </w:pPr>
    <w:rPr>
      <w:rFonts w:ascii="Arial" w:hAnsi="Arial" w:cs="Arial"/>
    </w:rPr>
  </w:style>
  <w:style w:type="paragraph" w:customStyle="1" w:styleId="af9">
    <w:name w:val="Колонтитул (левый)"/>
    <w:basedOn w:val="af8"/>
    <w:next w:val="a"/>
    <w:rsid w:val="00A2015E"/>
    <w:rPr>
      <w:sz w:val="14"/>
      <w:szCs w:val="14"/>
    </w:rPr>
  </w:style>
  <w:style w:type="paragraph" w:customStyle="1" w:styleId="afa">
    <w:name w:val="Текст (прав. подпись)"/>
    <w:basedOn w:val="a"/>
    <w:next w:val="a"/>
    <w:rsid w:val="00A2015E"/>
    <w:pPr>
      <w:widowControl w:val="0"/>
      <w:autoSpaceDE w:val="0"/>
      <w:autoSpaceDN w:val="0"/>
      <w:adjustRightInd w:val="0"/>
      <w:jc w:val="right"/>
    </w:pPr>
    <w:rPr>
      <w:rFonts w:ascii="Arial" w:hAnsi="Arial" w:cs="Arial"/>
    </w:rPr>
  </w:style>
  <w:style w:type="paragraph" w:customStyle="1" w:styleId="afb">
    <w:name w:val="Колонтитул (правый)"/>
    <w:basedOn w:val="afa"/>
    <w:next w:val="a"/>
    <w:rsid w:val="00A2015E"/>
    <w:rPr>
      <w:sz w:val="14"/>
      <w:szCs w:val="14"/>
    </w:rPr>
  </w:style>
  <w:style w:type="paragraph" w:customStyle="1" w:styleId="afc">
    <w:name w:val="Комментарий пользователя"/>
    <w:basedOn w:val="af2"/>
    <w:next w:val="a"/>
    <w:rsid w:val="00A2015E"/>
    <w:pPr>
      <w:jc w:val="left"/>
    </w:pPr>
    <w:rPr>
      <w:color w:val="000080"/>
    </w:rPr>
  </w:style>
  <w:style w:type="character" w:customStyle="1" w:styleId="afd">
    <w:name w:val="Найденные слова"/>
    <w:basedOn w:val="ac"/>
    <w:rsid w:val="00A2015E"/>
    <w:rPr>
      <w:color w:val="000080"/>
    </w:rPr>
  </w:style>
  <w:style w:type="character" w:customStyle="1" w:styleId="afe">
    <w:name w:val="Не вступил в силу"/>
    <w:basedOn w:val="ac"/>
    <w:rsid w:val="00A2015E"/>
    <w:rPr>
      <w:color w:val="008080"/>
    </w:rPr>
  </w:style>
  <w:style w:type="paragraph" w:customStyle="1" w:styleId="aff">
    <w:name w:val="Оглавление"/>
    <w:basedOn w:val="ab"/>
    <w:next w:val="a"/>
    <w:rsid w:val="00A2015E"/>
    <w:pPr>
      <w:widowControl w:val="0"/>
      <w:ind w:left="140"/>
    </w:pPr>
  </w:style>
  <w:style w:type="paragraph" w:customStyle="1" w:styleId="aff0">
    <w:name w:val="Основное меню"/>
    <w:basedOn w:val="a"/>
    <w:next w:val="a"/>
    <w:rsid w:val="00A2015E"/>
    <w:pPr>
      <w:widowControl w:val="0"/>
      <w:autoSpaceDE w:val="0"/>
      <w:autoSpaceDN w:val="0"/>
      <w:adjustRightInd w:val="0"/>
      <w:ind w:firstLine="720"/>
      <w:jc w:val="both"/>
    </w:pPr>
    <w:rPr>
      <w:rFonts w:ascii="Verdana" w:hAnsi="Verdana"/>
      <w:sz w:val="18"/>
      <w:szCs w:val="18"/>
    </w:rPr>
  </w:style>
  <w:style w:type="paragraph" w:customStyle="1" w:styleId="aff1">
    <w:name w:val="Переменная часть"/>
    <w:basedOn w:val="aff0"/>
    <w:next w:val="a"/>
    <w:rsid w:val="00A2015E"/>
  </w:style>
  <w:style w:type="paragraph" w:customStyle="1" w:styleId="aff2">
    <w:name w:val="Постоянная часть"/>
    <w:basedOn w:val="aff0"/>
    <w:next w:val="a"/>
    <w:rsid w:val="00A2015E"/>
    <w:rPr>
      <w:b/>
      <w:bCs/>
      <w:u w:val="single"/>
    </w:rPr>
  </w:style>
  <w:style w:type="paragraph" w:customStyle="1" w:styleId="aff3">
    <w:name w:val="Прижатый влево"/>
    <w:basedOn w:val="a"/>
    <w:next w:val="a"/>
    <w:rsid w:val="00A2015E"/>
    <w:pPr>
      <w:widowControl w:val="0"/>
      <w:autoSpaceDE w:val="0"/>
      <w:autoSpaceDN w:val="0"/>
      <w:adjustRightInd w:val="0"/>
    </w:pPr>
    <w:rPr>
      <w:rFonts w:ascii="Arial" w:hAnsi="Arial" w:cs="Arial"/>
    </w:rPr>
  </w:style>
  <w:style w:type="character" w:customStyle="1" w:styleId="aff4">
    <w:name w:val="Продолжение ссылки"/>
    <w:basedOn w:val="af7"/>
    <w:rsid w:val="00A2015E"/>
  </w:style>
  <w:style w:type="paragraph" w:customStyle="1" w:styleId="aff5">
    <w:name w:val="Словарная статья"/>
    <w:basedOn w:val="a"/>
    <w:next w:val="a"/>
    <w:rsid w:val="00A2015E"/>
    <w:pPr>
      <w:widowControl w:val="0"/>
      <w:autoSpaceDE w:val="0"/>
      <w:autoSpaceDN w:val="0"/>
      <w:adjustRightInd w:val="0"/>
      <w:ind w:right="118"/>
      <w:jc w:val="both"/>
    </w:pPr>
    <w:rPr>
      <w:rFonts w:ascii="Arial" w:hAnsi="Arial" w:cs="Arial"/>
    </w:rPr>
  </w:style>
  <w:style w:type="paragraph" w:customStyle="1" w:styleId="aff6">
    <w:name w:val="Текст (справка)"/>
    <w:basedOn w:val="a"/>
    <w:next w:val="a"/>
    <w:rsid w:val="00A2015E"/>
    <w:pPr>
      <w:widowControl w:val="0"/>
      <w:autoSpaceDE w:val="0"/>
      <w:autoSpaceDN w:val="0"/>
      <w:adjustRightInd w:val="0"/>
      <w:ind w:left="170" w:right="170"/>
    </w:pPr>
    <w:rPr>
      <w:rFonts w:ascii="Arial" w:hAnsi="Arial" w:cs="Arial"/>
    </w:rPr>
  </w:style>
  <w:style w:type="character" w:customStyle="1" w:styleId="aff7">
    <w:name w:val="Утратил силу"/>
    <w:basedOn w:val="ac"/>
    <w:rsid w:val="00A2015E"/>
    <w:rPr>
      <w:strike/>
      <w:color w:val="808000"/>
    </w:rPr>
  </w:style>
  <w:style w:type="character" w:customStyle="1" w:styleId="92">
    <w:name w:val="Знак Знак9"/>
    <w:basedOn w:val="a0"/>
    <w:semiHidden/>
    <w:rsid w:val="00A2015E"/>
    <w:rPr>
      <w:rFonts w:ascii="Arial" w:eastAsia="Times New Roman" w:hAnsi="Arial" w:cs="Arial"/>
      <w:sz w:val="20"/>
      <w:szCs w:val="20"/>
      <w:lang w:eastAsia="ru-RU"/>
    </w:rPr>
  </w:style>
  <w:style w:type="character" w:customStyle="1" w:styleId="60">
    <w:name w:val="Знак Знак6"/>
    <w:basedOn w:val="a0"/>
    <w:semiHidden/>
    <w:rsid w:val="00A2015E"/>
    <w:rPr>
      <w:rFonts w:ascii="Arial" w:eastAsia="Times New Roman" w:hAnsi="Arial" w:cs="Arial"/>
      <w:lang w:eastAsia="ru-RU"/>
    </w:rPr>
  </w:style>
  <w:style w:type="character" w:customStyle="1" w:styleId="42">
    <w:name w:val="Знак Знак4"/>
    <w:basedOn w:val="a0"/>
    <w:semiHidden/>
    <w:rsid w:val="00A2015E"/>
    <w:rPr>
      <w:rFonts w:ascii="TimesET" w:eastAsia="Times New Roman" w:hAnsi="TimesET" w:cs="Arial"/>
      <w:szCs w:val="20"/>
      <w:lang w:eastAsia="ru-RU"/>
    </w:rPr>
  </w:style>
  <w:style w:type="character" w:customStyle="1" w:styleId="35">
    <w:name w:val="Знак Знак3"/>
    <w:basedOn w:val="a0"/>
    <w:semiHidden/>
    <w:rsid w:val="00A2015E"/>
    <w:rPr>
      <w:rFonts w:ascii="TimesET" w:eastAsia="Times New Roman" w:hAnsi="TimesET" w:cs="Arial"/>
      <w:sz w:val="20"/>
      <w:szCs w:val="20"/>
      <w:lang w:eastAsia="ru-RU"/>
    </w:rPr>
  </w:style>
  <w:style w:type="character" w:customStyle="1" w:styleId="26">
    <w:name w:val="Знак Знак2"/>
    <w:basedOn w:val="a0"/>
    <w:semiHidden/>
    <w:rsid w:val="00A2015E"/>
    <w:rPr>
      <w:rFonts w:ascii="TimesET" w:eastAsia="Times New Roman" w:hAnsi="TimesET" w:cs="Arial"/>
      <w:sz w:val="18"/>
      <w:szCs w:val="20"/>
      <w:lang w:eastAsia="ru-RU"/>
    </w:rPr>
  </w:style>
  <w:style w:type="character" w:customStyle="1" w:styleId="17">
    <w:name w:val="Знак Знак1"/>
    <w:basedOn w:val="a0"/>
    <w:semiHidden/>
    <w:rsid w:val="00A2015E"/>
    <w:rPr>
      <w:rFonts w:ascii="Arial" w:eastAsia="Times New Roman" w:hAnsi="Arial" w:cs="Arial"/>
      <w:sz w:val="20"/>
      <w:szCs w:val="20"/>
      <w:lang w:eastAsia="ru-RU"/>
    </w:rPr>
  </w:style>
  <w:style w:type="paragraph" w:styleId="27">
    <w:name w:val="Quote"/>
    <w:basedOn w:val="a"/>
    <w:next w:val="a"/>
    <w:qFormat/>
    <w:rsid w:val="00A2015E"/>
    <w:pPr>
      <w:widowControl w:val="0"/>
      <w:autoSpaceDE w:val="0"/>
      <w:autoSpaceDN w:val="0"/>
      <w:adjustRightInd w:val="0"/>
      <w:ind w:firstLine="720"/>
      <w:jc w:val="both"/>
    </w:pPr>
    <w:rPr>
      <w:rFonts w:ascii="Arial" w:hAnsi="Arial" w:cs="Arial"/>
      <w:i/>
      <w:iCs/>
      <w:color w:val="000000"/>
    </w:rPr>
  </w:style>
  <w:style w:type="character" w:customStyle="1" w:styleId="28">
    <w:name w:val="Цитата 2 Знак"/>
    <w:basedOn w:val="a0"/>
    <w:rsid w:val="00A2015E"/>
    <w:rPr>
      <w:rFonts w:ascii="Arial" w:eastAsia="Times New Roman" w:hAnsi="Arial" w:cs="Arial"/>
      <w:i/>
      <w:iCs/>
      <w:color w:val="000000"/>
      <w:sz w:val="20"/>
      <w:szCs w:val="20"/>
      <w:lang w:eastAsia="ru-RU"/>
    </w:rPr>
  </w:style>
  <w:style w:type="paragraph" w:customStyle="1" w:styleId="aff8">
    <w:name w:val="Марина"/>
    <w:basedOn w:val="a"/>
    <w:rsid w:val="00A2015E"/>
    <w:pPr>
      <w:ind w:firstLine="709"/>
      <w:jc w:val="both"/>
    </w:pPr>
    <w:rPr>
      <w:spacing w:val="-5"/>
      <w:sz w:val="28"/>
    </w:rPr>
  </w:style>
  <w:style w:type="character" w:customStyle="1" w:styleId="aff9">
    <w:name w:val="Знак Знак"/>
    <w:basedOn w:val="a0"/>
    <w:semiHidden/>
    <w:rsid w:val="00A2015E"/>
    <w:rPr>
      <w:rFonts w:ascii="Tahoma" w:eastAsia="Times New Roman" w:hAnsi="Tahoma" w:cs="Tahoma"/>
      <w:sz w:val="16"/>
      <w:szCs w:val="16"/>
    </w:rPr>
  </w:style>
  <w:style w:type="character" w:styleId="affa">
    <w:name w:val="Hyperlink"/>
    <w:basedOn w:val="a0"/>
    <w:uiPriority w:val="99"/>
    <w:rsid w:val="00A2015E"/>
    <w:rPr>
      <w:color w:val="0000FF"/>
      <w:u w:val="single"/>
    </w:rPr>
  </w:style>
  <w:style w:type="paragraph" w:customStyle="1" w:styleId="18">
    <w:name w:val="Верхний колонтитул1"/>
    <w:basedOn w:val="13"/>
    <w:rsid w:val="00A2015E"/>
    <w:pPr>
      <w:widowControl/>
      <w:tabs>
        <w:tab w:val="center" w:pos="4677"/>
        <w:tab w:val="right" w:pos="9355"/>
      </w:tabs>
    </w:pPr>
    <w:rPr>
      <w:snapToGrid/>
      <w:sz w:val="24"/>
    </w:rPr>
  </w:style>
  <w:style w:type="paragraph" w:customStyle="1" w:styleId="211">
    <w:name w:val="Заголовок 21"/>
    <w:basedOn w:val="19"/>
    <w:next w:val="19"/>
    <w:rsid w:val="00A2015E"/>
    <w:pPr>
      <w:keepNext/>
      <w:tabs>
        <w:tab w:val="num" w:pos="1080"/>
      </w:tabs>
      <w:jc w:val="both"/>
    </w:pPr>
    <w:rPr>
      <w:b/>
    </w:rPr>
  </w:style>
  <w:style w:type="paragraph" w:customStyle="1" w:styleId="19">
    <w:name w:val="Обычный1"/>
    <w:rsid w:val="00A2015E"/>
    <w:rPr>
      <w:sz w:val="24"/>
    </w:rPr>
  </w:style>
  <w:style w:type="paragraph" w:customStyle="1" w:styleId="311">
    <w:name w:val="Заголовок 31"/>
    <w:basedOn w:val="19"/>
    <w:next w:val="19"/>
    <w:rsid w:val="00A2015E"/>
    <w:pPr>
      <w:keepNext/>
      <w:tabs>
        <w:tab w:val="num" w:pos="720"/>
      </w:tabs>
      <w:ind w:left="720" w:hanging="432"/>
      <w:jc w:val="both"/>
    </w:pPr>
    <w:rPr>
      <w:b/>
      <w:sz w:val="28"/>
    </w:rPr>
  </w:style>
  <w:style w:type="paragraph" w:customStyle="1" w:styleId="410">
    <w:name w:val="Заголовок 41"/>
    <w:basedOn w:val="19"/>
    <w:next w:val="19"/>
    <w:rsid w:val="00A2015E"/>
    <w:pPr>
      <w:keepNext/>
      <w:tabs>
        <w:tab w:val="num" w:pos="864"/>
      </w:tabs>
      <w:ind w:left="864" w:hanging="144"/>
      <w:jc w:val="center"/>
    </w:pPr>
    <w:rPr>
      <w:sz w:val="28"/>
    </w:rPr>
  </w:style>
  <w:style w:type="paragraph" w:customStyle="1" w:styleId="510">
    <w:name w:val="Заголовок 51"/>
    <w:basedOn w:val="19"/>
    <w:next w:val="19"/>
    <w:rsid w:val="00A2015E"/>
    <w:pPr>
      <w:keepNext/>
      <w:tabs>
        <w:tab w:val="num" w:pos="1008"/>
      </w:tabs>
      <w:ind w:left="1008" w:hanging="432"/>
      <w:jc w:val="center"/>
    </w:pPr>
    <w:rPr>
      <w:b/>
      <w:sz w:val="28"/>
    </w:rPr>
  </w:style>
  <w:style w:type="paragraph" w:customStyle="1" w:styleId="610">
    <w:name w:val="Заголовок 61"/>
    <w:basedOn w:val="19"/>
    <w:next w:val="19"/>
    <w:rsid w:val="00A2015E"/>
    <w:pPr>
      <w:keepNext/>
      <w:tabs>
        <w:tab w:val="num" w:pos="1152"/>
      </w:tabs>
      <w:ind w:left="1152" w:hanging="432"/>
      <w:jc w:val="both"/>
    </w:pPr>
    <w:rPr>
      <w:sz w:val="28"/>
    </w:rPr>
  </w:style>
  <w:style w:type="paragraph" w:customStyle="1" w:styleId="710">
    <w:name w:val="Заголовок 71"/>
    <w:basedOn w:val="19"/>
    <w:next w:val="19"/>
    <w:rsid w:val="00A2015E"/>
    <w:pPr>
      <w:tabs>
        <w:tab w:val="num" w:pos="1296"/>
      </w:tabs>
      <w:spacing w:before="240" w:after="60"/>
      <w:ind w:left="1296" w:hanging="288"/>
    </w:pPr>
  </w:style>
  <w:style w:type="paragraph" w:customStyle="1" w:styleId="810">
    <w:name w:val="Заголовок 81"/>
    <w:basedOn w:val="19"/>
    <w:next w:val="19"/>
    <w:rsid w:val="00A2015E"/>
    <w:pPr>
      <w:tabs>
        <w:tab w:val="num" w:pos="1440"/>
      </w:tabs>
      <w:spacing w:before="240" w:after="60"/>
      <w:ind w:left="1440" w:hanging="432"/>
    </w:pPr>
    <w:rPr>
      <w:i/>
    </w:rPr>
  </w:style>
  <w:style w:type="paragraph" w:customStyle="1" w:styleId="910">
    <w:name w:val="Заголовок 91"/>
    <w:basedOn w:val="19"/>
    <w:next w:val="19"/>
    <w:rsid w:val="00A2015E"/>
    <w:pPr>
      <w:tabs>
        <w:tab w:val="num" w:pos="1584"/>
      </w:tabs>
      <w:spacing w:before="240" w:after="60"/>
      <w:ind w:left="1584" w:hanging="144"/>
    </w:pPr>
    <w:rPr>
      <w:rFonts w:ascii="Arial" w:hAnsi="Arial"/>
      <w:sz w:val="22"/>
    </w:rPr>
  </w:style>
  <w:style w:type="character" w:customStyle="1" w:styleId="52">
    <w:name w:val="Знак Знак5"/>
    <w:basedOn w:val="a0"/>
    <w:rsid w:val="00A2015E"/>
    <w:rPr>
      <w:rFonts w:ascii="Cambria" w:eastAsia="Times New Roman" w:hAnsi="Cambria" w:cs="Times New Roman"/>
      <w:color w:val="404040"/>
      <w:sz w:val="20"/>
      <w:szCs w:val="20"/>
      <w:lang w:eastAsia="ru-RU"/>
    </w:rPr>
  </w:style>
  <w:style w:type="character" w:styleId="affb">
    <w:name w:val="FollowedHyperlink"/>
    <w:basedOn w:val="a0"/>
    <w:rsid w:val="00A2015E"/>
    <w:rPr>
      <w:color w:val="800080"/>
      <w:u w:val="single"/>
    </w:rPr>
  </w:style>
  <w:style w:type="paragraph" w:styleId="affc">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fd"/>
    <w:uiPriority w:val="34"/>
    <w:qFormat/>
    <w:rsid w:val="00A2015E"/>
    <w:pPr>
      <w:ind w:left="720"/>
    </w:pPr>
    <w:rPr>
      <w:sz w:val="24"/>
      <w:szCs w:val="24"/>
    </w:rPr>
  </w:style>
  <w:style w:type="paragraph" w:customStyle="1" w:styleId="affe">
    <w:name w:val="Стиль"/>
    <w:rsid w:val="00A2015E"/>
    <w:pPr>
      <w:ind w:firstLine="720"/>
      <w:jc w:val="both"/>
    </w:pPr>
    <w:rPr>
      <w:rFonts w:ascii="Arial" w:hAnsi="Arial"/>
      <w:snapToGrid w:val="0"/>
    </w:rPr>
  </w:style>
  <w:style w:type="paragraph" w:customStyle="1" w:styleId="312">
    <w:name w:val="Основной текст с отступом 31"/>
    <w:basedOn w:val="13"/>
    <w:rsid w:val="00A2015E"/>
    <w:pPr>
      <w:widowControl/>
      <w:spacing w:after="120"/>
      <w:ind w:left="283"/>
    </w:pPr>
    <w:rPr>
      <w:snapToGrid/>
      <w:sz w:val="16"/>
    </w:rPr>
  </w:style>
  <w:style w:type="paragraph" w:customStyle="1" w:styleId="1a">
    <w:name w:val="Текст сноски1"/>
    <w:basedOn w:val="13"/>
    <w:rsid w:val="00A2015E"/>
    <w:pPr>
      <w:widowControl/>
    </w:pPr>
    <w:rPr>
      <w:snapToGrid/>
    </w:rPr>
  </w:style>
  <w:style w:type="paragraph" w:customStyle="1" w:styleId="53">
    <w:name w:val="заголовок 5"/>
    <w:basedOn w:val="a"/>
    <w:next w:val="a"/>
    <w:rsid w:val="00A2015E"/>
    <w:pPr>
      <w:keepNext/>
      <w:ind w:firstLine="567"/>
      <w:jc w:val="both"/>
      <w:outlineLvl w:val="4"/>
    </w:pPr>
    <w:rPr>
      <w:rFonts w:ascii="TimesET" w:hAnsi="TimesET"/>
      <w:sz w:val="24"/>
      <w:lang w:val="en-US"/>
    </w:rPr>
  </w:style>
  <w:style w:type="character" w:customStyle="1" w:styleId="FontStyle11">
    <w:name w:val="Font Style11"/>
    <w:basedOn w:val="a0"/>
    <w:rsid w:val="00A2015E"/>
    <w:rPr>
      <w:rFonts w:ascii="Times New Roman" w:hAnsi="Times New Roman" w:cs="Times New Roman" w:hint="default"/>
      <w:b/>
      <w:bCs/>
      <w:sz w:val="22"/>
      <w:szCs w:val="22"/>
    </w:rPr>
  </w:style>
  <w:style w:type="paragraph" w:customStyle="1" w:styleId="Style1">
    <w:name w:val="Style1"/>
    <w:basedOn w:val="a"/>
    <w:rsid w:val="00A2015E"/>
    <w:pPr>
      <w:widowControl w:val="0"/>
      <w:autoSpaceDE w:val="0"/>
      <w:autoSpaceDN w:val="0"/>
      <w:adjustRightInd w:val="0"/>
      <w:spacing w:line="278" w:lineRule="exact"/>
      <w:jc w:val="center"/>
    </w:pPr>
    <w:rPr>
      <w:sz w:val="24"/>
      <w:szCs w:val="24"/>
    </w:rPr>
  </w:style>
  <w:style w:type="paragraph" w:customStyle="1" w:styleId="xl24">
    <w:name w:val="xl24"/>
    <w:basedOn w:val="a"/>
    <w:rsid w:val="00A2015E"/>
    <w:pPr>
      <w:spacing w:before="100" w:beforeAutospacing="1" w:after="100" w:afterAutospacing="1"/>
    </w:pPr>
    <w:rPr>
      <w:rFonts w:ascii="Arial" w:hAnsi="Arial"/>
      <w:sz w:val="24"/>
      <w:szCs w:val="24"/>
    </w:rPr>
  </w:style>
  <w:style w:type="paragraph" w:customStyle="1" w:styleId="xl25">
    <w:name w:val="xl25"/>
    <w:basedOn w:val="a"/>
    <w:rsid w:val="00A2015E"/>
    <w:pPr>
      <w:spacing w:before="100" w:beforeAutospacing="1" w:after="100" w:afterAutospacing="1"/>
      <w:jc w:val="center"/>
    </w:pPr>
    <w:rPr>
      <w:rFonts w:ascii="Arial" w:hAnsi="Arial"/>
      <w:sz w:val="24"/>
      <w:szCs w:val="24"/>
    </w:rPr>
  </w:style>
  <w:style w:type="paragraph" w:customStyle="1" w:styleId="43">
    <w:name w:val="Стиль4"/>
    <w:basedOn w:val="a"/>
    <w:autoRedefine/>
    <w:rsid w:val="00A2015E"/>
    <w:rPr>
      <w:sz w:val="26"/>
      <w:szCs w:val="24"/>
      <w:lang w:val="en-US"/>
    </w:rPr>
  </w:style>
  <w:style w:type="paragraph" w:customStyle="1" w:styleId="constitle1">
    <w:name w:val="constitle"/>
    <w:basedOn w:val="a"/>
    <w:rsid w:val="00A2015E"/>
    <w:pPr>
      <w:spacing w:before="100" w:beforeAutospacing="1" w:after="100" w:afterAutospacing="1"/>
    </w:pPr>
    <w:rPr>
      <w:sz w:val="24"/>
      <w:szCs w:val="24"/>
    </w:rPr>
  </w:style>
  <w:style w:type="character" w:styleId="afff">
    <w:name w:val="footnote reference"/>
    <w:basedOn w:val="a0"/>
    <w:rsid w:val="00A2015E"/>
  </w:style>
  <w:style w:type="paragraph" w:styleId="afff0">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
    <w:basedOn w:val="a"/>
    <w:link w:val="1b"/>
    <w:uiPriority w:val="99"/>
    <w:semiHidden/>
    <w:rsid w:val="00A2015E"/>
    <w:pPr>
      <w:spacing w:before="100" w:beforeAutospacing="1" w:after="100" w:afterAutospacing="1"/>
    </w:pPr>
    <w:rPr>
      <w:sz w:val="24"/>
      <w:szCs w:val="24"/>
    </w:rPr>
  </w:style>
  <w:style w:type="paragraph" w:customStyle="1" w:styleId="afff1">
    <w:name w:val="Обычный текст"/>
    <w:basedOn w:val="a"/>
    <w:rsid w:val="00A2015E"/>
    <w:pPr>
      <w:ind w:firstLine="567"/>
      <w:jc w:val="both"/>
    </w:pPr>
    <w:rPr>
      <w:sz w:val="28"/>
      <w:szCs w:val="24"/>
    </w:rPr>
  </w:style>
  <w:style w:type="paragraph" w:styleId="afff2">
    <w:name w:val="Normal (Web)"/>
    <w:basedOn w:val="a"/>
    <w:uiPriority w:val="99"/>
    <w:rsid w:val="00A2015E"/>
    <w:pPr>
      <w:spacing w:before="30" w:after="30"/>
    </w:pPr>
    <w:rPr>
      <w:rFonts w:ascii="Arial" w:hAnsi="Arial" w:cs="Arial"/>
      <w:color w:val="332E2D"/>
      <w:spacing w:val="2"/>
      <w:sz w:val="24"/>
      <w:szCs w:val="24"/>
    </w:rPr>
  </w:style>
  <w:style w:type="paragraph" w:customStyle="1" w:styleId="afff3">
    <w:name w:val="Заголовок_ТАБ"/>
    <w:basedOn w:val="a"/>
    <w:autoRedefine/>
    <w:rsid w:val="00A2015E"/>
    <w:pPr>
      <w:keepNext/>
      <w:spacing w:after="120"/>
      <w:jc w:val="center"/>
    </w:pPr>
    <w:rPr>
      <w:b/>
    </w:rPr>
  </w:style>
  <w:style w:type="paragraph" w:customStyle="1" w:styleId="afff4">
    <w:name w:val="Заголовок_РИС"/>
    <w:basedOn w:val="a"/>
    <w:autoRedefine/>
    <w:rsid w:val="00A2015E"/>
    <w:pPr>
      <w:spacing w:before="120" w:after="120"/>
      <w:jc w:val="center"/>
    </w:pPr>
    <w:rPr>
      <w:i/>
    </w:rPr>
  </w:style>
  <w:style w:type="paragraph" w:customStyle="1" w:styleId="29">
    <w:name w:val="Список2"/>
    <w:basedOn w:val="afff5"/>
    <w:rsid w:val="00A2015E"/>
    <w:pPr>
      <w:tabs>
        <w:tab w:val="left" w:pos="851"/>
      </w:tabs>
      <w:ind w:left="850" w:hanging="493"/>
    </w:pPr>
  </w:style>
  <w:style w:type="paragraph" w:styleId="afff5">
    <w:name w:val="List"/>
    <w:basedOn w:val="a"/>
    <w:rsid w:val="00A2015E"/>
    <w:pPr>
      <w:tabs>
        <w:tab w:val="num" w:pos="1069"/>
      </w:tabs>
      <w:spacing w:before="40" w:after="40"/>
      <w:ind w:left="1069" w:hanging="360"/>
      <w:jc w:val="both"/>
    </w:pPr>
    <w:rPr>
      <w:sz w:val="24"/>
    </w:rPr>
  </w:style>
  <w:style w:type="paragraph" w:customStyle="1" w:styleId="afff6">
    <w:name w:val="Спис_заголовок"/>
    <w:basedOn w:val="a"/>
    <w:next w:val="afff5"/>
    <w:rsid w:val="00A2015E"/>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a"/>
    <w:rsid w:val="00A2015E"/>
    <w:pPr>
      <w:spacing w:before="60" w:after="60"/>
      <w:ind w:firstLine="0"/>
    </w:pPr>
    <w:rPr>
      <w:sz w:val="22"/>
    </w:rPr>
  </w:style>
  <w:style w:type="paragraph" w:customStyle="1" w:styleId="afff7">
    <w:name w:val="Список_без_б"/>
    <w:basedOn w:val="a"/>
    <w:rsid w:val="00A2015E"/>
    <w:pPr>
      <w:spacing w:before="40" w:after="40"/>
      <w:ind w:left="357"/>
      <w:jc w:val="both"/>
    </w:pPr>
    <w:rPr>
      <w:sz w:val="22"/>
    </w:rPr>
  </w:style>
  <w:style w:type="paragraph" w:customStyle="1" w:styleId="afff8">
    <w:name w:val="Таблица"/>
    <w:basedOn w:val="a"/>
    <w:rsid w:val="00A2015E"/>
    <w:pPr>
      <w:spacing w:before="20" w:after="20"/>
    </w:pPr>
  </w:style>
  <w:style w:type="paragraph" w:customStyle="1" w:styleId="afff9">
    <w:name w:val="Текст письма"/>
    <w:basedOn w:val="a"/>
    <w:rsid w:val="00A2015E"/>
    <w:pPr>
      <w:spacing w:before="60" w:after="60"/>
      <w:jc w:val="both"/>
    </w:pPr>
    <w:rPr>
      <w:sz w:val="22"/>
    </w:rPr>
  </w:style>
  <w:style w:type="paragraph" w:customStyle="1" w:styleId="36">
    <w:name w:val="Список3"/>
    <w:basedOn w:val="a"/>
    <w:rsid w:val="00A2015E"/>
    <w:pPr>
      <w:tabs>
        <w:tab w:val="num" w:pos="900"/>
        <w:tab w:val="left" w:pos="1208"/>
      </w:tabs>
      <w:spacing w:before="20" w:after="20"/>
      <w:ind w:left="900" w:hanging="360"/>
      <w:jc w:val="both"/>
    </w:pPr>
    <w:rPr>
      <w:sz w:val="22"/>
    </w:rPr>
  </w:style>
  <w:style w:type="paragraph" w:customStyle="1" w:styleId="1c">
    <w:name w:val="Номер1"/>
    <w:basedOn w:val="afff5"/>
    <w:rsid w:val="00A2015E"/>
    <w:pPr>
      <w:tabs>
        <w:tab w:val="clear" w:pos="1069"/>
        <w:tab w:val="num" w:pos="1440"/>
        <w:tab w:val="num" w:pos="1620"/>
      </w:tabs>
      <w:ind w:left="1620"/>
    </w:pPr>
    <w:rPr>
      <w:sz w:val="22"/>
    </w:rPr>
  </w:style>
  <w:style w:type="paragraph" w:customStyle="1" w:styleId="2a">
    <w:name w:val="Номер2"/>
    <w:basedOn w:val="29"/>
    <w:rsid w:val="00A2015E"/>
    <w:pPr>
      <w:tabs>
        <w:tab w:val="clear" w:pos="1069"/>
        <w:tab w:val="left" w:pos="964"/>
        <w:tab w:val="num" w:pos="2160"/>
        <w:tab w:val="num" w:pos="2340"/>
      </w:tabs>
      <w:ind w:left="2340" w:hanging="180"/>
    </w:pPr>
    <w:rPr>
      <w:sz w:val="22"/>
    </w:rPr>
  </w:style>
  <w:style w:type="character" w:customStyle="1" w:styleId="hl41">
    <w:name w:val="hl41"/>
    <w:basedOn w:val="a0"/>
    <w:rsid w:val="00A2015E"/>
    <w:rPr>
      <w:b/>
      <w:bCs/>
      <w:sz w:val="20"/>
      <w:szCs w:val="20"/>
    </w:rPr>
  </w:style>
  <w:style w:type="character" w:customStyle="1" w:styleId="ConsNonformat1">
    <w:name w:val="ConsNonformat Знак"/>
    <w:basedOn w:val="a0"/>
    <w:rsid w:val="00A2015E"/>
    <w:rPr>
      <w:rFonts w:ascii="Courier New" w:hAnsi="Courier New" w:cs="Courier New"/>
      <w:lang w:val="ru-RU" w:eastAsia="en-US" w:bidi="ar-SA"/>
    </w:rPr>
  </w:style>
  <w:style w:type="character" w:customStyle="1" w:styleId="1d">
    <w:name w:val="Заголовок 1 Знак"/>
    <w:basedOn w:val="a0"/>
    <w:rsid w:val="00A2015E"/>
    <w:rPr>
      <w:b/>
      <w:bCs/>
      <w:sz w:val="24"/>
      <w:szCs w:val="24"/>
      <w:lang w:val="ru-RU" w:eastAsia="en-US" w:bidi="ar-SA"/>
    </w:rPr>
  </w:style>
  <w:style w:type="character" w:customStyle="1" w:styleId="2b">
    <w:name w:val="Заголовок 2 Знак"/>
    <w:basedOn w:val="a0"/>
    <w:rsid w:val="00A2015E"/>
    <w:rPr>
      <w:rFonts w:ascii="Arial" w:hAnsi="Arial" w:cs="Arial"/>
      <w:b/>
      <w:bCs/>
      <w:sz w:val="22"/>
      <w:szCs w:val="22"/>
      <w:lang w:val="ru-RU" w:eastAsia="ru-RU" w:bidi="ar-SA"/>
    </w:rPr>
  </w:style>
  <w:style w:type="paragraph" w:customStyle="1" w:styleId="afffa">
    <w:name w:val="a"/>
    <w:basedOn w:val="a"/>
    <w:rsid w:val="00A2015E"/>
    <w:pPr>
      <w:spacing w:before="100" w:beforeAutospacing="1" w:after="100" w:afterAutospacing="1"/>
    </w:pPr>
    <w:rPr>
      <w:sz w:val="24"/>
      <w:szCs w:val="24"/>
    </w:rPr>
  </w:style>
  <w:style w:type="paragraph" w:customStyle="1" w:styleId="Style9">
    <w:name w:val="Style9"/>
    <w:basedOn w:val="a"/>
    <w:rsid w:val="00A2015E"/>
    <w:pPr>
      <w:widowControl w:val="0"/>
      <w:autoSpaceDE w:val="0"/>
      <w:autoSpaceDN w:val="0"/>
      <w:adjustRightInd w:val="0"/>
      <w:spacing w:line="274" w:lineRule="exact"/>
      <w:jc w:val="both"/>
    </w:pPr>
    <w:rPr>
      <w:rFonts w:ascii="Arial" w:hAnsi="Arial"/>
      <w:sz w:val="24"/>
      <w:szCs w:val="24"/>
    </w:rPr>
  </w:style>
  <w:style w:type="paragraph" w:customStyle="1" w:styleId="consnormal0">
    <w:name w:val="consnormal"/>
    <w:basedOn w:val="a"/>
    <w:rsid w:val="00A2015E"/>
    <w:pPr>
      <w:spacing w:before="100" w:beforeAutospacing="1" w:after="100" w:afterAutospacing="1"/>
    </w:pPr>
    <w:rPr>
      <w:sz w:val="24"/>
      <w:szCs w:val="24"/>
    </w:rPr>
  </w:style>
  <w:style w:type="character" w:customStyle="1" w:styleId="msoins0">
    <w:name w:val="msoins"/>
    <w:basedOn w:val="a0"/>
    <w:rsid w:val="00A2015E"/>
  </w:style>
  <w:style w:type="paragraph" w:customStyle="1" w:styleId="conscell0">
    <w:name w:val="conscell"/>
    <w:basedOn w:val="a"/>
    <w:rsid w:val="00A2015E"/>
    <w:pPr>
      <w:spacing w:before="100" w:beforeAutospacing="1" w:after="100" w:afterAutospacing="1"/>
    </w:pPr>
    <w:rPr>
      <w:sz w:val="24"/>
      <w:szCs w:val="24"/>
    </w:rPr>
  </w:style>
  <w:style w:type="character" w:customStyle="1" w:styleId="FontStyle14">
    <w:name w:val="Font Style14"/>
    <w:basedOn w:val="a0"/>
    <w:rsid w:val="00A2015E"/>
    <w:rPr>
      <w:rFonts w:ascii="Times New Roman" w:hAnsi="Times New Roman" w:cs="Times New Roman" w:hint="default"/>
      <w:b/>
      <w:bCs/>
      <w:sz w:val="22"/>
      <w:szCs w:val="22"/>
    </w:rPr>
  </w:style>
  <w:style w:type="character" w:customStyle="1" w:styleId="FontStyle18">
    <w:name w:val="Font Style18"/>
    <w:basedOn w:val="a0"/>
    <w:rsid w:val="00A2015E"/>
    <w:rPr>
      <w:rFonts w:ascii="Tahoma" w:hAnsi="Tahoma" w:cs="Tahoma" w:hint="default"/>
      <w:b/>
      <w:bCs/>
      <w:i/>
      <w:iCs/>
      <w:sz w:val="18"/>
      <w:szCs w:val="18"/>
    </w:rPr>
  </w:style>
  <w:style w:type="paragraph" w:styleId="afffb">
    <w:name w:val="Plain Text"/>
    <w:basedOn w:val="a"/>
    <w:link w:val="afffc"/>
    <w:uiPriority w:val="99"/>
    <w:rsid w:val="00A2015E"/>
    <w:rPr>
      <w:rFonts w:ascii="Courier New" w:hAnsi="Courier New"/>
      <w:b/>
      <w:bCs/>
    </w:rPr>
  </w:style>
  <w:style w:type="paragraph" w:customStyle="1" w:styleId="212">
    <w:name w:val="Основной текст 21"/>
    <w:basedOn w:val="a"/>
    <w:rsid w:val="00A2015E"/>
    <w:pPr>
      <w:suppressAutoHyphens/>
      <w:jc w:val="both"/>
    </w:pPr>
    <w:rPr>
      <w:sz w:val="24"/>
      <w:lang w:eastAsia="ar-SA"/>
    </w:rPr>
  </w:style>
  <w:style w:type="paragraph" w:customStyle="1" w:styleId="msonormalcxspmiddle">
    <w:name w:val="msonormalcxspmiddle"/>
    <w:basedOn w:val="a"/>
    <w:rsid w:val="00A2015E"/>
    <w:pPr>
      <w:spacing w:before="100" w:beforeAutospacing="1" w:after="100" w:afterAutospacing="1"/>
    </w:pPr>
    <w:rPr>
      <w:sz w:val="24"/>
      <w:szCs w:val="24"/>
    </w:rPr>
  </w:style>
  <w:style w:type="paragraph" w:styleId="2c">
    <w:name w:val="Body Text First Indent 2"/>
    <w:basedOn w:val="aa"/>
    <w:link w:val="2d"/>
    <w:rsid w:val="00A2015E"/>
    <w:pPr>
      <w:widowControl w:val="0"/>
      <w:autoSpaceDE w:val="0"/>
      <w:autoSpaceDN w:val="0"/>
      <w:adjustRightInd w:val="0"/>
      <w:spacing w:after="120"/>
      <w:ind w:left="283" w:firstLine="210"/>
      <w:jc w:val="left"/>
    </w:pPr>
    <w:rPr>
      <w:sz w:val="20"/>
    </w:rPr>
  </w:style>
  <w:style w:type="paragraph" w:customStyle="1" w:styleId="110">
    <w:name w:val="Заголовок 11"/>
    <w:basedOn w:val="13"/>
    <w:next w:val="13"/>
    <w:rsid w:val="00A2015E"/>
    <w:pPr>
      <w:keepNext/>
      <w:widowControl/>
      <w:jc w:val="center"/>
    </w:pPr>
    <w:rPr>
      <w:rFonts w:ascii="Baltica Chv" w:hAnsi="Baltica Chv"/>
      <w:b/>
      <w:snapToGrid/>
      <w:sz w:val="36"/>
    </w:rPr>
  </w:style>
  <w:style w:type="paragraph" w:customStyle="1" w:styleId="213">
    <w:name w:val="Основной текст с отступом 21"/>
    <w:basedOn w:val="a"/>
    <w:rsid w:val="00A2015E"/>
    <w:pPr>
      <w:ind w:firstLine="720"/>
      <w:jc w:val="both"/>
    </w:pPr>
    <w:rPr>
      <w:sz w:val="26"/>
    </w:rPr>
  </w:style>
  <w:style w:type="paragraph" w:customStyle="1" w:styleId="afffd">
    <w:name w:val="Основной текст с отступо"/>
    <w:basedOn w:val="a"/>
    <w:rsid w:val="00A2015E"/>
    <w:pPr>
      <w:widowControl w:val="0"/>
      <w:ind w:firstLine="567"/>
      <w:jc w:val="both"/>
    </w:pPr>
    <w:rPr>
      <w:sz w:val="28"/>
    </w:rPr>
  </w:style>
  <w:style w:type="paragraph" w:customStyle="1" w:styleId="0bfbfef3">
    <w:name w:val="Îñíîâíîé òåêñò ñ îòñòó0bfbfefîì 3"/>
    <w:basedOn w:val="a"/>
    <w:rsid w:val="00A2015E"/>
    <w:pPr>
      <w:widowControl w:val="0"/>
      <w:ind w:firstLine="851"/>
      <w:jc w:val="both"/>
    </w:pPr>
    <w:rPr>
      <w:sz w:val="28"/>
    </w:rPr>
  </w:style>
  <w:style w:type="paragraph" w:customStyle="1" w:styleId="1e">
    <w:name w:val="Текст1"/>
    <w:basedOn w:val="a"/>
    <w:rsid w:val="00A2015E"/>
    <w:pPr>
      <w:widowControl w:val="0"/>
    </w:pPr>
    <w:rPr>
      <w:rFonts w:ascii="Courier New" w:hAnsi="Courier New"/>
    </w:rPr>
  </w:style>
  <w:style w:type="paragraph" w:customStyle="1" w:styleId="afffe">
    <w:name w:val="Îáû÷íûé"/>
    <w:rsid w:val="00A2015E"/>
    <w:pPr>
      <w:widowControl w:val="0"/>
    </w:pPr>
  </w:style>
  <w:style w:type="character" w:customStyle="1" w:styleId="affff">
    <w:name w:val="Основной шрифт"/>
    <w:rsid w:val="00A2015E"/>
  </w:style>
  <w:style w:type="character" w:customStyle="1" w:styleId="2e">
    <w:name w:val="Гиперссылка2"/>
    <w:basedOn w:val="a0"/>
    <w:rsid w:val="00A2015E"/>
    <w:rPr>
      <w:strike w:val="0"/>
      <w:dstrike w:val="0"/>
      <w:color w:val="000000"/>
      <w:u w:val="none"/>
      <w:effect w:val="none"/>
    </w:rPr>
  </w:style>
  <w:style w:type="character" w:customStyle="1" w:styleId="1f">
    <w:name w:val="Знак Знак1"/>
    <w:basedOn w:val="a0"/>
    <w:locked/>
    <w:rsid w:val="00A2015E"/>
    <w:rPr>
      <w:sz w:val="24"/>
      <w:lang w:val="ru-RU" w:eastAsia="ru-RU" w:bidi="ar-SA"/>
    </w:rPr>
  </w:style>
  <w:style w:type="paragraph" w:customStyle="1" w:styleId="ConsPlusCell">
    <w:name w:val="ConsPlusCell"/>
    <w:uiPriority w:val="99"/>
    <w:rsid w:val="00A2015E"/>
    <w:pPr>
      <w:widowControl w:val="0"/>
      <w:autoSpaceDE w:val="0"/>
      <w:autoSpaceDN w:val="0"/>
      <w:adjustRightInd w:val="0"/>
    </w:pPr>
    <w:rPr>
      <w:rFonts w:ascii="Arial" w:hAnsi="Arial" w:cs="Arial"/>
    </w:rPr>
  </w:style>
  <w:style w:type="paragraph" w:customStyle="1" w:styleId="Style11">
    <w:name w:val="Style11"/>
    <w:basedOn w:val="a"/>
    <w:rsid w:val="009112E0"/>
    <w:pPr>
      <w:widowControl w:val="0"/>
      <w:autoSpaceDE w:val="0"/>
      <w:autoSpaceDN w:val="0"/>
      <w:adjustRightInd w:val="0"/>
      <w:spacing w:line="275" w:lineRule="exact"/>
      <w:ind w:firstLine="547"/>
      <w:jc w:val="both"/>
    </w:pPr>
    <w:rPr>
      <w:rFonts w:ascii="Arial Unicode MS"/>
      <w:sz w:val="24"/>
      <w:szCs w:val="24"/>
    </w:rPr>
  </w:style>
  <w:style w:type="paragraph" w:customStyle="1" w:styleId="Style12">
    <w:name w:val="Style12"/>
    <w:basedOn w:val="a"/>
    <w:rsid w:val="009112E0"/>
    <w:pPr>
      <w:widowControl w:val="0"/>
      <w:autoSpaceDE w:val="0"/>
      <w:autoSpaceDN w:val="0"/>
      <w:adjustRightInd w:val="0"/>
      <w:spacing w:line="274" w:lineRule="exact"/>
      <w:ind w:firstLine="576"/>
      <w:jc w:val="both"/>
    </w:pPr>
    <w:rPr>
      <w:rFonts w:ascii="Arial Unicode MS"/>
      <w:sz w:val="24"/>
      <w:szCs w:val="24"/>
    </w:rPr>
  </w:style>
  <w:style w:type="paragraph" w:customStyle="1" w:styleId="Style13">
    <w:name w:val="Style13"/>
    <w:basedOn w:val="a"/>
    <w:rsid w:val="009112E0"/>
    <w:pPr>
      <w:widowControl w:val="0"/>
      <w:autoSpaceDE w:val="0"/>
      <w:autoSpaceDN w:val="0"/>
      <w:adjustRightInd w:val="0"/>
    </w:pPr>
    <w:rPr>
      <w:sz w:val="24"/>
      <w:szCs w:val="24"/>
    </w:rPr>
  </w:style>
  <w:style w:type="paragraph" w:customStyle="1" w:styleId="Style17">
    <w:name w:val="Style17"/>
    <w:basedOn w:val="a"/>
    <w:rsid w:val="009112E0"/>
    <w:pPr>
      <w:widowControl w:val="0"/>
      <w:autoSpaceDE w:val="0"/>
      <w:autoSpaceDN w:val="0"/>
      <w:adjustRightInd w:val="0"/>
    </w:pPr>
    <w:rPr>
      <w:sz w:val="24"/>
      <w:szCs w:val="24"/>
    </w:rPr>
  </w:style>
  <w:style w:type="character" w:customStyle="1" w:styleId="FontStyle20">
    <w:name w:val="Font Style20"/>
    <w:basedOn w:val="a0"/>
    <w:rsid w:val="009112E0"/>
    <w:rPr>
      <w:rFonts w:ascii="Arial Unicode MS" w:eastAsia="Times New Roman" w:hAnsi="Arial Unicode MS" w:cs="Arial Unicode MS" w:hint="default"/>
      <w:b/>
      <w:bCs/>
      <w:sz w:val="18"/>
      <w:szCs w:val="18"/>
    </w:rPr>
  </w:style>
  <w:style w:type="character" w:customStyle="1" w:styleId="FontStyle21">
    <w:name w:val="Font Style21"/>
    <w:basedOn w:val="a0"/>
    <w:rsid w:val="009112E0"/>
    <w:rPr>
      <w:rFonts w:ascii="Times New Roman" w:hAnsi="Times New Roman" w:cs="Times New Roman" w:hint="default"/>
      <w:b/>
      <w:bCs/>
      <w:sz w:val="22"/>
      <w:szCs w:val="22"/>
    </w:rPr>
  </w:style>
  <w:style w:type="character" w:customStyle="1" w:styleId="FontStyle22">
    <w:name w:val="Font Style22"/>
    <w:basedOn w:val="a0"/>
    <w:rsid w:val="009112E0"/>
    <w:rPr>
      <w:rFonts w:ascii="Times New Roman" w:hAnsi="Times New Roman" w:cs="Times New Roman" w:hint="default"/>
      <w:sz w:val="22"/>
      <w:szCs w:val="22"/>
    </w:rPr>
  </w:style>
  <w:style w:type="paragraph" w:customStyle="1" w:styleId="affff0">
    <w:name w:val="Знак"/>
    <w:basedOn w:val="a"/>
    <w:rsid w:val="00E6155F"/>
    <w:rPr>
      <w:rFonts w:ascii="Verdana" w:hAnsi="Verdana" w:cs="Verdana"/>
      <w:lang w:val="en-US" w:eastAsia="en-US"/>
    </w:rPr>
  </w:style>
  <w:style w:type="paragraph" w:customStyle="1" w:styleId="affff1">
    <w:name w:val="Знак Знак Знак Знак"/>
    <w:basedOn w:val="a"/>
    <w:rsid w:val="00F107CF"/>
    <w:pPr>
      <w:spacing w:after="160" w:line="240" w:lineRule="exact"/>
    </w:pPr>
    <w:rPr>
      <w:rFonts w:eastAsia="Calibri"/>
      <w:lang w:eastAsia="zh-CN"/>
    </w:rPr>
  </w:style>
  <w:style w:type="paragraph" w:customStyle="1" w:styleId="Preformatted">
    <w:name w:val="Preformatted"/>
    <w:basedOn w:val="a"/>
    <w:rsid w:val="00334F7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rPr>
  </w:style>
  <w:style w:type="paragraph" w:customStyle="1" w:styleId="TPrilogSubsection">
    <w:name w:val="TPrilogSubsection"/>
    <w:basedOn w:val="a"/>
    <w:rsid w:val="00FB266B"/>
    <w:pPr>
      <w:spacing w:before="120" w:after="120" w:line="360" w:lineRule="auto"/>
      <w:ind w:firstLine="510"/>
    </w:pPr>
    <w:rPr>
      <w:sz w:val="24"/>
    </w:rPr>
  </w:style>
  <w:style w:type="table" w:styleId="affff2">
    <w:name w:val="Table Grid"/>
    <w:basedOn w:val="a1"/>
    <w:rsid w:val="0025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1"/>
    <w:basedOn w:val="a"/>
    <w:rsid w:val="00673658"/>
    <w:pPr>
      <w:spacing w:after="160" w:line="240" w:lineRule="exact"/>
    </w:pPr>
    <w:rPr>
      <w:rFonts w:eastAsia="Calibri"/>
      <w:lang w:eastAsia="zh-CN"/>
    </w:rPr>
  </w:style>
  <w:style w:type="paragraph" w:customStyle="1" w:styleId="text">
    <w:name w:val="text"/>
    <w:basedOn w:val="a"/>
    <w:rsid w:val="00701190"/>
    <w:pPr>
      <w:ind w:firstLine="567"/>
      <w:jc w:val="both"/>
    </w:pPr>
    <w:rPr>
      <w:rFonts w:ascii="Arial" w:hAnsi="Arial" w:cs="Arial"/>
      <w:sz w:val="24"/>
      <w:szCs w:val="24"/>
    </w:rPr>
  </w:style>
  <w:style w:type="paragraph" w:customStyle="1" w:styleId="chapter">
    <w:name w:val="chapter"/>
    <w:basedOn w:val="a"/>
    <w:rsid w:val="00701190"/>
    <w:pPr>
      <w:ind w:firstLine="567"/>
      <w:jc w:val="both"/>
    </w:pPr>
    <w:rPr>
      <w:rFonts w:ascii="Arial" w:hAnsi="Arial" w:cs="Arial"/>
      <w:sz w:val="28"/>
      <w:szCs w:val="28"/>
    </w:rPr>
  </w:style>
  <w:style w:type="paragraph" w:customStyle="1" w:styleId="article">
    <w:name w:val="article"/>
    <w:basedOn w:val="a"/>
    <w:rsid w:val="00701190"/>
    <w:pPr>
      <w:ind w:firstLine="567"/>
      <w:jc w:val="both"/>
    </w:pPr>
    <w:rPr>
      <w:rFonts w:ascii="Arial" w:hAnsi="Arial" w:cs="Arial"/>
      <w:sz w:val="26"/>
      <w:szCs w:val="26"/>
    </w:rPr>
  </w:style>
  <w:style w:type="paragraph" w:customStyle="1" w:styleId="1f1">
    <w:name w:val="Название объекта1"/>
    <w:basedOn w:val="a"/>
    <w:rsid w:val="00AD33A6"/>
    <w:pPr>
      <w:spacing w:before="240" w:after="60"/>
      <w:ind w:firstLine="567"/>
      <w:jc w:val="center"/>
    </w:pPr>
    <w:rPr>
      <w:rFonts w:ascii="Arial" w:hAnsi="Arial" w:cs="Arial"/>
      <w:b/>
      <w:bCs/>
      <w:sz w:val="32"/>
      <w:szCs w:val="32"/>
    </w:rPr>
  </w:style>
  <w:style w:type="character" w:customStyle="1" w:styleId="FontStyle15">
    <w:name w:val="Font Style15"/>
    <w:basedOn w:val="a0"/>
    <w:rsid w:val="00825D9D"/>
    <w:rPr>
      <w:rFonts w:ascii="Lucida Sans Unicode" w:hAnsi="Lucida Sans Unicode" w:cs="Lucida Sans Unicode"/>
      <w:sz w:val="12"/>
      <w:szCs w:val="12"/>
    </w:rPr>
  </w:style>
  <w:style w:type="character" w:customStyle="1" w:styleId="FontStyle16">
    <w:name w:val="Font Style16"/>
    <w:basedOn w:val="a0"/>
    <w:rsid w:val="00825D9D"/>
    <w:rPr>
      <w:rFonts w:ascii="Times New Roman" w:hAnsi="Times New Roman" w:cs="Times New Roman"/>
      <w:b/>
      <w:bCs/>
      <w:sz w:val="8"/>
      <w:szCs w:val="8"/>
    </w:rPr>
  </w:style>
  <w:style w:type="paragraph" w:customStyle="1" w:styleId="affff3">
    <w:name w:val="Нормальный (таблица)"/>
    <w:basedOn w:val="a"/>
    <w:next w:val="a"/>
    <w:uiPriority w:val="99"/>
    <w:rsid w:val="00E43790"/>
    <w:pPr>
      <w:widowControl w:val="0"/>
      <w:autoSpaceDE w:val="0"/>
      <w:autoSpaceDN w:val="0"/>
      <w:adjustRightInd w:val="0"/>
      <w:jc w:val="both"/>
    </w:pPr>
    <w:rPr>
      <w:rFonts w:ascii="Arial" w:hAnsi="Arial" w:cs="Arial"/>
      <w:sz w:val="24"/>
      <w:szCs w:val="24"/>
    </w:rPr>
  </w:style>
  <w:style w:type="paragraph" w:customStyle="1" w:styleId="Point">
    <w:name w:val="Point"/>
    <w:basedOn w:val="a"/>
    <w:rsid w:val="00D93115"/>
    <w:pPr>
      <w:spacing w:before="120" w:line="288" w:lineRule="auto"/>
      <w:ind w:firstLine="720"/>
      <w:jc w:val="both"/>
    </w:pPr>
    <w:rPr>
      <w:sz w:val="24"/>
      <w:szCs w:val="24"/>
    </w:rPr>
  </w:style>
  <w:style w:type="character" w:customStyle="1" w:styleId="PointChar">
    <w:name w:val="Point Char"/>
    <w:rsid w:val="002A62F1"/>
    <w:rPr>
      <w:sz w:val="24"/>
      <w:szCs w:val="24"/>
      <w:lang w:val="ru-RU" w:eastAsia="ru-RU" w:bidi="ar-SA"/>
    </w:rPr>
  </w:style>
  <w:style w:type="character" w:customStyle="1" w:styleId="apple-style-span">
    <w:name w:val="apple-style-span"/>
    <w:basedOn w:val="a0"/>
    <w:rsid w:val="002A62F1"/>
  </w:style>
  <w:style w:type="character" w:customStyle="1" w:styleId="apple-converted-space">
    <w:name w:val="apple-converted-space"/>
    <w:basedOn w:val="a0"/>
    <w:rsid w:val="002A62F1"/>
  </w:style>
  <w:style w:type="paragraph" w:customStyle="1" w:styleId="BodyText22">
    <w:name w:val="Body Text 22"/>
    <w:basedOn w:val="a"/>
    <w:rsid w:val="002A62F1"/>
    <w:pPr>
      <w:ind w:firstLine="709"/>
      <w:jc w:val="both"/>
    </w:pPr>
    <w:rPr>
      <w:sz w:val="24"/>
    </w:rPr>
  </w:style>
  <w:style w:type="paragraph" w:styleId="affff4">
    <w:name w:val="Subtitle"/>
    <w:basedOn w:val="a"/>
    <w:link w:val="affff5"/>
    <w:qFormat/>
    <w:rsid w:val="002A62F1"/>
    <w:pPr>
      <w:jc w:val="center"/>
    </w:pPr>
    <w:rPr>
      <w:b/>
      <w:bCs/>
      <w:sz w:val="28"/>
      <w:szCs w:val="17"/>
    </w:rPr>
  </w:style>
  <w:style w:type="paragraph" w:customStyle="1" w:styleId="BodyText21">
    <w:name w:val="Body Text 2.Основной текст 1"/>
    <w:basedOn w:val="a"/>
    <w:rsid w:val="002A62F1"/>
    <w:pPr>
      <w:ind w:firstLine="720"/>
      <w:jc w:val="both"/>
    </w:pPr>
    <w:rPr>
      <w:sz w:val="28"/>
    </w:rPr>
  </w:style>
  <w:style w:type="paragraph" w:customStyle="1" w:styleId="affff6">
    <w:name w:val="Скобки буквы"/>
    <w:basedOn w:val="a"/>
    <w:rsid w:val="002A62F1"/>
    <w:pPr>
      <w:tabs>
        <w:tab w:val="num" w:pos="360"/>
      </w:tabs>
      <w:ind w:left="360" w:hanging="360"/>
    </w:pPr>
    <w:rPr>
      <w:lang w:eastAsia="en-US"/>
    </w:rPr>
  </w:style>
  <w:style w:type="paragraph" w:customStyle="1" w:styleId="affff7">
    <w:name w:val="Заголовок текста"/>
    <w:rsid w:val="002A62F1"/>
    <w:pPr>
      <w:spacing w:after="240"/>
      <w:jc w:val="center"/>
    </w:pPr>
    <w:rPr>
      <w:b/>
      <w:noProof/>
      <w:sz w:val="27"/>
    </w:rPr>
  </w:style>
  <w:style w:type="paragraph" w:customStyle="1" w:styleId="affff8">
    <w:name w:val="Нумерованный абзац"/>
    <w:rsid w:val="002A62F1"/>
    <w:pPr>
      <w:tabs>
        <w:tab w:val="num" w:pos="360"/>
        <w:tab w:val="left" w:pos="1134"/>
      </w:tabs>
      <w:suppressAutoHyphens/>
      <w:spacing w:before="240"/>
      <w:ind w:left="360" w:hanging="360"/>
      <w:jc w:val="both"/>
    </w:pPr>
    <w:rPr>
      <w:noProof/>
      <w:sz w:val="28"/>
    </w:rPr>
  </w:style>
  <w:style w:type="paragraph" w:styleId="affff9">
    <w:name w:val="List Bullet"/>
    <w:basedOn w:val="a9"/>
    <w:autoRedefine/>
    <w:rsid w:val="002A62F1"/>
    <w:pPr>
      <w:tabs>
        <w:tab w:val="num" w:pos="360"/>
      </w:tabs>
      <w:suppressAutoHyphens/>
      <w:ind w:left="1080" w:hanging="180"/>
      <w:jc w:val="both"/>
    </w:pPr>
    <w:rPr>
      <w:b w:val="0"/>
      <w:sz w:val="24"/>
      <w:lang w:eastAsia="en-US"/>
    </w:rPr>
  </w:style>
  <w:style w:type="character" w:customStyle="1" w:styleId="Bold">
    <w:name w:val="Bold"/>
    <w:rsid w:val="00B251DE"/>
    <w:rPr>
      <w:rFonts w:ascii="NewtonC" w:hAnsi="NewtonC"/>
      <w:b/>
      <w:bCs/>
      <w:color w:val="000000"/>
      <w:spacing w:val="1"/>
      <w:w w:val="105"/>
      <w:sz w:val="21"/>
      <w:szCs w:val="21"/>
      <w:vertAlign w:val="baseline"/>
    </w:rPr>
  </w:style>
  <w:style w:type="paragraph" w:styleId="affffa">
    <w:name w:val="endnote text"/>
    <w:basedOn w:val="a"/>
    <w:link w:val="affffb"/>
    <w:semiHidden/>
    <w:rsid w:val="001B28AB"/>
  </w:style>
  <w:style w:type="character" w:styleId="affffc">
    <w:name w:val="endnote reference"/>
    <w:basedOn w:val="a0"/>
    <w:semiHidden/>
    <w:rsid w:val="001B28AB"/>
    <w:rPr>
      <w:vertAlign w:val="superscript"/>
    </w:rPr>
  </w:style>
  <w:style w:type="character" w:customStyle="1" w:styleId="FontStyle29">
    <w:name w:val="Font Style29"/>
    <w:basedOn w:val="a0"/>
    <w:uiPriority w:val="99"/>
    <w:rsid w:val="0026004E"/>
    <w:rPr>
      <w:rFonts w:ascii="Times New Roman" w:hAnsi="Times New Roman" w:cs="Times New Roman"/>
      <w:sz w:val="24"/>
      <w:szCs w:val="24"/>
    </w:rPr>
  </w:style>
  <w:style w:type="character" w:customStyle="1" w:styleId="FontStyle26">
    <w:name w:val="Font Style26"/>
    <w:basedOn w:val="a0"/>
    <w:rsid w:val="00D21783"/>
    <w:rPr>
      <w:rFonts w:ascii="Times New Roman" w:hAnsi="Times New Roman" w:cs="Times New Roman"/>
      <w:spacing w:val="20"/>
      <w:sz w:val="24"/>
      <w:szCs w:val="24"/>
    </w:rPr>
  </w:style>
  <w:style w:type="character" w:customStyle="1" w:styleId="FontStyle28">
    <w:name w:val="Font Style28"/>
    <w:basedOn w:val="a0"/>
    <w:rsid w:val="00D21783"/>
    <w:rPr>
      <w:rFonts w:ascii="Times New Roman" w:hAnsi="Times New Roman" w:cs="Times New Roman"/>
      <w:i/>
      <w:iCs/>
      <w:sz w:val="22"/>
      <w:szCs w:val="22"/>
    </w:rPr>
  </w:style>
  <w:style w:type="paragraph" w:customStyle="1" w:styleId="Noparagraphstyle">
    <w:name w:val="[No paragraph style]"/>
    <w:rsid w:val="00D47976"/>
    <w:pPr>
      <w:autoSpaceDE w:val="0"/>
      <w:autoSpaceDN w:val="0"/>
      <w:adjustRightInd w:val="0"/>
      <w:spacing w:line="288" w:lineRule="auto"/>
    </w:pPr>
    <w:rPr>
      <w:color w:val="000000"/>
      <w:sz w:val="24"/>
      <w:szCs w:val="24"/>
    </w:rPr>
  </w:style>
  <w:style w:type="paragraph" w:customStyle="1" w:styleId="affffd">
    <w:name w:val="Знак"/>
    <w:basedOn w:val="a"/>
    <w:rsid w:val="004349D4"/>
    <w:rPr>
      <w:rFonts w:ascii="Verdana" w:hAnsi="Verdana" w:cs="Verdana"/>
      <w:lang w:val="en-US" w:eastAsia="en-US"/>
    </w:rPr>
  </w:style>
  <w:style w:type="paragraph" w:customStyle="1" w:styleId="1f2">
    <w:name w:val="Красная строка1"/>
    <w:basedOn w:val="a9"/>
    <w:uiPriority w:val="99"/>
    <w:rsid w:val="00FC0235"/>
    <w:pPr>
      <w:suppressAutoHyphens/>
      <w:spacing w:after="120"/>
      <w:ind w:firstLine="210"/>
    </w:pPr>
    <w:rPr>
      <w:b w:val="0"/>
      <w:sz w:val="24"/>
      <w:lang w:eastAsia="ar-SA"/>
    </w:rPr>
  </w:style>
  <w:style w:type="paragraph" w:customStyle="1" w:styleId="affffe">
    <w:name w:val="Содержимое таблицы"/>
    <w:basedOn w:val="a"/>
    <w:rsid w:val="00F97644"/>
    <w:pPr>
      <w:suppressLineNumbers/>
      <w:suppressAutoHyphens/>
    </w:pPr>
    <w:rPr>
      <w:sz w:val="24"/>
      <w:szCs w:val="24"/>
      <w:lang w:eastAsia="ar-SA"/>
    </w:rPr>
  </w:style>
  <w:style w:type="character" w:customStyle="1" w:styleId="num">
    <w:name w:val="num"/>
    <w:basedOn w:val="a0"/>
    <w:uiPriority w:val="99"/>
    <w:rsid w:val="00D53643"/>
  </w:style>
  <w:style w:type="paragraph" w:customStyle="1" w:styleId="1f3">
    <w:name w:val="Основной текст с отступом1"/>
    <w:basedOn w:val="a"/>
    <w:rsid w:val="00D91D8C"/>
    <w:pPr>
      <w:spacing w:after="120"/>
      <w:ind w:left="283"/>
    </w:pPr>
    <w:rPr>
      <w:sz w:val="24"/>
      <w:szCs w:val="24"/>
    </w:rPr>
  </w:style>
  <w:style w:type="paragraph" w:customStyle="1" w:styleId="Normal1">
    <w:name w:val="Normal1"/>
    <w:rsid w:val="00D91D8C"/>
    <w:pPr>
      <w:widowControl w:val="0"/>
      <w:spacing w:line="260" w:lineRule="auto"/>
      <w:ind w:left="40" w:firstLine="460"/>
      <w:jc w:val="both"/>
    </w:pPr>
    <w:rPr>
      <w:sz w:val="18"/>
    </w:rPr>
  </w:style>
  <w:style w:type="paragraph" w:customStyle="1" w:styleId="BodyText210">
    <w:name w:val="Body Text 21"/>
    <w:basedOn w:val="a"/>
    <w:rsid w:val="00D91D8C"/>
    <w:pPr>
      <w:overflowPunct w:val="0"/>
      <w:autoSpaceDE w:val="0"/>
      <w:autoSpaceDN w:val="0"/>
      <w:adjustRightInd w:val="0"/>
      <w:spacing w:line="312" w:lineRule="auto"/>
      <w:ind w:firstLine="1134"/>
      <w:jc w:val="both"/>
      <w:textAlignment w:val="baseline"/>
    </w:pPr>
    <w:rPr>
      <w:b/>
      <w:sz w:val="32"/>
    </w:rPr>
  </w:style>
  <w:style w:type="paragraph" w:customStyle="1" w:styleId="214">
    <w:name w:val="Основной текст с отступом 21"/>
    <w:basedOn w:val="a"/>
    <w:rsid w:val="00D91D8C"/>
    <w:pPr>
      <w:suppressAutoHyphens/>
      <w:spacing w:line="360" w:lineRule="auto"/>
      <w:ind w:firstLine="540"/>
      <w:jc w:val="both"/>
    </w:pPr>
    <w:rPr>
      <w:sz w:val="24"/>
      <w:szCs w:val="24"/>
      <w:lang w:eastAsia="ar-SA"/>
    </w:rPr>
  </w:style>
  <w:style w:type="character" w:customStyle="1" w:styleId="afffff">
    <w:name w:val="Заголовок своего сообщения"/>
    <w:rsid w:val="00D91D8C"/>
    <w:rPr>
      <w:b/>
      <w:bCs/>
      <w:color w:val="000080"/>
      <w:sz w:val="20"/>
    </w:rPr>
  </w:style>
  <w:style w:type="character" w:customStyle="1" w:styleId="afffff0">
    <w:name w:val="Активная гипертекстовая ссылка"/>
    <w:rsid w:val="00D91D8C"/>
    <w:rPr>
      <w:b/>
      <w:color w:val="008000"/>
      <w:sz w:val="20"/>
      <w:u w:val="single"/>
    </w:rPr>
  </w:style>
  <w:style w:type="paragraph" w:customStyle="1" w:styleId="afffff1">
    <w:name w:val="Заголовок"/>
    <w:basedOn w:val="a"/>
    <w:next w:val="a"/>
    <w:qFormat/>
    <w:rsid w:val="00D91D8C"/>
    <w:pPr>
      <w:autoSpaceDE w:val="0"/>
      <w:autoSpaceDN w:val="0"/>
      <w:adjustRightInd w:val="0"/>
      <w:jc w:val="both"/>
    </w:pPr>
    <w:rPr>
      <w:rFonts w:ascii="Arial" w:hAnsi="Arial"/>
      <w:b/>
      <w:bCs/>
      <w:color w:val="C0C0C0"/>
      <w:sz w:val="24"/>
      <w:szCs w:val="24"/>
    </w:rPr>
  </w:style>
  <w:style w:type="paragraph" w:customStyle="1" w:styleId="1f4">
    <w:name w:val="нум список 1"/>
    <w:basedOn w:val="a"/>
    <w:rsid w:val="00D91D8C"/>
    <w:pPr>
      <w:tabs>
        <w:tab w:val="left" w:pos="360"/>
      </w:tabs>
      <w:spacing w:before="120" w:after="120"/>
      <w:jc w:val="both"/>
    </w:pPr>
    <w:rPr>
      <w:sz w:val="24"/>
      <w:lang w:eastAsia="ar-SA"/>
    </w:rPr>
  </w:style>
  <w:style w:type="character" w:customStyle="1" w:styleId="62">
    <w:name w:val="Заголовок 6 Знак"/>
    <w:aliases w:val="H6 Знак"/>
    <w:rsid w:val="00D91D8C"/>
    <w:rPr>
      <w:rFonts w:ascii="Calibri" w:hAnsi="Calibri"/>
      <w:b/>
      <w:bCs/>
      <w:sz w:val="22"/>
      <w:szCs w:val="22"/>
    </w:rPr>
  </w:style>
  <w:style w:type="paragraph" w:styleId="afffff2">
    <w:name w:val="Document Map"/>
    <w:basedOn w:val="a"/>
    <w:link w:val="afffff3"/>
    <w:uiPriority w:val="99"/>
    <w:semiHidden/>
    <w:unhideWhenUsed/>
    <w:rsid w:val="00D91D8C"/>
    <w:rPr>
      <w:rFonts w:ascii="Tahoma" w:hAnsi="Tahoma"/>
      <w:sz w:val="16"/>
      <w:szCs w:val="16"/>
    </w:rPr>
  </w:style>
  <w:style w:type="paragraph" w:customStyle="1" w:styleId="cv">
    <w:name w:val="cv"/>
    <w:basedOn w:val="a"/>
    <w:rsid w:val="00D91D8C"/>
    <w:pPr>
      <w:spacing w:before="100" w:beforeAutospacing="1" w:after="100" w:afterAutospacing="1"/>
    </w:pPr>
    <w:rPr>
      <w:sz w:val="24"/>
      <w:szCs w:val="24"/>
    </w:rPr>
  </w:style>
  <w:style w:type="character" w:customStyle="1" w:styleId="37">
    <w:name w:val="Заголовок 3 Знак Знак Знак Знак Знак Знак Знак Знак Знак Знак Знак Знак Знак Знак Знак Знак Знак Знак Знак Знак Знак"/>
    <w:rsid w:val="00D91D8C"/>
    <w:rPr>
      <w:color w:val="339966"/>
      <w:sz w:val="28"/>
      <w:szCs w:val="28"/>
      <w:lang w:val="ru-RU" w:eastAsia="ru-RU" w:bidi="ar-SA"/>
    </w:rPr>
  </w:style>
  <w:style w:type="character" w:customStyle="1" w:styleId="40">
    <w:name w:val="Заголовок 4 Знак"/>
    <w:aliases w:val="!Параграфы/Статьи документа Знак"/>
    <w:link w:val="4"/>
    <w:locked/>
    <w:rsid w:val="00520F10"/>
    <w:rPr>
      <w:rFonts w:ascii="Arial Black" w:hAnsi="Arial Black"/>
      <w:i/>
      <w:iCs/>
      <w:lang w:val="ru-RU" w:eastAsia="ru-RU" w:bidi="ar-SA"/>
    </w:rPr>
  </w:style>
  <w:style w:type="character" w:customStyle="1" w:styleId="afffff4">
    <w:name w:val="Основной текст_"/>
    <w:link w:val="2f"/>
    <w:locked/>
    <w:rsid w:val="00DB1B8D"/>
    <w:rPr>
      <w:sz w:val="22"/>
      <w:shd w:val="clear" w:color="auto" w:fill="FFFFFF"/>
    </w:rPr>
  </w:style>
  <w:style w:type="paragraph" w:customStyle="1" w:styleId="2f">
    <w:name w:val="Основной текст2"/>
    <w:basedOn w:val="a"/>
    <w:link w:val="afffff4"/>
    <w:rsid w:val="00DB1B8D"/>
    <w:pPr>
      <w:widowControl w:val="0"/>
      <w:shd w:val="clear" w:color="auto" w:fill="FFFFFF"/>
      <w:spacing w:before="120" w:after="480" w:line="557" w:lineRule="exact"/>
    </w:pPr>
    <w:rPr>
      <w:sz w:val="22"/>
      <w:shd w:val="clear" w:color="auto" w:fill="FFFFFF"/>
    </w:rPr>
  </w:style>
  <w:style w:type="character" w:customStyle="1" w:styleId="30">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1"/>
    <w:basedOn w:val="a0"/>
    <w:link w:val="3"/>
    <w:rsid w:val="00FD6190"/>
    <w:rPr>
      <w:b/>
      <w:bCs/>
      <w:sz w:val="24"/>
    </w:rPr>
  </w:style>
  <w:style w:type="character" w:customStyle="1" w:styleId="70">
    <w:name w:val="Заголовок 7 Знак"/>
    <w:basedOn w:val="a0"/>
    <w:link w:val="7"/>
    <w:rsid w:val="00FD6190"/>
    <w:rPr>
      <w:b/>
      <w:bCs/>
      <w:sz w:val="18"/>
    </w:rPr>
  </w:style>
  <w:style w:type="character" w:customStyle="1" w:styleId="80">
    <w:name w:val="Заголовок 8 Знак"/>
    <w:basedOn w:val="a0"/>
    <w:link w:val="8"/>
    <w:rsid w:val="00FD6190"/>
    <w:rPr>
      <w:b/>
      <w:bCs/>
      <w:sz w:val="18"/>
    </w:rPr>
  </w:style>
  <w:style w:type="character" w:customStyle="1" w:styleId="90">
    <w:name w:val="Заголовок 9 Знак"/>
    <w:basedOn w:val="a0"/>
    <w:link w:val="9"/>
    <w:rsid w:val="00FD6190"/>
    <w:rPr>
      <w:b/>
      <w:sz w:val="18"/>
    </w:rPr>
  </w:style>
  <w:style w:type="character" w:customStyle="1" w:styleId="12">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basedOn w:val="a0"/>
    <w:link w:val="aa"/>
    <w:uiPriority w:val="99"/>
    <w:rsid w:val="00FD6190"/>
    <w:rPr>
      <w:sz w:val="18"/>
    </w:rPr>
  </w:style>
  <w:style w:type="character" w:customStyle="1" w:styleId="11">
    <w:name w:val="Основной текст Знак1"/>
    <w:aliases w:val="Основной текст1 Знак,Основной текст Знак Знак1,Основной текст Знак Знак Знак,bt Знак,бпОсновной текст Знак"/>
    <w:basedOn w:val="a0"/>
    <w:link w:val="a9"/>
    <w:rsid w:val="00FD6190"/>
    <w:rPr>
      <w:b/>
      <w:sz w:val="26"/>
      <w:szCs w:val="24"/>
    </w:rPr>
  </w:style>
  <w:style w:type="character" w:customStyle="1" w:styleId="ConsPlusNormal0">
    <w:name w:val="ConsPlusNormal Знак"/>
    <w:link w:val="ConsPlusNormal"/>
    <w:locked/>
    <w:rsid w:val="00FD6190"/>
    <w:rPr>
      <w:rFonts w:ascii="Arial" w:hAnsi="Arial" w:cs="Arial"/>
      <w:lang w:val="ru-RU" w:eastAsia="ru-RU" w:bidi="ar-SA"/>
    </w:rPr>
  </w:style>
  <w:style w:type="character" w:customStyle="1" w:styleId="34">
    <w:name w:val="Основной текст с отступом 3 Знак"/>
    <w:basedOn w:val="a0"/>
    <w:link w:val="33"/>
    <w:rsid w:val="00FD6190"/>
    <w:rPr>
      <w:color w:val="000000"/>
      <w:sz w:val="18"/>
      <w:szCs w:val="24"/>
    </w:rPr>
  </w:style>
  <w:style w:type="character" w:styleId="HTML1">
    <w:name w:val="HTML Code"/>
    <w:basedOn w:val="a0"/>
    <w:rsid w:val="00FD6190"/>
    <w:rPr>
      <w:rFonts w:ascii="Courier New" w:eastAsia="Times New Roman" w:hAnsi="Courier New" w:cs="Courier New"/>
      <w:sz w:val="20"/>
      <w:szCs w:val="20"/>
    </w:rPr>
  </w:style>
  <w:style w:type="character" w:customStyle="1" w:styleId="Heading1Char">
    <w:name w:val="Heading 1 Char"/>
    <w:basedOn w:val="a0"/>
    <w:locked/>
    <w:rsid w:val="00FD6190"/>
    <w:rPr>
      <w:u w:val="single"/>
      <w:lang w:val="ru-RU" w:eastAsia="ru-RU" w:bidi="ar-SA"/>
    </w:rPr>
  </w:style>
  <w:style w:type="character" w:customStyle="1" w:styleId="Heading2Char">
    <w:name w:val="Heading 2 Char"/>
    <w:basedOn w:val="a0"/>
    <w:locked/>
    <w:rsid w:val="00FD6190"/>
    <w:rPr>
      <w:rFonts w:ascii="Cambria" w:hAnsi="Cambria" w:cs="Cambria"/>
      <w:b/>
      <w:bCs/>
      <w:i/>
      <w:iCs/>
      <w:sz w:val="28"/>
      <w:szCs w:val="28"/>
      <w:lang w:val="ru-RU" w:eastAsia="ru-RU" w:bidi="ar-SA"/>
    </w:rPr>
  </w:style>
  <w:style w:type="character" w:customStyle="1" w:styleId="Heading3Char">
    <w:name w:val="Heading 3 Char"/>
    <w:basedOn w:val="a0"/>
    <w:locked/>
    <w:rsid w:val="00FD6190"/>
    <w:rPr>
      <w:rFonts w:ascii="Arial" w:hAnsi="Arial" w:cs="Arial"/>
      <w:b/>
      <w:bCs/>
      <w:sz w:val="26"/>
      <w:szCs w:val="26"/>
      <w:lang w:val="ru-RU" w:eastAsia="ru-RU" w:bidi="ar-SA"/>
    </w:rPr>
  </w:style>
  <w:style w:type="character" w:customStyle="1" w:styleId="BodyTextChar">
    <w:name w:val="Body Text Char"/>
    <w:basedOn w:val="a0"/>
    <w:locked/>
    <w:rsid w:val="00FD6190"/>
    <w:rPr>
      <w:sz w:val="24"/>
      <w:szCs w:val="24"/>
      <w:lang w:val="ru-RU" w:eastAsia="ru-RU" w:bidi="ar-SA"/>
    </w:rPr>
  </w:style>
  <w:style w:type="character" w:customStyle="1" w:styleId="BodyTextIndentChar">
    <w:name w:val="Body Text Indent Char"/>
    <w:basedOn w:val="a0"/>
    <w:locked/>
    <w:rsid w:val="00FD6190"/>
    <w:rPr>
      <w:sz w:val="26"/>
      <w:szCs w:val="26"/>
      <w:lang w:val="ru-RU" w:eastAsia="ru-RU" w:bidi="ar-SA"/>
    </w:rPr>
  </w:style>
  <w:style w:type="paragraph" w:customStyle="1" w:styleId="1f5">
    <w:name w:val="Абзац списка1"/>
    <w:basedOn w:val="a"/>
    <w:rsid w:val="00FD6190"/>
    <w:pPr>
      <w:ind w:left="720"/>
    </w:pPr>
    <w:rPr>
      <w:sz w:val="24"/>
      <w:szCs w:val="24"/>
    </w:rPr>
  </w:style>
  <w:style w:type="character" w:customStyle="1" w:styleId="HeaderChar">
    <w:name w:val="Header Char"/>
    <w:basedOn w:val="a0"/>
    <w:locked/>
    <w:rsid w:val="00FD6190"/>
    <w:rPr>
      <w:sz w:val="28"/>
      <w:szCs w:val="28"/>
      <w:lang w:val="ru-RU" w:eastAsia="ru-RU" w:bidi="ar-SA"/>
    </w:rPr>
  </w:style>
  <w:style w:type="paragraph" w:customStyle="1" w:styleId="130">
    <w:name w:val="13"/>
    <w:basedOn w:val="a"/>
    <w:uiPriority w:val="99"/>
    <w:rsid w:val="00FD6190"/>
    <w:rPr>
      <w:sz w:val="28"/>
      <w:szCs w:val="28"/>
    </w:rPr>
  </w:style>
  <w:style w:type="paragraph" w:customStyle="1" w:styleId="afffff5">
    <w:name w:val="Информация об изменениях документа"/>
    <w:basedOn w:val="af2"/>
    <w:next w:val="a"/>
    <w:uiPriority w:val="99"/>
    <w:rsid w:val="00FD6190"/>
    <w:pPr>
      <w:widowControl/>
      <w:spacing w:before="75"/>
    </w:pPr>
    <w:rPr>
      <w:color w:val="353842"/>
      <w:sz w:val="24"/>
      <w:szCs w:val="24"/>
      <w:shd w:val="clear" w:color="auto" w:fill="F0F0F0"/>
    </w:rPr>
  </w:style>
  <w:style w:type="character" w:customStyle="1" w:styleId="FooterChar">
    <w:name w:val="Footer Char"/>
    <w:basedOn w:val="a0"/>
    <w:locked/>
    <w:rsid w:val="00FD6190"/>
    <w:rPr>
      <w:sz w:val="24"/>
      <w:szCs w:val="24"/>
      <w:lang w:val="ru-RU" w:eastAsia="ru-RU" w:bidi="ar-SA"/>
    </w:rPr>
  </w:style>
  <w:style w:type="paragraph" w:customStyle="1" w:styleId="1f6">
    <w:name w:val="Заголовок оглавления1"/>
    <w:basedOn w:val="1"/>
    <w:next w:val="a"/>
    <w:rsid w:val="00FD6190"/>
    <w:pPr>
      <w:keepLines/>
      <w:spacing w:before="240" w:line="259" w:lineRule="auto"/>
      <w:ind w:left="0" w:firstLine="0"/>
      <w:outlineLvl w:val="9"/>
    </w:pPr>
    <w:rPr>
      <w:rFonts w:ascii="Calibri Light" w:hAnsi="Calibri Light" w:cs="Calibri Light"/>
      <w:color w:val="2E74B5"/>
      <w:sz w:val="32"/>
      <w:szCs w:val="32"/>
    </w:rPr>
  </w:style>
  <w:style w:type="character" w:customStyle="1" w:styleId="afffff3">
    <w:name w:val="Схема документа Знак"/>
    <w:link w:val="afffff2"/>
    <w:uiPriority w:val="99"/>
    <w:semiHidden/>
    <w:locked/>
    <w:rsid w:val="00FD6190"/>
    <w:rPr>
      <w:rFonts w:ascii="Tahoma" w:hAnsi="Tahoma" w:cs="Tahoma"/>
      <w:sz w:val="16"/>
      <w:szCs w:val="16"/>
    </w:rPr>
  </w:style>
  <w:style w:type="character" w:customStyle="1" w:styleId="1f7">
    <w:name w:val="Схема документа Знак1"/>
    <w:basedOn w:val="a0"/>
    <w:uiPriority w:val="99"/>
    <w:semiHidden/>
    <w:rsid w:val="00FD6190"/>
    <w:rPr>
      <w:rFonts w:ascii="Tahoma" w:hAnsi="Tahoma" w:cs="Tahoma"/>
      <w:sz w:val="16"/>
      <w:szCs w:val="16"/>
    </w:rPr>
  </w:style>
  <w:style w:type="character" w:customStyle="1" w:styleId="HTML0">
    <w:name w:val="Стандартный HTML Знак"/>
    <w:basedOn w:val="a0"/>
    <w:link w:val="HTML"/>
    <w:uiPriority w:val="99"/>
    <w:rsid w:val="00FD6190"/>
    <w:rPr>
      <w:rFonts w:ascii="Courier New" w:hAnsi="Courier New" w:cs="Courier New"/>
    </w:rPr>
  </w:style>
  <w:style w:type="paragraph" w:customStyle="1" w:styleId="ConsPlusDocList">
    <w:name w:val="ConsPlusDocList"/>
    <w:next w:val="a"/>
    <w:uiPriority w:val="99"/>
    <w:rsid w:val="00FD6190"/>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D6190"/>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D6190"/>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D6190"/>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D6190"/>
    <w:rPr>
      <w:color w:val="000000"/>
      <w:sz w:val="24"/>
      <w:szCs w:val="24"/>
      <w:lang w:eastAsia="ar-SA"/>
    </w:rPr>
  </w:style>
  <w:style w:type="paragraph" w:customStyle="1" w:styleId="s1">
    <w:name w:val="s_1"/>
    <w:basedOn w:val="a"/>
    <w:uiPriority w:val="99"/>
    <w:rsid w:val="00FD6190"/>
    <w:pPr>
      <w:spacing w:before="100" w:beforeAutospacing="1" w:after="100" w:afterAutospacing="1"/>
    </w:pPr>
    <w:rPr>
      <w:sz w:val="24"/>
      <w:szCs w:val="24"/>
    </w:rPr>
  </w:style>
  <w:style w:type="paragraph" w:customStyle="1" w:styleId="100">
    <w:name w:val="Табличный_слева_10"/>
    <w:basedOn w:val="a"/>
    <w:uiPriority w:val="99"/>
    <w:rsid w:val="00FD6190"/>
  </w:style>
  <w:style w:type="paragraph" w:customStyle="1" w:styleId="101">
    <w:name w:val="Табличный_заголовки_10"/>
    <w:basedOn w:val="a"/>
    <w:uiPriority w:val="99"/>
    <w:rsid w:val="00FD6190"/>
    <w:pPr>
      <w:spacing w:before="120" w:after="60"/>
      <w:ind w:firstLine="567"/>
      <w:jc w:val="center"/>
    </w:pPr>
    <w:rPr>
      <w:b/>
      <w:bCs/>
    </w:rPr>
  </w:style>
  <w:style w:type="paragraph" w:styleId="afffff6">
    <w:name w:val="annotation text"/>
    <w:basedOn w:val="a"/>
    <w:link w:val="afffff7"/>
    <w:uiPriority w:val="99"/>
    <w:rsid w:val="00FD6190"/>
    <w:pPr>
      <w:suppressAutoHyphens/>
      <w:snapToGrid w:val="0"/>
    </w:pPr>
    <w:rPr>
      <w:lang w:eastAsia="ar-SA"/>
    </w:rPr>
  </w:style>
  <w:style w:type="character" w:customStyle="1" w:styleId="afffff7">
    <w:name w:val="Текст примечания Знак"/>
    <w:basedOn w:val="a0"/>
    <w:link w:val="afffff6"/>
    <w:uiPriority w:val="99"/>
    <w:rsid w:val="00FD6190"/>
    <w:rPr>
      <w:lang w:eastAsia="ar-SA"/>
    </w:rPr>
  </w:style>
  <w:style w:type="paragraph" w:styleId="afffff8">
    <w:name w:val="annotation subject"/>
    <w:basedOn w:val="afffff6"/>
    <w:next w:val="afffff6"/>
    <w:link w:val="afffff9"/>
    <w:uiPriority w:val="99"/>
    <w:rsid w:val="00FD6190"/>
    <w:rPr>
      <w:b/>
      <w:bCs/>
    </w:rPr>
  </w:style>
  <w:style w:type="character" w:customStyle="1" w:styleId="afffff9">
    <w:name w:val="Тема примечания Знак"/>
    <w:basedOn w:val="afffff7"/>
    <w:link w:val="afffff8"/>
    <w:uiPriority w:val="99"/>
    <w:rsid w:val="00FD6190"/>
    <w:rPr>
      <w:b/>
      <w:bCs/>
    </w:rPr>
  </w:style>
  <w:style w:type="character" w:customStyle="1" w:styleId="1b">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basedOn w:val="a0"/>
    <w:link w:val="afff0"/>
    <w:uiPriority w:val="99"/>
    <w:semiHidden/>
    <w:locked/>
    <w:rsid w:val="00FD6190"/>
    <w:rPr>
      <w:sz w:val="24"/>
      <w:szCs w:val="24"/>
    </w:rPr>
  </w:style>
  <w:style w:type="paragraph" w:customStyle="1" w:styleId="1f8">
    <w:name w:val="Без интервала1"/>
    <w:rsid w:val="00FD6190"/>
    <w:pPr>
      <w:suppressAutoHyphens/>
      <w:snapToGrid w:val="0"/>
    </w:pPr>
    <w:rPr>
      <w:sz w:val="22"/>
      <w:szCs w:val="22"/>
      <w:lang w:eastAsia="ar-SA"/>
    </w:rPr>
  </w:style>
  <w:style w:type="paragraph" w:customStyle="1" w:styleId="afffffa">
    <w:name w:val="Абзац"/>
    <w:basedOn w:val="a"/>
    <w:link w:val="afffffb"/>
    <w:qFormat/>
    <w:rsid w:val="00FD6190"/>
    <w:pPr>
      <w:spacing w:line="360" w:lineRule="auto"/>
      <w:ind w:firstLine="567"/>
      <w:jc w:val="both"/>
    </w:pPr>
    <w:rPr>
      <w:sz w:val="24"/>
      <w:szCs w:val="24"/>
    </w:rPr>
  </w:style>
  <w:style w:type="character" w:customStyle="1" w:styleId="afffffb">
    <w:name w:val="Абзац Знак"/>
    <w:link w:val="afffffa"/>
    <w:locked/>
    <w:rsid w:val="00FD6190"/>
    <w:rPr>
      <w:sz w:val="24"/>
      <w:szCs w:val="24"/>
    </w:rPr>
  </w:style>
  <w:style w:type="paragraph" w:customStyle="1" w:styleId="formattext">
    <w:name w:val="formattext"/>
    <w:basedOn w:val="a"/>
    <w:rsid w:val="00FD6190"/>
    <w:pPr>
      <w:spacing w:before="100" w:beforeAutospacing="1" w:after="100" w:afterAutospacing="1"/>
    </w:pPr>
    <w:rPr>
      <w:sz w:val="24"/>
      <w:szCs w:val="24"/>
    </w:rPr>
  </w:style>
  <w:style w:type="paragraph" w:customStyle="1" w:styleId="aj">
    <w:name w:val="aj"/>
    <w:basedOn w:val="a"/>
    <w:rsid w:val="00FD6190"/>
    <w:pPr>
      <w:spacing w:before="100" w:beforeAutospacing="1" w:after="100" w:afterAutospacing="1"/>
    </w:pPr>
    <w:rPr>
      <w:sz w:val="24"/>
      <w:szCs w:val="24"/>
    </w:rPr>
  </w:style>
  <w:style w:type="paragraph" w:customStyle="1" w:styleId="aj0">
    <w:name w:val="_aj"/>
    <w:basedOn w:val="a"/>
    <w:rsid w:val="00FD6190"/>
    <w:pPr>
      <w:spacing w:before="100" w:beforeAutospacing="1" w:after="100" w:afterAutospacing="1"/>
    </w:pPr>
    <w:rPr>
      <w:sz w:val="24"/>
      <w:szCs w:val="24"/>
    </w:rPr>
  </w:style>
  <w:style w:type="character" w:customStyle="1" w:styleId="affffb">
    <w:name w:val="Текст концевой сноски Знак"/>
    <w:basedOn w:val="a0"/>
    <w:link w:val="affffa"/>
    <w:semiHidden/>
    <w:locked/>
    <w:rsid w:val="00FD6190"/>
  </w:style>
  <w:style w:type="character" w:customStyle="1" w:styleId="1f9">
    <w:name w:val="Текст концевой сноски Знак1"/>
    <w:basedOn w:val="a0"/>
    <w:uiPriority w:val="99"/>
    <w:semiHidden/>
    <w:rsid w:val="00FD6190"/>
    <w:rPr>
      <w:sz w:val="20"/>
      <w:szCs w:val="20"/>
    </w:rPr>
  </w:style>
  <w:style w:type="character" w:customStyle="1" w:styleId="1fa">
    <w:name w:val="Название Знак1"/>
    <w:basedOn w:val="a0"/>
    <w:uiPriority w:val="10"/>
    <w:rsid w:val="00FD6190"/>
    <w:rPr>
      <w:rFonts w:ascii="Cambria" w:eastAsia="Times New Roman" w:hAnsi="Cambria" w:cs="Times New Roman"/>
      <w:color w:val="17365D"/>
      <w:spacing w:val="5"/>
      <w:kern w:val="28"/>
      <w:sz w:val="52"/>
      <w:szCs w:val="52"/>
    </w:rPr>
  </w:style>
  <w:style w:type="character" w:customStyle="1" w:styleId="afffffc">
    <w:name w:val="Подпись Знак"/>
    <w:link w:val="afffffd"/>
    <w:locked/>
    <w:rsid w:val="00FD6190"/>
    <w:rPr>
      <w:sz w:val="24"/>
      <w:szCs w:val="24"/>
    </w:rPr>
  </w:style>
  <w:style w:type="paragraph" w:styleId="afffffd">
    <w:name w:val="Signature"/>
    <w:basedOn w:val="a"/>
    <w:link w:val="afffffc"/>
    <w:rsid w:val="00FD6190"/>
    <w:rPr>
      <w:sz w:val="24"/>
      <w:szCs w:val="24"/>
    </w:rPr>
  </w:style>
  <w:style w:type="character" w:customStyle="1" w:styleId="1fb">
    <w:name w:val="Подпись Знак1"/>
    <w:basedOn w:val="a0"/>
    <w:link w:val="afffffd"/>
    <w:uiPriority w:val="99"/>
    <w:rsid w:val="00FD6190"/>
  </w:style>
  <w:style w:type="character" w:customStyle="1" w:styleId="affff5">
    <w:name w:val="Подзаголовок Знак"/>
    <w:link w:val="affff4"/>
    <w:locked/>
    <w:rsid w:val="00FD6190"/>
    <w:rPr>
      <w:b/>
      <w:bCs/>
      <w:sz w:val="28"/>
      <w:szCs w:val="17"/>
    </w:rPr>
  </w:style>
  <w:style w:type="character" w:customStyle="1" w:styleId="1fc">
    <w:name w:val="Подзаголовок Знак1"/>
    <w:basedOn w:val="a0"/>
    <w:uiPriority w:val="11"/>
    <w:rsid w:val="00FD6190"/>
    <w:rPr>
      <w:rFonts w:ascii="Cambria" w:eastAsia="Times New Roman" w:hAnsi="Cambria" w:cs="Times New Roman"/>
      <w:i/>
      <w:iCs/>
      <w:color w:val="4F81BD"/>
      <w:spacing w:val="15"/>
      <w:sz w:val="24"/>
      <w:szCs w:val="24"/>
    </w:rPr>
  </w:style>
  <w:style w:type="character" w:customStyle="1" w:styleId="2d">
    <w:name w:val="Красная строка 2 Знак"/>
    <w:basedOn w:val="a0"/>
    <w:link w:val="2c"/>
    <w:rsid w:val="00FD6190"/>
  </w:style>
  <w:style w:type="character" w:customStyle="1" w:styleId="215">
    <w:name w:val="Красная строка 2 Знак1"/>
    <w:basedOn w:val="a0"/>
    <w:uiPriority w:val="99"/>
    <w:semiHidden/>
    <w:rsid w:val="00FD6190"/>
  </w:style>
  <w:style w:type="character" w:customStyle="1" w:styleId="21">
    <w:name w:val="Основной текст 2 Знак"/>
    <w:link w:val="20"/>
    <w:locked/>
    <w:rsid w:val="00FD6190"/>
    <w:rPr>
      <w:sz w:val="28"/>
      <w:szCs w:val="24"/>
    </w:rPr>
  </w:style>
  <w:style w:type="character" w:customStyle="1" w:styleId="216">
    <w:name w:val="Основной текст 2 Знак1"/>
    <w:basedOn w:val="a0"/>
    <w:uiPriority w:val="99"/>
    <w:semiHidden/>
    <w:rsid w:val="00FD6190"/>
  </w:style>
  <w:style w:type="character" w:customStyle="1" w:styleId="32">
    <w:name w:val="Основной текст 3 Знак"/>
    <w:link w:val="31"/>
    <w:locked/>
    <w:rsid w:val="00FD6190"/>
    <w:rPr>
      <w:color w:val="FF0000"/>
      <w:sz w:val="24"/>
    </w:rPr>
  </w:style>
  <w:style w:type="character" w:customStyle="1" w:styleId="313">
    <w:name w:val="Основной текст 3 Знак1"/>
    <w:basedOn w:val="a0"/>
    <w:uiPriority w:val="99"/>
    <w:semiHidden/>
    <w:rsid w:val="00FD6190"/>
    <w:rPr>
      <w:sz w:val="16"/>
      <w:szCs w:val="16"/>
    </w:rPr>
  </w:style>
  <w:style w:type="character" w:customStyle="1" w:styleId="afffc">
    <w:name w:val="Текст Знак"/>
    <w:link w:val="afffb"/>
    <w:uiPriority w:val="99"/>
    <w:locked/>
    <w:rsid w:val="00FD6190"/>
    <w:rPr>
      <w:rFonts w:ascii="Courier New" w:hAnsi="Courier New" w:cs="Courier New"/>
      <w:b/>
      <w:bCs/>
    </w:rPr>
  </w:style>
  <w:style w:type="character" w:customStyle="1" w:styleId="1fd">
    <w:name w:val="Текст Знак1"/>
    <w:basedOn w:val="a0"/>
    <w:uiPriority w:val="99"/>
    <w:semiHidden/>
    <w:rsid w:val="00FD6190"/>
    <w:rPr>
      <w:rFonts w:ascii="Consolas" w:hAnsi="Consolas" w:cs="Consolas"/>
      <w:sz w:val="21"/>
      <w:szCs w:val="21"/>
    </w:rPr>
  </w:style>
  <w:style w:type="paragraph" w:customStyle="1" w:styleId="44">
    <w:name w:val="Основной текст4"/>
    <w:basedOn w:val="a"/>
    <w:rsid w:val="00FD6190"/>
    <w:pPr>
      <w:widowControl w:val="0"/>
      <w:shd w:val="clear" w:color="auto" w:fill="FFFFFF"/>
      <w:spacing w:line="277" w:lineRule="exact"/>
      <w:jc w:val="both"/>
    </w:pPr>
    <w:rPr>
      <w:rFonts w:ascii="Calibri" w:hAnsi="Calibri"/>
      <w:sz w:val="28"/>
      <w:szCs w:val="22"/>
      <w:shd w:val="clear" w:color="auto" w:fill="FFFFFF"/>
    </w:rPr>
  </w:style>
  <w:style w:type="numbering" w:customStyle="1" w:styleId="1fe">
    <w:name w:val="Нет списка1"/>
    <w:next w:val="a2"/>
    <w:uiPriority w:val="99"/>
    <w:semiHidden/>
    <w:unhideWhenUsed/>
    <w:rsid w:val="00FD6190"/>
  </w:style>
  <w:style w:type="paragraph" w:styleId="afffffe">
    <w:name w:val="TOC Heading"/>
    <w:basedOn w:val="1"/>
    <w:next w:val="a"/>
    <w:uiPriority w:val="99"/>
    <w:qFormat/>
    <w:rsid w:val="00FD6190"/>
    <w:pPr>
      <w:keepLines/>
      <w:spacing w:before="240" w:line="259" w:lineRule="auto"/>
      <w:ind w:left="0" w:firstLine="0"/>
      <w:outlineLvl w:val="9"/>
    </w:pPr>
    <w:rPr>
      <w:rFonts w:ascii="Calibri Light" w:hAnsi="Calibri Light" w:cs="Calibri Light"/>
      <w:color w:val="2E74B5"/>
      <w:sz w:val="32"/>
      <w:szCs w:val="32"/>
    </w:rPr>
  </w:style>
  <w:style w:type="paragraph" w:styleId="2f0">
    <w:name w:val="toc 2"/>
    <w:basedOn w:val="a"/>
    <w:next w:val="a"/>
    <w:autoRedefine/>
    <w:uiPriority w:val="39"/>
    <w:rsid w:val="00FD6190"/>
    <w:pPr>
      <w:tabs>
        <w:tab w:val="right" w:leader="dot" w:pos="9062"/>
      </w:tabs>
      <w:suppressAutoHyphens/>
      <w:snapToGrid w:val="0"/>
      <w:spacing w:after="100"/>
    </w:pPr>
    <w:rPr>
      <w:sz w:val="22"/>
      <w:szCs w:val="22"/>
      <w:lang w:eastAsia="ar-SA"/>
    </w:rPr>
  </w:style>
  <w:style w:type="paragraph" w:styleId="1ff">
    <w:name w:val="toc 1"/>
    <w:basedOn w:val="a"/>
    <w:next w:val="a"/>
    <w:autoRedefine/>
    <w:uiPriority w:val="39"/>
    <w:rsid w:val="00FD6190"/>
    <w:pPr>
      <w:suppressAutoHyphens/>
      <w:snapToGrid w:val="0"/>
      <w:spacing w:after="100"/>
    </w:pPr>
    <w:rPr>
      <w:sz w:val="22"/>
      <w:szCs w:val="22"/>
      <w:lang w:eastAsia="ar-SA"/>
    </w:rPr>
  </w:style>
  <w:style w:type="paragraph" w:styleId="38">
    <w:name w:val="toc 3"/>
    <w:basedOn w:val="a"/>
    <w:next w:val="a"/>
    <w:autoRedefine/>
    <w:uiPriority w:val="39"/>
    <w:rsid w:val="00FD6190"/>
    <w:pPr>
      <w:suppressAutoHyphens/>
      <w:snapToGrid w:val="0"/>
      <w:spacing w:after="100"/>
      <w:ind w:left="440"/>
    </w:pPr>
    <w:rPr>
      <w:sz w:val="22"/>
      <w:szCs w:val="22"/>
      <w:lang w:eastAsia="ar-SA"/>
    </w:rPr>
  </w:style>
  <w:style w:type="character" w:customStyle="1" w:styleId="DocumentMapChar1">
    <w:name w:val="Document Map Char1"/>
    <w:uiPriority w:val="99"/>
    <w:semiHidden/>
    <w:rsid w:val="00FD6190"/>
    <w:rPr>
      <w:rFonts w:ascii="Times New Roman" w:hAnsi="Times New Roman" w:cs="Times New Roman"/>
      <w:sz w:val="2"/>
      <w:szCs w:val="2"/>
      <w:lang w:eastAsia="ar-SA" w:bidi="ar-SA"/>
    </w:rPr>
  </w:style>
  <w:style w:type="character" w:styleId="affffff">
    <w:name w:val="annotation reference"/>
    <w:uiPriority w:val="99"/>
    <w:rsid w:val="00FD6190"/>
    <w:rPr>
      <w:sz w:val="16"/>
      <w:szCs w:val="16"/>
    </w:rPr>
  </w:style>
  <w:style w:type="paragraph" w:styleId="45">
    <w:name w:val="toc 4"/>
    <w:basedOn w:val="a"/>
    <w:next w:val="a"/>
    <w:autoRedefine/>
    <w:uiPriority w:val="39"/>
    <w:unhideWhenUsed/>
    <w:rsid w:val="00FD6190"/>
    <w:pPr>
      <w:spacing w:after="100" w:line="259" w:lineRule="auto"/>
      <w:ind w:left="660"/>
    </w:pPr>
    <w:rPr>
      <w:rFonts w:ascii="Calibri" w:hAnsi="Calibri"/>
      <w:sz w:val="22"/>
      <w:szCs w:val="22"/>
    </w:rPr>
  </w:style>
  <w:style w:type="paragraph" w:styleId="54">
    <w:name w:val="toc 5"/>
    <w:basedOn w:val="a"/>
    <w:next w:val="a"/>
    <w:autoRedefine/>
    <w:uiPriority w:val="39"/>
    <w:unhideWhenUsed/>
    <w:rsid w:val="00FD6190"/>
    <w:pPr>
      <w:spacing w:after="100" w:line="259" w:lineRule="auto"/>
      <w:ind w:left="880"/>
    </w:pPr>
    <w:rPr>
      <w:rFonts w:ascii="Calibri" w:hAnsi="Calibri"/>
      <w:sz w:val="22"/>
      <w:szCs w:val="22"/>
    </w:rPr>
  </w:style>
  <w:style w:type="paragraph" w:styleId="63">
    <w:name w:val="toc 6"/>
    <w:basedOn w:val="a"/>
    <w:next w:val="a"/>
    <w:autoRedefine/>
    <w:uiPriority w:val="39"/>
    <w:unhideWhenUsed/>
    <w:rsid w:val="00FD6190"/>
    <w:pPr>
      <w:spacing w:after="100" w:line="259" w:lineRule="auto"/>
      <w:ind w:left="1100"/>
    </w:pPr>
    <w:rPr>
      <w:rFonts w:ascii="Calibri" w:hAnsi="Calibri"/>
      <w:sz w:val="22"/>
      <w:szCs w:val="22"/>
    </w:rPr>
  </w:style>
  <w:style w:type="paragraph" w:styleId="72">
    <w:name w:val="toc 7"/>
    <w:basedOn w:val="a"/>
    <w:next w:val="a"/>
    <w:autoRedefine/>
    <w:uiPriority w:val="39"/>
    <w:unhideWhenUsed/>
    <w:rsid w:val="00FD6190"/>
    <w:pPr>
      <w:spacing w:after="100" w:line="259" w:lineRule="auto"/>
      <w:ind w:left="1320"/>
    </w:pPr>
    <w:rPr>
      <w:rFonts w:ascii="Calibri" w:hAnsi="Calibri"/>
      <w:sz w:val="22"/>
      <w:szCs w:val="22"/>
    </w:rPr>
  </w:style>
  <w:style w:type="paragraph" w:styleId="82">
    <w:name w:val="toc 8"/>
    <w:basedOn w:val="a"/>
    <w:next w:val="a"/>
    <w:autoRedefine/>
    <w:uiPriority w:val="39"/>
    <w:unhideWhenUsed/>
    <w:rsid w:val="00FD6190"/>
    <w:pPr>
      <w:spacing w:after="100" w:line="259" w:lineRule="auto"/>
      <w:ind w:left="1540"/>
    </w:pPr>
    <w:rPr>
      <w:rFonts w:ascii="Calibri" w:hAnsi="Calibri"/>
      <w:sz w:val="22"/>
      <w:szCs w:val="22"/>
    </w:rPr>
  </w:style>
  <w:style w:type="paragraph" w:styleId="93">
    <w:name w:val="toc 9"/>
    <w:basedOn w:val="a"/>
    <w:next w:val="a"/>
    <w:autoRedefine/>
    <w:uiPriority w:val="39"/>
    <w:unhideWhenUsed/>
    <w:rsid w:val="00FD6190"/>
    <w:pPr>
      <w:spacing w:after="100" w:line="259" w:lineRule="auto"/>
      <w:ind w:left="1760"/>
    </w:pPr>
    <w:rPr>
      <w:rFonts w:ascii="Calibri" w:hAnsi="Calibri"/>
      <w:sz w:val="22"/>
      <w:szCs w:val="22"/>
    </w:rPr>
  </w:style>
  <w:style w:type="paragraph" w:customStyle="1" w:styleId="Default">
    <w:name w:val="Default"/>
    <w:rsid w:val="00FD6190"/>
    <w:pPr>
      <w:autoSpaceDE w:val="0"/>
      <w:autoSpaceDN w:val="0"/>
      <w:adjustRightInd w:val="0"/>
    </w:pPr>
    <w:rPr>
      <w:color w:val="000000"/>
      <w:sz w:val="24"/>
      <w:szCs w:val="24"/>
    </w:rPr>
  </w:style>
  <w:style w:type="paragraph" w:customStyle="1" w:styleId="affffff0">
    <w:name w:val="Адрес получателя"/>
    <w:basedOn w:val="a"/>
    <w:rsid w:val="00FD6190"/>
    <w:rPr>
      <w:sz w:val="24"/>
      <w:szCs w:val="24"/>
      <w:lang w:bidi="en-US"/>
    </w:rPr>
  </w:style>
  <w:style w:type="paragraph" w:customStyle="1" w:styleId="affffff1">
    <w:name w:val="Текст документа"/>
    <w:basedOn w:val="a"/>
    <w:rsid w:val="00BB6387"/>
    <w:pPr>
      <w:ind w:firstLine="709"/>
      <w:jc w:val="both"/>
    </w:pPr>
    <w:rPr>
      <w:sz w:val="28"/>
      <w:szCs w:val="28"/>
    </w:rPr>
  </w:style>
  <w:style w:type="paragraph" w:customStyle="1" w:styleId="2f1">
    <w:name w:val="Без интервала2"/>
    <w:rsid w:val="00721947"/>
    <w:rPr>
      <w:rFonts w:ascii="Calibri" w:hAnsi="Calibri"/>
      <w:sz w:val="22"/>
      <w:szCs w:val="22"/>
      <w:lang w:eastAsia="en-US"/>
    </w:rPr>
  </w:style>
  <w:style w:type="paragraph" w:customStyle="1" w:styleId="2f2">
    <w:name w:val="Абзац списка2"/>
    <w:basedOn w:val="a"/>
    <w:rsid w:val="00B70DFF"/>
    <w:pPr>
      <w:ind w:left="720"/>
    </w:pPr>
    <w:rPr>
      <w:sz w:val="24"/>
      <w:szCs w:val="24"/>
    </w:rPr>
  </w:style>
  <w:style w:type="paragraph" w:customStyle="1" w:styleId="msonormalcxspmiddlecxspmiddle">
    <w:name w:val="msonormalcxspmiddlecxspmiddle"/>
    <w:basedOn w:val="a"/>
    <w:rsid w:val="002A2284"/>
    <w:pPr>
      <w:spacing w:before="100" w:beforeAutospacing="1" w:after="100" w:afterAutospacing="1"/>
    </w:pPr>
    <w:rPr>
      <w:sz w:val="24"/>
      <w:szCs w:val="24"/>
    </w:rPr>
  </w:style>
  <w:style w:type="character" w:customStyle="1" w:styleId="ConsPlusTitle0">
    <w:name w:val="ConsPlusTitle Знак"/>
    <w:link w:val="ConsPlusTitle"/>
    <w:uiPriority w:val="99"/>
    <w:locked/>
    <w:rsid w:val="00484A29"/>
    <w:rPr>
      <w:b/>
      <w:bCs/>
      <w:sz w:val="24"/>
      <w:szCs w:val="24"/>
      <w:lang w:bidi="ar-SA"/>
    </w:rPr>
  </w:style>
  <w:style w:type="character" w:customStyle="1" w:styleId="blk">
    <w:name w:val="blk"/>
    <w:basedOn w:val="a0"/>
    <w:rsid w:val="00484A29"/>
  </w:style>
  <w:style w:type="paragraph" w:customStyle="1" w:styleId="p">
    <w:name w:val="p"/>
    <w:basedOn w:val="a"/>
    <w:uiPriority w:val="99"/>
    <w:rsid w:val="00EE7CEA"/>
    <w:pPr>
      <w:spacing w:before="100" w:beforeAutospacing="1" w:after="100" w:afterAutospacing="1"/>
    </w:pPr>
    <w:rPr>
      <w:sz w:val="24"/>
      <w:szCs w:val="24"/>
    </w:rPr>
  </w:style>
  <w:style w:type="character" w:customStyle="1" w:styleId="39">
    <w:name w:val="Основной текст (3)_"/>
    <w:basedOn w:val="a0"/>
    <w:link w:val="3a"/>
    <w:rsid w:val="00433A00"/>
    <w:rPr>
      <w:b/>
      <w:bCs/>
      <w:shd w:val="clear" w:color="auto" w:fill="FFFFFF"/>
    </w:rPr>
  </w:style>
  <w:style w:type="paragraph" w:customStyle="1" w:styleId="3a">
    <w:name w:val="Основной текст (3)"/>
    <w:basedOn w:val="a"/>
    <w:link w:val="39"/>
    <w:rsid w:val="00433A00"/>
    <w:pPr>
      <w:widowControl w:val="0"/>
      <w:shd w:val="clear" w:color="auto" w:fill="FFFFFF"/>
      <w:spacing w:after="480" w:line="281" w:lineRule="exact"/>
      <w:ind w:hanging="280"/>
      <w:jc w:val="center"/>
    </w:pPr>
    <w:rPr>
      <w:b/>
      <w:bCs/>
    </w:rPr>
  </w:style>
  <w:style w:type="character" w:customStyle="1" w:styleId="2f3">
    <w:name w:val="Основной текст (2)_"/>
    <w:basedOn w:val="a0"/>
    <w:link w:val="2f4"/>
    <w:rsid w:val="00433A00"/>
    <w:rPr>
      <w:sz w:val="26"/>
      <w:szCs w:val="26"/>
      <w:shd w:val="clear" w:color="auto" w:fill="FFFFFF"/>
    </w:rPr>
  </w:style>
  <w:style w:type="character" w:customStyle="1" w:styleId="23pt">
    <w:name w:val="Основной текст (2) + Интервал 3 pt"/>
    <w:basedOn w:val="2f3"/>
    <w:rsid w:val="00433A00"/>
    <w:rPr>
      <w:color w:val="000000"/>
      <w:spacing w:val="70"/>
      <w:w w:val="100"/>
      <w:position w:val="0"/>
      <w:lang w:val="ru-RU" w:eastAsia="ru-RU" w:bidi="ru-RU"/>
    </w:rPr>
  </w:style>
  <w:style w:type="paragraph" w:customStyle="1" w:styleId="2f4">
    <w:name w:val="Основной текст (2)"/>
    <w:basedOn w:val="a"/>
    <w:link w:val="2f3"/>
    <w:rsid w:val="00433A00"/>
    <w:pPr>
      <w:widowControl w:val="0"/>
      <w:shd w:val="clear" w:color="auto" w:fill="FFFFFF"/>
      <w:spacing w:before="480" w:line="295" w:lineRule="exact"/>
      <w:jc w:val="both"/>
    </w:pPr>
    <w:rPr>
      <w:sz w:val="26"/>
      <w:szCs w:val="26"/>
    </w:rPr>
  </w:style>
  <w:style w:type="character" w:customStyle="1" w:styleId="affd">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Абзац вправо-1 Знак,List Paragraph1 Знак"/>
    <w:link w:val="affc"/>
    <w:uiPriority w:val="34"/>
    <w:locked/>
    <w:rsid w:val="00592485"/>
    <w:rPr>
      <w:sz w:val="24"/>
      <w:szCs w:val="24"/>
    </w:rPr>
  </w:style>
</w:styles>
</file>

<file path=word/webSettings.xml><?xml version="1.0" encoding="utf-8"?>
<w:webSettings xmlns:r="http://schemas.openxmlformats.org/officeDocument/2006/relationships" xmlns:w="http://schemas.openxmlformats.org/wordprocessingml/2006/main">
  <w:divs>
    <w:div w:id="39863537">
      <w:bodyDiv w:val="1"/>
      <w:marLeft w:val="0"/>
      <w:marRight w:val="0"/>
      <w:marTop w:val="0"/>
      <w:marBottom w:val="0"/>
      <w:divBdr>
        <w:top w:val="none" w:sz="0" w:space="0" w:color="auto"/>
        <w:left w:val="none" w:sz="0" w:space="0" w:color="auto"/>
        <w:bottom w:val="none" w:sz="0" w:space="0" w:color="auto"/>
        <w:right w:val="none" w:sz="0" w:space="0" w:color="auto"/>
      </w:divBdr>
    </w:div>
    <w:div w:id="124200151">
      <w:bodyDiv w:val="1"/>
      <w:marLeft w:val="0"/>
      <w:marRight w:val="0"/>
      <w:marTop w:val="0"/>
      <w:marBottom w:val="0"/>
      <w:divBdr>
        <w:top w:val="none" w:sz="0" w:space="0" w:color="auto"/>
        <w:left w:val="none" w:sz="0" w:space="0" w:color="auto"/>
        <w:bottom w:val="none" w:sz="0" w:space="0" w:color="auto"/>
        <w:right w:val="none" w:sz="0" w:space="0" w:color="auto"/>
      </w:divBdr>
    </w:div>
    <w:div w:id="132256519">
      <w:bodyDiv w:val="1"/>
      <w:marLeft w:val="0"/>
      <w:marRight w:val="0"/>
      <w:marTop w:val="0"/>
      <w:marBottom w:val="0"/>
      <w:divBdr>
        <w:top w:val="none" w:sz="0" w:space="0" w:color="auto"/>
        <w:left w:val="none" w:sz="0" w:space="0" w:color="auto"/>
        <w:bottom w:val="none" w:sz="0" w:space="0" w:color="auto"/>
        <w:right w:val="none" w:sz="0" w:space="0" w:color="auto"/>
      </w:divBdr>
    </w:div>
    <w:div w:id="238710103">
      <w:bodyDiv w:val="1"/>
      <w:marLeft w:val="0"/>
      <w:marRight w:val="0"/>
      <w:marTop w:val="0"/>
      <w:marBottom w:val="0"/>
      <w:divBdr>
        <w:top w:val="none" w:sz="0" w:space="0" w:color="auto"/>
        <w:left w:val="none" w:sz="0" w:space="0" w:color="auto"/>
        <w:bottom w:val="none" w:sz="0" w:space="0" w:color="auto"/>
        <w:right w:val="none" w:sz="0" w:space="0" w:color="auto"/>
      </w:divBdr>
    </w:div>
    <w:div w:id="385691324">
      <w:bodyDiv w:val="1"/>
      <w:marLeft w:val="0"/>
      <w:marRight w:val="0"/>
      <w:marTop w:val="0"/>
      <w:marBottom w:val="0"/>
      <w:divBdr>
        <w:top w:val="none" w:sz="0" w:space="0" w:color="auto"/>
        <w:left w:val="none" w:sz="0" w:space="0" w:color="auto"/>
        <w:bottom w:val="none" w:sz="0" w:space="0" w:color="auto"/>
        <w:right w:val="none" w:sz="0" w:space="0" w:color="auto"/>
      </w:divBdr>
    </w:div>
    <w:div w:id="386032105">
      <w:bodyDiv w:val="1"/>
      <w:marLeft w:val="0"/>
      <w:marRight w:val="0"/>
      <w:marTop w:val="0"/>
      <w:marBottom w:val="0"/>
      <w:divBdr>
        <w:top w:val="none" w:sz="0" w:space="0" w:color="auto"/>
        <w:left w:val="none" w:sz="0" w:space="0" w:color="auto"/>
        <w:bottom w:val="none" w:sz="0" w:space="0" w:color="auto"/>
        <w:right w:val="none" w:sz="0" w:space="0" w:color="auto"/>
      </w:divBdr>
    </w:div>
    <w:div w:id="541136497">
      <w:bodyDiv w:val="1"/>
      <w:marLeft w:val="0"/>
      <w:marRight w:val="0"/>
      <w:marTop w:val="0"/>
      <w:marBottom w:val="0"/>
      <w:divBdr>
        <w:top w:val="none" w:sz="0" w:space="0" w:color="auto"/>
        <w:left w:val="none" w:sz="0" w:space="0" w:color="auto"/>
        <w:bottom w:val="none" w:sz="0" w:space="0" w:color="auto"/>
        <w:right w:val="none" w:sz="0" w:space="0" w:color="auto"/>
      </w:divBdr>
    </w:div>
    <w:div w:id="577402794">
      <w:bodyDiv w:val="1"/>
      <w:marLeft w:val="0"/>
      <w:marRight w:val="0"/>
      <w:marTop w:val="0"/>
      <w:marBottom w:val="0"/>
      <w:divBdr>
        <w:top w:val="none" w:sz="0" w:space="0" w:color="auto"/>
        <w:left w:val="none" w:sz="0" w:space="0" w:color="auto"/>
        <w:bottom w:val="none" w:sz="0" w:space="0" w:color="auto"/>
        <w:right w:val="none" w:sz="0" w:space="0" w:color="auto"/>
      </w:divBdr>
    </w:div>
    <w:div w:id="588151775">
      <w:bodyDiv w:val="1"/>
      <w:marLeft w:val="0"/>
      <w:marRight w:val="0"/>
      <w:marTop w:val="0"/>
      <w:marBottom w:val="0"/>
      <w:divBdr>
        <w:top w:val="none" w:sz="0" w:space="0" w:color="auto"/>
        <w:left w:val="none" w:sz="0" w:space="0" w:color="auto"/>
        <w:bottom w:val="none" w:sz="0" w:space="0" w:color="auto"/>
        <w:right w:val="none" w:sz="0" w:space="0" w:color="auto"/>
      </w:divBdr>
    </w:div>
    <w:div w:id="725638963">
      <w:bodyDiv w:val="1"/>
      <w:marLeft w:val="0"/>
      <w:marRight w:val="0"/>
      <w:marTop w:val="0"/>
      <w:marBottom w:val="0"/>
      <w:divBdr>
        <w:top w:val="none" w:sz="0" w:space="0" w:color="auto"/>
        <w:left w:val="none" w:sz="0" w:space="0" w:color="auto"/>
        <w:bottom w:val="none" w:sz="0" w:space="0" w:color="auto"/>
        <w:right w:val="none" w:sz="0" w:space="0" w:color="auto"/>
      </w:divBdr>
    </w:div>
    <w:div w:id="744062037">
      <w:bodyDiv w:val="1"/>
      <w:marLeft w:val="0"/>
      <w:marRight w:val="0"/>
      <w:marTop w:val="0"/>
      <w:marBottom w:val="0"/>
      <w:divBdr>
        <w:top w:val="none" w:sz="0" w:space="0" w:color="auto"/>
        <w:left w:val="none" w:sz="0" w:space="0" w:color="auto"/>
        <w:bottom w:val="none" w:sz="0" w:space="0" w:color="auto"/>
        <w:right w:val="none" w:sz="0" w:space="0" w:color="auto"/>
      </w:divBdr>
    </w:div>
    <w:div w:id="864099326">
      <w:bodyDiv w:val="1"/>
      <w:marLeft w:val="0"/>
      <w:marRight w:val="0"/>
      <w:marTop w:val="0"/>
      <w:marBottom w:val="0"/>
      <w:divBdr>
        <w:top w:val="none" w:sz="0" w:space="0" w:color="auto"/>
        <w:left w:val="none" w:sz="0" w:space="0" w:color="auto"/>
        <w:bottom w:val="none" w:sz="0" w:space="0" w:color="auto"/>
        <w:right w:val="none" w:sz="0" w:space="0" w:color="auto"/>
      </w:divBdr>
    </w:div>
    <w:div w:id="879513572">
      <w:bodyDiv w:val="1"/>
      <w:marLeft w:val="0"/>
      <w:marRight w:val="0"/>
      <w:marTop w:val="0"/>
      <w:marBottom w:val="0"/>
      <w:divBdr>
        <w:top w:val="none" w:sz="0" w:space="0" w:color="auto"/>
        <w:left w:val="none" w:sz="0" w:space="0" w:color="auto"/>
        <w:bottom w:val="none" w:sz="0" w:space="0" w:color="auto"/>
        <w:right w:val="none" w:sz="0" w:space="0" w:color="auto"/>
      </w:divBdr>
    </w:div>
    <w:div w:id="1264269509">
      <w:bodyDiv w:val="1"/>
      <w:marLeft w:val="0"/>
      <w:marRight w:val="0"/>
      <w:marTop w:val="0"/>
      <w:marBottom w:val="0"/>
      <w:divBdr>
        <w:top w:val="none" w:sz="0" w:space="0" w:color="auto"/>
        <w:left w:val="none" w:sz="0" w:space="0" w:color="auto"/>
        <w:bottom w:val="none" w:sz="0" w:space="0" w:color="auto"/>
        <w:right w:val="none" w:sz="0" w:space="0" w:color="auto"/>
      </w:divBdr>
    </w:div>
    <w:div w:id="1282497509">
      <w:bodyDiv w:val="1"/>
      <w:marLeft w:val="0"/>
      <w:marRight w:val="0"/>
      <w:marTop w:val="0"/>
      <w:marBottom w:val="0"/>
      <w:divBdr>
        <w:top w:val="none" w:sz="0" w:space="0" w:color="auto"/>
        <w:left w:val="none" w:sz="0" w:space="0" w:color="auto"/>
        <w:bottom w:val="none" w:sz="0" w:space="0" w:color="auto"/>
        <w:right w:val="none" w:sz="0" w:space="0" w:color="auto"/>
      </w:divBdr>
    </w:div>
    <w:div w:id="1425303325">
      <w:bodyDiv w:val="1"/>
      <w:marLeft w:val="0"/>
      <w:marRight w:val="0"/>
      <w:marTop w:val="0"/>
      <w:marBottom w:val="0"/>
      <w:divBdr>
        <w:top w:val="none" w:sz="0" w:space="0" w:color="auto"/>
        <w:left w:val="none" w:sz="0" w:space="0" w:color="auto"/>
        <w:bottom w:val="none" w:sz="0" w:space="0" w:color="auto"/>
        <w:right w:val="none" w:sz="0" w:space="0" w:color="auto"/>
      </w:divBdr>
    </w:div>
    <w:div w:id="1692564029">
      <w:bodyDiv w:val="1"/>
      <w:marLeft w:val="0"/>
      <w:marRight w:val="0"/>
      <w:marTop w:val="0"/>
      <w:marBottom w:val="0"/>
      <w:divBdr>
        <w:top w:val="none" w:sz="0" w:space="0" w:color="auto"/>
        <w:left w:val="none" w:sz="0" w:space="0" w:color="auto"/>
        <w:bottom w:val="none" w:sz="0" w:space="0" w:color="auto"/>
        <w:right w:val="none" w:sz="0" w:space="0" w:color="auto"/>
      </w:divBdr>
    </w:div>
    <w:div w:id="1729840269">
      <w:bodyDiv w:val="1"/>
      <w:marLeft w:val="0"/>
      <w:marRight w:val="0"/>
      <w:marTop w:val="0"/>
      <w:marBottom w:val="0"/>
      <w:divBdr>
        <w:top w:val="none" w:sz="0" w:space="0" w:color="auto"/>
        <w:left w:val="none" w:sz="0" w:space="0" w:color="auto"/>
        <w:bottom w:val="none" w:sz="0" w:space="0" w:color="auto"/>
        <w:right w:val="none" w:sz="0" w:space="0" w:color="auto"/>
      </w:divBdr>
    </w:div>
    <w:div w:id="1766995414">
      <w:bodyDiv w:val="1"/>
      <w:marLeft w:val="0"/>
      <w:marRight w:val="0"/>
      <w:marTop w:val="0"/>
      <w:marBottom w:val="0"/>
      <w:divBdr>
        <w:top w:val="none" w:sz="0" w:space="0" w:color="auto"/>
        <w:left w:val="none" w:sz="0" w:space="0" w:color="auto"/>
        <w:bottom w:val="none" w:sz="0" w:space="0" w:color="auto"/>
        <w:right w:val="none" w:sz="0" w:space="0" w:color="auto"/>
      </w:divBdr>
    </w:div>
    <w:div w:id="1773209949">
      <w:bodyDiv w:val="1"/>
      <w:marLeft w:val="0"/>
      <w:marRight w:val="0"/>
      <w:marTop w:val="0"/>
      <w:marBottom w:val="0"/>
      <w:divBdr>
        <w:top w:val="none" w:sz="0" w:space="0" w:color="auto"/>
        <w:left w:val="none" w:sz="0" w:space="0" w:color="auto"/>
        <w:bottom w:val="none" w:sz="0" w:space="0" w:color="auto"/>
        <w:right w:val="none" w:sz="0" w:space="0" w:color="auto"/>
      </w:divBdr>
    </w:div>
    <w:div w:id="1780100637">
      <w:bodyDiv w:val="1"/>
      <w:marLeft w:val="0"/>
      <w:marRight w:val="0"/>
      <w:marTop w:val="0"/>
      <w:marBottom w:val="0"/>
      <w:divBdr>
        <w:top w:val="none" w:sz="0" w:space="0" w:color="auto"/>
        <w:left w:val="none" w:sz="0" w:space="0" w:color="auto"/>
        <w:bottom w:val="none" w:sz="0" w:space="0" w:color="auto"/>
        <w:right w:val="none" w:sz="0" w:space="0" w:color="auto"/>
      </w:divBdr>
    </w:div>
    <w:div w:id="1801337954">
      <w:bodyDiv w:val="1"/>
      <w:marLeft w:val="0"/>
      <w:marRight w:val="0"/>
      <w:marTop w:val="0"/>
      <w:marBottom w:val="0"/>
      <w:divBdr>
        <w:top w:val="none" w:sz="0" w:space="0" w:color="auto"/>
        <w:left w:val="none" w:sz="0" w:space="0" w:color="auto"/>
        <w:bottom w:val="none" w:sz="0" w:space="0" w:color="auto"/>
        <w:right w:val="none" w:sz="0" w:space="0" w:color="auto"/>
      </w:divBdr>
    </w:div>
    <w:div w:id="1807117710">
      <w:bodyDiv w:val="1"/>
      <w:marLeft w:val="0"/>
      <w:marRight w:val="0"/>
      <w:marTop w:val="0"/>
      <w:marBottom w:val="0"/>
      <w:divBdr>
        <w:top w:val="none" w:sz="0" w:space="0" w:color="auto"/>
        <w:left w:val="none" w:sz="0" w:space="0" w:color="auto"/>
        <w:bottom w:val="none" w:sz="0" w:space="0" w:color="auto"/>
        <w:right w:val="none" w:sz="0" w:space="0" w:color="auto"/>
      </w:divBdr>
    </w:div>
    <w:div w:id="18301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Чăваш Республикин                                                            Муркаш районĕн                                                              депутачĕсен Пухāвĕ</vt:lpstr>
    </vt:vector>
  </TitlesOfParts>
  <Company/>
  <LinksUpToDate>false</LinksUpToDate>
  <CharactersWithSpaces>40930</CharactersWithSpaces>
  <SharedDoc>false</SharedDoc>
  <HLinks>
    <vt:vector size="18" baseType="variant">
      <vt:variant>
        <vt:i4>852083</vt:i4>
      </vt:variant>
      <vt:variant>
        <vt:i4>6</vt:i4>
      </vt:variant>
      <vt:variant>
        <vt:i4>0</vt:i4>
      </vt:variant>
      <vt:variant>
        <vt:i4>5</vt:i4>
      </vt:variant>
      <vt:variant>
        <vt:lpwstr>http://www.consultant.ru/document/cons_doc_LAW_402649/fc77c7117187684ab0cb02c7ee53952df0de55be/</vt:lpwstr>
      </vt:variant>
      <vt:variant>
        <vt:lpwstr>dst2104</vt:lpwstr>
      </vt:variant>
      <vt:variant>
        <vt:i4>5570593</vt:i4>
      </vt:variant>
      <vt:variant>
        <vt:i4>3</vt:i4>
      </vt:variant>
      <vt:variant>
        <vt:i4>0</vt:i4>
      </vt:variant>
      <vt:variant>
        <vt:i4>5</vt:i4>
      </vt:variant>
      <vt:variant>
        <vt:lpwstr>http://www.consultant.ru/document/cons_doc_LAW_400794/5f6f7721cc98fe40947a5feaeddc79eae8b40591/</vt:lpwstr>
      </vt:variant>
      <vt:variant>
        <vt:lpwstr>dst1012</vt:lpwstr>
      </vt:variant>
      <vt:variant>
        <vt:i4>3014659</vt:i4>
      </vt:variant>
      <vt:variant>
        <vt:i4>0</vt:i4>
      </vt:variant>
      <vt:variant>
        <vt:i4>0</vt:i4>
      </vt:variant>
      <vt:variant>
        <vt:i4>5</vt:i4>
      </vt:variant>
      <vt:variant>
        <vt:lpwstr>http://www.consultant.ru/document/cons_doc_LAW_383480/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Муркаш районĕн                                                              депутачĕсен Пухāвĕ</dc:title>
  <dc:creator>Nik</dc:creator>
  <cp:lastModifiedBy>Админ</cp:lastModifiedBy>
  <cp:revision>4</cp:revision>
  <cp:lastPrinted>2021-08-30T06:31:00Z</cp:lastPrinted>
  <dcterms:created xsi:type="dcterms:W3CDTF">2022-02-17T08:41:00Z</dcterms:created>
  <dcterms:modified xsi:type="dcterms:W3CDTF">2022-02-22T08:19:00Z</dcterms:modified>
</cp:coreProperties>
</file>