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5" w:rsidRDefault="00E97E75" w:rsidP="00E97E75">
      <w:pPr>
        <w:suppressAutoHyphens/>
        <w:ind w:right="3401"/>
        <w:jc w:val="both"/>
        <w:rPr>
          <w:iCs/>
          <w:sz w:val="18"/>
          <w:szCs w:val="18"/>
        </w:rPr>
      </w:pPr>
    </w:p>
    <w:p w:rsidR="00E97E75" w:rsidRDefault="00E97E75" w:rsidP="00E97E75">
      <w:pPr>
        <w:suppressAutoHyphens/>
        <w:ind w:right="3401"/>
        <w:jc w:val="both"/>
        <w:rPr>
          <w:iCs/>
          <w:sz w:val="18"/>
          <w:szCs w:val="18"/>
        </w:rPr>
      </w:pPr>
    </w:p>
    <w:tbl>
      <w:tblPr>
        <w:tblW w:w="983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3991"/>
        <w:gridCol w:w="96"/>
        <w:gridCol w:w="1173"/>
        <w:gridCol w:w="869"/>
        <w:gridCol w:w="3333"/>
        <w:gridCol w:w="229"/>
      </w:tblGrid>
      <w:tr w:rsidR="00E97E75" w:rsidRPr="00D9683E" w:rsidTr="00B251DB">
        <w:trPr>
          <w:trHeight w:val="80"/>
        </w:trPr>
        <w:tc>
          <w:tcPr>
            <w:tcW w:w="4133" w:type="dxa"/>
            <w:gridSpan w:val="2"/>
            <w:shd w:val="clear" w:color="auto" w:fill="auto"/>
          </w:tcPr>
          <w:p w:rsidR="00E97E75" w:rsidRPr="00D9683E" w:rsidRDefault="00E97E75" w:rsidP="00B251DB">
            <w:pPr>
              <w:spacing w:line="220" w:lineRule="exact"/>
              <w:jc w:val="center"/>
              <w:rPr>
                <w:rFonts w:ascii="Arial Cyr Chuv" w:hAnsi="Arial Cyr Chuv"/>
                <w:sz w:val="24"/>
              </w:rPr>
            </w:pPr>
          </w:p>
        </w:tc>
        <w:tc>
          <w:tcPr>
            <w:tcW w:w="2138" w:type="dxa"/>
            <w:gridSpan w:val="3"/>
            <w:shd w:val="clear" w:color="auto" w:fill="auto"/>
          </w:tcPr>
          <w:p w:rsidR="00E97E75" w:rsidRPr="00D9683E" w:rsidRDefault="00E97E75" w:rsidP="00B251DB">
            <w:pPr>
              <w:spacing w:line="200" w:lineRule="exact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-45085</wp:posOffset>
                  </wp:positionV>
                  <wp:extent cx="720090" cy="720090"/>
                  <wp:effectExtent l="19050" t="0" r="381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2" w:type="dxa"/>
            <w:gridSpan w:val="2"/>
            <w:shd w:val="clear" w:color="auto" w:fill="auto"/>
          </w:tcPr>
          <w:p w:rsidR="00E97E75" w:rsidRPr="00D9683E" w:rsidRDefault="00E97E75" w:rsidP="00B251DB">
            <w:pPr>
              <w:spacing w:line="200" w:lineRule="exact"/>
              <w:jc w:val="center"/>
              <w:rPr>
                <w:rFonts w:ascii="Arial Cyr Chuv" w:hAnsi="Arial Cyr Chuv"/>
                <w:sz w:val="22"/>
                <w:szCs w:val="22"/>
              </w:rPr>
            </w:pPr>
          </w:p>
        </w:tc>
      </w:tr>
      <w:tr w:rsidR="00E97E75" w:rsidTr="00B251D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2" w:type="dxa"/>
          <w:wAfter w:w="229" w:type="dxa"/>
          <w:cantSplit/>
          <w:trHeight w:val="420"/>
        </w:trPr>
        <w:tc>
          <w:tcPr>
            <w:tcW w:w="4087" w:type="dxa"/>
            <w:gridSpan w:val="2"/>
            <w:hideMark/>
          </w:tcPr>
          <w:tbl>
            <w:tblPr>
              <w:tblW w:w="4162" w:type="dxa"/>
              <w:tblLayout w:type="fixed"/>
              <w:tblLook w:val="0000"/>
            </w:tblPr>
            <w:tblGrid>
              <w:gridCol w:w="4162"/>
            </w:tblGrid>
            <w:tr w:rsidR="00E97E75" w:rsidTr="00B251DB">
              <w:trPr>
                <w:cantSplit/>
                <w:trHeight w:val="132"/>
              </w:trPr>
              <w:tc>
                <w:tcPr>
                  <w:tcW w:w="4162" w:type="dxa"/>
                </w:tcPr>
                <w:p w:rsidR="00E97E75" w:rsidRDefault="00E97E75" w:rsidP="00B251DB">
                  <w:pPr>
                    <w:pStyle w:val="a9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ЧĂВАШ РЕСПУБЛИКИ</w:t>
                  </w:r>
                </w:p>
                <w:p w:rsidR="00E97E75" w:rsidRDefault="00E97E75" w:rsidP="00B251DB">
                  <w:pPr>
                    <w:pStyle w:val="a9"/>
                    <w:tabs>
                      <w:tab w:val="left" w:pos="4285"/>
                    </w:tabs>
                    <w:spacing w:line="192" w:lineRule="auto"/>
                    <w:rPr>
                      <w:sz w:val="26"/>
                    </w:rPr>
                  </w:pPr>
                  <w:r>
                    <w:rPr>
                      <w:rFonts w:ascii="Times New Roman Chuv" w:hAnsi="Times New Roman Chuv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      </w:t>
                  </w:r>
                  <w:r>
                    <w:rPr>
                      <w:rFonts w:ascii="Times New Roman Chuv" w:hAnsi="Times New Roman Chuv" w:cs="Times New Roman"/>
                      <w:b/>
                      <w:bCs/>
                      <w:noProof/>
                      <w:color w:val="000000"/>
                      <w:sz w:val="22"/>
                      <w:lang w:val="en-US"/>
                    </w:rPr>
                    <w:t>C</w:t>
                  </w:r>
                  <w:r>
                    <w:rPr>
                      <w:rFonts w:ascii="Times New Roman Chuv" w:hAnsi="Times New Roman Chuv" w:cs="Times New Roman"/>
                      <w:b/>
                      <w:bCs/>
                      <w:noProof/>
                      <w:color w:val="000000"/>
                      <w:sz w:val="22"/>
                    </w:rPr>
                    <w:t>ЕНТЕРВЁРРИ РАЙОН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ĚНЧИ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</w:tc>
            </w:tr>
            <w:tr w:rsidR="00E97E75" w:rsidTr="00B251DB">
              <w:trPr>
                <w:cantSplit/>
                <w:trHeight w:val="718"/>
              </w:trPr>
              <w:tc>
                <w:tcPr>
                  <w:tcW w:w="4162" w:type="dxa"/>
                </w:tcPr>
                <w:p w:rsidR="00E97E75" w:rsidRDefault="00E97E75" w:rsidP="00B251DB">
                  <w:pPr>
                    <w:pStyle w:val="a9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КУКАШНИ ЯЛ ПОСЕЛЕНИН </w:t>
                  </w:r>
                </w:p>
                <w:p w:rsidR="00E97E75" w:rsidRDefault="00E97E75" w:rsidP="00B251DB">
                  <w:pPr>
                    <w:pStyle w:val="a9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a"/>
                      <w:bCs/>
                      <w:color w:val="000000"/>
                      <w:szCs w:val="22"/>
                    </w:rPr>
                  </w:pPr>
                  <w:r>
                    <w:rPr>
                      <w:rStyle w:val="aa"/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t>ЙĚ</w:t>
                  </w:r>
                  <w:r>
                    <w:rPr>
                      <w:rStyle w:val="aa"/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97E75" w:rsidRDefault="00E97E75" w:rsidP="00B251DB">
                  <w:pPr>
                    <w:spacing w:line="192" w:lineRule="auto"/>
                    <w:rPr>
                      <w:szCs w:val="24"/>
                    </w:rPr>
                  </w:pPr>
                </w:p>
                <w:p w:rsidR="00E97E75" w:rsidRDefault="00E97E75" w:rsidP="00B251DB">
                  <w:pPr>
                    <w:spacing w:line="192" w:lineRule="auto"/>
                    <w:rPr>
                      <w:sz w:val="24"/>
                    </w:rPr>
                  </w:pPr>
                </w:p>
                <w:p w:rsidR="00E97E75" w:rsidRDefault="00E97E75" w:rsidP="00B251DB">
                  <w:pPr>
                    <w:pStyle w:val="a9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a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a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E97E75" w:rsidRDefault="00E97E75" w:rsidP="00B251DB">
                  <w:pPr>
                    <w:jc w:val="center"/>
                    <w:rPr>
                      <w:sz w:val="24"/>
                    </w:rPr>
                  </w:pPr>
                  <w:r>
                    <w:t xml:space="preserve"> </w:t>
                  </w:r>
                </w:p>
                <w:p w:rsidR="00E97E75" w:rsidRPr="00E97E75" w:rsidRDefault="00177075" w:rsidP="00B251DB">
                  <w:pPr>
                    <w:jc w:val="center"/>
                    <w:rPr>
                      <w:b w:val="0"/>
                      <w:i w:val="0"/>
                      <w:noProof/>
                      <w:color w:val="000000"/>
                      <w:sz w:val="26"/>
                    </w:rPr>
                  </w:pPr>
                  <w:r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2022</w:t>
                  </w:r>
                  <w:r w:rsidR="00E97E75" w:rsidRPr="00E97E75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.</w:t>
                  </w:r>
                  <w:r w:rsidR="006D25BE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0</w:t>
                  </w:r>
                  <w:r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1</w:t>
                  </w:r>
                  <w:r w:rsidR="00E97E75" w:rsidRPr="00E97E75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.</w:t>
                  </w:r>
                  <w:r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2</w:t>
                  </w:r>
                  <w:r w:rsidR="006D25BE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5</w:t>
                  </w:r>
                </w:p>
                <w:p w:rsidR="00E97E75" w:rsidRPr="00E97E75" w:rsidRDefault="00177075" w:rsidP="00B251DB">
                  <w:pPr>
                    <w:jc w:val="center"/>
                    <w:rPr>
                      <w:b w:val="0"/>
                      <w:i w:val="0"/>
                      <w:noProof/>
                      <w:color w:val="000000"/>
                      <w:sz w:val="26"/>
                    </w:rPr>
                  </w:pPr>
                  <w:r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4</w:t>
                  </w:r>
                  <w:r w:rsidR="00E97E75" w:rsidRPr="00E97E75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 xml:space="preserve"> № </w:t>
                  </w:r>
                </w:p>
                <w:p w:rsidR="00E97E75" w:rsidRPr="008D0F04" w:rsidRDefault="00E97E75" w:rsidP="00B251DB">
                  <w:pPr>
                    <w:jc w:val="center"/>
                    <w:rPr>
                      <w:b w:val="0"/>
                      <w:i w:val="0"/>
                      <w:noProof/>
                      <w:color w:val="000000"/>
                      <w:sz w:val="20"/>
                    </w:rPr>
                  </w:pPr>
                  <w:r w:rsidRPr="00E97E75">
                    <w:rPr>
                      <w:i w:val="0"/>
                      <w:noProof/>
                      <w:color w:val="000000"/>
                      <w:sz w:val="26"/>
                    </w:rPr>
                    <w:t xml:space="preserve"> </w:t>
                  </w:r>
                  <w:r w:rsidRPr="008D0F04">
                    <w:rPr>
                      <w:b w:val="0"/>
                      <w:i w:val="0"/>
                      <w:noProof/>
                      <w:color w:val="000000"/>
                      <w:sz w:val="20"/>
                    </w:rPr>
                    <w:t>Кукашни ялě</w:t>
                  </w:r>
                </w:p>
                <w:p w:rsidR="00E97E75" w:rsidRDefault="00E97E75" w:rsidP="00B251DB">
                  <w:pPr>
                    <w:rPr>
                      <w:sz w:val="26"/>
                      <w:szCs w:val="24"/>
                    </w:rPr>
                  </w:pPr>
                </w:p>
              </w:tc>
            </w:tr>
          </w:tbl>
          <w:p w:rsidR="00E97E75" w:rsidRDefault="00E97E75" w:rsidP="00B251DB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dxa"/>
          </w:tcPr>
          <w:p w:rsidR="00E97E75" w:rsidRDefault="00E97E75" w:rsidP="00B251D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97E75" w:rsidRDefault="00E97E75" w:rsidP="00B251D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hideMark/>
          </w:tcPr>
          <w:tbl>
            <w:tblPr>
              <w:tblW w:w="4169" w:type="dxa"/>
              <w:tblLayout w:type="fixed"/>
              <w:tblLook w:val="0000"/>
            </w:tblPr>
            <w:tblGrid>
              <w:gridCol w:w="4169"/>
            </w:tblGrid>
            <w:tr w:rsidR="00E97E75" w:rsidTr="00B251DB">
              <w:trPr>
                <w:cantSplit/>
                <w:trHeight w:val="132"/>
              </w:trPr>
              <w:tc>
                <w:tcPr>
                  <w:tcW w:w="4169" w:type="dxa"/>
                </w:tcPr>
                <w:p w:rsidR="00E97E75" w:rsidRDefault="00E97E75" w:rsidP="00B251DB">
                  <w:pPr>
                    <w:pStyle w:val="a9"/>
                    <w:spacing w:line="192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ЧУВАШСКАЯ РЕСПУБЛИКА</w:t>
                  </w:r>
                  <w:r>
                    <w:rPr>
                      <w:rStyle w:val="aa"/>
                      <w:rFonts w:ascii="Times New Roman" w:hAnsi="Times New Roman" w:cs="Times New Roman"/>
                      <w:b w:val="0"/>
                      <w:bCs/>
                      <w:noProof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МАРИИНСКО-ПОСАДСКИЙ РАЙОН  </w:t>
                  </w:r>
                </w:p>
              </w:tc>
            </w:tr>
            <w:tr w:rsidR="00E97E75" w:rsidTr="00B251DB">
              <w:trPr>
                <w:cantSplit/>
                <w:trHeight w:val="718"/>
              </w:trPr>
              <w:tc>
                <w:tcPr>
                  <w:tcW w:w="4169" w:type="dxa"/>
                </w:tcPr>
                <w:p w:rsidR="00E97E75" w:rsidRDefault="00E97E75" w:rsidP="00B251DB">
                  <w:pPr>
                    <w:pStyle w:val="a9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АДМИНИСТРАЦИЯ </w:t>
                  </w:r>
                </w:p>
                <w:p w:rsidR="00E97E75" w:rsidRDefault="00E97E75" w:rsidP="00B251DB">
                  <w:pPr>
                    <w:pStyle w:val="a9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СУТЧЕВСКОГО СЕЛЬСКОГО</w:t>
                  </w:r>
                </w:p>
                <w:p w:rsidR="00E97E75" w:rsidRDefault="00E97E75" w:rsidP="00B251DB">
                  <w:pPr>
                    <w:pStyle w:val="a9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</w:p>
                <w:p w:rsidR="00E97E75" w:rsidRDefault="00E97E75" w:rsidP="00B251DB">
                  <w:pPr>
                    <w:pStyle w:val="a9"/>
                    <w:spacing w:line="192" w:lineRule="auto"/>
                    <w:jc w:val="center"/>
                    <w:rPr>
                      <w:rStyle w:val="aa"/>
                      <w:color w:val="000000"/>
                    </w:rPr>
                  </w:pPr>
                </w:p>
                <w:p w:rsidR="00E97E75" w:rsidRDefault="00E97E75" w:rsidP="00B251DB">
                  <w:pPr>
                    <w:pStyle w:val="a9"/>
                    <w:spacing w:line="192" w:lineRule="auto"/>
                    <w:jc w:val="center"/>
                    <w:rPr>
                      <w:rStyle w:val="aa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Style w:val="aa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E97E75" w:rsidRDefault="00E97E75" w:rsidP="00B251DB">
                  <w:pPr>
                    <w:jc w:val="center"/>
                    <w:rPr>
                      <w:sz w:val="24"/>
                    </w:rPr>
                  </w:pPr>
                </w:p>
                <w:p w:rsidR="00E97E75" w:rsidRPr="00E97E75" w:rsidRDefault="00177075" w:rsidP="00B251DB">
                  <w:pPr>
                    <w:jc w:val="center"/>
                    <w:rPr>
                      <w:b w:val="0"/>
                      <w:i w:val="0"/>
                      <w:noProof/>
                      <w:color w:val="000000"/>
                      <w:sz w:val="26"/>
                    </w:rPr>
                  </w:pPr>
                  <w:r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2</w:t>
                  </w:r>
                  <w:r w:rsidR="006D25BE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5</w:t>
                  </w:r>
                  <w:r w:rsidR="00E97E75" w:rsidRPr="00E97E75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.</w:t>
                  </w:r>
                  <w:r w:rsidR="006D25BE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0</w:t>
                  </w:r>
                  <w:r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1</w:t>
                  </w:r>
                  <w:r w:rsidR="006D25BE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.20</w:t>
                  </w:r>
                  <w:r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>22</w:t>
                  </w:r>
                  <w:r w:rsidR="00E97E75" w:rsidRPr="00E97E75"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 xml:space="preserve">г. </w:t>
                  </w:r>
                </w:p>
                <w:p w:rsidR="00E97E75" w:rsidRPr="00E97E75" w:rsidRDefault="00177075" w:rsidP="00B251DB">
                  <w:pPr>
                    <w:jc w:val="center"/>
                    <w:rPr>
                      <w:b w:val="0"/>
                      <w:i w:val="0"/>
                      <w:noProof/>
                      <w:color w:val="000000"/>
                      <w:sz w:val="26"/>
                    </w:rPr>
                  </w:pPr>
                  <w:r>
                    <w:rPr>
                      <w:b w:val="0"/>
                      <w:i w:val="0"/>
                      <w:noProof/>
                      <w:color w:val="000000"/>
                      <w:sz w:val="26"/>
                    </w:rPr>
                    <w:t xml:space="preserve"> № 4</w:t>
                  </w:r>
                </w:p>
                <w:p w:rsidR="00E97E75" w:rsidRPr="008D0F04" w:rsidRDefault="00E97E75" w:rsidP="00B251DB">
                  <w:pPr>
                    <w:jc w:val="center"/>
                    <w:rPr>
                      <w:b w:val="0"/>
                      <w:i w:val="0"/>
                      <w:noProof/>
                      <w:color w:val="000000"/>
                      <w:sz w:val="20"/>
                    </w:rPr>
                  </w:pPr>
                  <w:r w:rsidRPr="008D0F04">
                    <w:rPr>
                      <w:b w:val="0"/>
                      <w:i w:val="0"/>
                      <w:noProof/>
                      <w:color w:val="000000"/>
                      <w:sz w:val="20"/>
                    </w:rPr>
                    <w:t>деревня Сутчево</w:t>
                  </w:r>
                </w:p>
                <w:p w:rsidR="00E97E75" w:rsidRDefault="00E97E75" w:rsidP="00B251DB">
                  <w:pPr>
                    <w:rPr>
                      <w:noProof/>
                      <w:sz w:val="26"/>
                      <w:szCs w:val="24"/>
                    </w:rPr>
                  </w:pPr>
                </w:p>
              </w:tc>
            </w:tr>
          </w:tbl>
          <w:p w:rsidR="00E97E75" w:rsidRDefault="00E97E75" w:rsidP="00B251DB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7075" w:rsidRDefault="00177075" w:rsidP="000A146C">
      <w:pPr>
        <w:jc w:val="both"/>
        <w:rPr>
          <w:i w:val="0"/>
          <w:sz w:val="24"/>
          <w:szCs w:val="24"/>
        </w:rPr>
      </w:pPr>
    </w:p>
    <w:p w:rsidR="000A146C" w:rsidRPr="000A146C" w:rsidRDefault="000A146C" w:rsidP="000A146C">
      <w:pPr>
        <w:jc w:val="both"/>
        <w:rPr>
          <w:i w:val="0"/>
          <w:sz w:val="24"/>
          <w:szCs w:val="24"/>
        </w:rPr>
      </w:pPr>
      <w:r w:rsidRPr="000A146C">
        <w:rPr>
          <w:i w:val="0"/>
          <w:sz w:val="24"/>
          <w:szCs w:val="24"/>
        </w:rPr>
        <w:t xml:space="preserve">Об утверждении Плана мероприятий </w:t>
      </w:r>
      <w:proofErr w:type="gramStart"/>
      <w:r w:rsidRPr="000A146C">
        <w:rPr>
          <w:i w:val="0"/>
          <w:sz w:val="24"/>
          <w:szCs w:val="24"/>
        </w:rPr>
        <w:t>по</w:t>
      </w:r>
      <w:proofErr w:type="gramEnd"/>
      <w:r w:rsidRPr="000A146C">
        <w:rPr>
          <w:i w:val="0"/>
          <w:sz w:val="24"/>
          <w:szCs w:val="24"/>
        </w:rPr>
        <w:t xml:space="preserve"> </w:t>
      </w:r>
    </w:p>
    <w:p w:rsidR="000A146C" w:rsidRPr="000A146C" w:rsidRDefault="000A146C" w:rsidP="000A146C">
      <w:pPr>
        <w:jc w:val="both"/>
        <w:rPr>
          <w:i w:val="0"/>
          <w:sz w:val="24"/>
          <w:szCs w:val="24"/>
        </w:rPr>
      </w:pPr>
      <w:r w:rsidRPr="000A146C">
        <w:rPr>
          <w:i w:val="0"/>
          <w:sz w:val="24"/>
          <w:szCs w:val="24"/>
        </w:rPr>
        <w:t xml:space="preserve">профилактике проявлений терроризма и </w:t>
      </w:r>
    </w:p>
    <w:p w:rsidR="000A146C" w:rsidRDefault="000A146C" w:rsidP="000A146C">
      <w:pPr>
        <w:jc w:val="both"/>
        <w:rPr>
          <w:i w:val="0"/>
          <w:sz w:val="24"/>
          <w:szCs w:val="24"/>
        </w:rPr>
      </w:pPr>
      <w:r w:rsidRPr="000A146C">
        <w:rPr>
          <w:i w:val="0"/>
          <w:sz w:val="24"/>
          <w:szCs w:val="24"/>
        </w:rPr>
        <w:t xml:space="preserve">экстремизма на территории </w:t>
      </w:r>
      <w:proofErr w:type="spellStart"/>
      <w:r>
        <w:rPr>
          <w:i w:val="0"/>
          <w:sz w:val="24"/>
          <w:szCs w:val="24"/>
        </w:rPr>
        <w:t>Сутчевского</w:t>
      </w:r>
      <w:proofErr w:type="spellEnd"/>
      <w:r w:rsidRPr="000A146C">
        <w:rPr>
          <w:i w:val="0"/>
          <w:sz w:val="24"/>
          <w:szCs w:val="24"/>
        </w:rPr>
        <w:t xml:space="preserve"> </w:t>
      </w:r>
    </w:p>
    <w:p w:rsidR="000A146C" w:rsidRPr="000A146C" w:rsidRDefault="000A146C" w:rsidP="000A146C">
      <w:pPr>
        <w:jc w:val="both"/>
        <w:rPr>
          <w:i w:val="0"/>
          <w:sz w:val="24"/>
          <w:szCs w:val="24"/>
        </w:rPr>
      </w:pPr>
      <w:r w:rsidRPr="000A146C">
        <w:rPr>
          <w:i w:val="0"/>
          <w:sz w:val="24"/>
          <w:szCs w:val="24"/>
        </w:rPr>
        <w:t>сельского</w:t>
      </w:r>
      <w:r>
        <w:rPr>
          <w:i w:val="0"/>
          <w:sz w:val="24"/>
          <w:szCs w:val="24"/>
        </w:rPr>
        <w:t xml:space="preserve"> </w:t>
      </w:r>
      <w:r w:rsidR="00177075">
        <w:rPr>
          <w:i w:val="0"/>
          <w:sz w:val="24"/>
          <w:szCs w:val="24"/>
        </w:rPr>
        <w:t>поселения на 2022 год</w:t>
      </w:r>
      <w:r w:rsidRPr="000A146C">
        <w:rPr>
          <w:i w:val="0"/>
          <w:sz w:val="24"/>
          <w:szCs w:val="24"/>
        </w:rPr>
        <w:t xml:space="preserve">  </w:t>
      </w:r>
    </w:p>
    <w:p w:rsidR="000A146C" w:rsidRPr="000A146C" w:rsidRDefault="000A146C" w:rsidP="000A146C">
      <w:pPr>
        <w:jc w:val="both"/>
        <w:rPr>
          <w:b w:val="0"/>
          <w:i w:val="0"/>
          <w:sz w:val="24"/>
          <w:szCs w:val="24"/>
        </w:rPr>
      </w:pPr>
    </w:p>
    <w:p w:rsidR="00177075" w:rsidRDefault="000A146C" w:rsidP="000A146C">
      <w:pPr>
        <w:ind w:firstLine="709"/>
        <w:jc w:val="both"/>
        <w:rPr>
          <w:b w:val="0"/>
          <w:i w:val="0"/>
          <w:sz w:val="24"/>
          <w:szCs w:val="24"/>
        </w:rPr>
      </w:pPr>
      <w:proofErr w:type="gramStart"/>
      <w:r w:rsidRPr="000A146C">
        <w:rPr>
          <w:b w:val="0"/>
          <w:i w:val="0"/>
          <w:sz w:val="24"/>
          <w:szCs w:val="24"/>
        </w:rPr>
        <w:t xml:space="preserve">Согласно Федерального закона от 25.07.2002 года № 114 – ФЗ «О противодействии экстремистской деятельности», ФЗ от 06.03.2006 года № 35-ФЗ «О противодействии терроризму», Федерального закона от 06.10.2003 года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b w:val="0"/>
          <w:i w:val="0"/>
          <w:sz w:val="24"/>
          <w:szCs w:val="24"/>
        </w:rPr>
        <w:t>Сутчевского</w:t>
      </w:r>
      <w:proofErr w:type="spellEnd"/>
      <w:r w:rsidRPr="000A146C">
        <w:rPr>
          <w:b w:val="0"/>
          <w:i w:val="0"/>
          <w:sz w:val="24"/>
          <w:szCs w:val="24"/>
        </w:rPr>
        <w:t xml:space="preserve"> сельского поселения, в целях принятия  профилактических мер, направленных на предупреждение экстремистской деятельности, в том числе  на выявление  и последующие устранения причин и условий</w:t>
      </w:r>
      <w:proofErr w:type="gramEnd"/>
      <w:r w:rsidRPr="000A146C">
        <w:rPr>
          <w:b w:val="0"/>
          <w:i w:val="0"/>
          <w:sz w:val="24"/>
          <w:szCs w:val="24"/>
        </w:rPr>
        <w:t xml:space="preserve">, способствующих осуществлению экстремистской деятельности, выявления, предупреждения и пресечения  экстремистской </w:t>
      </w:r>
      <w:proofErr w:type="gramStart"/>
      <w:r w:rsidRPr="000A146C">
        <w:rPr>
          <w:b w:val="0"/>
          <w:i w:val="0"/>
          <w:sz w:val="24"/>
          <w:szCs w:val="24"/>
        </w:rPr>
        <w:t>деятельности</w:t>
      </w:r>
      <w:proofErr w:type="gramEnd"/>
      <w:r w:rsidRPr="000A146C">
        <w:rPr>
          <w:b w:val="0"/>
          <w:i w:val="0"/>
          <w:sz w:val="24"/>
          <w:szCs w:val="24"/>
        </w:rPr>
        <w:t xml:space="preserve"> общественных и религиозных объединений, иных организаций, физических лиц, в целях противодействия экстремистской деятельности осуществлять профилактические мероприятия, воспитательные и пропагандистские меры, направленные на предупреждение экстремистской деятельности, администрация </w:t>
      </w:r>
      <w:proofErr w:type="spellStart"/>
      <w:r>
        <w:rPr>
          <w:b w:val="0"/>
          <w:i w:val="0"/>
          <w:sz w:val="24"/>
          <w:szCs w:val="24"/>
        </w:rPr>
        <w:t>Сутчевского</w:t>
      </w:r>
      <w:proofErr w:type="spellEnd"/>
      <w:r w:rsidRPr="000A146C">
        <w:rPr>
          <w:b w:val="0"/>
          <w:i w:val="0"/>
          <w:sz w:val="24"/>
          <w:szCs w:val="24"/>
        </w:rPr>
        <w:t xml:space="preserve">  сельского поселения</w:t>
      </w:r>
    </w:p>
    <w:p w:rsidR="000A146C" w:rsidRPr="00177075" w:rsidRDefault="000A146C" w:rsidP="00177075">
      <w:pPr>
        <w:ind w:firstLine="709"/>
        <w:jc w:val="center"/>
        <w:rPr>
          <w:i w:val="0"/>
          <w:sz w:val="24"/>
          <w:szCs w:val="24"/>
        </w:rPr>
      </w:pPr>
      <w:proofErr w:type="spellStart"/>
      <w:proofErr w:type="gramStart"/>
      <w:r w:rsidRPr="00177075">
        <w:rPr>
          <w:i w:val="0"/>
          <w:sz w:val="24"/>
          <w:szCs w:val="24"/>
        </w:rPr>
        <w:t>п</w:t>
      </w:r>
      <w:proofErr w:type="spellEnd"/>
      <w:proofErr w:type="gramEnd"/>
      <w:r w:rsidRPr="00177075">
        <w:rPr>
          <w:i w:val="0"/>
          <w:sz w:val="24"/>
          <w:szCs w:val="24"/>
        </w:rPr>
        <w:t xml:space="preserve"> о с т а </w:t>
      </w:r>
      <w:proofErr w:type="spellStart"/>
      <w:r w:rsidRPr="00177075">
        <w:rPr>
          <w:i w:val="0"/>
          <w:sz w:val="24"/>
          <w:szCs w:val="24"/>
        </w:rPr>
        <w:t>н</w:t>
      </w:r>
      <w:proofErr w:type="spellEnd"/>
      <w:r w:rsidRPr="00177075">
        <w:rPr>
          <w:i w:val="0"/>
          <w:sz w:val="24"/>
          <w:szCs w:val="24"/>
        </w:rPr>
        <w:t xml:space="preserve"> о в л я е т:</w:t>
      </w:r>
    </w:p>
    <w:p w:rsidR="000A146C" w:rsidRPr="000A146C" w:rsidRDefault="000A146C" w:rsidP="000A146C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</w:t>
      </w:r>
      <w:r w:rsidRPr="000A146C">
        <w:rPr>
          <w:b w:val="0"/>
          <w:i w:val="0"/>
          <w:sz w:val="24"/>
          <w:szCs w:val="24"/>
        </w:rPr>
        <w:t xml:space="preserve"> Утвердить План мероприятий по профилактике проявлений терроризма и экстремизма на территории </w:t>
      </w:r>
      <w:proofErr w:type="spellStart"/>
      <w:r>
        <w:rPr>
          <w:b w:val="0"/>
          <w:i w:val="0"/>
          <w:sz w:val="24"/>
          <w:szCs w:val="24"/>
        </w:rPr>
        <w:t>Сутчевского</w:t>
      </w:r>
      <w:proofErr w:type="spellEnd"/>
      <w:r w:rsidRPr="000A146C">
        <w:rPr>
          <w:b w:val="0"/>
          <w:i w:val="0"/>
          <w:sz w:val="24"/>
          <w:szCs w:val="24"/>
        </w:rPr>
        <w:t xml:space="preserve"> сельского поселения на 20</w:t>
      </w:r>
      <w:r w:rsidR="00177075">
        <w:rPr>
          <w:b w:val="0"/>
          <w:i w:val="0"/>
          <w:sz w:val="24"/>
          <w:szCs w:val="24"/>
        </w:rPr>
        <w:t>22</w:t>
      </w:r>
      <w:r w:rsidRPr="000A146C">
        <w:rPr>
          <w:b w:val="0"/>
          <w:i w:val="0"/>
          <w:sz w:val="24"/>
          <w:szCs w:val="24"/>
        </w:rPr>
        <w:t xml:space="preserve"> год согласно приложению.</w:t>
      </w:r>
    </w:p>
    <w:p w:rsidR="000A146C" w:rsidRPr="000A146C" w:rsidRDefault="000A146C" w:rsidP="000A146C">
      <w:pPr>
        <w:ind w:firstLine="709"/>
        <w:jc w:val="both"/>
        <w:rPr>
          <w:b w:val="0"/>
          <w:i w:val="0"/>
          <w:sz w:val="24"/>
          <w:szCs w:val="24"/>
        </w:rPr>
      </w:pPr>
      <w:r w:rsidRPr="000A146C">
        <w:rPr>
          <w:b w:val="0"/>
          <w:i w:val="0"/>
          <w:sz w:val="24"/>
          <w:szCs w:val="24"/>
        </w:rPr>
        <w:t>2. Настоящее постановление вступает в силу после официального опубликования.</w:t>
      </w:r>
    </w:p>
    <w:p w:rsidR="000A146C" w:rsidRPr="000A146C" w:rsidRDefault="000A146C" w:rsidP="000A146C">
      <w:pPr>
        <w:keepNext/>
        <w:framePr w:dropCap="drop" w:lines="3" w:w="1183" w:wrap="auto" w:vAnchor="text" w:hAnchor="page" w:x="31" w:y="2124"/>
        <w:shd w:val="clear" w:color="auto" w:fill="FFFFFF"/>
        <w:spacing w:line="808" w:lineRule="exact"/>
        <w:ind w:firstLine="31"/>
        <w:rPr>
          <w:b w:val="0"/>
          <w:i w:val="0"/>
          <w:position w:val="-15"/>
          <w:sz w:val="24"/>
          <w:szCs w:val="24"/>
        </w:rPr>
      </w:pPr>
    </w:p>
    <w:p w:rsidR="000A146C" w:rsidRPr="000A146C" w:rsidRDefault="000A146C" w:rsidP="000A146C">
      <w:pPr>
        <w:tabs>
          <w:tab w:val="left" w:pos="2340"/>
        </w:tabs>
        <w:spacing w:line="360" w:lineRule="auto"/>
        <w:rPr>
          <w:b w:val="0"/>
          <w:i w:val="0"/>
          <w:sz w:val="24"/>
          <w:szCs w:val="24"/>
        </w:rPr>
      </w:pPr>
    </w:p>
    <w:p w:rsidR="000A146C" w:rsidRDefault="000A146C" w:rsidP="000A146C">
      <w:pPr>
        <w:spacing w:line="320" w:lineRule="atLeast"/>
        <w:rPr>
          <w:b w:val="0"/>
          <w:i w:val="0"/>
          <w:color w:val="000000"/>
          <w:sz w:val="24"/>
          <w:szCs w:val="24"/>
        </w:rPr>
      </w:pPr>
    </w:p>
    <w:p w:rsidR="000A146C" w:rsidRDefault="000A146C" w:rsidP="000A146C">
      <w:pPr>
        <w:spacing w:line="320" w:lineRule="atLeas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Глава </w:t>
      </w:r>
      <w:proofErr w:type="spellStart"/>
      <w:r>
        <w:rPr>
          <w:b w:val="0"/>
          <w:i w:val="0"/>
          <w:color w:val="000000"/>
          <w:sz w:val="24"/>
          <w:szCs w:val="24"/>
        </w:rPr>
        <w:t>Сутчевского</w:t>
      </w:r>
      <w:proofErr w:type="spellEnd"/>
      <w:r>
        <w:rPr>
          <w:b w:val="0"/>
          <w:i w:val="0"/>
          <w:color w:val="000000"/>
          <w:sz w:val="24"/>
          <w:szCs w:val="24"/>
        </w:rPr>
        <w:t xml:space="preserve"> сельского поселения                                         С.Ю. Емельянова</w:t>
      </w:r>
    </w:p>
    <w:p w:rsidR="000A146C" w:rsidRDefault="000A146C" w:rsidP="000A146C">
      <w:pPr>
        <w:spacing w:line="320" w:lineRule="atLeast"/>
        <w:jc w:val="both"/>
        <w:rPr>
          <w:b w:val="0"/>
          <w:i w:val="0"/>
          <w:color w:val="000000"/>
          <w:sz w:val="24"/>
          <w:szCs w:val="24"/>
        </w:rPr>
        <w:sectPr w:rsidR="000A146C" w:rsidSect="000A146C">
          <w:pgSz w:w="11907" w:h="16840" w:code="9"/>
          <w:pgMar w:top="539" w:right="851" w:bottom="360" w:left="1560" w:header="720" w:footer="720" w:gutter="0"/>
          <w:cols w:space="720"/>
        </w:sectPr>
      </w:pPr>
    </w:p>
    <w:p w:rsidR="000A146C" w:rsidRPr="000A146C" w:rsidRDefault="000A146C" w:rsidP="000A146C">
      <w:pPr>
        <w:spacing w:line="320" w:lineRule="atLeast"/>
        <w:jc w:val="right"/>
        <w:rPr>
          <w:b w:val="0"/>
          <w:i w:val="0"/>
          <w:color w:val="000000"/>
          <w:sz w:val="24"/>
          <w:szCs w:val="24"/>
        </w:rPr>
      </w:pPr>
      <w:r w:rsidRPr="000A146C">
        <w:rPr>
          <w:b w:val="0"/>
          <w:i w:val="0"/>
          <w:color w:val="000000"/>
          <w:sz w:val="24"/>
          <w:szCs w:val="24"/>
        </w:rPr>
        <w:lastRenderedPageBreak/>
        <w:t xml:space="preserve">                                                                  </w:t>
      </w:r>
    </w:p>
    <w:p w:rsidR="000A146C" w:rsidRPr="000A146C" w:rsidRDefault="000A146C" w:rsidP="000A146C">
      <w:pPr>
        <w:jc w:val="right"/>
        <w:rPr>
          <w:b w:val="0"/>
          <w:i w:val="0"/>
          <w:color w:val="000000"/>
          <w:sz w:val="24"/>
          <w:szCs w:val="24"/>
        </w:rPr>
      </w:pPr>
      <w:r w:rsidRPr="000A146C">
        <w:rPr>
          <w:b w:val="0"/>
          <w:i w:val="0"/>
          <w:color w:val="000000"/>
          <w:sz w:val="24"/>
          <w:szCs w:val="24"/>
        </w:rPr>
        <w:t xml:space="preserve">Приложение </w:t>
      </w:r>
    </w:p>
    <w:p w:rsidR="000A146C" w:rsidRPr="000A146C" w:rsidRDefault="000A146C" w:rsidP="000A146C">
      <w:pPr>
        <w:jc w:val="right"/>
        <w:rPr>
          <w:b w:val="0"/>
          <w:i w:val="0"/>
          <w:color w:val="000000"/>
          <w:sz w:val="24"/>
          <w:szCs w:val="24"/>
        </w:rPr>
      </w:pPr>
      <w:r w:rsidRPr="000A146C">
        <w:rPr>
          <w:b w:val="0"/>
          <w:i w:val="0"/>
          <w:color w:val="000000"/>
          <w:sz w:val="24"/>
          <w:szCs w:val="24"/>
        </w:rPr>
        <w:t xml:space="preserve">к постановлению администрации  </w:t>
      </w:r>
    </w:p>
    <w:p w:rsidR="000A146C" w:rsidRPr="000A146C" w:rsidRDefault="000A146C" w:rsidP="000A146C">
      <w:pPr>
        <w:jc w:val="right"/>
        <w:rPr>
          <w:b w:val="0"/>
          <w:i w:val="0"/>
          <w:color w:val="000000"/>
          <w:sz w:val="24"/>
          <w:szCs w:val="24"/>
        </w:rPr>
      </w:pPr>
      <w:r w:rsidRPr="000A146C">
        <w:rPr>
          <w:b w:val="0"/>
          <w:i w:val="0"/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b w:val="0"/>
          <w:i w:val="0"/>
          <w:color w:val="000000"/>
          <w:sz w:val="24"/>
          <w:szCs w:val="24"/>
        </w:rPr>
        <w:t>Сутчевского</w:t>
      </w:r>
      <w:proofErr w:type="spellEnd"/>
      <w:r w:rsidRPr="000A146C">
        <w:rPr>
          <w:b w:val="0"/>
          <w:i w:val="0"/>
          <w:color w:val="000000"/>
          <w:sz w:val="24"/>
          <w:szCs w:val="24"/>
        </w:rPr>
        <w:t xml:space="preserve"> сельского поселения </w:t>
      </w:r>
    </w:p>
    <w:p w:rsidR="000A146C" w:rsidRPr="000A146C" w:rsidRDefault="000A146C" w:rsidP="000A146C">
      <w:pPr>
        <w:jc w:val="right"/>
        <w:rPr>
          <w:b w:val="0"/>
          <w:i w:val="0"/>
          <w:color w:val="000000"/>
          <w:sz w:val="24"/>
          <w:szCs w:val="24"/>
        </w:rPr>
      </w:pPr>
      <w:r w:rsidRPr="000A146C">
        <w:rPr>
          <w:b w:val="0"/>
          <w:i w:val="0"/>
          <w:color w:val="000000"/>
          <w:sz w:val="24"/>
          <w:szCs w:val="24"/>
        </w:rPr>
        <w:t xml:space="preserve">                                       </w:t>
      </w:r>
      <w:r w:rsidR="00177075">
        <w:rPr>
          <w:b w:val="0"/>
          <w:i w:val="0"/>
          <w:color w:val="000000"/>
          <w:sz w:val="24"/>
          <w:szCs w:val="24"/>
        </w:rPr>
        <w:t xml:space="preserve">                           от «25» января</w:t>
      </w:r>
      <w:r>
        <w:rPr>
          <w:b w:val="0"/>
          <w:i w:val="0"/>
          <w:color w:val="000000"/>
          <w:sz w:val="24"/>
          <w:szCs w:val="24"/>
        </w:rPr>
        <w:t xml:space="preserve"> </w:t>
      </w:r>
      <w:r w:rsidRPr="000A146C">
        <w:rPr>
          <w:b w:val="0"/>
          <w:i w:val="0"/>
          <w:color w:val="000000"/>
          <w:sz w:val="24"/>
          <w:szCs w:val="24"/>
        </w:rPr>
        <w:t>20</w:t>
      </w:r>
      <w:r w:rsidR="00177075">
        <w:rPr>
          <w:b w:val="0"/>
          <w:i w:val="0"/>
          <w:color w:val="000000"/>
          <w:sz w:val="24"/>
          <w:szCs w:val="24"/>
        </w:rPr>
        <w:t>22</w:t>
      </w:r>
      <w:r w:rsidRPr="000A146C">
        <w:rPr>
          <w:b w:val="0"/>
          <w:i w:val="0"/>
          <w:color w:val="000000"/>
          <w:sz w:val="24"/>
          <w:szCs w:val="24"/>
        </w:rPr>
        <w:t xml:space="preserve"> г</w:t>
      </w:r>
      <w:r w:rsidR="00177075">
        <w:rPr>
          <w:b w:val="0"/>
          <w:i w:val="0"/>
          <w:color w:val="000000"/>
          <w:sz w:val="24"/>
          <w:szCs w:val="24"/>
        </w:rPr>
        <w:t xml:space="preserve">. </w:t>
      </w:r>
      <w:r>
        <w:rPr>
          <w:b w:val="0"/>
          <w:i w:val="0"/>
          <w:color w:val="000000"/>
          <w:sz w:val="24"/>
          <w:szCs w:val="24"/>
        </w:rPr>
        <w:t xml:space="preserve">№ </w:t>
      </w:r>
      <w:r w:rsidR="00177075">
        <w:rPr>
          <w:b w:val="0"/>
          <w:i w:val="0"/>
          <w:color w:val="000000"/>
          <w:sz w:val="24"/>
          <w:szCs w:val="24"/>
        </w:rPr>
        <w:t>4</w:t>
      </w:r>
      <w:r w:rsidRPr="000A146C">
        <w:rPr>
          <w:b w:val="0"/>
          <w:i w:val="0"/>
          <w:color w:val="000000"/>
          <w:sz w:val="24"/>
          <w:szCs w:val="24"/>
        </w:rPr>
        <w:t xml:space="preserve">      </w:t>
      </w:r>
    </w:p>
    <w:p w:rsidR="00177075" w:rsidRDefault="00177075" w:rsidP="000A146C">
      <w:pPr>
        <w:jc w:val="center"/>
        <w:rPr>
          <w:b w:val="0"/>
          <w:i w:val="0"/>
          <w:color w:val="000000"/>
          <w:sz w:val="24"/>
          <w:szCs w:val="24"/>
        </w:rPr>
      </w:pPr>
    </w:p>
    <w:p w:rsidR="000A146C" w:rsidRPr="000A146C" w:rsidRDefault="000A146C" w:rsidP="000A146C">
      <w:pPr>
        <w:jc w:val="center"/>
        <w:rPr>
          <w:b w:val="0"/>
          <w:i w:val="0"/>
          <w:color w:val="000000"/>
          <w:sz w:val="24"/>
          <w:szCs w:val="24"/>
        </w:rPr>
      </w:pPr>
      <w:r w:rsidRPr="000A146C">
        <w:rPr>
          <w:b w:val="0"/>
          <w:i w:val="0"/>
          <w:color w:val="000000"/>
          <w:sz w:val="24"/>
          <w:szCs w:val="24"/>
        </w:rPr>
        <w:t xml:space="preserve">П Л А Н  </w:t>
      </w:r>
    </w:p>
    <w:p w:rsidR="000A146C" w:rsidRPr="000A146C" w:rsidRDefault="000A146C" w:rsidP="000A146C">
      <w:pPr>
        <w:jc w:val="center"/>
        <w:rPr>
          <w:b w:val="0"/>
          <w:i w:val="0"/>
          <w:color w:val="000000"/>
          <w:sz w:val="24"/>
          <w:szCs w:val="24"/>
        </w:rPr>
      </w:pPr>
      <w:r w:rsidRPr="000A146C">
        <w:rPr>
          <w:b w:val="0"/>
          <w:i w:val="0"/>
          <w:color w:val="000000"/>
          <w:sz w:val="24"/>
          <w:szCs w:val="24"/>
        </w:rPr>
        <w:t xml:space="preserve">профилактических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>
        <w:rPr>
          <w:b w:val="0"/>
          <w:i w:val="0"/>
          <w:color w:val="000000"/>
          <w:sz w:val="24"/>
          <w:szCs w:val="24"/>
        </w:rPr>
        <w:t>Сутчевского</w:t>
      </w:r>
      <w:proofErr w:type="spellEnd"/>
      <w:r w:rsidRPr="000A146C">
        <w:rPr>
          <w:b w:val="0"/>
          <w:i w:val="0"/>
          <w:color w:val="000000"/>
          <w:sz w:val="24"/>
          <w:szCs w:val="24"/>
        </w:rPr>
        <w:t xml:space="preserve"> сельского поселения  на период 20</w:t>
      </w:r>
      <w:r w:rsidR="00177075">
        <w:rPr>
          <w:b w:val="0"/>
          <w:i w:val="0"/>
          <w:color w:val="000000"/>
          <w:sz w:val="24"/>
          <w:szCs w:val="24"/>
        </w:rPr>
        <w:t>22</w:t>
      </w:r>
      <w:r w:rsidRPr="000A146C">
        <w:rPr>
          <w:b w:val="0"/>
          <w:i w:val="0"/>
          <w:color w:val="000000"/>
          <w:sz w:val="24"/>
          <w:szCs w:val="24"/>
        </w:rPr>
        <w:t xml:space="preserve"> год</w:t>
      </w:r>
    </w:p>
    <w:p w:rsidR="000A146C" w:rsidRPr="000A146C" w:rsidRDefault="000A146C" w:rsidP="000A146C">
      <w:pPr>
        <w:jc w:val="both"/>
        <w:rPr>
          <w:b w:val="0"/>
          <w:i w:val="0"/>
          <w:color w:val="000000"/>
          <w:sz w:val="24"/>
          <w:szCs w:val="24"/>
        </w:rPr>
      </w:pPr>
    </w:p>
    <w:tbl>
      <w:tblPr>
        <w:tblW w:w="5274" w:type="pct"/>
        <w:tblInd w:w="-5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0"/>
        <w:gridCol w:w="3294"/>
        <w:gridCol w:w="3216"/>
        <w:gridCol w:w="1950"/>
        <w:gridCol w:w="1326"/>
      </w:tblGrid>
      <w:tr w:rsidR="000A146C" w:rsidRPr="000A146C" w:rsidTr="00395F9A">
        <w:trPr>
          <w:trHeight w:val="208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4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4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46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46C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146C" w:rsidRPr="000A146C" w:rsidRDefault="000A146C" w:rsidP="00395F9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0A146C" w:rsidRPr="000A146C" w:rsidRDefault="000A146C" w:rsidP="00395F9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46C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0A146C" w:rsidRPr="000A146C" w:rsidTr="00395F9A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0A146C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Информировать жителей 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Сутчевского</w:t>
            </w:r>
            <w:proofErr w:type="spellEnd"/>
            <w:r w:rsidRPr="000A146C">
              <w:rPr>
                <w:b w:val="0"/>
                <w:i w:val="0"/>
                <w:sz w:val="24"/>
                <w:szCs w:val="24"/>
              </w:rPr>
              <w:t xml:space="preserve">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 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Сутчевского</w:t>
            </w:r>
            <w:proofErr w:type="spellEnd"/>
            <w:r w:rsidRPr="000A146C">
              <w:rPr>
                <w:b w:val="0"/>
                <w:i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Без финансирования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0A146C" w:rsidRPr="000A146C" w:rsidTr="00395F9A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0A146C">
              <w:rPr>
                <w:b w:val="0"/>
                <w:i w:val="0"/>
                <w:sz w:val="24"/>
                <w:szCs w:val="24"/>
              </w:rPr>
              <w:softHyphen/>
              <w:t>ных материалов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Сутчевского</w:t>
            </w:r>
            <w:proofErr w:type="spellEnd"/>
            <w:r w:rsidRPr="000A146C">
              <w:rPr>
                <w:b w:val="0"/>
                <w:i w:val="0"/>
                <w:sz w:val="24"/>
                <w:szCs w:val="24"/>
              </w:rPr>
              <w:t xml:space="preserve"> сельского поселения, учреждения культуры (по согласованию)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F312ED" w:rsidP="00395F9A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Без финансирования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0A146C" w:rsidRPr="000A146C" w:rsidTr="00395F9A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Сутчевского</w:t>
            </w:r>
            <w:proofErr w:type="spellEnd"/>
            <w:r w:rsidRPr="000A146C">
              <w:rPr>
                <w:b w:val="0"/>
                <w:i w:val="0"/>
                <w:sz w:val="24"/>
                <w:szCs w:val="24"/>
              </w:rPr>
              <w:t xml:space="preserve">  сельского поселения,  участковый  уполномоченный ОМВД России по </w:t>
            </w:r>
            <w:proofErr w:type="spellStart"/>
            <w:r w:rsidRPr="000A146C">
              <w:rPr>
                <w:b w:val="0"/>
                <w:i w:val="0"/>
                <w:sz w:val="24"/>
                <w:szCs w:val="24"/>
              </w:rPr>
              <w:t>Мариинско-Посадскому</w:t>
            </w:r>
            <w:proofErr w:type="spellEnd"/>
            <w:r w:rsidRPr="000A146C">
              <w:rPr>
                <w:b w:val="0"/>
                <w:i w:val="0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Без финансирования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май</w:t>
            </w:r>
          </w:p>
        </w:tc>
      </w:tr>
      <w:tr w:rsidR="000A146C" w:rsidRPr="000A146C" w:rsidTr="00395F9A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Осуществлять обход территории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Сутчевского</w:t>
            </w:r>
            <w:proofErr w:type="spellEnd"/>
            <w:r w:rsidRPr="000A146C">
              <w:rPr>
                <w:b w:val="0"/>
                <w:i w:val="0"/>
                <w:sz w:val="24"/>
                <w:szCs w:val="24"/>
              </w:rPr>
              <w:t xml:space="preserve"> сельского поселения 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 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Сутчевского</w:t>
            </w:r>
            <w:proofErr w:type="spellEnd"/>
            <w:r w:rsidRPr="000A146C">
              <w:rPr>
                <w:b w:val="0"/>
                <w:i w:val="0"/>
                <w:sz w:val="24"/>
                <w:szCs w:val="24"/>
              </w:rPr>
              <w:t xml:space="preserve">  сельского поселения,  участковый  уполномоченный ОМВД России по </w:t>
            </w:r>
            <w:proofErr w:type="spellStart"/>
            <w:r w:rsidRPr="000A146C">
              <w:rPr>
                <w:b w:val="0"/>
                <w:i w:val="0"/>
                <w:sz w:val="24"/>
                <w:szCs w:val="24"/>
              </w:rPr>
              <w:t>Мариинско-Посадскому</w:t>
            </w:r>
            <w:proofErr w:type="spellEnd"/>
            <w:r w:rsidRPr="000A146C">
              <w:rPr>
                <w:b w:val="0"/>
                <w:i w:val="0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Без финансирования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август</w:t>
            </w:r>
          </w:p>
        </w:tc>
      </w:tr>
      <w:tr w:rsidR="000A146C" w:rsidRPr="000A146C" w:rsidTr="00395F9A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Организация профилактической работы, </w:t>
            </w:r>
            <w:r w:rsidRPr="000A146C">
              <w:rPr>
                <w:b w:val="0"/>
                <w:i w:val="0"/>
                <w:sz w:val="24"/>
                <w:szCs w:val="24"/>
              </w:rPr>
              <w:lastRenderedPageBreak/>
              <w:t>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lastRenderedPageBreak/>
              <w:t xml:space="preserve"> учреждения культуры (по </w:t>
            </w:r>
            <w:r w:rsidRPr="000A146C">
              <w:rPr>
                <w:b w:val="0"/>
                <w:i w:val="0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lastRenderedPageBreak/>
              <w:t xml:space="preserve">Без </w:t>
            </w:r>
            <w:r w:rsidRPr="000A146C">
              <w:rPr>
                <w:b w:val="0"/>
                <w:i w:val="0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lastRenderedPageBreak/>
              <w:t>октябрь</w:t>
            </w:r>
          </w:p>
        </w:tc>
      </w:tr>
      <w:tr w:rsidR="000A146C" w:rsidRPr="000A146C" w:rsidTr="00395F9A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Создание на базе поселенческих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 </w:t>
            </w:r>
          </w:p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0A146C">
              <w:rPr>
                <w:b w:val="0"/>
                <w:i w:val="0"/>
                <w:sz w:val="24"/>
                <w:szCs w:val="24"/>
              </w:rPr>
              <w:t xml:space="preserve">Библиотеки (по </w:t>
            </w:r>
            <w:proofErr w:type="gramEnd"/>
          </w:p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согласованию)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Без финансирования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  <w:tr w:rsidR="000A146C" w:rsidRPr="000A146C" w:rsidTr="00395F9A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1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Организовать и провести круглые столы, семи</w:t>
            </w:r>
            <w:r w:rsidRPr="000A146C">
              <w:rPr>
                <w:b w:val="0"/>
                <w:i w:val="0"/>
                <w:sz w:val="24"/>
                <w:szCs w:val="24"/>
              </w:rPr>
              <w:softHyphen/>
              <w:t>нары, с привлечением должностных лиц и спе</w:t>
            </w:r>
            <w:r w:rsidRPr="000A146C">
              <w:rPr>
                <w:b w:val="0"/>
                <w:i w:val="0"/>
                <w:sz w:val="24"/>
                <w:szCs w:val="24"/>
              </w:rPr>
              <w:softHyphen/>
              <w:t xml:space="preserve">циалистов по мерам предупредительного характера при угрозах террористической и экстремистской направленности </w:t>
            </w:r>
          </w:p>
        </w:tc>
        <w:tc>
          <w:tcPr>
            <w:tcW w:w="1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 xml:space="preserve">участковый  уполномоченный ОМВД России по </w:t>
            </w:r>
            <w:proofErr w:type="spellStart"/>
            <w:r w:rsidRPr="000A146C">
              <w:rPr>
                <w:b w:val="0"/>
                <w:i w:val="0"/>
                <w:sz w:val="24"/>
                <w:szCs w:val="24"/>
              </w:rPr>
              <w:t>Мариинско-Посадскому</w:t>
            </w:r>
            <w:proofErr w:type="spellEnd"/>
            <w:r w:rsidRPr="000A146C">
              <w:rPr>
                <w:b w:val="0"/>
                <w:i w:val="0"/>
                <w:sz w:val="24"/>
                <w:szCs w:val="24"/>
              </w:rPr>
              <w:t xml:space="preserve"> району (по согласованию), учреждения культуры (по согласованию)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spacing w:before="200" w:after="200"/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Без финансирования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20" w:type="dxa"/>
              <w:bottom w:w="40" w:type="dxa"/>
              <w:right w:w="120" w:type="dxa"/>
            </w:tcMar>
          </w:tcPr>
          <w:p w:rsidR="000A146C" w:rsidRPr="000A146C" w:rsidRDefault="000A146C" w:rsidP="00395F9A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0A146C">
              <w:rPr>
                <w:b w:val="0"/>
                <w:i w:val="0"/>
                <w:sz w:val="24"/>
                <w:szCs w:val="24"/>
              </w:rPr>
              <w:t>декабрь</w:t>
            </w:r>
          </w:p>
        </w:tc>
      </w:tr>
    </w:tbl>
    <w:p w:rsidR="000A146C" w:rsidRPr="000A146C" w:rsidRDefault="000A146C" w:rsidP="000A146C">
      <w:pPr>
        <w:jc w:val="both"/>
        <w:rPr>
          <w:rFonts w:ascii="Tahoma" w:hAnsi="Tahoma" w:cs="Tahoma"/>
          <w:b w:val="0"/>
          <w:i w:val="0"/>
          <w:sz w:val="20"/>
        </w:rPr>
      </w:pPr>
    </w:p>
    <w:p w:rsidR="000A146C" w:rsidRPr="000A146C" w:rsidRDefault="000A146C" w:rsidP="000A146C">
      <w:pPr>
        <w:rPr>
          <w:b w:val="0"/>
          <w:i w:val="0"/>
        </w:rPr>
      </w:pPr>
    </w:p>
    <w:p w:rsidR="00E97E75" w:rsidRPr="000A146C" w:rsidRDefault="00E97E75" w:rsidP="00E97E75">
      <w:pPr>
        <w:suppressAutoHyphens/>
        <w:ind w:right="3401"/>
        <w:jc w:val="both"/>
        <w:rPr>
          <w:b w:val="0"/>
          <w:i w:val="0"/>
          <w:iCs/>
          <w:sz w:val="18"/>
          <w:szCs w:val="18"/>
        </w:rPr>
      </w:pPr>
    </w:p>
    <w:sectPr w:rsidR="00E97E75" w:rsidRPr="000A146C" w:rsidSect="000A146C">
      <w:pgSz w:w="11907" w:h="16840" w:code="9"/>
      <w:pgMar w:top="539" w:right="851" w:bottom="36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69C"/>
    <w:rsid w:val="000331C1"/>
    <w:rsid w:val="000A146C"/>
    <w:rsid w:val="00177075"/>
    <w:rsid w:val="001D61A0"/>
    <w:rsid w:val="00211076"/>
    <w:rsid w:val="00246CD1"/>
    <w:rsid w:val="00363ACE"/>
    <w:rsid w:val="003C498D"/>
    <w:rsid w:val="00455861"/>
    <w:rsid w:val="00463E90"/>
    <w:rsid w:val="00654233"/>
    <w:rsid w:val="006D25BE"/>
    <w:rsid w:val="00745ADE"/>
    <w:rsid w:val="007D5354"/>
    <w:rsid w:val="008200A8"/>
    <w:rsid w:val="008D0F04"/>
    <w:rsid w:val="0092169C"/>
    <w:rsid w:val="00A729F6"/>
    <w:rsid w:val="00AD2C7E"/>
    <w:rsid w:val="00B135A7"/>
    <w:rsid w:val="00C90B76"/>
    <w:rsid w:val="00CF01D5"/>
    <w:rsid w:val="00CF5F14"/>
    <w:rsid w:val="00D137E6"/>
    <w:rsid w:val="00D94B59"/>
    <w:rsid w:val="00DD7F39"/>
    <w:rsid w:val="00E6332A"/>
    <w:rsid w:val="00E97E75"/>
    <w:rsid w:val="00F312ED"/>
    <w:rsid w:val="00FB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9C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69C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9C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92169C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4">
    <w:name w:val="Основной текст Знак"/>
    <w:basedOn w:val="a0"/>
    <w:link w:val="a3"/>
    <w:rsid w:val="0092169C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2169C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2169C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i w:val="0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2169C"/>
    <w:pPr>
      <w:widowControl w:val="0"/>
      <w:autoSpaceDE w:val="0"/>
      <w:autoSpaceDN w:val="0"/>
      <w:adjustRightInd w:val="0"/>
    </w:pPr>
    <w:rPr>
      <w:rFonts w:ascii="Arial" w:hAnsi="Arial" w:cs="Arial"/>
      <w:b w:val="0"/>
      <w:i w:val="0"/>
      <w:sz w:val="24"/>
      <w:szCs w:val="24"/>
    </w:rPr>
  </w:style>
  <w:style w:type="paragraph" w:styleId="a8">
    <w:name w:val="List Paragraph"/>
    <w:basedOn w:val="a"/>
    <w:uiPriority w:val="99"/>
    <w:qFormat/>
    <w:rsid w:val="0092169C"/>
    <w:pPr>
      <w:ind w:left="720"/>
      <w:contextualSpacing/>
    </w:pPr>
    <w:rPr>
      <w:b w:val="0"/>
      <w:i w:val="0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E97E7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b w:val="0"/>
      <w:i w:val="0"/>
      <w:sz w:val="20"/>
    </w:rPr>
  </w:style>
  <w:style w:type="character" w:customStyle="1" w:styleId="aa">
    <w:name w:val="Цветовое выделение"/>
    <w:uiPriority w:val="99"/>
    <w:rsid w:val="00E97E75"/>
    <w:rPr>
      <w:b/>
      <w:bCs w:val="0"/>
      <w:color w:val="000080"/>
    </w:rPr>
  </w:style>
  <w:style w:type="character" w:styleId="ab">
    <w:name w:val="Hyperlink"/>
    <w:basedOn w:val="a0"/>
    <w:uiPriority w:val="99"/>
    <w:unhideWhenUsed/>
    <w:rsid w:val="00E97E75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0A14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0A14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016DF-5BED-4B24-8F97-C4C61153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21</cp:revision>
  <dcterms:created xsi:type="dcterms:W3CDTF">2017-11-08T12:44:00Z</dcterms:created>
  <dcterms:modified xsi:type="dcterms:W3CDTF">2022-01-26T12:07:00Z</dcterms:modified>
</cp:coreProperties>
</file>