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C96E59" w:rsidP="00CF3D24">
      <w:pPr>
        <w:rPr>
          <w:szCs w:val="28"/>
        </w:rPr>
      </w:pPr>
      <w:r>
        <w:rPr>
          <w:szCs w:val="28"/>
        </w:rPr>
        <w:t>ПРОЕКТ</w:t>
      </w:r>
    </w:p>
    <w:p w:rsidR="00DC5EDF" w:rsidRPr="00B95E43" w:rsidRDefault="00DC5EDF" w:rsidP="00DC5EDF">
      <w:pPr>
        <w:tabs>
          <w:tab w:val="left" w:pos="5245"/>
        </w:tabs>
        <w:ind w:right="4110"/>
        <w:jc w:val="both"/>
        <w:rPr>
          <w:bCs/>
          <w:i/>
          <w:iCs/>
        </w:rPr>
      </w:pPr>
      <w:r>
        <w:rPr>
          <w:bCs/>
          <w:iCs/>
        </w:rPr>
        <w:t xml:space="preserve">О внесении изменений в постановление администрации  Приволжского  сельского поселения Мариинско-Посадского района Чувашской Республики от 5 октября 2018 г.                      № 44 «Об утверждении Положения о предоставлении гражданами, претендующими на замещение  должностей </w:t>
      </w:r>
      <w:proofErr w:type="gramStart"/>
      <w:r>
        <w:rPr>
          <w:bCs/>
          <w:iCs/>
        </w:rPr>
        <w:t>муниципальной</w:t>
      </w:r>
      <w:proofErr w:type="gramEnd"/>
      <w:r>
        <w:rPr>
          <w:bCs/>
          <w:iCs/>
        </w:rPr>
        <w:t xml:space="preserve"> службы,  и  муниципальными служащими администрации Приволжского сельского поселения Мариинско-Посадского района сведений о доходах, расходах, об имуществе и обязательствах  имущественного характера»</w:t>
      </w:r>
    </w:p>
    <w:p w:rsidR="00DC5EDF" w:rsidRDefault="00DC5EDF" w:rsidP="00DC5EDF">
      <w:pPr>
        <w:jc w:val="both"/>
        <w:rPr>
          <w:b/>
          <w:bCs/>
          <w:i/>
          <w:iCs/>
        </w:rPr>
      </w:pPr>
    </w:p>
    <w:p w:rsidR="00CF3D24" w:rsidRDefault="00CF3D24" w:rsidP="00CF3D24">
      <w:pPr>
        <w:rPr>
          <w:szCs w:val="28"/>
        </w:rPr>
      </w:pPr>
    </w:p>
    <w:p w:rsidR="00616AFD" w:rsidRDefault="00616AFD" w:rsidP="00616AF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bCs/>
          <w:i/>
        </w:rPr>
      </w:pPr>
      <w:r w:rsidRPr="00F06894">
        <w:t xml:space="preserve">В </w:t>
      </w:r>
      <w:r>
        <w:t xml:space="preserve">  </w:t>
      </w:r>
      <w:r w:rsidRPr="00F06894">
        <w:t>соответствии</w:t>
      </w:r>
      <w:r>
        <w:t xml:space="preserve">   с Ф</w:t>
      </w:r>
      <w:r w:rsidRPr="00F06894">
        <w:t xml:space="preserve">едеральным </w:t>
      </w:r>
      <w:r>
        <w:t xml:space="preserve">  законо</w:t>
      </w:r>
      <w:r w:rsidRPr="00F06894">
        <w:t>м</w:t>
      </w:r>
      <w:r>
        <w:t xml:space="preserve"> от 31 июля 2020 г. № 259-ФЗ «О цифровых финансовых активах, цифровой валюте и о </w:t>
      </w:r>
      <w:r w:rsidRPr="00D66E08">
        <w:t xml:space="preserve">внесении изменений в отдельные законодательные акты Российской Федерации»,     </w:t>
      </w:r>
      <w:bookmarkStart w:id="0" w:name="sub_1"/>
      <w:r w:rsidRPr="00D66E08">
        <w:rPr>
          <w:color w:val="22272F"/>
          <w:shd w:val="clear" w:color="auto" w:fill="FFFFFF"/>
        </w:rPr>
        <w:t xml:space="preserve">Законом Чувашской Республики от </w:t>
      </w:r>
      <w:r>
        <w:rPr>
          <w:color w:val="22272F"/>
          <w:shd w:val="clear" w:color="auto" w:fill="FFFFFF"/>
        </w:rPr>
        <w:t xml:space="preserve">             </w:t>
      </w:r>
      <w:r w:rsidRPr="00D66E08">
        <w:rPr>
          <w:color w:val="22272F"/>
          <w:shd w:val="clear" w:color="auto" w:fill="FFFFFF"/>
        </w:rPr>
        <w:t>21 сентября 2020 г. N 70</w:t>
      </w:r>
      <w:r>
        <w:rPr>
          <w:color w:val="22272F"/>
          <w:shd w:val="clear" w:color="auto" w:fill="FFFFFF"/>
        </w:rPr>
        <w:t xml:space="preserve"> </w:t>
      </w:r>
      <w:r w:rsidRPr="00D66E08">
        <w:rPr>
          <w:color w:val="22272F"/>
          <w:shd w:val="clear" w:color="auto" w:fill="FFFFFF"/>
        </w:rPr>
        <w:t>"О внесении изменений в Закон Чувашской Республики "О муниципальной службе в Чувашской Республике"</w:t>
      </w:r>
      <w:r w:rsidRPr="00F06894">
        <w:rPr>
          <w:bCs/>
        </w:rPr>
        <w:t xml:space="preserve"> администра</w:t>
      </w:r>
      <w:r>
        <w:rPr>
          <w:bCs/>
        </w:rPr>
        <w:t xml:space="preserve">ция  Приволжского сельского поселения Мариинско-Посадского района  </w:t>
      </w:r>
      <w:r w:rsidRPr="00F06894">
        <w:rPr>
          <w:bCs/>
        </w:rPr>
        <w:t>п о с т а н о в л</w:t>
      </w:r>
      <w:r>
        <w:rPr>
          <w:bCs/>
        </w:rPr>
        <w:t xml:space="preserve"> я е т:</w:t>
      </w:r>
    </w:p>
    <w:p w:rsidR="00616AFD" w:rsidRDefault="00616AFD" w:rsidP="00616AF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i/>
        </w:rPr>
      </w:pPr>
      <w:r>
        <w:t>1.</w:t>
      </w:r>
      <w:r w:rsidRPr="00F11591">
        <w:t xml:space="preserve">В постановление администрации </w:t>
      </w:r>
      <w:r>
        <w:t xml:space="preserve"> Приволжского сельского поселения </w:t>
      </w:r>
      <w:r w:rsidRPr="00F11591">
        <w:t xml:space="preserve">Мариинско-Посадского района Чувашской Республики от </w:t>
      </w:r>
      <w:r w:rsidRPr="00616AFD">
        <w:rPr>
          <w:bCs/>
          <w:iCs/>
        </w:rPr>
        <w:t xml:space="preserve"> 5 октября 2018 г. </w:t>
      </w:r>
      <w:r>
        <w:rPr>
          <w:bCs/>
          <w:iCs/>
        </w:rPr>
        <w:t xml:space="preserve">   </w:t>
      </w:r>
      <w:r w:rsidRPr="00616AFD">
        <w:rPr>
          <w:bCs/>
          <w:iCs/>
        </w:rPr>
        <w:t>№ 44 «Об утверждении Положения о предоставлении гражданами, претендующими на замещение  должностей муниципальной службы,  и  муниципальными служащими администрации Приволжского сельского поселения Мариинско-Посадского района сведений о доходах, расходах, об имуществе и обязательствах  имущественного характера»</w:t>
      </w:r>
      <w:r w:rsidRPr="003A5296">
        <w:t xml:space="preserve"> внести следующие изменения:</w:t>
      </w:r>
      <w:bookmarkEnd w:id="0"/>
    </w:p>
    <w:p w:rsidR="00616AFD" w:rsidRDefault="00616AFD" w:rsidP="00616AFD">
      <w:pPr>
        <w:pStyle w:val="1"/>
        <w:ind w:firstLine="567"/>
        <w:jc w:val="both"/>
        <w:rPr>
          <w:b w:val="0"/>
          <w:i/>
          <w:sz w:val="24"/>
          <w:szCs w:val="24"/>
        </w:rPr>
      </w:pPr>
      <w:r w:rsidRPr="003A5296">
        <w:rPr>
          <w:b w:val="0"/>
          <w:sz w:val="24"/>
          <w:szCs w:val="24"/>
        </w:rPr>
        <w:t xml:space="preserve">Пункт 5 Положения о представлении гражданами, претендующими на замещение должностей муниципальной службы, и муниципальными служащими администрации </w:t>
      </w:r>
      <w:r>
        <w:rPr>
          <w:b w:val="0"/>
          <w:sz w:val="24"/>
          <w:szCs w:val="24"/>
        </w:rPr>
        <w:t xml:space="preserve">Приволжского сельского поселения </w:t>
      </w:r>
      <w:r w:rsidRPr="003A5296">
        <w:rPr>
          <w:b w:val="0"/>
          <w:sz w:val="24"/>
          <w:szCs w:val="24"/>
        </w:rPr>
        <w:t>Мариинско-Посадского района  Чувашской Республики сведений о доходах, расходах, об имуществе и обязательствах имущественного характера</w:t>
      </w:r>
      <w:r>
        <w:rPr>
          <w:b w:val="0"/>
          <w:sz w:val="24"/>
          <w:szCs w:val="24"/>
        </w:rPr>
        <w:t xml:space="preserve"> и</w:t>
      </w:r>
      <w:r w:rsidRPr="003A5296">
        <w:rPr>
          <w:b w:val="0"/>
          <w:sz w:val="24"/>
          <w:szCs w:val="24"/>
        </w:rPr>
        <w:t>зложить в следующей редакции</w:t>
      </w:r>
      <w:r>
        <w:rPr>
          <w:b w:val="0"/>
          <w:i/>
          <w:sz w:val="24"/>
          <w:szCs w:val="24"/>
        </w:rPr>
        <w:t>:</w:t>
      </w:r>
    </w:p>
    <w:p w:rsidR="00616AFD" w:rsidRPr="003138C5" w:rsidRDefault="00616AFD" w:rsidP="00616AFD">
      <w:pPr>
        <w:ind w:firstLine="720"/>
        <w:jc w:val="both"/>
        <w:rPr>
          <w:b/>
          <w:i/>
        </w:rPr>
      </w:pPr>
      <w:r>
        <w:t>«</w:t>
      </w:r>
      <w:r w:rsidRPr="003138C5">
        <w:t>5. Муниципальный служащий представляет ежегодно:</w:t>
      </w:r>
    </w:p>
    <w:p w:rsidR="00616AFD" w:rsidRPr="00F11591" w:rsidRDefault="00616AFD" w:rsidP="00616AFD">
      <w:pPr>
        <w:ind w:firstLine="720"/>
        <w:jc w:val="both"/>
        <w:rPr>
          <w:b/>
          <w:i/>
          <w:color w:val="000000" w:themeColor="text1"/>
        </w:rPr>
      </w:pPr>
      <w:r w:rsidRPr="00F11591">
        <w:rPr>
          <w:color w:val="000000" w:themeColor="text1"/>
        </w:rPr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 о расходах </w:t>
      </w:r>
      <w:r w:rsidRPr="00F11591">
        <w:rPr>
          <w:color w:val="000000" w:themeColor="text1"/>
          <w:lang w:eastAsia="en-US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Pr="00F11591">
        <w:rPr>
          <w:color w:val="000000" w:themeColor="text1"/>
        </w:rPr>
        <w:t xml:space="preserve"> </w:t>
      </w:r>
      <w:r>
        <w:rPr>
          <w:color w:val="000000" w:themeColor="text1"/>
          <w:lang w:eastAsia="en-US"/>
        </w:rPr>
        <w:t>цифровых финансовых активов, цифровой валюты</w:t>
      </w:r>
      <w:r w:rsidRPr="00F11591">
        <w:rPr>
          <w:color w:val="000000" w:themeColor="text1"/>
        </w:rPr>
        <w:t xml:space="preserve"> совершённых за отчётный п</w:t>
      </w:r>
      <w:r w:rsidR="001463E7">
        <w:rPr>
          <w:color w:val="000000" w:themeColor="text1"/>
        </w:rPr>
        <w:t xml:space="preserve">ериод, по каждой </w:t>
      </w:r>
      <w:r w:rsidR="001463E7">
        <w:rPr>
          <w:color w:val="000000" w:themeColor="text1"/>
        </w:rPr>
        <w:lastRenderedPageBreak/>
        <w:t>сделке</w:t>
      </w:r>
      <w:r w:rsidRPr="00F11591">
        <w:rPr>
          <w:color w:val="000000" w:themeColor="text1"/>
        </w:rPr>
        <w:t xml:space="preserve">, </w:t>
      </w:r>
      <w:r w:rsidRPr="00F11591">
        <w:rPr>
          <w:color w:val="000000" w:themeColor="text1"/>
          <w:lang w:eastAsia="en-US"/>
        </w:rPr>
        <w:t xml:space="preserve">если общая сумма таких сделок превышает общий доход муниципального служащего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сделки, </w:t>
      </w:r>
      <w:r w:rsidRPr="00F11591">
        <w:rPr>
          <w:color w:val="000000" w:themeColor="text1"/>
        </w:rPr>
        <w:t>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16AFD" w:rsidRPr="00F11591" w:rsidRDefault="00616AFD" w:rsidP="00616AFD">
      <w:pPr>
        <w:ind w:firstLine="720"/>
        <w:jc w:val="both"/>
        <w:rPr>
          <w:b/>
          <w:i/>
          <w:color w:val="000000" w:themeColor="text1"/>
        </w:rPr>
      </w:pPr>
      <w:r w:rsidRPr="00F11591">
        <w:rPr>
          <w:color w:val="000000" w:themeColor="text1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 расходах (совершённых за отчётный период, по каждой сделке, </w:t>
      </w:r>
      <w:r w:rsidRPr="00F11591">
        <w:rPr>
          <w:color w:val="000000" w:themeColor="text1"/>
          <w:lang w:eastAsia="en-US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>
        <w:rPr>
          <w:color w:val="000000" w:themeColor="text1"/>
          <w:lang w:eastAsia="en-US"/>
        </w:rPr>
        <w:t xml:space="preserve"> цифровых финансовых активов, цифровой валюты</w:t>
      </w:r>
      <w:r w:rsidRPr="00F11591">
        <w:rPr>
          <w:color w:val="000000" w:themeColor="text1"/>
        </w:rPr>
        <w:t xml:space="preserve"> совершённых за отчётный период, по каждой сделке, </w:t>
      </w:r>
      <w:r w:rsidRPr="00F11591">
        <w:rPr>
          <w:color w:val="000000" w:themeColor="text1"/>
          <w:lang w:eastAsia="en-US"/>
        </w:rPr>
        <w:t>если общая сумма таких сделок превышает общий доход муниципального служащего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сделки,</w:t>
      </w:r>
      <w:r w:rsidRPr="00F11591">
        <w:rPr>
          <w:color w:val="000000" w:themeColor="text1"/>
        </w:rPr>
        <w:t xml:space="preserve">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периода.» </w:t>
      </w:r>
    </w:p>
    <w:p w:rsidR="00616AFD" w:rsidRPr="00B811C9" w:rsidRDefault="00616AFD" w:rsidP="00616AFD">
      <w:pPr>
        <w:pStyle w:val="a8"/>
        <w:tabs>
          <w:tab w:val="left" w:pos="0"/>
        </w:tabs>
        <w:ind w:left="0"/>
        <w:jc w:val="both"/>
        <w:rPr>
          <w:b/>
          <w:i/>
        </w:rPr>
      </w:pPr>
      <w:r>
        <w:tab/>
        <w:t xml:space="preserve">2. </w:t>
      </w:r>
      <w:r w:rsidRPr="00B811C9">
        <w:t>Настоящее постановление подлежит официальному опубликованию</w:t>
      </w:r>
      <w:r>
        <w:t xml:space="preserve"> и </w:t>
      </w:r>
      <w:r w:rsidRPr="00B811C9">
        <w:t xml:space="preserve">вступает в силу </w:t>
      </w:r>
      <w:r>
        <w:t>с 1 января 2021 года</w:t>
      </w:r>
      <w:r w:rsidRPr="00B811C9">
        <w:t>.</w:t>
      </w:r>
    </w:p>
    <w:p w:rsidR="00616AFD" w:rsidRDefault="00616AFD" w:rsidP="00616AFD">
      <w:pPr>
        <w:tabs>
          <w:tab w:val="left" w:pos="567"/>
        </w:tabs>
        <w:jc w:val="both"/>
        <w:rPr>
          <w:b/>
          <w:i/>
        </w:rPr>
      </w:pPr>
    </w:p>
    <w:p w:rsidR="00CF3D24" w:rsidRDefault="00CF3D24" w:rsidP="00CF3D24">
      <w:pPr>
        <w:rPr>
          <w:szCs w:val="28"/>
        </w:rPr>
      </w:pPr>
    </w:p>
    <w:p w:rsidR="00616AFD" w:rsidRPr="00CF3D24" w:rsidRDefault="00616AFD" w:rsidP="00616AFD"/>
    <w:p w:rsidR="00CF3D24" w:rsidRDefault="00616AFD" w:rsidP="00CF3D24">
      <w:pPr>
        <w:rPr>
          <w:szCs w:val="28"/>
        </w:rPr>
      </w:pPr>
      <w:r>
        <w:rPr>
          <w:szCs w:val="28"/>
        </w:rPr>
        <w:t xml:space="preserve"> Глава Приволжского сельского поселения                       </w:t>
      </w:r>
      <w:r w:rsidR="008234CE">
        <w:rPr>
          <w:szCs w:val="28"/>
        </w:rPr>
        <w:t xml:space="preserve">                           </w:t>
      </w:r>
      <w:r>
        <w:rPr>
          <w:szCs w:val="28"/>
        </w:rPr>
        <w:t xml:space="preserve"> А.М.Архипов</w:t>
      </w:r>
    </w:p>
    <w:sectPr w:rsidR="00CF3D24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C52D7"/>
    <w:rsid w:val="001463E7"/>
    <w:rsid w:val="00157F59"/>
    <w:rsid w:val="00174CD8"/>
    <w:rsid w:val="00181700"/>
    <w:rsid w:val="001C4015"/>
    <w:rsid w:val="001E61C2"/>
    <w:rsid w:val="00224141"/>
    <w:rsid w:val="0023629E"/>
    <w:rsid w:val="00392742"/>
    <w:rsid w:val="003D3777"/>
    <w:rsid w:val="0041002F"/>
    <w:rsid w:val="0041003C"/>
    <w:rsid w:val="00465619"/>
    <w:rsid w:val="00481ECA"/>
    <w:rsid w:val="004C49AE"/>
    <w:rsid w:val="004F30E8"/>
    <w:rsid w:val="00616AFD"/>
    <w:rsid w:val="00631775"/>
    <w:rsid w:val="00632CB7"/>
    <w:rsid w:val="00680386"/>
    <w:rsid w:val="006C1A54"/>
    <w:rsid w:val="00753AE3"/>
    <w:rsid w:val="0077564D"/>
    <w:rsid w:val="007C4C07"/>
    <w:rsid w:val="0080333C"/>
    <w:rsid w:val="008149EC"/>
    <w:rsid w:val="008234CE"/>
    <w:rsid w:val="00847871"/>
    <w:rsid w:val="008613C5"/>
    <w:rsid w:val="0086483A"/>
    <w:rsid w:val="008944ED"/>
    <w:rsid w:val="009058B6"/>
    <w:rsid w:val="009727FC"/>
    <w:rsid w:val="00982C55"/>
    <w:rsid w:val="00993376"/>
    <w:rsid w:val="00A60BBB"/>
    <w:rsid w:val="00A949B1"/>
    <w:rsid w:val="00AD4F62"/>
    <w:rsid w:val="00AE3E06"/>
    <w:rsid w:val="00B5430D"/>
    <w:rsid w:val="00B84BAC"/>
    <w:rsid w:val="00BC1284"/>
    <w:rsid w:val="00C96E59"/>
    <w:rsid w:val="00CA42F3"/>
    <w:rsid w:val="00CC6059"/>
    <w:rsid w:val="00CC6B14"/>
    <w:rsid w:val="00CE527C"/>
    <w:rsid w:val="00CF3D24"/>
    <w:rsid w:val="00D543E5"/>
    <w:rsid w:val="00D56327"/>
    <w:rsid w:val="00D756E1"/>
    <w:rsid w:val="00D95A77"/>
    <w:rsid w:val="00DA1C9F"/>
    <w:rsid w:val="00DC07FD"/>
    <w:rsid w:val="00DC5EDF"/>
    <w:rsid w:val="00DD783F"/>
    <w:rsid w:val="00DF0D00"/>
    <w:rsid w:val="00DF0EEB"/>
    <w:rsid w:val="00E3037B"/>
    <w:rsid w:val="00E74EF9"/>
    <w:rsid w:val="00EE3D76"/>
    <w:rsid w:val="00EF6E7B"/>
    <w:rsid w:val="00F158D3"/>
    <w:rsid w:val="00F5027F"/>
    <w:rsid w:val="00F50321"/>
    <w:rsid w:val="00F74A9E"/>
    <w:rsid w:val="00FA4DAA"/>
    <w:rsid w:val="00FB78A6"/>
    <w:rsid w:val="00FD2EDF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B4FF2-6F7A-4A9E-BEEC-AB790AA6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2020-11-26T10:40:00Z</cp:lastPrinted>
  <dcterms:created xsi:type="dcterms:W3CDTF">2021-01-27T07:38:00Z</dcterms:created>
  <dcterms:modified xsi:type="dcterms:W3CDTF">2021-01-27T07:38:00Z</dcterms:modified>
</cp:coreProperties>
</file>