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EF" w:rsidRDefault="00782BEF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BEF" w:rsidRDefault="00782BEF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249"/>
        <w:gridCol w:w="1350"/>
        <w:gridCol w:w="4256"/>
      </w:tblGrid>
      <w:tr w:rsidR="00782BEF" w:rsidRPr="00782BEF" w:rsidTr="00BC667A">
        <w:trPr>
          <w:cantSplit/>
        </w:trPr>
        <w:tc>
          <w:tcPr>
            <w:tcW w:w="2192" w:type="pct"/>
            <w:hideMark/>
          </w:tcPr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ПРИВОЛЖСКИ ЯЛ ПОСЕЛЕНИЙĚН </w:t>
            </w:r>
          </w:p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АДМИНИСТРАЦИЙĚ</w:t>
            </w:r>
            <w:r w:rsidRPr="00782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782BEF" w:rsidRPr="00782BEF" w:rsidRDefault="00782BEF" w:rsidP="00782BEF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782BEF" w:rsidRPr="00782BEF" w:rsidRDefault="00782BEF" w:rsidP="00782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noProof/>
                <w:lang w:eastAsia="ru-RU"/>
              </w:rPr>
              <w:t>Нерядово ялě</w:t>
            </w:r>
          </w:p>
        </w:tc>
        <w:tc>
          <w:tcPr>
            <w:tcW w:w="613" w:type="pct"/>
          </w:tcPr>
          <w:p w:rsidR="00782BEF" w:rsidRPr="00782BEF" w:rsidRDefault="00782BEF" w:rsidP="00782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  <w:lang w:eastAsia="ar-SA"/>
              </w:rPr>
            </w:pPr>
            <w:r w:rsidRPr="00782B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90" cy="720090"/>
                  <wp:effectExtent l="0" t="0" r="0" b="0"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Cs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ru-RU"/>
              </w:rPr>
              <w:t>ЧУВАШСКАЯ РЕСПУБЛИКА</w:t>
            </w:r>
            <w:r w:rsidRPr="00782BEF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  <w:lang w:eastAsia="ru-RU"/>
              </w:rPr>
              <w:br/>
            </w: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МАРИИНСКО-ПОСАДСКИЙ РАЙОН</w:t>
            </w: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АДМИНИСТРАЦИЯ</w:t>
            </w: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ПРИВОЛЖСКОГО СЕЛЬСКОГО</w:t>
            </w: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782BE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782BEF" w:rsidRPr="00782BEF" w:rsidRDefault="00782BEF" w:rsidP="00782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82BEF" w:rsidRPr="00782BEF" w:rsidRDefault="00782BEF" w:rsidP="00782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782BE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деревня Нерядово</w:t>
            </w:r>
          </w:p>
        </w:tc>
      </w:tr>
    </w:tbl>
    <w:p w:rsidR="00782BEF" w:rsidRDefault="00782BEF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BEF" w:rsidRDefault="00D755EA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F654A8" w:rsidRDefault="00A5553F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сообщения лицами, замещающими должности муниципальной службы в администрации</w:t>
      </w:r>
      <w:r w:rsidR="0088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proofErr w:type="gramEnd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</w:t>
      </w:r>
    </w:p>
    <w:p w:rsidR="00A5553F" w:rsidRPr="00A5553F" w:rsidRDefault="00A5553F" w:rsidP="00F654A8">
      <w:pPr>
        <w:spacing w:line="240" w:lineRule="auto"/>
        <w:ind w:right="48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C98" w:rsidRPr="00A5553F" w:rsidRDefault="00F654A8" w:rsidP="00A5553F">
      <w:pPr>
        <w:widowControl w:val="0"/>
        <w:tabs>
          <w:tab w:val="left" w:pos="945"/>
          <w:tab w:val="right" w:pos="963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54A8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hyperlink r:id="rId5" w:history="1">
        <w:r w:rsidR="00A5553F"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9 января 2014 г. № 10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</w:t>
      </w:r>
      <w:r w:rsid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ырученных от его реализации» (с 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изменениями, внесенными </w:t>
      </w:r>
      <w:hyperlink r:id="rId6" w:history="1">
        <w:r w:rsidR="00A5553F"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12 октября 2015 г. № 1089) администрация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района Чувашской Республики </w:t>
      </w:r>
      <w:proofErr w:type="spellStart"/>
      <w:proofErr w:type="gramStart"/>
      <w:r w:rsidR="00E34C98" w:rsidRPr="00A5553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E34C98" w:rsidRPr="00A5553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E34C98" w:rsidRPr="00A5553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E34C98" w:rsidRPr="00A5553F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 </w:t>
      </w:r>
      <w:hyperlink r:id="rId7" w:anchor="sub_1000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сообщения лицами, замещающими должности муниципальной службы в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реализации.</w:t>
      </w:r>
    </w:p>
    <w:p w:rsidR="00727E22" w:rsidRDefault="00A5553F" w:rsidP="00727E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sub_2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</w:t>
      </w:r>
      <w:bookmarkEnd w:id="0"/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"http://internet.garant.ru/document/redirect/22703929/0" </w:instrTex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20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.03.2014 № 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сообщении лицами, замещающими муниципальные должности и муниципальными служащими  администрации Приволжского сельского поселения Мариинско-Посадского района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</w:t>
      </w:r>
      <w:proofErr w:type="gramEnd"/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реализации»</w:t>
      </w:r>
      <w:r w:rsidR="00727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5553F" w:rsidRPr="00A5553F" w:rsidRDefault="00A5553F" w:rsidP="00727E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r w:rsidR="0093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его </w:t>
      </w:r>
      <w:hyperlink r:id="rId8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="009357D4">
        <w:rPr>
          <w:rFonts w:ascii="Times New Roman" w:hAnsi="Times New Roman" w:cs="Times New Roman"/>
          <w:sz w:val="24"/>
          <w:szCs w:val="24"/>
        </w:rPr>
        <w:t xml:space="preserve"> в муниципальной газете «Посадский вестник»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53F" w:rsidRPr="00A5553F" w:rsidRDefault="00A5553F" w:rsidP="0072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93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</w:t>
      </w:r>
      <w:r w:rsidR="0015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15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Э.В.Чернов</w:t>
      </w:r>
      <w:r w:rsidR="0093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E22" w:rsidRDefault="00727E22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22" w:rsidRDefault="00727E22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22" w:rsidRDefault="00727E22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5553F" w:rsidRPr="00A5553F" w:rsidRDefault="00500FC9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sub_0" w:history="1">
        <w:r w:rsidR="00A5553F"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</w:p>
    <w:p w:rsidR="00A5553F" w:rsidRPr="00A5553F" w:rsidRDefault="0088511D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93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5553F" w:rsidRPr="00A5553F" w:rsidRDefault="00A5553F" w:rsidP="00A555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сообщения лицами, замещающими должности муниципальной службы в администрации</w:t>
      </w:r>
      <w:r w:rsidR="0088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Мариинско-Посадского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proofErr w:type="gramEnd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1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сообщение лицами, замещающими должности муниципальной службы в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Мариинско-Посадского района Чувашской Республики, (далее соответственно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вырученных от его реализации.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2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целей настоящего Порядка используются следующие понятия:</w:t>
      </w:r>
      <w:bookmarkEnd w:id="2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 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поощрения (награды);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правового положения и специфику профессиональной служебной и трудовой деятельности указанных лиц.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3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End w:id="3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4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Муниципальные служащие обязаны согласно настоящему Порядку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администрацию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Мариинско-Посадского района Чувашской Республики.</w:t>
      </w:r>
      <w:bookmarkEnd w:id="4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5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составленное согласно данному Порядку, представляется не позднее 3 рабочих дней со дня получения подарка в администрацию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bookmarkEnd w:id="5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10" w:anchor="sub_105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абзацах первом</w:t>
        </w:r>
      </w:hyperlink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втором настоящего пункта, по причине, не зависящей от муниципального служащего, оно представляется не позднее следующего дня после устранения возникшей причины.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6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Уведомление составляется в 2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приему-передаче и списанию материальных ценностей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Мариинско-Посадского района Чувашской Республики, образованную в соответствии с </w:t>
      </w:r>
      <w:bookmarkEnd w:id="6"/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"http://internet.garant.ru/document/redirect/70103036/4" </w:instrTex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бухгалтерском учете (далее - комиссия).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7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рублей, либо стоимость которого получившим его муниципальному служащему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bookmarkEnd w:id="7"/>
      <w:proofErr w:type="gramEnd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08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Подарок, полученный муниципальным служащим, независимо от его стоимости, подлежит передаче на хранение в порядке, предусмотренном </w:t>
      </w:r>
      <w:bookmarkEnd w:id="8"/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"sub_107" </w:instrTex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7</w: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9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bookmarkEnd w:id="9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10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 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10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11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Администрация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обеспечивает включение в установленном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принятого к бухгалтерскому учету подарка, стоимость которого превышает 3 тыс. рублей, в реестр муниципального имущества.</w:t>
      </w:r>
      <w:bookmarkEnd w:id="11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12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bookmarkEnd w:id="12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13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течение 3 месяцев со дня поступления заявления, указанного в </w:t>
      </w:r>
      <w:bookmarkEnd w:id="13"/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"sub_112" </w:instrTex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</w: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организует оценку стоимости подарка для реализации (выкупа) и уведомляет в письменной форме лицо, подавшее заявление о результатах оценки, после чего,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14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Подарок, в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не поступило заявление, указанное в </w:t>
      </w:r>
      <w:bookmarkEnd w:id="14"/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"sub_112" </w:instrTex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</w: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15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случае нецелесообразности использования подарка главой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Мариинско-Посадского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организациями посредством проведения торгов в порядке, предусмотренном законодательством Российской Федерации.</w:t>
      </w:r>
      <w:bookmarkEnd w:id="15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16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Оценка стоимости подарка для реализации (выкупа), предусмотренная </w:t>
      </w:r>
      <w:bookmarkEnd w:id="16"/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"sub_113" </w:instrTex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13</w: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anchor="sub_115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осуществляется субъектами оценочной деятельности в соответствии с </w:t>
      </w:r>
      <w:hyperlink r:id="rId12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оценочной деятельности.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17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случае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подарок не выкуплен или не реализован, главой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7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8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Средства, вырученные от реализации (выкупа) подарка, зачисляются в доход бюджета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 </w:t>
      </w:r>
      <w:bookmarkEnd w:id="18"/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"http://internet.garant.ru/document/redirect/12112604/2" </w:instrTex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законодательством</w:t>
      </w:r>
      <w:r w:rsidR="00500FC9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A5553F" w:rsidRPr="00A5553F" w:rsidRDefault="00A5553F" w:rsidP="00A5553F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0000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bookmarkEnd w:id="19"/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Порядку, утвержденному</w:t>
      </w:r>
    </w:p>
    <w:p w:rsidR="00A5553F" w:rsidRPr="00A5553F" w:rsidRDefault="00D04E65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администрации</w:t>
      </w:r>
    </w:p>
    <w:p w:rsidR="00A5553F" w:rsidRPr="00A5553F" w:rsidRDefault="0088511D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A5553F" w:rsidRPr="00A5553F" w:rsidRDefault="00CF089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05.04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администрации)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получении подарка от «___» ____________ 20__ г.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получении ________________________________________________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получения)</w:t>
      </w:r>
    </w:p>
    <w:p w:rsidR="00A5553F" w:rsidRPr="00A5553F" w:rsidRDefault="00D04E65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мероприятия, место и дата проведения)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2660"/>
        <w:gridCol w:w="3260"/>
        <w:gridCol w:w="2126"/>
        <w:gridCol w:w="2694"/>
      </w:tblGrid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D04E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D04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</w:t>
            </w:r>
            <w:hyperlink r:id="rId13" w:anchor="sub_1111" w:history="1">
              <w:r w:rsidRPr="00A555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 на ____ листах.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 уведомление __________ 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 уведомление __________ 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Заполняется при наличии документов, подтверждающих стоимость подарка.</w:t>
      </w:r>
    </w:p>
    <w:p w:rsidR="00A5553F" w:rsidRPr="00A5553F" w:rsidRDefault="00A5553F" w:rsidP="00A5553F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B141C5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B141C5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B141C5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B141C5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D71E4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4E65" w:rsidRPr="00A5553F" w:rsidRDefault="00D04E6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04E65" w:rsidRPr="00A5553F" w:rsidSect="001276AA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5C5"/>
    <w:rsid w:val="00046912"/>
    <w:rsid w:val="00083AEA"/>
    <w:rsid w:val="000A41E0"/>
    <w:rsid w:val="000E0ED6"/>
    <w:rsid w:val="000E3725"/>
    <w:rsid w:val="000F6EE3"/>
    <w:rsid w:val="00115A02"/>
    <w:rsid w:val="001276AA"/>
    <w:rsid w:val="0015794A"/>
    <w:rsid w:val="00173040"/>
    <w:rsid w:val="001776FB"/>
    <w:rsid w:val="001A1640"/>
    <w:rsid w:val="002069C7"/>
    <w:rsid w:val="00270E2E"/>
    <w:rsid w:val="002C5D2A"/>
    <w:rsid w:val="002F61BE"/>
    <w:rsid w:val="00311BE9"/>
    <w:rsid w:val="00336057"/>
    <w:rsid w:val="00391D56"/>
    <w:rsid w:val="00397DEB"/>
    <w:rsid w:val="003B5105"/>
    <w:rsid w:val="00401D51"/>
    <w:rsid w:val="00410395"/>
    <w:rsid w:val="00415383"/>
    <w:rsid w:val="0044769C"/>
    <w:rsid w:val="004A6657"/>
    <w:rsid w:val="004B3E9E"/>
    <w:rsid w:val="00500FC9"/>
    <w:rsid w:val="00570019"/>
    <w:rsid w:val="005B308D"/>
    <w:rsid w:val="005E6637"/>
    <w:rsid w:val="00604275"/>
    <w:rsid w:val="00610C5D"/>
    <w:rsid w:val="0061436C"/>
    <w:rsid w:val="006825C5"/>
    <w:rsid w:val="00693C19"/>
    <w:rsid w:val="00696031"/>
    <w:rsid w:val="006F2DB7"/>
    <w:rsid w:val="00727141"/>
    <w:rsid w:val="00727E22"/>
    <w:rsid w:val="00770592"/>
    <w:rsid w:val="00782BEF"/>
    <w:rsid w:val="00815130"/>
    <w:rsid w:val="0082703D"/>
    <w:rsid w:val="00861342"/>
    <w:rsid w:val="0088511D"/>
    <w:rsid w:val="008A2F2F"/>
    <w:rsid w:val="00907692"/>
    <w:rsid w:val="009357D4"/>
    <w:rsid w:val="00996C3C"/>
    <w:rsid w:val="009C32A9"/>
    <w:rsid w:val="009D76F3"/>
    <w:rsid w:val="00A07D17"/>
    <w:rsid w:val="00A24F81"/>
    <w:rsid w:val="00A37660"/>
    <w:rsid w:val="00A50BF6"/>
    <w:rsid w:val="00A5553F"/>
    <w:rsid w:val="00B141C5"/>
    <w:rsid w:val="00B2650F"/>
    <w:rsid w:val="00B50E55"/>
    <w:rsid w:val="00B91743"/>
    <w:rsid w:val="00C47412"/>
    <w:rsid w:val="00CF089F"/>
    <w:rsid w:val="00D04E65"/>
    <w:rsid w:val="00D06325"/>
    <w:rsid w:val="00D40189"/>
    <w:rsid w:val="00D56E8F"/>
    <w:rsid w:val="00D624A5"/>
    <w:rsid w:val="00D71E48"/>
    <w:rsid w:val="00D755EA"/>
    <w:rsid w:val="00D91F8A"/>
    <w:rsid w:val="00DF27A8"/>
    <w:rsid w:val="00E34C98"/>
    <w:rsid w:val="00E739AA"/>
    <w:rsid w:val="00E7420B"/>
    <w:rsid w:val="00EF6C00"/>
    <w:rsid w:val="00F05BBA"/>
    <w:rsid w:val="00F60B35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paragraph" w:styleId="1">
    <w:name w:val="heading 1"/>
    <w:basedOn w:val="a"/>
    <w:next w:val="a"/>
    <w:link w:val="10"/>
    <w:uiPriority w:val="9"/>
    <w:qFormat/>
    <w:rsid w:val="00885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2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l">
    <w:name w:val="hl"/>
    <w:rsid w:val="00604275"/>
  </w:style>
  <w:style w:type="character" w:customStyle="1" w:styleId="blk">
    <w:name w:val="blk"/>
    <w:basedOn w:val="a0"/>
    <w:rsid w:val="00E34C98"/>
  </w:style>
  <w:style w:type="character" w:styleId="a8">
    <w:name w:val="Hyperlink"/>
    <w:uiPriority w:val="99"/>
    <w:unhideWhenUsed/>
    <w:rsid w:val="000E3725"/>
    <w:rPr>
      <w:color w:val="0000FF"/>
      <w:u w:val="single"/>
    </w:rPr>
  </w:style>
  <w:style w:type="paragraph" w:customStyle="1" w:styleId="ConsPlusNonformat">
    <w:name w:val="ConsPlusNonformat"/>
    <w:rsid w:val="00B1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998333/0" TargetMode="External"/><Relationship Id="rId13" Type="http://schemas.openxmlformats.org/officeDocument/2006/relationships/hyperlink" Target="http://pravo.minjust.ru:8080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internet.garant.ru/document/redirect/12112509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217534/0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internet.garant.ru/document/redirect/70557294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2021-04-05T10:48:00Z</cp:lastPrinted>
  <dcterms:created xsi:type="dcterms:W3CDTF">2021-09-01T11:55:00Z</dcterms:created>
  <dcterms:modified xsi:type="dcterms:W3CDTF">2021-09-01T11:55:00Z</dcterms:modified>
</cp:coreProperties>
</file>