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10"/>
        <w:gridCol w:w="1604"/>
        <w:gridCol w:w="3857"/>
      </w:tblGrid>
      <w:tr w:rsidR="002003A6" w:rsidRPr="008E0539" w:rsidTr="008E0539">
        <w:trPr>
          <w:trHeight w:val="2421"/>
        </w:trPr>
        <w:tc>
          <w:tcPr>
            <w:tcW w:w="2147" w:type="pct"/>
          </w:tcPr>
          <w:p w:rsidR="008E0539" w:rsidRPr="008E0539" w:rsidRDefault="008E0539" w:rsidP="008E053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 w:rsidRPr="008E0539"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8E0539" w:rsidRPr="008E0539" w:rsidRDefault="008E0539" w:rsidP="008E053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E0539">
              <w:rPr>
                <w:rFonts w:eastAsia="Times New Roman"/>
                <w:caps/>
              </w:rPr>
              <w:t>СĔнтĔрвĂрри</w:t>
            </w:r>
            <w:r w:rsidRPr="008E0539"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8E0539" w:rsidRPr="008E0539" w:rsidRDefault="008E0539" w:rsidP="008E0539">
            <w:pPr>
              <w:tabs>
                <w:tab w:val="left" w:pos="4111"/>
                <w:tab w:val="left" w:pos="4579"/>
              </w:tabs>
              <w:ind w:left="108"/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ПРИВОЛЖСКИ ПОСЕЛЕНИЙĚН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ДЕПУТАТСЕН ПУХĂВĚ</w:t>
            </w: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2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2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1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8E0539"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8E0539" w:rsidRPr="008E0539" w:rsidRDefault="006E47E9" w:rsidP="008E053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202</w:t>
            </w:r>
            <w:r w:rsidR="00920248">
              <w:rPr>
                <w:rFonts w:eastAsia="Times New Roman"/>
                <w:b/>
              </w:rPr>
              <w:t>1</w:t>
            </w:r>
            <w:r w:rsidR="008E0539" w:rsidRPr="008E0539">
              <w:rPr>
                <w:rFonts w:eastAsia="Times New Roman"/>
                <w:b/>
              </w:rPr>
              <w:t xml:space="preserve"> г.  № С-</w:t>
            </w:r>
          </w:p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noProof/>
                <w:color w:val="000000"/>
              </w:rPr>
              <w:t>Нерядово ялě</w:t>
            </w:r>
          </w:p>
        </w:tc>
        <w:tc>
          <w:tcPr>
            <w:tcW w:w="838" w:type="pct"/>
          </w:tcPr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i/>
                <w:color w:val="000000"/>
                <w:sz w:val="28"/>
              </w:rPr>
            </w:pPr>
            <w:r w:rsidRPr="008E0539">
              <w:rPr>
                <w:rFonts w:eastAsia="Times New Roman"/>
                <w:b/>
                <w:noProof/>
                <w:sz w:val="26"/>
                <w:szCs w:val="28"/>
              </w:rPr>
              <w:drawing>
                <wp:inline distT="0" distB="0" distL="0" distR="0">
                  <wp:extent cx="733425" cy="733425"/>
                  <wp:effectExtent l="0" t="0" r="0" b="0"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03A6" w:rsidRPr="008E0539" w:rsidRDefault="002003A6" w:rsidP="008E0539">
            <w:pPr>
              <w:jc w:val="center"/>
              <w:rPr>
                <w:rFonts w:eastAsia="Times New Roman"/>
                <w:b/>
                <w:i/>
                <w:color w:val="000000"/>
                <w:sz w:val="22"/>
                <w:szCs w:val="28"/>
              </w:rPr>
            </w:pPr>
          </w:p>
        </w:tc>
        <w:tc>
          <w:tcPr>
            <w:tcW w:w="2015" w:type="pct"/>
          </w:tcPr>
          <w:p w:rsidR="008E0539" w:rsidRPr="008E0539" w:rsidRDefault="008E0539" w:rsidP="008E0539">
            <w:pPr>
              <w:jc w:val="center"/>
              <w:rPr>
                <w:rFonts w:eastAsia="Calibri"/>
                <w:b/>
                <w:noProof/>
                <w:color w:val="000000"/>
                <w:sz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8E0539" w:rsidRPr="008E0539" w:rsidRDefault="008E0539" w:rsidP="008E0539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Cs/>
                <w:noProof/>
                <w:color w:val="000000"/>
                <w:sz w:val="22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ПРИВОЛЖСКОГО СЕЛЬСКОГО ПОСЕЛЕНИЯ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Cs/>
                <w:noProof/>
                <w:color w:val="000000"/>
                <w:sz w:val="22"/>
              </w:rPr>
            </w:pPr>
          </w:p>
          <w:p w:rsidR="008E0539" w:rsidRPr="008E0539" w:rsidRDefault="008E0539" w:rsidP="008E0539">
            <w:pPr>
              <w:jc w:val="center"/>
              <w:rPr>
                <w:rFonts w:eastAsia="Times New Roman"/>
                <w:b/>
                <w:bCs/>
                <w:iCs/>
                <w:color w:val="0D0D0D"/>
                <w:sz w:val="26"/>
                <w:szCs w:val="28"/>
              </w:rPr>
            </w:pPr>
            <w:r w:rsidRPr="008E0539">
              <w:rPr>
                <w:rFonts w:eastAsia="Times New Roman"/>
                <w:b/>
                <w:bCs/>
                <w:iCs/>
                <w:color w:val="0D0D0D"/>
                <w:sz w:val="28"/>
                <w:szCs w:val="28"/>
              </w:rPr>
              <w:t>РЕШЕНИЕ</w:t>
            </w:r>
          </w:p>
          <w:p w:rsidR="008E0539" w:rsidRPr="008E0539" w:rsidRDefault="006E47E9" w:rsidP="008E053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202</w:t>
            </w:r>
            <w:r w:rsidR="00920248">
              <w:rPr>
                <w:rFonts w:eastAsia="Times New Roman"/>
                <w:b/>
              </w:rPr>
              <w:t>1</w:t>
            </w:r>
            <w:r w:rsidR="008E0539" w:rsidRPr="008E0539">
              <w:rPr>
                <w:rFonts w:eastAsia="Times New Roman"/>
                <w:b/>
              </w:rPr>
              <w:t xml:space="preserve"> г. № С-</w:t>
            </w:r>
          </w:p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color w:val="000000"/>
                <w:sz w:val="22"/>
                <w:szCs w:val="28"/>
              </w:rPr>
            </w:pPr>
            <w:r w:rsidRPr="008E0539">
              <w:rPr>
                <w:rFonts w:eastAsia="Times New Roman"/>
              </w:rPr>
              <w:t xml:space="preserve">деревня </w:t>
            </w:r>
            <w:proofErr w:type="spellStart"/>
            <w:r w:rsidRPr="008E0539">
              <w:rPr>
                <w:rFonts w:eastAsia="Times New Roman"/>
              </w:rPr>
              <w:t>Нерядово</w:t>
            </w:r>
            <w:proofErr w:type="spellEnd"/>
          </w:p>
        </w:tc>
      </w:tr>
    </w:tbl>
    <w:p w:rsidR="00C8033C" w:rsidRDefault="00C8033C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F40653" w:rsidP="002003A6">
      <w:pPr>
        <w:rPr>
          <w:szCs w:val="28"/>
        </w:rPr>
      </w:pPr>
      <w:r>
        <w:rPr>
          <w:szCs w:val="28"/>
        </w:rPr>
        <w:t xml:space="preserve"> ПРОЕКТ</w:t>
      </w:r>
    </w:p>
    <w:tbl>
      <w:tblPr>
        <w:tblW w:w="9570" w:type="dxa"/>
        <w:jc w:val="center"/>
        <w:tblLayout w:type="fixed"/>
        <w:tblLook w:val="0000"/>
      </w:tblPr>
      <w:tblGrid>
        <w:gridCol w:w="5368"/>
        <w:gridCol w:w="4202"/>
      </w:tblGrid>
      <w:tr w:rsidR="00F40653" w:rsidRPr="00A65764" w:rsidTr="00C367B5">
        <w:trPr>
          <w:cantSplit/>
          <w:trHeight w:val="1961"/>
          <w:jc w:val="center"/>
        </w:trPr>
        <w:tc>
          <w:tcPr>
            <w:tcW w:w="5368" w:type="dxa"/>
          </w:tcPr>
          <w:p w:rsidR="00F40653" w:rsidRPr="00A65764" w:rsidRDefault="00F40653" w:rsidP="00C367B5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О </w:t>
            </w:r>
            <w:r w:rsidRPr="00E0035E">
              <w:rPr>
                <w:b/>
              </w:rPr>
              <w:t xml:space="preserve">согласии на преобразование муниципальных образований путем объединения всех поселений, входящих                 в состав </w:t>
            </w:r>
            <w:r>
              <w:rPr>
                <w:b/>
              </w:rPr>
              <w:t>Мариинско-Посадс</w:t>
            </w:r>
            <w:r w:rsidRPr="00E0035E">
              <w:rPr>
                <w:b/>
              </w:rPr>
              <w:t xml:space="preserve">кого района Чувашской Республики, и наделения вновь образованного муниципального образования статусом муниципального округа с наименованием </w:t>
            </w:r>
            <w:r>
              <w:rPr>
                <w:b/>
              </w:rPr>
              <w:t>Мариинско-Посадс</w:t>
            </w:r>
            <w:r w:rsidRPr="00E0035E">
              <w:rPr>
                <w:b/>
              </w:rPr>
              <w:t xml:space="preserve">кий муниципальный округ Чувашской Республики с административным центром: </w:t>
            </w:r>
            <w:r>
              <w:rPr>
                <w:b/>
              </w:rPr>
              <w:t>город Мариинский Посад</w:t>
            </w:r>
          </w:p>
        </w:tc>
        <w:tc>
          <w:tcPr>
            <w:tcW w:w="4202" w:type="dxa"/>
          </w:tcPr>
          <w:p w:rsidR="00F40653" w:rsidRPr="00A65764" w:rsidRDefault="00F40653" w:rsidP="00C367B5">
            <w:pPr>
              <w:spacing w:before="60" w:line="192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</w:tr>
    </w:tbl>
    <w:p w:rsidR="00F40653" w:rsidRPr="00965555" w:rsidRDefault="00F40653" w:rsidP="00F40653">
      <w:pPr>
        <w:ind w:firstLine="709"/>
        <w:jc w:val="both"/>
      </w:pPr>
    </w:p>
    <w:p w:rsidR="00F40653" w:rsidRDefault="00F40653" w:rsidP="00F4065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4043"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434043">
        <w:rPr>
          <w:rFonts w:ascii="Times New Roman" w:hAnsi="Times New Roman"/>
          <w:sz w:val="24"/>
          <w:szCs w:val="24"/>
        </w:rPr>
        <w:t xml:space="preserve">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r w:rsidR="00234026">
        <w:rPr>
          <w:rFonts w:ascii="Times New Roman" w:hAnsi="Times New Roman"/>
          <w:sz w:val="24"/>
          <w:szCs w:val="24"/>
        </w:rPr>
        <w:t xml:space="preserve"> Приволжского </w:t>
      </w:r>
      <w:r w:rsidRPr="002226D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E02AC7">
        <w:rPr>
          <w:rFonts w:ascii="Times New Roman" w:hAnsi="Times New Roman"/>
          <w:sz w:val="24"/>
          <w:szCs w:val="24"/>
        </w:rPr>
        <w:t>Мариинско-Посадского</w:t>
      </w:r>
      <w:r w:rsidRPr="00434043">
        <w:rPr>
          <w:rFonts w:ascii="Times New Roman" w:hAnsi="Times New Roman"/>
          <w:sz w:val="24"/>
          <w:szCs w:val="24"/>
        </w:rPr>
        <w:t xml:space="preserve"> района Чувашской Республики,  </w:t>
      </w:r>
      <w:r>
        <w:rPr>
          <w:rFonts w:ascii="Times New Roman" w:hAnsi="Times New Roman"/>
          <w:sz w:val="24"/>
          <w:szCs w:val="24"/>
        </w:rPr>
        <w:t xml:space="preserve">рассмотрев решение </w:t>
      </w:r>
      <w:r w:rsidRPr="00E02AC7">
        <w:rPr>
          <w:rFonts w:ascii="Times New Roman" w:hAnsi="Times New Roman"/>
          <w:sz w:val="24"/>
          <w:szCs w:val="24"/>
        </w:rPr>
        <w:t>Мариинско-Посадского</w:t>
      </w:r>
      <w:r w:rsidRPr="00861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районного </w:t>
      </w:r>
      <w:r w:rsidRPr="00861671">
        <w:rPr>
          <w:rFonts w:ascii="Times New Roman" w:hAnsi="Times New Roman"/>
          <w:sz w:val="24"/>
          <w:szCs w:val="24"/>
        </w:rPr>
        <w:t>Собрания депутатов Чувашской Республики</w:t>
      </w:r>
      <w:r w:rsidRPr="004340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20 декабря 2021 года № С-13/1 «</w:t>
      </w:r>
      <w:r w:rsidRPr="007E6D62">
        <w:rPr>
          <w:rFonts w:ascii="Times New Roman" w:hAnsi="Times New Roman"/>
          <w:sz w:val="24"/>
          <w:szCs w:val="24"/>
        </w:rPr>
        <w:t xml:space="preserve">Об инициативе по преобразованию муниципальных образований путем объединения всех поселений, входящих в состав </w:t>
      </w:r>
      <w:r w:rsidRPr="00E02AC7">
        <w:rPr>
          <w:rFonts w:ascii="Times New Roman" w:hAnsi="Times New Roman"/>
          <w:sz w:val="24"/>
          <w:szCs w:val="24"/>
        </w:rPr>
        <w:t>Мариинско-Посадского</w:t>
      </w:r>
      <w:r w:rsidRPr="007E6D62">
        <w:rPr>
          <w:rFonts w:ascii="Times New Roman" w:hAnsi="Times New Roman"/>
          <w:sz w:val="24"/>
          <w:szCs w:val="24"/>
        </w:rPr>
        <w:t xml:space="preserve"> района</w:t>
      </w:r>
      <w:proofErr w:type="gramEnd"/>
      <w:r w:rsidRPr="007E6D62">
        <w:rPr>
          <w:rFonts w:ascii="Times New Roman" w:hAnsi="Times New Roman"/>
          <w:sz w:val="24"/>
          <w:szCs w:val="24"/>
        </w:rPr>
        <w:t xml:space="preserve"> Чувашской Республики, и наделения вновь образованного муниципального образования статусом муниципального округа с наименованием </w:t>
      </w:r>
      <w:r w:rsidRPr="00E02AC7">
        <w:rPr>
          <w:rFonts w:ascii="Times New Roman" w:hAnsi="Times New Roman"/>
          <w:sz w:val="24"/>
          <w:szCs w:val="24"/>
        </w:rPr>
        <w:t>Мариинско-Посадск</w:t>
      </w:r>
      <w:r>
        <w:rPr>
          <w:rFonts w:ascii="Times New Roman" w:hAnsi="Times New Roman"/>
          <w:sz w:val="24"/>
          <w:szCs w:val="24"/>
        </w:rPr>
        <w:t>ий</w:t>
      </w:r>
      <w:r w:rsidRPr="007E6D62">
        <w:rPr>
          <w:rFonts w:ascii="Times New Roman" w:hAnsi="Times New Roman"/>
          <w:sz w:val="24"/>
          <w:szCs w:val="24"/>
        </w:rPr>
        <w:t xml:space="preserve"> муниципальный округ Чувашской Республики с административным центром: </w:t>
      </w:r>
      <w:r w:rsidRPr="00E02AC7">
        <w:rPr>
          <w:rFonts w:ascii="Times New Roman" w:hAnsi="Times New Roman"/>
          <w:sz w:val="24"/>
          <w:szCs w:val="24"/>
        </w:rPr>
        <w:t>город Мариинский Посад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E0035E">
        <w:rPr>
          <w:rFonts w:ascii="Times New Roman" w:hAnsi="Times New Roman"/>
          <w:sz w:val="24"/>
          <w:szCs w:val="24"/>
        </w:rPr>
        <w:t>выражая мнение населения</w:t>
      </w:r>
      <w:r>
        <w:rPr>
          <w:rFonts w:ascii="Times New Roman" w:hAnsi="Times New Roman"/>
          <w:sz w:val="24"/>
          <w:szCs w:val="24"/>
        </w:rPr>
        <w:t xml:space="preserve">  </w:t>
      </w:r>
      <w:r w:rsidR="00234026">
        <w:rPr>
          <w:rFonts w:ascii="Times New Roman" w:hAnsi="Times New Roman"/>
          <w:sz w:val="24"/>
          <w:szCs w:val="24"/>
        </w:rPr>
        <w:t xml:space="preserve"> Приволжского </w:t>
      </w:r>
      <w:r w:rsidRPr="00E0035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E02AC7">
        <w:rPr>
          <w:rFonts w:ascii="Times New Roman" w:hAnsi="Times New Roman"/>
          <w:sz w:val="24"/>
          <w:szCs w:val="24"/>
        </w:rPr>
        <w:t>Мариинско-Посадского</w:t>
      </w:r>
      <w:r w:rsidRPr="00E0035E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34043">
        <w:rPr>
          <w:rFonts w:ascii="Times New Roman" w:hAnsi="Times New Roman"/>
          <w:sz w:val="24"/>
          <w:szCs w:val="24"/>
        </w:rPr>
        <w:t xml:space="preserve">  </w:t>
      </w:r>
    </w:p>
    <w:p w:rsidR="00F40653" w:rsidRPr="00965555" w:rsidRDefault="00F40653" w:rsidP="00F4065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0653" w:rsidRPr="00965555" w:rsidRDefault="00F40653" w:rsidP="00F40653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555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  <w:r w:rsidR="00234026">
        <w:rPr>
          <w:rFonts w:ascii="Times New Roman" w:hAnsi="Times New Roman"/>
          <w:b/>
          <w:sz w:val="24"/>
          <w:szCs w:val="24"/>
        </w:rPr>
        <w:t xml:space="preserve"> Приволжского </w:t>
      </w:r>
      <w:r w:rsidRPr="00965555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proofErr w:type="gramStart"/>
      <w:r w:rsidRPr="00965555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65555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5555">
        <w:rPr>
          <w:rFonts w:ascii="Times New Roman" w:hAnsi="Times New Roman"/>
          <w:b/>
          <w:sz w:val="24"/>
          <w:szCs w:val="24"/>
        </w:rPr>
        <w:t>ш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65555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5555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5555">
        <w:rPr>
          <w:rFonts w:ascii="Times New Roman" w:hAnsi="Times New Roman"/>
          <w:b/>
          <w:sz w:val="24"/>
          <w:szCs w:val="24"/>
        </w:rPr>
        <w:t>о:</w:t>
      </w:r>
    </w:p>
    <w:p w:rsidR="00F40653" w:rsidRPr="00965555" w:rsidRDefault="00F40653" w:rsidP="00F4065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0653" w:rsidRDefault="00F40653" w:rsidP="00F4065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0035E">
        <w:rPr>
          <w:rFonts w:ascii="Times New Roman" w:hAnsi="Times New Roman"/>
          <w:sz w:val="24"/>
          <w:szCs w:val="24"/>
        </w:rPr>
        <w:t xml:space="preserve">1. Согласиться на преобразование муниципальных образований путем </w:t>
      </w:r>
      <w:r w:rsidRPr="00434043">
        <w:rPr>
          <w:rFonts w:ascii="Times New Roman" w:hAnsi="Times New Roman"/>
          <w:sz w:val="24"/>
          <w:szCs w:val="24"/>
        </w:rPr>
        <w:t xml:space="preserve">объединения всех поселений, входящих в состав </w:t>
      </w:r>
      <w:r w:rsidRPr="00E02AC7">
        <w:rPr>
          <w:rFonts w:ascii="Times New Roman" w:hAnsi="Times New Roman"/>
          <w:sz w:val="24"/>
          <w:szCs w:val="24"/>
        </w:rPr>
        <w:t>Мариинско-Посадского</w:t>
      </w:r>
      <w:r w:rsidRPr="00E0035E">
        <w:rPr>
          <w:rFonts w:ascii="Times New Roman" w:hAnsi="Times New Roman"/>
          <w:sz w:val="24"/>
          <w:szCs w:val="24"/>
        </w:rPr>
        <w:t xml:space="preserve"> </w:t>
      </w:r>
      <w:r w:rsidRPr="00434043">
        <w:rPr>
          <w:rFonts w:ascii="Times New Roman" w:hAnsi="Times New Roman"/>
          <w:sz w:val="24"/>
          <w:szCs w:val="24"/>
        </w:rPr>
        <w:t xml:space="preserve">района Чувашской Республики: 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>Мариинско-Посадского городского поселения</w:t>
      </w:r>
      <w:r w:rsidRPr="003758BE">
        <w:rPr>
          <w:rFonts w:ascii="Times New Roman" w:hAnsi="Times New Roman"/>
          <w:bCs/>
          <w:sz w:val="24"/>
          <w:szCs w:val="24"/>
        </w:rPr>
        <w:t xml:space="preserve"> Мариинско-Посадского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</w:t>
      </w:r>
      <w:proofErr w:type="spellStart"/>
      <w:r w:rsidRPr="003758BE">
        <w:rPr>
          <w:rFonts w:ascii="Times New Roman" w:eastAsia="Calibri" w:hAnsi="Times New Roman"/>
          <w:sz w:val="24"/>
          <w:szCs w:val="24"/>
          <w:lang w:eastAsia="en-US"/>
        </w:rPr>
        <w:t>Аксаринского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</w:t>
      </w:r>
      <w:proofErr w:type="spellStart"/>
      <w:r w:rsidRPr="003758BE">
        <w:rPr>
          <w:rFonts w:ascii="Times New Roman" w:eastAsia="Calibri" w:hAnsi="Times New Roman"/>
          <w:sz w:val="24"/>
          <w:szCs w:val="24"/>
          <w:lang w:eastAsia="en-US"/>
        </w:rPr>
        <w:t>Бичуринского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</w:t>
      </w:r>
      <w:proofErr w:type="spellStart"/>
      <w:r w:rsidRPr="003758BE">
        <w:rPr>
          <w:rFonts w:ascii="Times New Roman" w:eastAsia="Calibri" w:hAnsi="Times New Roman"/>
          <w:sz w:val="24"/>
          <w:szCs w:val="24"/>
          <w:lang w:eastAsia="en-US"/>
        </w:rPr>
        <w:t>Большешигаевского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</w:t>
      </w:r>
      <w:proofErr w:type="spellStart"/>
      <w:r w:rsidRPr="003758BE">
        <w:rPr>
          <w:rFonts w:ascii="Times New Roman" w:eastAsia="Calibri" w:hAnsi="Times New Roman"/>
          <w:sz w:val="24"/>
          <w:szCs w:val="24"/>
          <w:lang w:eastAsia="en-US"/>
        </w:rPr>
        <w:t>Карабашского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</w:t>
      </w:r>
      <w:proofErr w:type="spellStart"/>
      <w:r w:rsidRPr="003758BE">
        <w:rPr>
          <w:rFonts w:ascii="Times New Roman" w:hAnsi="Times New Roman"/>
          <w:bCs/>
          <w:sz w:val="24"/>
          <w:szCs w:val="24"/>
        </w:rPr>
        <w:t>Кугеевского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Октябрьского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</w:t>
      </w:r>
      <w:proofErr w:type="spellStart"/>
      <w:r w:rsidRPr="003758BE">
        <w:rPr>
          <w:rFonts w:ascii="Times New Roman" w:eastAsia="Calibri" w:hAnsi="Times New Roman"/>
          <w:sz w:val="24"/>
          <w:szCs w:val="24"/>
          <w:lang w:eastAsia="en-US"/>
        </w:rPr>
        <w:t>Первочурашевского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Приволжского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Сутчевского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района Чувашской Республики, </w:t>
      </w:r>
      <w:proofErr w:type="spellStart"/>
      <w:r w:rsidRPr="003758BE">
        <w:rPr>
          <w:rFonts w:ascii="Times New Roman" w:eastAsia="Calibri" w:hAnsi="Times New Roman"/>
          <w:sz w:val="24"/>
          <w:szCs w:val="24"/>
          <w:lang w:eastAsia="en-US"/>
        </w:rPr>
        <w:t>Шоршелского</w:t>
      </w:r>
      <w:proofErr w:type="spellEnd"/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Республики, Эльбарусовского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eastAsia="Calibri" w:hAnsi="Times New Roman"/>
          <w:sz w:val="24"/>
          <w:szCs w:val="24"/>
          <w:lang w:eastAsia="en-US"/>
        </w:rPr>
        <w:t xml:space="preserve"> района Чувашской Республики</w:t>
      </w:r>
      <w:r w:rsidRPr="00434043">
        <w:rPr>
          <w:rFonts w:ascii="Times New Roman" w:hAnsi="Times New Roman"/>
          <w:sz w:val="24"/>
          <w:szCs w:val="24"/>
        </w:rPr>
        <w:t xml:space="preserve">, и наделения вновь образованного муниципального образования статусом муниципального округа с наименованием </w:t>
      </w:r>
      <w:r>
        <w:rPr>
          <w:rFonts w:ascii="Times New Roman" w:hAnsi="Times New Roman"/>
          <w:sz w:val="24"/>
          <w:szCs w:val="24"/>
        </w:rPr>
        <w:t>Мариинско-Посадский</w:t>
      </w:r>
      <w:r w:rsidRPr="00434043">
        <w:rPr>
          <w:rFonts w:ascii="Times New Roman" w:hAnsi="Times New Roman"/>
          <w:sz w:val="24"/>
          <w:szCs w:val="24"/>
        </w:rPr>
        <w:t xml:space="preserve"> муниципальный округ Чувашской Республи</w:t>
      </w:r>
      <w:r>
        <w:rPr>
          <w:rFonts w:ascii="Times New Roman" w:hAnsi="Times New Roman"/>
          <w:sz w:val="24"/>
          <w:szCs w:val="24"/>
        </w:rPr>
        <w:t>ки с административным центром: город Мариинский Посад</w:t>
      </w:r>
      <w:r w:rsidRPr="00434043">
        <w:rPr>
          <w:rFonts w:ascii="Times New Roman" w:hAnsi="Times New Roman"/>
          <w:sz w:val="24"/>
          <w:szCs w:val="24"/>
        </w:rPr>
        <w:t>.</w:t>
      </w:r>
    </w:p>
    <w:p w:rsidR="00F40653" w:rsidRPr="00434043" w:rsidRDefault="00F40653" w:rsidP="00F4065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Направить настоящее решение в Мариинско-Посадск</w:t>
      </w:r>
      <w:r w:rsidRPr="00E0035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 районное</w:t>
      </w:r>
      <w:r w:rsidRPr="00E0035E">
        <w:rPr>
          <w:rFonts w:ascii="Times New Roman" w:hAnsi="Times New Roman"/>
          <w:sz w:val="24"/>
          <w:szCs w:val="24"/>
        </w:rPr>
        <w:t xml:space="preserve"> Собрани</w:t>
      </w:r>
      <w:r>
        <w:rPr>
          <w:rFonts w:ascii="Times New Roman" w:hAnsi="Times New Roman"/>
          <w:sz w:val="24"/>
          <w:szCs w:val="24"/>
        </w:rPr>
        <w:t>е</w:t>
      </w:r>
      <w:r w:rsidRPr="00E0035E">
        <w:rPr>
          <w:rFonts w:ascii="Times New Roman" w:hAnsi="Times New Roman"/>
          <w:sz w:val="24"/>
          <w:szCs w:val="24"/>
        </w:rPr>
        <w:t xml:space="preserve"> депутатов Чувашской Республики</w:t>
      </w:r>
      <w:r>
        <w:rPr>
          <w:rFonts w:ascii="Times New Roman" w:hAnsi="Times New Roman"/>
          <w:sz w:val="24"/>
          <w:szCs w:val="24"/>
        </w:rPr>
        <w:t>.</w:t>
      </w:r>
    </w:p>
    <w:p w:rsidR="00F40653" w:rsidRDefault="00F40653" w:rsidP="00F4065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34043"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его официального опубликования в </w:t>
      </w:r>
      <w:r>
        <w:rPr>
          <w:rFonts w:ascii="Times New Roman" w:hAnsi="Times New Roman"/>
          <w:sz w:val="24"/>
          <w:szCs w:val="24"/>
        </w:rPr>
        <w:t>муниципальной газете</w:t>
      </w:r>
      <w:r w:rsidRPr="00605BB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Посадский </w:t>
      </w:r>
      <w:r w:rsidRPr="00605BB1">
        <w:rPr>
          <w:rFonts w:ascii="Times New Roman" w:hAnsi="Times New Roman"/>
          <w:sz w:val="24"/>
          <w:szCs w:val="24"/>
        </w:rPr>
        <w:t>вестник»</w:t>
      </w:r>
      <w:r w:rsidRPr="00434043">
        <w:rPr>
          <w:rFonts w:ascii="Times New Roman" w:hAnsi="Times New Roman"/>
          <w:sz w:val="24"/>
          <w:szCs w:val="24"/>
        </w:rPr>
        <w:t>.</w:t>
      </w:r>
    </w:p>
    <w:p w:rsidR="00F40653" w:rsidRPr="00965555" w:rsidRDefault="00F40653" w:rsidP="00F4065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0653" w:rsidRDefault="00F40653" w:rsidP="00F40653">
      <w:pPr>
        <w:pStyle w:val="a7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65555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F40653" w:rsidRDefault="00F40653" w:rsidP="00F40653">
      <w:pPr>
        <w:pStyle w:val="a7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40653" w:rsidRPr="00965555" w:rsidRDefault="00F40653" w:rsidP="00F40653">
      <w:pPr>
        <w:jc w:val="both"/>
      </w:pPr>
      <w:r w:rsidRPr="00965555">
        <w:t xml:space="preserve">Глава </w:t>
      </w:r>
    </w:p>
    <w:p w:rsidR="00F40653" w:rsidRPr="00965555" w:rsidRDefault="00234026" w:rsidP="00F40653">
      <w:pPr>
        <w:jc w:val="both"/>
      </w:pPr>
      <w:r>
        <w:t xml:space="preserve"> Приволжского </w:t>
      </w:r>
      <w:r w:rsidR="00F40653" w:rsidRPr="00965555">
        <w:t xml:space="preserve">сельского поселения                                          </w:t>
      </w:r>
      <w:r w:rsidR="00F40653">
        <w:t xml:space="preserve">              </w:t>
      </w:r>
      <w:r>
        <w:t xml:space="preserve"> Э.В. Чернов</w:t>
      </w: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tbl>
      <w:tblPr>
        <w:tblW w:w="4944" w:type="pct"/>
        <w:tblLook w:val="04A0"/>
      </w:tblPr>
      <w:tblGrid>
        <w:gridCol w:w="4785"/>
        <w:gridCol w:w="4679"/>
      </w:tblGrid>
      <w:tr w:rsidR="008E0539" w:rsidTr="00920248">
        <w:tc>
          <w:tcPr>
            <w:tcW w:w="2528" w:type="pct"/>
            <w:hideMark/>
          </w:tcPr>
          <w:p w:rsidR="008E0539" w:rsidRDefault="008E0539">
            <w:pPr>
              <w:tabs>
                <w:tab w:val="left" w:pos="7390"/>
              </w:tabs>
              <w:spacing w:before="600"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72" w:type="pct"/>
            <w:vAlign w:val="bottom"/>
            <w:hideMark/>
          </w:tcPr>
          <w:p w:rsidR="008E0539" w:rsidRDefault="008E0539">
            <w:pPr>
              <w:tabs>
                <w:tab w:val="left" w:pos="7390"/>
              </w:tabs>
              <w:spacing w:before="600" w:line="276" w:lineRule="auto"/>
              <w:jc w:val="right"/>
              <w:rPr>
                <w:lang w:eastAsia="en-US"/>
              </w:rPr>
            </w:pPr>
          </w:p>
        </w:tc>
      </w:tr>
    </w:tbl>
    <w:p w:rsidR="008E0539" w:rsidRPr="002003A6" w:rsidRDefault="008E0539" w:rsidP="002003A6">
      <w:pPr>
        <w:rPr>
          <w:szCs w:val="28"/>
        </w:rPr>
      </w:pPr>
      <w:bookmarkStart w:id="0" w:name="_GoBack"/>
      <w:bookmarkEnd w:id="0"/>
    </w:p>
    <w:sectPr w:rsidR="008E0539" w:rsidRPr="002003A6" w:rsidSect="0047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4E4B"/>
    <w:rsid w:val="000010B4"/>
    <w:rsid w:val="00003492"/>
    <w:rsid w:val="000548DC"/>
    <w:rsid w:val="000D5B8D"/>
    <w:rsid w:val="000F38D7"/>
    <w:rsid w:val="00123E9F"/>
    <w:rsid w:val="00125382"/>
    <w:rsid w:val="00181700"/>
    <w:rsid w:val="001C353A"/>
    <w:rsid w:val="002003A6"/>
    <w:rsid w:val="00234026"/>
    <w:rsid w:val="00236DB2"/>
    <w:rsid w:val="00264BAD"/>
    <w:rsid w:val="002A259E"/>
    <w:rsid w:val="002A7867"/>
    <w:rsid w:val="002F10AD"/>
    <w:rsid w:val="003A5841"/>
    <w:rsid w:val="00472D06"/>
    <w:rsid w:val="004A013F"/>
    <w:rsid w:val="00504D9E"/>
    <w:rsid w:val="00530EB9"/>
    <w:rsid w:val="0053512F"/>
    <w:rsid w:val="005B1893"/>
    <w:rsid w:val="00607771"/>
    <w:rsid w:val="00632CB7"/>
    <w:rsid w:val="0065004D"/>
    <w:rsid w:val="006504D9"/>
    <w:rsid w:val="00697592"/>
    <w:rsid w:val="006D6F68"/>
    <w:rsid w:val="006E47E9"/>
    <w:rsid w:val="006F50B9"/>
    <w:rsid w:val="00714B28"/>
    <w:rsid w:val="007406D2"/>
    <w:rsid w:val="007902DD"/>
    <w:rsid w:val="007C1472"/>
    <w:rsid w:val="007C4E4B"/>
    <w:rsid w:val="008454CE"/>
    <w:rsid w:val="00881E76"/>
    <w:rsid w:val="008840AF"/>
    <w:rsid w:val="008E0539"/>
    <w:rsid w:val="00920248"/>
    <w:rsid w:val="009340B1"/>
    <w:rsid w:val="0095740A"/>
    <w:rsid w:val="00983A5E"/>
    <w:rsid w:val="00993B36"/>
    <w:rsid w:val="009E78C1"/>
    <w:rsid w:val="00A42376"/>
    <w:rsid w:val="00A50434"/>
    <w:rsid w:val="00A630E8"/>
    <w:rsid w:val="00A848B2"/>
    <w:rsid w:val="00AA2A98"/>
    <w:rsid w:val="00B503B1"/>
    <w:rsid w:val="00BF2D58"/>
    <w:rsid w:val="00C349BC"/>
    <w:rsid w:val="00C362FC"/>
    <w:rsid w:val="00C42403"/>
    <w:rsid w:val="00C43763"/>
    <w:rsid w:val="00C56710"/>
    <w:rsid w:val="00C639C5"/>
    <w:rsid w:val="00C8033C"/>
    <w:rsid w:val="00CD3857"/>
    <w:rsid w:val="00D1448F"/>
    <w:rsid w:val="00D45991"/>
    <w:rsid w:val="00D74563"/>
    <w:rsid w:val="00D82D5D"/>
    <w:rsid w:val="00DC07FD"/>
    <w:rsid w:val="00DC35D6"/>
    <w:rsid w:val="00DE018E"/>
    <w:rsid w:val="00E23EE7"/>
    <w:rsid w:val="00E8350B"/>
    <w:rsid w:val="00EA2618"/>
    <w:rsid w:val="00EB5486"/>
    <w:rsid w:val="00EC0DF8"/>
    <w:rsid w:val="00ED35A0"/>
    <w:rsid w:val="00EE0B16"/>
    <w:rsid w:val="00F40653"/>
    <w:rsid w:val="00FD3788"/>
    <w:rsid w:val="00FD67D9"/>
    <w:rsid w:val="00FF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CE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82D5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671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567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34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D5D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567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4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D3788"/>
    <w:rPr>
      <w:color w:val="0000FF"/>
      <w:u w:val="single"/>
    </w:rPr>
  </w:style>
  <w:style w:type="character" w:customStyle="1" w:styleId="11">
    <w:name w:val="Дата1"/>
    <w:basedOn w:val="a0"/>
    <w:rsid w:val="00FD3788"/>
  </w:style>
  <w:style w:type="paragraph" w:styleId="a6">
    <w:name w:val="Normal (Web)"/>
    <w:basedOn w:val="a"/>
    <w:uiPriority w:val="99"/>
    <w:unhideWhenUsed/>
    <w:rsid w:val="00D82D5D"/>
    <w:pPr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basedOn w:val="a0"/>
    <w:rsid w:val="00D74563"/>
  </w:style>
  <w:style w:type="character" w:customStyle="1" w:styleId="hl">
    <w:name w:val="hl"/>
    <w:basedOn w:val="a0"/>
    <w:rsid w:val="00D74563"/>
  </w:style>
  <w:style w:type="character" w:customStyle="1" w:styleId="nobr">
    <w:name w:val="nobr"/>
    <w:basedOn w:val="a0"/>
    <w:rsid w:val="00D74563"/>
  </w:style>
  <w:style w:type="paragraph" w:customStyle="1" w:styleId="pboth">
    <w:name w:val="pboth"/>
    <w:basedOn w:val="a"/>
    <w:rsid w:val="00DE018E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C56710"/>
    <w:rPr>
      <w:b/>
      <w:bCs/>
      <w:sz w:val="36"/>
      <w:szCs w:val="36"/>
    </w:rPr>
  </w:style>
  <w:style w:type="character" w:customStyle="1" w:styleId="z-">
    <w:name w:val="z-Начало формы Знак"/>
    <w:basedOn w:val="a0"/>
    <w:link w:val="z-0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5671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567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340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3">
    <w:name w:val="s_3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52">
    <w:name w:val="s_52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22">
    <w:name w:val="s_22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9">
    <w:name w:val="s_9"/>
    <w:basedOn w:val="a"/>
    <w:rsid w:val="0095740A"/>
    <w:pPr>
      <w:spacing w:before="100" w:beforeAutospacing="1" w:after="100" w:afterAutospacing="1"/>
    </w:pPr>
    <w:rPr>
      <w:rFonts w:eastAsia="Times New Roman"/>
    </w:rPr>
  </w:style>
  <w:style w:type="paragraph" w:styleId="a7">
    <w:name w:val="Plain Text"/>
    <w:basedOn w:val="a"/>
    <w:link w:val="a8"/>
    <w:uiPriority w:val="99"/>
    <w:unhideWhenUsed/>
    <w:rsid w:val="00F40653"/>
    <w:rPr>
      <w:rFonts w:ascii="Consolas" w:eastAsia="Times New Roman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F4065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362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8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048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2019-10-25T12:27:00Z</cp:lastPrinted>
  <dcterms:created xsi:type="dcterms:W3CDTF">2021-12-23T06:42:00Z</dcterms:created>
  <dcterms:modified xsi:type="dcterms:W3CDTF">2021-12-23T10:50:00Z</dcterms:modified>
</cp:coreProperties>
</file>