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E1" w:rsidRDefault="00992650" w:rsidP="00855C13">
      <w:pPr>
        <w:ind w:firstLine="708"/>
      </w:pPr>
      <w:r>
        <w:t>В</w:t>
      </w:r>
      <w:r w:rsidR="005F55E1">
        <w:t xml:space="preserve"> </w:t>
      </w:r>
      <w:r w:rsidR="001269BA">
        <w:t xml:space="preserve">2020-2021 </w:t>
      </w:r>
      <w:r w:rsidR="005F55E1">
        <w:t xml:space="preserve">гг. проведены работы по текущему ремонту </w:t>
      </w:r>
      <w:proofErr w:type="spellStart"/>
      <w:r w:rsidR="005F55E1">
        <w:t>водосетей</w:t>
      </w:r>
      <w:proofErr w:type="spellEnd"/>
      <w:r w:rsidR="005F55E1">
        <w:t xml:space="preserve">, устранение порывов в </w:t>
      </w:r>
      <w:proofErr w:type="spellStart"/>
      <w:r w:rsidR="005F55E1">
        <w:t>с.Октябрьское</w:t>
      </w:r>
      <w:proofErr w:type="spellEnd"/>
      <w:r w:rsidR="005F55E1">
        <w:t xml:space="preserve">, </w:t>
      </w:r>
      <w:r w:rsidR="001269BA">
        <w:t xml:space="preserve">д. </w:t>
      </w:r>
      <w:proofErr w:type="spellStart"/>
      <w:r w:rsidR="001D7085">
        <w:t>Хорнъялы</w:t>
      </w:r>
      <w:proofErr w:type="spellEnd"/>
      <w:r w:rsidR="001D7085">
        <w:t>, также</w:t>
      </w:r>
      <w:r w:rsidR="005F55E1">
        <w:t xml:space="preserve"> произведена замена </w:t>
      </w:r>
      <w:r w:rsidR="001269BA">
        <w:t xml:space="preserve">насосов </w:t>
      </w:r>
      <w:r w:rsidR="001D7085">
        <w:t>на водонапорные башни в</w:t>
      </w:r>
      <w:r w:rsidR="001269BA">
        <w:t xml:space="preserve"> </w:t>
      </w:r>
      <w:proofErr w:type="spellStart"/>
      <w:r w:rsidR="001269BA">
        <w:t>с.Октябрьское</w:t>
      </w:r>
      <w:proofErr w:type="spellEnd"/>
      <w:r w:rsidR="005F55E1">
        <w:t xml:space="preserve"> по ул. </w:t>
      </w:r>
      <w:proofErr w:type="spellStart"/>
      <w:r w:rsidR="001D7085">
        <w:t>С.Аниева</w:t>
      </w:r>
      <w:proofErr w:type="spellEnd"/>
      <w:r w:rsidR="001D7085">
        <w:t xml:space="preserve"> и</w:t>
      </w:r>
      <w:r w:rsidR="005F55E1">
        <w:t xml:space="preserve"> </w:t>
      </w:r>
      <w:proofErr w:type="spellStart"/>
      <w:r w:rsidR="005F55E1">
        <w:t>Кушникова</w:t>
      </w:r>
      <w:proofErr w:type="spellEnd"/>
      <w:r w:rsidR="001269BA">
        <w:t xml:space="preserve">, в </w:t>
      </w:r>
      <w:proofErr w:type="spellStart"/>
      <w:r w:rsidR="001D7085">
        <w:t>д.Истерекасы</w:t>
      </w:r>
      <w:proofErr w:type="spellEnd"/>
      <w:r w:rsidR="001D7085">
        <w:t xml:space="preserve"> и</w:t>
      </w:r>
      <w:r w:rsidR="001269BA">
        <w:t xml:space="preserve"> в </w:t>
      </w:r>
      <w:proofErr w:type="spellStart"/>
      <w:r w:rsidR="001269BA">
        <w:t>д.Большое</w:t>
      </w:r>
      <w:proofErr w:type="spellEnd"/>
      <w:r w:rsidR="001269BA">
        <w:t xml:space="preserve"> </w:t>
      </w:r>
      <w:proofErr w:type="spellStart"/>
      <w:r w:rsidR="001269BA">
        <w:t>Аккозино</w:t>
      </w:r>
      <w:proofErr w:type="spellEnd"/>
    </w:p>
    <w:p w:rsidR="005F55E1" w:rsidRDefault="005F55E1" w:rsidP="005F55E1"/>
    <w:p w:rsidR="005F55E1" w:rsidRDefault="005F55E1" w:rsidP="005F55E1">
      <w:r>
        <w:t xml:space="preserve"> </w:t>
      </w:r>
      <w:r w:rsidR="00855C13">
        <w:tab/>
        <w:t xml:space="preserve">В </w:t>
      </w:r>
      <w:r w:rsidR="001269BA">
        <w:t xml:space="preserve">2020 и 2021 </w:t>
      </w:r>
      <w:r w:rsidR="001D7085">
        <w:t>годах проведены</w:t>
      </w:r>
      <w:r w:rsidR="001269BA">
        <w:t xml:space="preserve"> лабораторно</w:t>
      </w:r>
      <w:r>
        <w:t xml:space="preserve">-производственный контроль качества питьевой воды, подаваемой населению </w:t>
      </w:r>
      <w:r w:rsidR="001269BA">
        <w:t>в 7</w:t>
      </w:r>
      <w:r>
        <w:t xml:space="preserve"> населенных пунктах. Проводится оформление права собственности на существующие водозаборные сооружения (артезианские скважины, водонапорные башни и водопроводные сети).</w:t>
      </w:r>
    </w:p>
    <w:p w:rsidR="00855C13" w:rsidRDefault="00855C13" w:rsidP="005F55E1">
      <w:r>
        <w:tab/>
        <w:t xml:space="preserve">2020 и 2021 годах проведены капитальные ремонты водонапорных </w:t>
      </w:r>
      <w:proofErr w:type="spellStart"/>
      <w:r>
        <w:t>башн</w:t>
      </w:r>
      <w:proofErr w:type="spellEnd"/>
      <w:r>
        <w:t xml:space="preserve"> в </w:t>
      </w:r>
      <w:proofErr w:type="spellStart"/>
      <w:r>
        <w:t>д.Передние</w:t>
      </w:r>
      <w:proofErr w:type="spellEnd"/>
      <w:r>
        <w:t xml:space="preserve"> </w:t>
      </w:r>
      <w:proofErr w:type="spellStart"/>
      <w:r>
        <w:t>Бокаши</w:t>
      </w:r>
      <w:proofErr w:type="spellEnd"/>
      <w:r>
        <w:t xml:space="preserve">, в д. Старое </w:t>
      </w:r>
      <w:proofErr w:type="spellStart"/>
      <w:r>
        <w:t>Тогаево</w:t>
      </w:r>
      <w:proofErr w:type="spellEnd"/>
      <w:r>
        <w:t xml:space="preserve"> и в </w:t>
      </w:r>
      <w:proofErr w:type="spellStart"/>
      <w:r>
        <w:t>с.Октябрьское</w:t>
      </w:r>
      <w:proofErr w:type="spellEnd"/>
      <w:r>
        <w:t xml:space="preserve"> по </w:t>
      </w:r>
      <w:proofErr w:type="spellStart"/>
      <w:r>
        <w:t>ул.С.Аниева</w:t>
      </w:r>
      <w:proofErr w:type="spellEnd"/>
      <w:r>
        <w:t xml:space="preserve"> </w:t>
      </w:r>
    </w:p>
    <w:p w:rsidR="005F55E1" w:rsidRDefault="005F55E1" w:rsidP="005F55E1"/>
    <w:p w:rsidR="000672AE" w:rsidRDefault="000672AE" w:rsidP="005F55E1">
      <w:bookmarkStart w:id="0" w:name="_GoBack"/>
      <w:bookmarkEnd w:id="0"/>
    </w:p>
    <w:sectPr w:rsidR="0006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1"/>
    <w:rsid w:val="000672AE"/>
    <w:rsid w:val="001269BA"/>
    <w:rsid w:val="001D7085"/>
    <w:rsid w:val="005F55E1"/>
    <w:rsid w:val="00855C13"/>
    <w:rsid w:val="00992650"/>
    <w:rsid w:val="00B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BEC1"/>
  <w15:chartTrackingRefBased/>
  <w15:docId w15:val="{C3639C7E-3385-4BF2-973D-7C0DCAC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2022-02-15T05:40:00Z</dcterms:created>
  <dcterms:modified xsi:type="dcterms:W3CDTF">2022-02-15T06:08:00Z</dcterms:modified>
</cp:coreProperties>
</file>