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18" w:type="dxa"/>
        <w:tblLook w:val="04A0"/>
      </w:tblPr>
      <w:tblGrid>
        <w:gridCol w:w="3888"/>
        <w:gridCol w:w="1890"/>
        <w:gridCol w:w="4536"/>
      </w:tblGrid>
      <w:tr w:rsidR="00C57A4B" w:rsidTr="00C57A4B">
        <w:trPr>
          <w:cantSplit/>
        </w:trPr>
        <w:tc>
          <w:tcPr>
            <w:tcW w:w="3888" w:type="dxa"/>
          </w:tcPr>
          <w:p w:rsidR="00C57A4B" w:rsidRDefault="00C57A4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76" w:lineRule="auto"/>
              <w:ind w:left="176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           ЧĂВАШ РЕСПУБЛИКИ</w:t>
            </w:r>
          </w:p>
          <w:p w:rsidR="00C57A4B" w:rsidRDefault="00C57A4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aps/>
              </w:rPr>
              <w:t>СĔнтĔрвĂрри</w:t>
            </w:r>
            <w:r>
              <w:rPr>
                <w:bCs/>
                <w:noProof/>
                <w:color w:val="000000"/>
              </w:rPr>
              <w:t xml:space="preserve"> РАЙОНĚ</w:t>
            </w:r>
          </w:p>
          <w:p w:rsidR="00C57A4B" w:rsidRDefault="00C57A4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bCs/>
                <w:noProof/>
                <w:color w:val="000000"/>
              </w:rPr>
              <w:t>КАРАПАШ ЯЛ ПОСЕЛЕНИЙĚН</w:t>
            </w:r>
            <w:r>
              <w:rPr>
                <w:bCs/>
                <w:noProof/>
                <w:color w:val="000000"/>
              </w:rPr>
              <w:br/>
            </w:r>
            <w:r>
              <w:rPr>
                <w:noProof/>
                <w:color w:val="000000"/>
              </w:rPr>
              <w:t>ДЕПУТАТСЕН ПУХĂВĚ</w:t>
            </w:r>
          </w:p>
          <w:p w:rsidR="00C57A4B" w:rsidRDefault="00C57A4B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C57A4B" w:rsidRDefault="00C57A4B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C57A4B" w:rsidRDefault="00C57A4B">
            <w:pPr>
              <w:pStyle w:val="a3"/>
              <w:spacing w:line="276" w:lineRule="auto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57A4B" w:rsidRDefault="00C57A4B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C57A4B" w:rsidRDefault="00C57A4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2021. 07. 20.  № С-25/1</w:t>
            </w:r>
          </w:p>
          <w:p w:rsidR="00C57A4B" w:rsidRDefault="00C57A4B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Карапаш ялě</w:t>
            </w:r>
          </w:p>
          <w:p w:rsidR="00C57A4B" w:rsidRDefault="00C57A4B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890" w:type="dxa"/>
            <w:hideMark/>
          </w:tcPr>
          <w:p w:rsidR="00C57A4B" w:rsidRDefault="00C57A4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716915" cy="726440"/>
                  <wp:effectExtent l="19050" t="0" r="6985" b="0"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57A4B" w:rsidRDefault="00C57A4B">
            <w:pPr>
              <w:spacing w:line="192" w:lineRule="auto"/>
              <w:jc w:val="center"/>
              <w:rPr>
                <w:rStyle w:val="a4"/>
                <w:noProof/>
              </w:rPr>
            </w:pPr>
            <w:r>
              <w:rPr>
                <w:noProof/>
                <w:color w:val="000000"/>
              </w:rPr>
              <w:t>ЧУВАШСКАЯ РЕСПУБЛИКА</w:t>
            </w:r>
          </w:p>
          <w:p w:rsidR="00C57A4B" w:rsidRDefault="00C57A4B">
            <w:pPr>
              <w:spacing w:line="192" w:lineRule="auto"/>
              <w:jc w:val="center"/>
            </w:pPr>
            <w:r>
              <w:rPr>
                <w:noProof/>
                <w:color w:val="000000"/>
              </w:rPr>
              <w:t>МАРИИНСКО-ПОСАДСКИЙ РАЙОН</w:t>
            </w:r>
          </w:p>
          <w:p w:rsidR="00C57A4B" w:rsidRDefault="00C57A4B">
            <w:pPr>
              <w:spacing w:before="40" w:line="192" w:lineRule="auto"/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СОБРАНИЕ ДЕПУТАТОВ</w:t>
            </w:r>
          </w:p>
          <w:p w:rsidR="00C57A4B" w:rsidRDefault="00C57A4B">
            <w:pPr>
              <w:spacing w:line="192" w:lineRule="auto"/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КАРАБАШСКОГО СЕЛЬСКОГО</w:t>
            </w:r>
          </w:p>
          <w:p w:rsidR="00C57A4B" w:rsidRDefault="00C57A4B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ПОСЕЛЕНИЯ</w:t>
            </w:r>
          </w:p>
          <w:p w:rsidR="00C57A4B" w:rsidRDefault="00C57A4B">
            <w:pPr>
              <w:spacing w:line="192" w:lineRule="auto"/>
              <w:jc w:val="center"/>
              <w:rPr>
                <w:b/>
                <w:noProof/>
                <w:color w:val="000000"/>
                <w:sz w:val="10"/>
              </w:rPr>
            </w:pPr>
          </w:p>
          <w:p w:rsidR="00C57A4B" w:rsidRDefault="00C57A4B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  <w:p w:rsidR="00C57A4B" w:rsidRDefault="00C57A4B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C57A4B" w:rsidRDefault="00C57A4B">
            <w:pPr>
              <w:spacing w:line="276" w:lineRule="auto"/>
              <w:ind w:left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20.07.2021 № С-25/1</w:t>
            </w:r>
          </w:p>
          <w:p w:rsidR="00C57A4B" w:rsidRDefault="00C57A4B">
            <w:pPr>
              <w:spacing w:line="276" w:lineRule="auto"/>
              <w:jc w:val="center"/>
            </w:pPr>
            <w:r>
              <w:rPr>
                <w:color w:val="000000"/>
              </w:rPr>
              <w:t>деревня Карабаши</w:t>
            </w:r>
          </w:p>
        </w:tc>
      </w:tr>
    </w:tbl>
    <w:p w:rsidR="00C57A4B" w:rsidRDefault="00C57A4B" w:rsidP="00C57A4B">
      <w:pPr>
        <w:jc w:val="both"/>
        <w:rPr>
          <w:sz w:val="24"/>
          <w:szCs w:val="24"/>
        </w:rPr>
      </w:pPr>
    </w:p>
    <w:p w:rsidR="00C57A4B" w:rsidRDefault="00C57A4B" w:rsidP="00C57A4B">
      <w:pPr>
        <w:ind w:right="5235"/>
        <w:jc w:val="both"/>
        <w:rPr>
          <w:sz w:val="24"/>
          <w:szCs w:val="24"/>
        </w:rPr>
      </w:pPr>
      <w:r>
        <w:rPr>
          <w:b/>
          <w:sz w:val="24"/>
          <w:szCs w:val="24"/>
        </w:rPr>
        <w:t>О  внесении  изменений  в решение Собрания     депутатов Карабашского поселения  Мариинско-Посадского района Чувашской Республики № 31/2 от 21.09.2012 года «Об утверждении Положения о налоговом регулировании в Карабашском  поселении Мариинско-Посадского района Чувашской Республики»</w:t>
      </w:r>
    </w:p>
    <w:p w:rsidR="00C57A4B" w:rsidRDefault="00C57A4B" w:rsidP="00C57A4B">
      <w:pPr>
        <w:ind w:right="28" w:firstLine="900"/>
        <w:jc w:val="both"/>
        <w:rPr>
          <w:sz w:val="24"/>
          <w:szCs w:val="24"/>
        </w:rPr>
      </w:pPr>
    </w:p>
    <w:p w:rsidR="00C57A4B" w:rsidRDefault="00C57A4B" w:rsidP="00C57A4B">
      <w:pPr>
        <w:ind w:right="28" w:firstLine="900"/>
        <w:jc w:val="both"/>
        <w:rPr>
          <w:sz w:val="24"/>
          <w:szCs w:val="24"/>
        </w:rPr>
      </w:pPr>
    </w:p>
    <w:p w:rsidR="00C57A4B" w:rsidRDefault="00C57A4B" w:rsidP="00C57A4B">
      <w:pPr>
        <w:ind w:right="28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Чувашской Республики от 20.05.2021 № 35 «О внесении изменений в Закон Чувашской Республики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 </w:t>
      </w:r>
    </w:p>
    <w:p w:rsidR="00C57A4B" w:rsidRDefault="00C57A4B" w:rsidP="00C57A4B">
      <w:pPr>
        <w:ind w:right="28" w:firstLine="900"/>
        <w:jc w:val="both"/>
        <w:rPr>
          <w:sz w:val="24"/>
          <w:szCs w:val="24"/>
        </w:rPr>
      </w:pPr>
    </w:p>
    <w:p w:rsidR="00C57A4B" w:rsidRDefault="00C57A4B" w:rsidP="00C57A4B">
      <w:pPr>
        <w:ind w:right="28" w:firstLine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Карабашского сельского  поселения </w:t>
      </w:r>
    </w:p>
    <w:p w:rsidR="00C57A4B" w:rsidRDefault="00C57A4B" w:rsidP="00C57A4B">
      <w:pPr>
        <w:ind w:right="28" w:firstLine="900"/>
        <w:jc w:val="center"/>
        <w:rPr>
          <w:sz w:val="24"/>
          <w:szCs w:val="24"/>
        </w:rPr>
      </w:pPr>
      <w:r>
        <w:rPr>
          <w:sz w:val="24"/>
          <w:szCs w:val="24"/>
        </w:rPr>
        <w:t>Мариинско-Посадского района Чувашской Республики</w:t>
      </w:r>
    </w:p>
    <w:p w:rsidR="00C57A4B" w:rsidRDefault="00C57A4B" w:rsidP="00C57A4B">
      <w:pPr>
        <w:ind w:right="28" w:firstLine="90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и л о:</w:t>
      </w:r>
    </w:p>
    <w:p w:rsidR="00C57A4B" w:rsidRDefault="00C57A4B" w:rsidP="00C57A4B">
      <w:pPr>
        <w:ind w:right="28" w:firstLine="709"/>
        <w:jc w:val="center"/>
        <w:rPr>
          <w:sz w:val="24"/>
          <w:szCs w:val="24"/>
        </w:rPr>
      </w:pPr>
    </w:p>
    <w:p w:rsidR="00C57A4B" w:rsidRDefault="00C57A4B" w:rsidP="00C57A4B">
      <w:pPr>
        <w:spacing w:line="276" w:lineRule="auto"/>
        <w:ind w:left="240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1.Внести в Положение о налоговом регулировании в Карабашском сельском  поселении Мариинско-Посадского района Чувашской Республики, утвержденное решением Собрания депутатов Карабашского сельского  поселения Мариинско-Посадского района Чувашской Республики от 21.09.2012 года № 31/2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 поселения Мариинско-Посадского района Чувашской Республики от 12.03.2013</w:t>
      </w:r>
      <w:proofErr w:type="gramEnd"/>
      <w:r>
        <w:rPr>
          <w:sz w:val="24"/>
          <w:szCs w:val="24"/>
        </w:rPr>
        <w:t xml:space="preserve"> № С-39/1,  25.11.2013 № С-51/1, 05.05.2014 № С-60/1, 17.11.2014 №С-68/3, 21.11.2014 № С-69/1, 09.11.2015 №С-4/2, 11.08.2016 № С-11/2, 15.02.2017 № С-21/1, 12.10.2017 № С-37/1, 09.10.2018 № С-67/1, 26.11.2018 № С-70/1, 16.04.2019 № С-81/1, 15.10.2019 № С-93/3, 12.03.2020 №С-108/2, </w:t>
      </w:r>
      <w:r>
        <w:rPr>
          <w:color w:val="000000"/>
          <w:sz w:val="24"/>
          <w:szCs w:val="24"/>
        </w:rPr>
        <w:t>30.12.2020 № С-10/1)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следующее изменение:</w:t>
      </w:r>
    </w:p>
    <w:p w:rsidR="00C57A4B" w:rsidRDefault="00C57A4B" w:rsidP="00C57A4B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пункте 1 статьи 3 слова «дает письменные разъяснения» заменить словами «дает письменные разъяснения налоговым органам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. </w:t>
      </w:r>
    </w:p>
    <w:p w:rsidR="00C57A4B" w:rsidRDefault="00C57A4B" w:rsidP="00C57A4B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Настоящее решение вступает в силу по истечении десяти дней после  дня его официального опубликования в периодическом печатном издании «Посадский вестник».</w:t>
      </w:r>
    </w:p>
    <w:p w:rsidR="00C57A4B" w:rsidRDefault="00C57A4B" w:rsidP="00C57A4B">
      <w:pPr>
        <w:ind w:right="28"/>
        <w:jc w:val="both"/>
        <w:rPr>
          <w:sz w:val="24"/>
          <w:szCs w:val="24"/>
        </w:rPr>
      </w:pPr>
    </w:p>
    <w:p w:rsidR="00C57A4B" w:rsidRDefault="00C57A4B" w:rsidP="00C57A4B">
      <w:pPr>
        <w:ind w:right="28"/>
        <w:jc w:val="both"/>
        <w:rPr>
          <w:sz w:val="24"/>
          <w:szCs w:val="24"/>
        </w:rPr>
      </w:pPr>
    </w:p>
    <w:p w:rsidR="00C57A4B" w:rsidRDefault="00C57A4B" w:rsidP="00C57A4B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Глава Карабашского сельского  поселения</w:t>
      </w:r>
      <w:r>
        <w:rPr>
          <w:sz w:val="24"/>
          <w:szCs w:val="24"/>
        </w:rPr>
        <w:tab/>
        <w:t xml:space="preserve">                               О.Н.Мартьянова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C57A4B" w:rsidRDefault="00C57A4B" w:rsidP="00C57A4B">
      <w:pPr>
        <w:ind w:right="28"/>
        <w:jc w:val="both"/>
        <w:rPr>
          <w:sz w:val="26"/>
          <w:szCs w:val="26"/>
        </w:rPr>
      </w:pPr>
    </w:p>
    <w:p w:rsidR="00C57A4B" w:rsidRDefault="00C57A4B" w:rsidP="00C57A4B">
      <w:pPr>
        <w:ind w:right="-512" w:firstLine="900"/>
        <w:jc w:val="center"/>
        <w:rPr>
          <w:b/>
          <w:sz w:val="26"/>
          <w:szCs w:val="26"/>
        </w:rPr>
      </w:pPr>
    </w:p>
    <w:p w:rsidR="00C678F9" w:rsidRDefault="00C678F9"/>
    <w:sectPr w:rsidR="00C678F9" w:rsidSect="00C6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57A4B"/>
    <w:rsid w:val="00C57A4B"/>
    <w:rsid w:val="00C6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7A4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C57A4B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C57A4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qFormat/>
    <w:rsid w:val="00C57A4B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57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2021-11-17T11:17:00Z</dcterms:created>
  <dcterms:modified xsi:type="dcterms:W3CDTF">2021-11-17T11:18:00Z</dcterms:modified>
</cp:coreProperties>
</file>