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70"/>
        <w:gridCol w:w="1158"/>
        <w:gridCol w:w="4242"/>
      </w:tblGrid>
      <w:tr w:rsidR="004A3BB8" w:rsidTr="004A3BB8">
        <w:trPr>
          <w:cantSplit/>
          <w:trHeight w:val="420"/>
        </w:trPr>
        <w:tc>
          <w:tcPr>
            <w:tcW w:w="4170" w:type="dxa"/>
            <w:hideMark/>
          </w:tcPr>
          <w:p w:rsidR="004A3BB8" w:rsidRDefault="004A3BB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4A3BB8" w:rsidRDefault="004A3BB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СĔНТĔРВĂРРИ РАЙОНĚ</w:t>
            </w:r>
          </w:p>
        </w:tc>
        <w:tc>
          <w:tcPr>
            <w:tcW w:w="1158" w:type="dxa"/>
            <w:vMerge w:val="restart"/>
            <w:hideMark/>
          </w:tcPr>
          <w:p w:rsidR="004A3BB8" w:rsidRDefault="004A3BB8">
            <w:pPr>
              <w:jc w:val="center"/>
              <w:rPr>
                <w:sz w:val="26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2" w:type="dxa"/>
            <w:hideMark/>
          </w:tcPr>
          <w:p w:rsidR="004A3BB8" w:rsidRDefault="004A3BB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ЧУВАШСКАЯ РЕСПУБЛИКА </w:t>
            </w:r>
          </w:p>
          <w:p w:rsidR="004A3BB8" w:rsidRDefault="004A3BB8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МАРИИНСКО-ПОСАДСКИЙ РАЙОН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4A3BB8" w:rsidTr="004A3BB8">
        <w:trPr>
          <w:cantSplit/>
          <w:trHeight w:val="2355"/>
        </w:trPr>
        <w:tc>
          <w:tcPr>
            <w:tcW w:w="4170" w:type="dxa"/>
          </w:tcPr>
          <w:p w:rsidR="004A3BB8" w:rsidRDefault="004A3BB8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  <w:p w:rsidR="004A3BB8" w:rsidRDefault="004A3BB8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СĔНТĔРПУÇ ЯЛ ПОСЕЛЕНИЙĚН </w:t>
            </w:r>
          </w:p>
          <w:p w:rsidR="004A3BB8" w:rsidRDefault="004A3BB8">
            <w:pPr>
              <w:pStyle w:val="a3"/>
              <w:tabs>
                <w:tab w:val="left" w:pos="4285"/>
              </w:tabs>
              <w:spacing w:before="80"/>
              <w:jc w:val="center"/>
              <w:rPr>
                <w:rStyle w:val="a4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ДЕПУТАТСЕН ПУХĂВĚ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4A3BB8" w:rsidRDefault="004A3BB8"/>
          <w:p w:rsidR="000C783E" w:rsidRDefault="000C783E"/>
          <w:p w:rsidR="004A3BB8" w:rsidRDefault="004A3BB8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ЙЫШĂНУ</w:t>
            </w:r>
          </w:p>
          <w:p w:rsidR="004A3BB8" w:rsidRDefault="004A3BB8"/>
          <w:p w:rsidR="004A3BB8" w:rsidRDefault="000C7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24.09.2014 </w:t>
            </w:r>
            <w:r w:rsidR="004A3BB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С-55/</w:t>
            </w:r>
            <w:r w:rsidR="00853F3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</w:p>
          <w:p w:rsidR="004A3BB8" w:rsidRDefault="000C783E">
            <w:pPr>
              <w:pStyle w:val="a3"/>
              <w:ind w:right="-35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         </w:t>
            </w:r>
            <w:r w:rsidR="004A3BB8">
              <w:rPr>
                <w:noProof/>
                <w:color w:val="000000"/>
                <w:sz w:val="22"/>
                <w:szCs w:val="22"/>
              </w:rPr>
              <w:t>Сĕнтĕрпуç ялĕ</w:t>
            </w:r>
          </w:p>
        </w:tc>
        <w:tc>
          <w:tcPr>
            <w:tcW w:w="0" w:type="auto"/>
            <w:vMerge/>
            <w:vAlign w:val="center"/>
            <w:hideMark/>
          </w:tcPr>
          <w:p w:rsidR="004A3BB8" w:rsidRDefault="004A3BB8">
            <w:pPr>
              <w:rPr>
                <w:sz w:val="26"/>
                <w:szCs w:val="24"/>
              </w:rPr>
            </w:pPr>
          </w:p>
        </w:tc>
        <w:tc>
          <w:tcPr>
            <w:tcW w:w="4242" w:type="dxa"/>
          </w:tcPr>
          <w:p w:rsidR="004A3BB8" w:rsidRDefault="004A3BB8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  <w:p w:rsidR="004A3BB8" w:rsidRDefault="004A3BB8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СОБРАНИЕ ДЕПУТАТОВ </w:t>
            </w:r>
          </w:p>
          <w:p w:rsidR="004A3BB8" w:rsidRDefault="004A3B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БОЛЬШЕШИГАЕВСКОГО СЕЛЬСКОГО 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4A3BB8" w:rsidRDefault="004A3BB8">
            <w:pPr>
              <w:pStyle w:val="a3"/>
              <w:jc w:val="center"/>
              <w:rPr>
                <w:rStyle w:val="a4"/>
                <w:color w:val="000000"/>
                <w:szCs w:val="22"/>
              </w:rPr>
            </w:pPr>
          </w:p>
          <w:p w:rsidR="004A3BB8" w:rsidRDefault="004A3BB8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РЕШЕНИЕ</w:t>
            </w:r>
          </w:p>
          <w:p w:rsidR="004A3BB8" w:rsidRDefault="004A3BB8"/>
          <w:p w:rsidR="004A3BB8" w:rsidRDefault="000C783E">
            <w:pPr>
              <w:pStyle w:val="a3"/>
              <w:ind w:left="362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24.09.2014 </w:t>
            </w:r>
            <w:r w:rsidR="004A3BB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С-55/</w:t>
            </w:r>
            <w:r w:rsidR="00853F3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</w:p>
          <w:p w:rsidR="004A3BB8" w:rsidRDefault="000C783E">
            <w:pPr>
              <w:pStyle w:val="a3"/>
              <w:ind w:left="362"/>
              <w:rPr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     </w:t>
            </w:r>
            <w:r w:rsidR="004A3BB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4A3BB8">
              <w:rPr>
                <w:noProof/>
                <w:color w:val="000000"/>
                <w:sz w:val="22"/>
                <w:szCs w:val="22"/>
              </w:rPr>
              <w:t>д. Большое Шигаево</w:t>
            </w:r>
          </w:p>
        </w:tc>
      </w:tr>
    </w:tbl>
    <w:p w:rsidR="004A3BB8" w:rsidRDefault="004A3BB8" w:rsidP="004A3BB8">
      <w:pPr>
        <w:pStyle w:val="a5"/>
        <w:ind w:right="5385"/>
        <w:rPr>
          <w:sz w:val="22"/>
          <w:szCs w:val="22"/>
        </w:rPr>
      </w:pPr>
    </w:p>
    <w:p w:rsidR="004A3BB8" w:rsidRDefault="004A3BB8" w:rsidP="000C783E">
      <w:pPr>
        <w:pStyle w:val="a5"/>
        <w:ind w:right="5385"/>
        <w:jc w:val="both"/>
        <w:rPr>
          <w:szCs w:val="24"/>
        </w:rPr>
      </w:pPr>
      <w:r>
        <w:t xml:space="preserve">О  внесении   изменений   в    решение </w:t>
      </w:r>
    </w:p>
    <w:p w:rsidR="004A3BB8" w:rsidRDefault="004A3BB8" w:rsidP="000C783E">
      <w:pPr>
        <w:pStyle w:val="a5"/>
        <w:ind w:right="5385"/>
        <w:jc w:val="both"/>
      </w:pPr>
      <w:r>
        <w:t xml:space="preserve">Собрания депутатов Большешигаевского  сельского поселения </w:t>
      </w:r>
      <w:proofErr w:type="spellStart"/>
      <w:r>
        <w:t>Мариинско-Посадского</w:t>
      </w:r>
      <w:proofErr w:type="spellEnd"/>
      <w:r>
        <w:t xml:space="preserve"> района </w:t>
      </w:r>
      <w:r w:rsidR="00121747">
        <w:t xml:space="preserve">от 28.09.2012 № С-27/1 «Об утверждении Положения «О налоговом регулировании в </w:t>
      </w:r>
      <w:proofErr w:type="spellStart"/>
      <w:r>
        <w:t>Большешигаевско</w:t>
      </w:r>
      <w:r w:rsidR="00121747">
        <w:t>м</w:t>
      </w:r>
      <w:proofErr w:type="spellEnd"/>
      <w:r>
        <w:t xml:space="preserve"> сельско</w:t>
      </w:r>
      <w:r w:rsidR="00121747">
        <w:t>м</w:t>
      </w:r>
      <w:r>
        <w:t xml:space="preserve"> поселени</w:t>
      </w:r>
      <w:r w:rsidR="00121747">
        <w:t>и</w:t>
      </w:r>
      <w:r>
        <w:t xml:space="preserve"> </w:t>
      </w:r>
      <w:proofErr w:type="spellStart"/>
      <w:r>
        <w:t>Мариинско-Посадского</w:t>
      </w:r>
      <w:proofErr w:type="spellEnd"/>
      <w:r>
        <w:t xml:space="preserve"> района Чувашской  </w:t>
      </w:r>
      <w:r w:rsidR="00121747">
        <w:t>Республики</w:t>
      </w:r>
      <w:r>
        <w:t>»</w:t>
      </w:r>
    </w:p>
    <w:p w:rsidR="004A3BB8" w:rsidRDefault="004A3BB8" w:rsidP="004A3BB8">
      <w:pPr>
        <w:pStyle w:val="a5"/>
      </w:pPr>
    </w:p>
    <w:p w:rsidR="008F1E69" w:rsidRDefault="008F1E69" w:rsidP="008F1E69">
      <w:pPr>
        <w:jc w:val="both"/>
        <w:rPr>
          <w:sz w:val="24"/>
          <w:szCs w:val="24"/>
        </w:rPr>
      </w:pPr>
      <w:r w:rsidRPr="008A3786">
        <w:rPr>
          <w:sz w:val="24"/>
          <w:szCs w:val="24"/>
        </w:rPr>
        <w:t>В соответствии с Налоговым кодексом Российской Федерации руководствуясь Федеральным законом от 06.10.2003 № 131-</w:t>
      </w:r>
      <w:r>
        <w:rPr>
          <w:sz w:val="24"/>
          <w:szCs w:val="24"/>
        </w:rPr>
        <w:t>ФЗ</w:t>
      </w:r>
      <w:r w:rsidRPr="008A3786">
        <w:rPr>
          <w:sz w:val="24"/>
          <w:szCs w:val="24"/>
        </w:rPr>
        <w:t xml:space="preserve"> "Об общих принципах организации местного самоуправления в Российской Федерации ",</w:t>
      </w:r>
    </w:p>
    <w:p w:rsidR="008F1E69" w:rsidRPr="008A3786" w:rsidRDefault="008F1E69" w:rsidP="008F1E69">
      <w:pPr>
        <w:jc w:val="both"/>
        <w:rPr>
          <w:sz w:val="24"/>
          <w:szCs w:val="24"/>
        </w:rPr>
      </w:pPr>
    </w:p>
    <w:p w:rsidR="008F1E69" w:rsidRPr="00317E0D" w:rsidRDefault="008F1E69" w:rsidP="008F1E69">
      <w:pPr>
        <w:tabs>
          <w:tab w:val="left" w:pos="-426"/>
        </w:tabs>
        <w:ind w:right="-1"/>
        <w:jc w:val="center"/>
        <w:rPr>
          <w:rFonts w:ascii="TimesET" w:hAnsi="TimesET"/>
          <w:sz w:val="24"/>
          <w:szCs w:val="24"/>
        </w:rPr>
      </w:pPr>
      <w:r w:rsidRPr="00317E0D">
        <w:rPr>
          <w:rFonts w:ascii="TimesET" w:hAnsi="TimesET"/>
          <w:sz w:val="24"/>
          <w:szCs w:val="24"/>
        </w:rPr>
        <w:t>Собрание депутатов</w:t>
      </w:r>
      <w:r w:rsidRPr="00317E0D">
        <w:rPr>
          <w:rFonts w:ascii="TimesET" w:hAnsi="TimesET"/>
          <w:b/>
          <w:sz w:val="24"/>
          <w:szCs w:val="24"/>
        </w:rPr>
        <w:t xml:space="preserve">  </w:t>
      </w:r>
      <w:r>
        <w:rPr>
          <w:rFonts w:ascii="TimesET" w:hAnsi="TimesET"/>
          <w:sz w:val="24"/>
          <w:szCs w:val="24"/>
        </w:rPr>
        <w:t xml:space="preserve">Большешигаевского </w:t>
      </w:r>
      <w:r w:rsidRPr="00317E0D">
        <w:rPr>
          <w:rFonts w:ascii="TimesET" w:hAnsi="TimesET"/>
          <w:sz w:val="24"/>
          <w:szCs w:val="24"/>
        </w:rPr>
        <w:t>сельского поселения</w:t>
      </w:r>
    </w:p>
    <w:p w:rsidR="008F1E69" w:rsidRPr="00317E0D" w:rsidRDefault="008F1E69" w:rsidP="008F1E69">
      <w:pPr>
        <w:tabs>
          <w:tab w:val="left" w:pos="-426"/>
        </w:tabs>
        <w:ind w:right="-1"/>
        <w:jc w:val="center"/>
        <w:rPr>
          <w:rFonts w:ascii="TimesET" w:hAnsi="TimesET"/>
          <w:sz w:val="24"/>
          <w:szCs w:val="24"/>
        </w:rPr>
      </w:pPr>
      <w:proofErr w:type="spellStart"/>
      <w:proofErr w:type="gramStart"/>
      <w:r w:rsidRPr="00317E0D">
        <w:rPr>
          <w:rFonts w:ascii="TimesET" w:hAnsi="TimesET"/>
          <w:sz w:val="24"/>
          <w:szCs w:val="24"/>
        </w:rPr>
        <w:t>р</w:t>
      </w:r>
      <w:proofErr w:type="spellEnd"/>
      <w:proofErr w:type="gramEnd"/>
      <w:r w:rsidRPr="00317E0D">
        <w:rPr>
          <w:rFonts w:ascii="TimesET" w:hAnsi="TimesET"/>
          <w:sz w:val="24"/>
          <w:szCs w:val="24"/>
        </w:rPr>
        <w:t xml:space="preserve"> е </w:t>
      </w:r>
      <w:proofErr w:type="spellStart"/>
      <w:r w:rsidRPr="00317E0D">
        <w:rPr>
          <w:rFonts w:ascii="TimesET" w:hAnsi="TimesET"/>
          <w:sz w:val="24"/>
          <w:szCs w:val="24"/>
        </w:rPr>
        <w:t>ш</w:t>
      </w:r>
      <w:proofErr w:type="spellEnd"/>
      <w:r w:rsidRPr="00317E0D">
        <w:rPr>
          <w:rFonts w:ascii="TimesET" w:hAnsi="TimesET"/>
          <w:sz w:val="24"/>
          <w:szCs w:val="24"/>
        </w:rPr>
        <w:t xml:space="preserve"> и л о:</w:t>
      </w:r>
    </w:p>
    <w:p w:rsidR="004A3BB8" w:rsidRDefault="004A3BB8" w:rsidP="004A3BB8">
      <w:pPr>
        <w:pStyle w:val="a5"/>
        <w:rPr>
          <w:rFonts w:ascii="TimesET" w:hAnsi="TimesET"/>
          <w:sz w:val="18"/>
          <w:szCs w:val="18"/>
        </w:rPr>
      </w:pPr>
    </w:p>
    <w:p w:rsidR="003412DE" w:rsidRPr="00E756E0" w:rsidRDefault="003412DE" w:rsidP="003412DE">
      <w:pPr>
        <w:autoSpaceDE w:val="0"/>
        <w:ind w:firstLine="540"/>
        <w:jc w:val="both"/>
        <w:rPr>
          <w:sz w:val="24"/>
          <w:szCs w:val="24"/>
        </w:rPr>
      </w:pPr>
      <w:r w:rsidRPr="00E756E0">
        <w:rPr>
          <w:sz w:val="24"/>
          <w:szCs w:val="24"/>
        </w:rPr>
        <w:t xml:space="preserve">Внести в решение </w:t>
      </w:r>
      <w:r>
        <w:rPr>
          <w:sz w:val="24"/>
          <w:szCs w:val="24"/>
        </w:rPr>
        <w:t>Собрания депутатов Большешигаевского сельского поселения</w:t>
      </w:r>
      <w:r w:rsidRPr="00E756E0">
        <w:rPr>
          <w:sz w:val="24"/>
          <w:szCs w:val="24"/>
        </w:rPr>
        <w:t xml:space="preserve"> от </w:t>
      </w:r>
      <w:r>
        <w:rPr>
          <w:sz w:val="24"/>
          <w:szCs w:val="24"/>
        </w:rPr>
        <w:t>28</w:t>
      </w:r>
      <w:r w:rsidRPr="00E756E0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E756E0">
        <w:rPr>
          <w:sz w:val="24"/>
          <w:szCs w:val="24"/>
        </w:rPr>
        <w:t xml:space="preserve">.2012 года № </w:t>
      </w:r>
      <w:r>
        <w:rPr>
          <w:sz w:val="24"/>
          <w:szCs w:val="24"/>
        </w:rPr>
        <w:t>27/1</w:t>
      </w:r>
      <w:r w:rsidRPr="00E756E0">
        <w:rPr>
          <w:sz w:val="24"/>
          <w:szCs w:val="24"/>
        </w:rPr>
        <w:t xml:space="preserve"> "Об утверждении Положения "О налоговом регулировании в </w:t>
      </w:r>
      <w:proofErr w:type="spellStart"/>
      <w:r>
        <w:rPr>
          <w:sz w:val="24"/>
          <w:szCs w:val="24"/>
        </w:rPr>
        <w:t>Большешигаевском</w:t>
      </w:r>
      <w:proofErr w:type="spellEnd"/>
      <w:r>
        <w:rPr>
          <w:sz w:val="24"/>
          <w:szCs w:val="24"/>
        </w:rPr>
        <w:t xml:space="preserve"> сельском поселении </w:t>
      </w:r>
      <w:proofErr w:type="spellStart"/>
      <w:r w:rsidRPr="00E756E0">
        <w:rPr>
          <w:sz w:val="24"/>
          <w:szCs w:val="24"/>
        </w:rPr>
        <w:t>Мариинско-Посадско</w:t>
      </w:r>
      <w:r>
        <w:rPr>
          <w:sz w:val="24"/>
          <w:szCs w:val="24"/>
        </w:rPr>
        <w:t>го</w:t>
      </w:r>
      <w:proofErr w:type="spellEnd"/>
      <w:r w:rsidRPr="00E756E0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E756E0">
        <w:rPr>
          <w:sz w:val="24"/>
          <w:szCs w:val="24"/>
        </w:rPr>
        <w:t xml:space="preserve"> Чувашской Республики (с изменениями, внесенными решениями </w:t>
      </w:r>
      <w:r>
        <w:rPr>
          <w:sz w:val="24"/>
          <w:szCs w:val="24"/>
        </w:rPr>
        <w:t xml:space="preserve">Собрания депутатов Большешигаевского сельского поселения </w:t>
      </w:r>
      <w:r w:rsidRPr="00E756E0">
        <w:rPr>
          <w:sz w:val="24"/>
          <w:szCs w:val="24"/>
        </w:rPr>
        <w:t>от 2</w:t>
      </w:r>
      <w:r>
        <w:rPr>
          <w:sz w:val="24"/>
          <w:szCs w:val="24"/>
        </w:rPr>
        <w:t>7</w:t>
      </w:r>
      <w:r w:rsidRPr="00E756E0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E756E0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Pr="00E756E0">
        <w:rPr>
          <w:sz w:val="24"/>
          <w:szCs w:val="24"/>
        </w:rPr>
        <w:t xml:space="preserve"> № </w:t>
      </w:r>
      <w:r>
        <w:rPr>
          <w:sz w:val="24"/>
          <w:szCs w:val="24"/>
        </w:rPr>
        <w:t>С-33/1, от 27.11.2013 № С-43/2, от 26</w:t>
      </w:r>
      <w:r w:rsidRPr="00E756E0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E756E0">
        <w:rPr>
          <w:sz w:val="24"/>
          <w:szCs w:val="24"/>
        </w:rPr>
        <w:t xml:space="preserve">.2013 № </w:t>
      </w:r>
      <w:r>
        <w:rPr>
          <w:sz w:val="24"/>
          <w:szCs w:val="24"/>
        </w:rPr>
        <w:t>С-45/3</w:t>
      </w:r>
      <w:r w:rsidRPr="00E756E0">
        <w:rPr>
          <w:sz w:val="24"/>
          <w:szCs w:val="24"/>
        </w:rPr>
        <w:t>) следующие  изменения:</w:t>
      </w:r>
    </w:p>
    <w:p w:rsidR="003412DE" w:rsidRPr="00E756E0" w:rsidRDefault="003412DE" w:rsidP="003412DE">
      <w:pPr>
        <w:autoSpaceDE w:val="0"/>
        <w:ind w:firstLine="540"/>
        <w:jc w:val="both"/>
        <w:rPr>
          <w:sz w:val="24"/>
          <w:szCs w:val="24"/>
        </w:rPr>
      </w:pPr>
      <w:r w:rsidRPr="00E756E0">
        <w:rPr>
          <w:sz w:val="24"/>
          <w:szCs w:val="24"/>
        </w:rPr>
        <w:t>1) наименование изложить в следующей редакции:</w:t>
      </w:r>
    </w:p>
    <w:p w:rsidR="003412DE" w:rsidRPr="00E756E0" w:rsidRDefault="003412DE" w:rsidP="003412DE">
      <w:pPr>
        <w:autoSpaceDE w:val="0"/>
        <w:ind w:firstLine="540"/>
        <w:jc w:val="both"/>
        <w:rPr>
          <w:sz w:val="24"/>
          <w:szCs w:val="24"/>
        </w:rPr>
      </w:pPr>
      <w:r w:rsidRPr="00E756E0">
        <w:rPr>
          <w:sz w:val="24"/>
          <w:szCs w:val="24"/>
        </w:rPr>
        <w:t xml:space="preserve">"Об утверждении Положения о налоговом регулировании в </w:t>
      </w:r>
      <w:proofErr w:type="spellStart"/>
      <w:r>
        <w:rPr>
          <w:sz w:val="24"/>
          <w:szCs w:val="24"/>
        </w:rPr>
        <w:t>Большешигаевском</w:t>
      </w:r>
      <w:proofErr w:type="spellEnd"/>
      <w:r>
        <w:rPr>
          <w:sz w:val="24"/>
          <w:szCs w:val="24"/>
        </w:rPr>
        <w:t xml:space="preserve"> сельском поселении </w:t>
      </w:r>
      <w:proofErr w:type="spellStart"/>
      <w:r w:rsidRPr="00E756E0">
        <w:rPr>
          <w:sz w:val="24"/>
          <w:szCs w:val="24"/>
        </w:rPr>
        <w:t>Мариинско-Посадско</w:t>
      </w:r>
      <w:r>
        <w:rPr>
          <w:sz w:val="24"/>
          <w:szCs w:val="24"/>
        </w:rPr>
        <w:t>го</w:t>
      </w:r>
      <w:proofErr w:type="spellEnd"/>
      <w:r w:rsidRPr="00E756E0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E756E0">
        <w:rPr>
          <w:sz w:val="24"/>
          <w:szCs w:val="24"/>
        </w:rPr>
        <w:t xml:space="preserve"> Чувашской Республики";</w:t>
      </w:r>
    </w:p>
    <w:p w:rsidR="003412DE" w:rsidRPr="00E756E0" w:rsidRDefault="003412DE" w:rsidP="003412DE">
      <w:pPr>
        <w:autoSpaceDE w:val="0"/>
        <w:ind w:firstLine="540"/>
        <w:jc w:val="both"/>
        <w:rPr>
          <w:sz w:val="24"/>
          <w:szCs w:val="24"/>
        </w:rPr>
      </w:pPr>
      <w:r w:rsidRPr="00E756E0">
        <w:rPr>
          <w:sz w:val="24"/>
          <w:szCs w:val="24"/>
        </w:rPr>
        <w:t>2) пункт 1 изложить в следующей редакции:</w:t>
      </w:r>
    </w:p>
    <w:p w:rsidR="003412DE" w:rsidRPr="00E756E0" w:rsidRDefault="003412DE" w:rsidP="003412DE">
      <w:pPr>
        <w:autoSpaceDE w:val="0"/>
        <w:ind w:firstLine="540"/>
        <w:jc w:val="both"/>
        <w:rPr>
          <w:sz w:val="24"/>
          <w:szCs w:val="24"/>
        </w:rPr>
      </w:pPr>
      <w:r w:rsidRPr="00E756E0">
        <w:rPr>
          <w:sz w:val="24"/>
          <w:szCs w:val="24"/>
        </w:rPr>
        <w:t>"1. Утвердить прилагаемое Положение о налоговом регулировании 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Большешигаевском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E756E0">
        <w:rPr>
          <w:sz w:val="24"/>
          <w:szCs w:val="24"/>
        </w:rPr>
        <w:t xml:space="preserve"> </w:t>
      </w:r>
      <w:proofErr w:type="spellStart"/>
      <w:r w:rsidRPr="00E756E0">
        <w:rPr>
          <w:sz w:val="24"/>
          <w:szCs w:val="24"/>
        </w:rPr>
        <w:t>Мариинско-Посадско</w:t>
      </w:r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района</w:t>
      </w:r>
      <w:r w:rsidRPr="00E756E0">
        <w:rPr>
          <w:sz w:val="24"/>
          <w:szCs w:val="24"/>
        </w:rPr>
        <w:t xml:space="preserve"> Чувашской Республики";</w:t>
      </w:r>
    </w:p>
    <w:p w:rsidR="003412DE" w:rsidRPr="00E756E0" w:rsidRDefault="003412DE" w:rsidP="003412DE">
      <w:pPr>
        <w:autoSpaceDE w:val="0"/>
        <w:ind w:firstLine="540"/>
        <w:jc w:val="both"/>
        <w:rPr>
          <w:sz w:val="24"/>
          <w:szCs w:val="24"/>
        </w:rPr>
      </w:pPr>
      <w:r w:rsidRPr="00E756E0">
        <w:rPr>
          <w:sz w:val="24"/>
          <w:szCs w:val="24"/>
        </w:rPr>
        <w:t>3) в Положении  "О налоговом регулировании 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Большешигаевском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E756E0">
        <w:rPr>
          <w:sz w:val="24"/>
          <w:szCs w:val="24"/>
        </w:rPr>
        <w:t xml:space="preserve"> </w:t>
      </w:r>
      <w:proofErr w:type="spellStart"/>
      <w:r w:rsidRPr="00E756E0">
        <w:rPr>
          <w:sz w:val="24"/>
          <w:szCs w:val="24"/>
        </w:rPr>
        <w:t>Мариинско-Посадско</w:t>
      </w:r>
      <w:r>
        <w:rPr>
          <w:sz w:val="24"/>
          <w:szCs w:val="24"/>
        </w:rPr>
        <w:t>го</w:t>
      </w:r>
      <w:proofErr w:type="spellEnd"/>
      <w:r w:rsidRPr="00E756E0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E756E0">
        <w:rPr>
          <w:sz w:val="24"/>
          <w:szCs w:val="24"/>
        </w:rPr>
        <w:t xml:space="preserve"> Чувашской Республики", утвержденном настоящим решением: </w:t>
      </w:r>
    </w:p>
    <w:p w:rsidR="003412DE" w:rsidRPr="00E756E0" w:rsidRDefault="003412DE" w:rsidP="003412DE">
      <w:pPr>
        <w:autoSpaceDE w:val="0"/>
        <w:ind w:firstLine="540"/>
        <w:jc w:val="both"/>
        <w:rPr>
          <w:sz w:val="24"/>
          <w:szCs w:val="24"/>
        </w:rPr>
      </w:pPr>
      <w:r w:rsidRPr="00E756E0">
        <w:rPr>
          <w:sz w:val="24"/>
          <w:szCs w:val="24"/>
        </w:rPr>
        <w:t>а)  наименование изложить в следующей редакции:</w:t>
      </w:r>
    </w:p>
    <w:p w:rsidR="003412DE" w:rsidRPr="00E756E0" w:rsidRDefault="003412DE" w:rsidP="003412DE">
      <w:pPr>
        <w:autoSpaceDE w:val="0"/>
        <w:ind w:firstLine="540"/>
        <w:jc w:val="both"/>
        <w:rPr>
          <w:sz w:val="24"/>
          <w:szCs w:val="24"/>
        </w:rPr>
      </w:pPr>
      <w:r w:rsidRPr="00E756E0">
        <w:rPr>
          <w:sz w:val="24"/>
          <w:szCs w:val="24"/>
        </w:rPr>
        <w:t xml:space="preserve">"Положение о налоговом регулировании в </w:t>
      </w:r>
      <w:proofErr w:type="spellStart"/>
      <w:r>
        <w:rPr>
          <w:sz w:val="24"/>
          <w:szCs w:val="24"/>
        </w:rPr>
        <w:t>Большешигаевском</w:t>
      </w:r>
      <w:proofErr w:type="spellEnd"/>
      <w:r>
        <w:rPr>
          <w:sz w:val="24"/>
          <w:szCs w:val="24"/>
        </w:rPr>
        <w:t xml:space="preserve"> сельском поселении </w:t>
      </w:r>
      <w:proofErr w:type="spellStart"/>
      <w:r w:rsidRPr="00E756E0">
        <w:rPr>
          <w:sz w:val="24"/>
          <w:szCs w:val="24"/>
        </w:rPr>
        <w:t>Мариинско-Посадско</w:t>
      </w:r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района</w:t>
      </w:r>
      <w:r w:rsidRPr="00E756E0">
        <w:rPr>
          <w:sz w:val="24"/>
          <w:szCs w:val="24"/>
        </w:rPr>
        <w:t xml:space="preserve"> Чувашской Республики";</w:t>
      </w:r>
    </w:p>
    <w:p w:rsidR="003412DE" w:rsidRPr="00E756E0" w:rsidRDefault="003412DE" w:rsidP="003412DE">
      <w:pPr>
        <w:autoSpaceDE w:val="0"/>
        <w:ind w:firstLine="540"/>
        <w:jc w:val="both"/>
        <w:rPr>
          <w:sz w:val="24"/>
          <w:szCs w:val="24"/>
        </w:rPr>
      </w:pPr>
      <w:r w:rsidRPr="00E756E0">
        <w:rPr>
          <w:sz w:val="24"/>
          <w:szCs w:val="24"/>
        </w:rPr>
        <w:t xml:space="preserve">б) в разделе </w:t>
      </w:r>
      <w:r w:rsidRPr="00E756E0">
        <w:rPr>
          <w:sz w:val="24"/>
          <w:szCs w:val="24"/>
          <w:lang w:val="en-US"/>
        </w:rPr>
        <w:t>II</w:t>
      </w:r>
      <w:r w:rsidRPr="00E756E0">
        <w:rPr>
          <w:sz w:val="24"/>
          <w:szCs w:val="24"/>
        </w:rPr>
        <w:t>:</w:t>
      </w:r>
    </w:p>
    <w:p w:rsidR="003412DE" w:rsidRPr="00E756E0" w:rsidRDefault="003412DE" w:rsidP="003412DE">
      <w:pPr>
        <w:autoSpaceDE w:val="0"/>
        <w:ind w:firstLine="540"/>
        <w:jc w:val="both"/>
        <w:rPr>
          <w:sz w:val="24"/>
          <w:szCs w:val="24"/>
        </w:rPr>
      </w:pPr>
      <w:r w:rsidRPr="00E756E0">
        <w:rPr>
          <w:sz w:val="24"/>
          <w:szCs w:val="24"/>
        </w:rPr>
        <w:t>в статье 17:</w:t>
      </w:r>
    </w:p>
    <w:p w:rsidR="003412DE" w:rsidRPr="00E756E0" w:rsidRDefault="003412DE" w:rsidP="003412DE">
      <w:pPr>
        <w:autoSpaceDE w:val="0"/>
        <w:ind w:firstLine="540"/>
        <w:jc w:val="both"/>
        <w:rPr>
          <w:sz w:val="24"/>
          <w:szCs w:val="24"/>
        </w:rPr>
      </w:pPr>
      <w:r w:rsidRPr="00E756E0">
        <w:rPr>
          <w:sz w:val="24"/>
          <w:szCs w:val="24"/>
        </w:rPr>
        <w:t>абзац третий пункта 4 признать утратившим силу;</w:t>
      </w:r>
    </w:p>
    <w:p w:rsidR="003412DE" w:rsidRPr="00E756E0" w:rsidRDefault="003412DE" w:rsidP="003412DE">
      <w:pPr>
        <w:autoSpaceDE w:val="0"/>
        <w:ind w:firstLine="540"/>
        <w:jc w:val="both"/>
        <w:rPr>
          <w:sz w:val="24"/>
          <w:szCs w:val="24"/>
        </w:rPr>
      </w:pPr>
      <w:r w:rsidRPr="00E756E0">
        <w:rPr>
          <w:sz w:val="24"/>
          <w:szCs w:val="24"/>
        </w:rPr>
        <w:t>абзац первый пункта 6 изложить в следующей редакции:</w:t>
      </w:r>
    </w:p>
    <w:p w:rsidR="003412DE" w:rsidRPr="00E756E0" w:rsidRDefault="003412DE" w:rsidP="003412DE">
      <w:pPr>
        <w:autoSpaceDE w:val="0"/>
        <w:ind w:firstLine="540"/>
        <w:jc w:val="both"/>
        <w:rPr>
          <w:sz w:val="24"/>
          <w:szCs w:val="24"/>
        </w:rPr>
      </w:pPr>
      <w:r w:rsidRPr="00E756E0">
        <w:rPr>
          <w:sz w:val="24"/>
          <w:szCs w:val="24"/>
        </w:rPr>
        <w:t xml:space="preserve">"6. Договор об инвестиционном налоговом кредите должен предусматривать порядок уменьшения платежей по соответствующему налогу, сумму кредита (с указанием налога, по которому организации предоставлен инвестиционный налоговый кредит), срок действия </w:t>
      </w:r>
      <w:proofErr w:type="gramStart"/>
      <w:r w:rsidRPr="00E756E0">
        <w:rPr>
          <w:sz w:val="24"/>
          <w:szCs w:val="24"/>
        </w:rPr>
        <w:lastRenderedPageBreak/>
        <w:t>договора</w:t>
      </w:r>
      <w:proofErr w:type="gramEnd"/>
      <w:r w:rsidRPr="00E756E0">
        <w:rPr>
          <w:sz w:val="24"/>
          <w:szCs w:val="24"/>
        </w:rPr>
        <w:t xml:space="preserve"> начисляемые на сумму кредита проценты, порядок погашения суммы кредита в срок, не превышающий  срок, на который в соответствии с договором предоставляется инвестиционный налоговый кредит, порядок и срок погашения начисленных процентов, указание на способ обеспечения обязательств, ответственность сторон. Если инвестиционный налоговый кредит предоставляется под залог имущества, заключается договор о залоге имущества в порядке, предусмотренном статьей 73 Налогового кодекса Российской Федерации</w:t>
      </w:r>
      <w:proofErr w:type="gramStart"/>
      <w:r w:rsidRPr="00E756E0">
        <w:rPr>
          <w:sz w:val="24"/>
          <w:szCs w:val="24"/>
        </w:rPr>
        <w:t>.";</w:t>
      </w:r>
    </w:p>
    <w:p w:rsidR="003412DE" w:rsidRPr="00E756E0" w:rsidRDefault="003412DE" w:rsidP="003412DE">
      <w:pPr>
        <w:autoSpaceDE w:val="0"/>
        <w:ind w:firstLine="540"/>
        <w:jc w:val="both"/>
        <w:rPr>
          <w:sz w:val="24"/>
          <w:szCs w:val="24"/>
        </w:rPr>
      </w:pPr>
      <w:proofErr w:type="gramEnd"/>
      <w:r w:rsidRPr="00E756E0">
        <w:rPr>
          <w:sz w:val="24"/>
          <w:szCs w:val="24"/>
        </w:rPr>
        <w:t>пункт 7 изложить в следующей редакции:</w:t>
      </w:r>
    </w:p>
    <w:p w:rsidR="003412DE" w:rsidRPr="00E756E0" w:rsidRDefault="003412DE" w:rsidP="003412DE">
      <w:pPr>
        <w:autoSpaceDE w:val="0"/>
        <w:ind w:firstLine="540"/>
        <w:jc w:val="both"/>
        <w:rPr>
          <w:sz w:val="24"/>
          <w:szCs w:val="24"/>
        </w:rPr>
      </w:pPr>
      <w:r w:rsidRPr="00E756E0">
        <w:rPr>
          <w:sz w:val="24"/>
          <w:szCs w:val="24"/>
        </w:rPr>
        <w:t xml:space="preserve">"7. Нормативными правовыми актами </w:t>
      </w:r>
      <w:r>
        <w:rPr>
          <w:sz w:val="24"/>
          <w:szCs w:val="24"/>
        </w:rPr>
        <w:t xml:space="preserve">Большешигаевского сельского поселения </w:t>
      </w:r>
      <w:proofErr w:type="spellStart"/>
      <w:r w:rsidRPr="00E756E0">
        <w:rPr>
          <w:sz w:val="24"/>
          <w:szCs w:val="24"/>
        </w:rPr>
        <w:t>Мариинско-Посадского</w:t>
      </w:r>
      <w:proofErr w:type="spellEnd"/>
      <w:r w:rsidRPr="00E756E0">
        <w:rPr>
          <w:sz w:val="24"/>
          <w:szCs w:val="24"/>
        </w:rPr>
        <w:t xml:space="preserve"> района  Чувашской Республики по местным налогам могут быть  установлены иные основания и условия предоставления инвестиционного налогового кредита, включая сроки действия инвестиционного налогового кредита и ставки процентов на суммы кредита</w:t>
      </w:r>
      <w:proofErr w:type="gramStart"/>
      <w:r w:rsidRPr="00E756E0">
        <w:rPr>
          <w:sz w:val="24"/>
          <w:szCs w:val="24"/>
        </w:rPr>
        <w:t>.";</w:t>
      </w:r>
      <w:proofErr w:type="gramEnd"/>
    </w:p>
    <w:p w:rsidR="003412DE" w:rsidRPr="00E756E0" w:rsidRDefault="003412DE" w:rsidP="003412DE">
      <w:pPr>
        <w:autoSpaceDE w:val="0"/>
        <w:ind w:firstLine="540"/>
        <w:jc w:val="both"/>
        <w:rPr>
          <w:sz w:val="24"/>
          <w:szCs w:val="24"/>
        </w:rPr>
      </w:pPr>
      <w:r w:rsidRPr="00E756E0">
        <w:rPr>
          <w:sz w:val="24"/>
          <w:szCs w:val="24"/>
        </w:rPr>
        <w:t>пункт 10  статьи 18 изложить в следующей редакции:</w:t>
      </w:r>
    </w:p>
    <w:p w:rsidR="003412DE" w:rsidRPr="00E756E0" w:rsidRDefault="003412DE" w:rsidP="003412DE">
      <w:pPr>
        <w:autoSpaceDE w:val="0"/>
        <w:ind w:firstLine="540"/>
        <w:jc w:val="both"/>
        <w:rPr>
          <w:sz w:val="24"/>
          <w:szCs w:val="24"/>
        </w:rPr>
      </w:pPr>
      <w:r w:rsidRPr="00E756E0">
        <w:rPr>
          <w:sz w:val="24"/>
          <w:szCs w:val="24"/>
        </w:rPr>
        <w:t>"10. Проценты по инвестиционному налоговому кредиту, подлежащие уплате заинтересованным лицом, в случае нарушения срока их уплаты и после  истечения срока исполнения требования об их уплате взыскиваются в порядке и сроки, которые предусмотрены статьями 46-48 Налогового кодекса Российской Федерации</w:t>
      </w:r>
      <w:proofErr w:type="gramStart"/>
      <w:r w:rsidRPr="00E756E0">
        <w:rPr>
          <w:sz w:val="24"/>
          <w:szCs w:val="24"/>
        </w:rPr>
        <w:t>."</w:t>
      </w:r>
      <w:proofErr w:type="gramEnd"/>
    </w:p>
    <w:p w:rsidR="003412DE" w:rsidRPr="00E756E0" w:rsidRDefault="003412DE" w:rsidP="003412DE">
      <w:pPr>
        <w:ind w:firstLine="567"/>
        <w:jc w:val="both"/>
        <w:rPr>
          <w:sz w:val="24"/>
          <w:szCs w:val="24"/>
        </w:rPr>
      </w:pPr>
      <w:r w:rsidRPr="00E756E0">
        <w:rPr>
          <w:sz w:val="24"/>
          <w:szCs w:val="24"/>
        </w:rPr>
        <w:t>2. Настоящее решение вступает в силу по истечении одного месяца со дня официального опубликования в печатном средстве массовой информации</w:t>
      </w:r>
      <w:r>
        <w:rPr>
          <w:sz w:val="24"/>
          <w:szCs w:val="24"/>
        </w:rPr>
        <w:t xml:space="preserve"> </w:t>
      </w:r>
      <w:r w:rsidRPr="00E756E0">
        <w:rPr>
          <w:sz w:val="24"/>
          <w:szCs w:val="24"/>
        </w:rPr>
        <w:t>- муниципальной газете "Посадский вестник".</w:t>
      </w:r>
    </w:p>
    <w:p w:rsidR="00853F3B" w:rsidRPr="00121747" w:rsidRDefault="00853F3B" w:rsidP="00853F3B">
      <w:pPr>
        <w:ind w:firstLine="540"/>
        <w:jc w:val="both"/>
        <w:rPr>
          <w:sz w:val="24"/>
          <w:szCs w:val="24"/>
        </w:rPr>
      </w:pPr>
    </w:p>
    <w:p w:rsidR="00853F3B" w:rsidRPr="00121747" w:rsidRDefault="00853F3B" w:rsidP="00853F3B">
      <w:pPr>
        <w:ind w:firstLine="540"/>
        <w:rPr>
          <w:sz w:val="24"/>
          <w:szCs w:val="24"/>
        </w:rPr>
      </w:pPr>
    </w:p>
    <w:p w:rsidR="00121747" w:rsidRDefault="00121747" w:rsidP="00853F3B">
      <w:pPr>
        <w:rPr>
          <w:sz w:val="24"/>
          <w:szCs w:val="24"/>
        </w:rPr>
      </w:pPr>
    </w:p>
    <w:p w:rsidR="00853F3B" w:rsidRPr="00121747" w:rsidRDefault="00121747" w:rsidP="00853F3B">
      <w:pPr>
        <w:rPr>
          <w:sz w:val="24"/>
          <w:szCs w:val="24"/>
        </w:rPr>
      </w:pPr>
      <w:r>
        <w:rPr>
          <w:sz w:val="24"/>
          <w:szCs w:val="24"/>
        </w:rPr>
        <w:t>Глава Большешигаевского сельского поселения</w:t>
      </w:r>
      <w:r w:rsidR="00853F3B" w:rsidRPr="0012174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Л.Д.Степанов</w:t>
      </w:r>
    </w:p>
    <w:p w:rsidR="00853F3B" w:rsidRPr="00121747" w:rsidRDefault="00853F3B" w:rsidP="00853F3B">
      <w:pPr>
        <w:rPr>
          <w:sz w:val="24"/>
          <w:szCs w:val="24"/>
        </w:rPr>
      </w:pPr>
    </w:p>
    <w:p w:rsidR="00853F3B" w:rsidRPr="00121747" w:rsidRDefault="00853F3B" w:rsidP="00853F3B">
      <w:pPr>
        <w:rPr>
          <w:sz w:val="24"/>
          <w:szCs w:val="24"/>
        </w:rPr>
      </w:pPr>
    </w:p>
    <w:p w:rsidR="00853F3B" w:rsidRPr="00121747" w:rsidRDefault="00853F3B" w:rsidP="00853F3B">
      <w:pPr>
        <w:rPr>
          <w:sz w:val="24"/>
          <w:szCs w:val="24"/>
        </w:rPr>
      </w:pPr>
    </w:p>
    <w:p w:rsidR="00853F3B" w:rsidRPr="00121747" w:rsidRDefault="00853F3B" w:rsidP="00853F3B">
      <w:pPr>
        <w:rPr>
          <w:sz w:val="24"/>
          <w:szCs w:val="24"/>
        </w:rPr>
      </w:pPr>
    </w:p>
    <w:p w:rsidR="00853F3B" w:rsidRPr="00121747" w:rsidRDefault="00853F3B" w:rsidP="00853F3B">
      <w:pPr>
        <w:rPr>
          <w:sz w:val="24"/>
          <w:szCs w:val="24"/>
        </w:rPr>
      </w:pPr>
    </w:p>
    <w:p w:rsidR="00853F3B" w:rsidRPr="00121747" w:rsidRDefault="00853F3B" w:rsidP="00853F3B">
      <w:pPr>
        <w:rPr>
          <w:sz w:val="24"/>
          <w:szCs w:val="24"/>
        </w:rPr>
      </w:pPr>
    </w:p>
    <w:p w:rsidR="00853F3B" w:rsidRPr="00121747" w:rsidRDefault="00853F3B" w:rsidP="00853F3B">
      <w:pPr>
        <w:rPr>
          <w:sz w:val="24"/>
          <w:szCs w:val="24"/>
        </w:rPr>
      </w:pPr>
    </w:p>
    <w:p w:rsidR="00853F3B" w:rsidRPr="00121747" w:rsidRDefault="00853F3B" w:rsidP="00853F3B">
      <w:pPr>
        <w:rPr>
          <w:sz w:val="24"/>
          <w:szCs w:val="24"/>
        </w:rPr>
      </w:pPr>
    </w:p>
    <w:p w:rsidR="00853F3B" w:rsidRPr="00121747" w:rsidRDefault="00853F3B" w:rsidP="00853F3B">
      <w:pPr>
        <w:rPr>
          <w:sz w:val="24"/>
          <w:szCs w:val="24"/>
        </w:rPr>
      </w:pPr>
    </w:p>
    <w:p w:rsidR="00853F3B" w:rsidRPr="00121747" w:rsidRDefault="00853F3B" w:rsidP="00853F3B">
      <w:pPr>
        <w:rPr>
          <w:sz w:val="24"/>
          <w:szCs w:val="24"/>
        </w:rPr>
      </w:pPr>
    </w:p>
    <w:p w:rsidR="00853F3B" w:rsidRPr="00121747" w:rsidRDefault="00853F3B" w:rsidP="00853F3B">
      <w:pPr>
        <w:rPr>
          <w:sz w:val="24"/>
          <w:szCs w:val="24"/>
        </w:rPr>
      </w:pPr>
    </w:p>
    <w:p w:rsidR="009304CB" w:rsidRPr="004A3BB8" w:rsidRDefault="008F1E69" w:rsidP="00853F3B">
      <w:pPr>
        <w:pStyle w:val="a5"/>
        <w:spacing w:line="232" w:lineRule="auto"/>
        <w:ind w:left="-567" w:firstLine="567"/>
        <w:outlineLvl w:val="0"/>
        <w:rPr>
          <w:szCs w:val="24"/>
        </w:rPr>
      </w:pPr>
    </w:p>
    <w:sectPr w:rsidR="009304CB" w:rsidRPr="004A3BB8" w:rsidSect="00853F3B">
      <w:pgSz w:w="11906" w:h="16838"/>
      <w:pgMar w:top="1077" w:right="567" w:bottom="79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5A4E"/>
    <w:multiLevelType w:val="hybridMultilevel"/>
    <w:tmpl w:val="FC30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81D1F"/>
    <w:multiLevelType w:val="hybridMultilevel"/>
    <w:tmpl w:val="2716EE1E"/>
    <w:lvl w:ilvl="0" w:tplc="BCCED5C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FF93A35"/>
    <w:multiLevelType w:val="hybridMultilevel"/>
    <w:tmpl w:val="37A2CF8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8F6BC6"/>
    <w:multiLevelType w:val="hybridMultilevel"/>
    <w:tmpl w:val="BD4C99C6"/>
    <w:lvl w:ilvl="0" w:tplc="6C22EAE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F03F04"/>
    <w:multiLevelType w:val="hybridMultilevel"/>
    <w:tmpl w:val="0FF47F1C"/>
    <w:lvl w:ilvl="0" w:tplc="4328DE5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485D67"/>
    <w:multiLevelType w:val="hybridMultilevel"/>
    <w:tmpl w:val="814A73A2"/>
    <w:lvl w:ilvl="0" w:tplc="E1086B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281"/>
    <w:rsid w:val="000458C4"/>
    <w:rsid w:val="00071CD3"/>
    <w:rsid w:val="000A433B"/>
    <w:rsid w:val="000B19BE"/>
    <w:rsid w:val="000C55AA"/>
    <w:rsid w:val="000C783E"/>
    <w:rsid w:val="00121747"/>
    <w:rsid w:val="00127AD5"/>
    <w:rsid w:val="00136BCE"/>
    <w:rsid w:val="00150E73"/>
    <w:rsid w:val="00165532"/>
    <w:rsid w:val="00182393"/>
    <w:rsid w:val="001917E6"/>
    <w:rsid w:val="001A4E08"/>
    <w:rsid w:val="001E7D6E"/>
    <w:rsid w:val="0023358E"/>
    <w:rsid w:val="002963A8"/>
    <w:rsid w:val="002D6076"/>
    <w:rsid w:val="002D6D52"/>
    <w:rsid w:val="00304A7D"/>
    <w:rsid w:val="00336717"/>
    <w:rsid w:val="00340176"/>
    <w:rsid w:val="003412DE"/>
    <w:rsid w:val="003770F4"/>
    <w:rsid w:val="00384EB2"/>
    <w:rsid w:val="003E361D"/>
    <w:rsid w:val="003E6FF0"/>
    <w:rsid w:val="003F4B20"/>
    <w:rsid w:val="00495667"/>
    <w:rsid w:val="004A3BB8"/>
    <w:rsid w:val="004B63E9"/>
    <w:rsid w:val="004C6A01"/>
    <w:rsid w:val="004E502F"/>
    <w:rsid w:val="00570B9E"/>
    <w:rsid w:val="005724D0"/>
    <w:rsid w:val="00572E2B"/>
    <w:rsid w:val="0059068D"/>
    <w:rsid w:val="006553F9"/>
    <w:rsid w:val="0068121A"/>
    <w:rsid w:val="00693DC3"/>
    <w:rsid w:val="006A3EA4"/>
    <w:rsid w:val="006B1A50"/>
    <w:rsid w:val="006F19F4"/>
    <w:rsid w:val="00705977"/>
    <w:rsid w:val="0076534A"/>
    <w:rsid w:val="007A1006"/>
    <w:rsid w:val="007D468B"/>
    <w:rsid w:val="007D4785"/>
    <w:rsid w:val="00802F79"/>
    <w:rsid w:val="008048BE"/>
    <w:rsid w:val="0081164B"/>
    <w:rsid w:val="00820B0C"/>
    <w:rsid w:val="00821692"/>
    <w:rsid w:val="00825A35"/>
    <w:rsid w:val="00853F3B"/>
    <w:rsid w:val="008A0CBC"/>
    <w:rsid w:val="008F1E69"/>
    <w:rsid w:val="008F4939"/>
    <w:rsid w:val="00943BCD"/>
    <w:rsid w:val="0096731E"/>
    <w:rsid w:val="00A0239E"/>
    <w:rsid w:val="00A10281"/>
    <w:rsid w:val="00A34441"/>
    <w:rsid w:val="00A84D18"/>
    <w:rsid w:val="00AA125A"/>
    <w:rsid w:val="00AC374E"/>
    <w:rsid w:val="00AE5953"/>
    <w:rsid w:val="00AE5EF9"/>
    <w:rsid w:val="00AF7BA6"/>
    <w:rsid w:val="00B1193B"/>
    <w:rsid w:val="00B41E39"/>
    <w:rsid w:val="00B8461F"/>
    <w:rsid w:val="00B9212A"/>
    <w:rsid w:val="00B9330C"/>
    <w:rsid w:val="00BA3D81"/>
    <w:rsid w:val="00BD1E9F"/>
    <w:rsid w:val="00BE234A"/>
    <w:rsid w:val="00C010F6"/>
    <w:rsid w:val="00C16902"/>
    <w:rsid w:val="00C264B5"/>
    <w:rsid w:val="00C60948"/>
    <w:rsid w:val="00C74F2D"/>
    <w:rsid w:val="00C977A3"/>
    <w:rsid w:val="00CF22DE"/>
    <w:rsid w:val="00D024FC"/>
    <w:rsid w:val="00DA652C"/>
    <w:rsid w:val="00DC79C1"/>
    <w:rsid w:val="00DD08C0"/>
    <w:rsid w:val="00DE6E41"/>
    <w:rsid w:val="00E60A6A"/>
    <w:rsid w:val="00E73E13"/>
    <w:rsid w:val="00E91F4D"/>
    <w:rsid w:val="00EB59ED"/>
    <w:rsid w:val="00EE2FFF"/>
    <w:rsid w:val="00F41C9C"/>
    <w:rsid w:val="00F831D6"/>
    <w:rsid w:val="00FD0628"/>
    <w:rsid w:val="00FD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977A3"/>
    <w:pPr>
      <w:keepNext/>
      <w:ind w:right="-109"/>
      <w:jc w:val="both"/>
      <w:outlineLvl w:val="1"/>
    </w:pPr>
    <w:rPr>
      <w:rFonts w:ascii="TimesET" w:hAnsi="TimesET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977A3"/>
    <w:pPr>
      <w:keepNext/>
      <w:jc w:val="center"/>
      <w:outlineLvl w:val="2"/>
    </w:pPr>
    <w:rPr>
      <w:b/>
      <w:bCs/>
      <w:caps/>
      <w:color w:val="000000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C977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977A3"/>
    <w:pPr>
      <w:keepNext/>
      <w:widowControl w:val="0"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A10281"/>
    <w:pPr>
      <w:keepNext/>
      <w:tabs>
        <w:tab w:val="left" w:pos="2940"/>
      </w:tabs>
      <w:ind w:left="-95" w:right="-108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A10281"/>
    <w:pPr>
      <w:keepNext/>
      <w:tabs>
        <w:tab w:val="left" w:pos="2940"/>
      </w:tabs>
      <w:ind w:left="-108" w:right="-108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C977A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10281"/>
    <w:pPr>
      <w:keepNext/>
      <w:jc w:val="center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102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02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028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A1028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A10281"/>
    <w:rPr>
      <w:b/>
      <w:bCs/>
      <w:color w:val="000080"/>
      <w:sz w:val="20"/>
      <w:szCs w:val="20"/>
    </w:rPr>
  </w:style>
  <w:style w:type="paragraph" w:styleId="a5">
    <w:name w:val="Body Text"/>
    <w:basedOn w:val="a"/>
    <w:link w:val="a6"/>
    <w:rsid w:val="00A10281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A102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A10281"/>
    <w:pPr>
      <w:ind w:firstLine="851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A102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6731E"/>
    <w:pPr>
      <w:ind w:left="720"/>
      <w:contextualSpacing/>
    </w:pPr>
  </w:style>
  <w:style w:type="table" w:styleId="aa">
    <w:name w:val="Table Grid"/>
    <w:basedOn w:val="a1"/>
    <w:rsid w:val="00AA1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indent2bullet1gif">
    <w:name w:val="msobodytextindent2bullet1.gif"/>
    <w:basedOn w:val="a"/>
    <w:rsid w:val="00EE2FF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2bullet2gif">
    <w:name w:val="msobodytextindent2bullet2.gif"/>
    <w:basedOn w:val="a"/>
    <w:rsid w:val="00EE2FF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2bullet3gif">
    <w:name w:val="msobodytextindent2bullet3.gif"/>
    <w:basedOn w:val="a"/>
    <w:rsid w:val="00EE2FFF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semiHidden/>
    <w:unhideWhenUsed/>
    <w:rsid w:val="00AF7BA6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B41E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B41E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E5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7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977A3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977A3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977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977A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977A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C977A3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unhideWhenUsed/>
    <w:rsid w:val="00C977A3"/>
  </w:style>
  <w:style w:type="paragraph" w:styleId="31">
    <w:name w:val="toc 3"/>
    <w:basedOn w:val="a"/>
    <w:next w:val="a"/>
    <w:autoRedefine/>
    <w:semiHidden/>
    <w:unhideWhenUsed/>
    <w:rsid w:val="00C977A3"/>
    <w:pPr>
      <w:ind w:left="400"/>
    </w:pPr>
  </w:style>
  <w:style w:type="paragraph" w:styleId="ad">
    <w:name w:val="header"/>
    <w:basedOn w:val="a"/>
    <w:link w:val="ae"/>
    <w:unhideWhenUsed/>
    <w:rsid w:val="00C977A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C977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semiHidden/>
    <w:unhideWhenUsed/>
    <w:rsid w:val="00C977A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semiHidden/>
    <w:rsid w:val="00C977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"/>
    <w:next w:val="a"/>
    <w:semiHidden/>
    <w:unhideWhenUsed/>
    <w:qFormat/>
    <w:rsid w:val="00C977A3"/>
    <w:pPr>
      <w:autoSpaceDE w:val="0"/>
      <w:autoSpaceDN w:val="0"/>
      <w:spacing w:before="444"/>
      <w:ind w:left="4820"/>
      <w:jc w:val="both"/>
    </w:pPr>
    <w:rPr>
      <w:rFonts w:ascii="TimesET" w:hAnsi="TimesET"/>
      <w:szCs w:val="24"/>
    </w:rPr>
  </w:style>
  <w:style w:type="paragraph" w:styleId="af2">
    <w:name w:val="Title"/>
    <w:basedOn w:val="a"/>
    <w:link w:val="af3"/>
    <w:qFormat/>
    <w:rsid w:val="00C977A3"/>
    <w:pPr>
      <w:jc w:val="center"/>
    </w:pPr>
    <w:rPr>
      <w:sz w:val="40"/>
    </w:rPr>
  </w:style>
  <w:style w:type="character" w:customStyle="1" w:styleId="af3">
    <w:name w:val="Название Знак"/>
    <w:basedOn w:val="a0"/>
    <w:link w:val="af2"/>
    <w:rsid w:val="00C977A3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f4">
    <w:name w:val="Subtitle"/>
    <w:basedOn w:val="a"/>
    <w:link w:val="af5"/>
    <w:qFormat/>
    <w:rsid w:val="00C977A3"/>
    <w:pPr>
      <w:jc w:val="center"/>
    </w:pPr>
    <w:rPr>
      <w:sz w:val="28"/>
    </w:rPr>
  </w:style>
  <w:style w:type="character" w:customStyle="1" w:styleId="af5">
    <w:name w:val="Подзаголовок Знак"/>
    <w:basedOn w:val="a0"/>
    <w:link w:val="af4"/>
    <w:rsid w:val="00C977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C977A3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C977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unhideWhenUsed/>
    <w:rsid w:val="00C977A3"/>
    <w:pPr>
      <w:ind w:right="684"/>
      <w:jc w:val="both"/>
    </w:pPr>
    <w:rPr>
      <w:rFonts w:ascii="TimesET" w:hAnsi="TimesET"/>
      <w:i/>
      <w:iCs/>
      <w:sz w:val="24"/>
      <w:szCs w:val="24"/>
    </w:rPr>
  </w:style>
  <w:style w:type="character" w:customStyle="1" w:styleId="33">
    <w:name w:val="Основной текст 3 Знак"/>
    <w:basedOn w:val="a0"/>
    <w:link w:val="32"/>
    <w:semiHidden/>
    <w:rsid w:val="00C977A3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styleId="34">
    <w:name w:val="Body Text Indent 3"/>
    <w:basedOn w:val="a"/>
    <w:link w:val="35"/>
    <w:semiHidden/>
    <w:unhideWhenUsed/>
    <w:rsid w:val="00C977A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C977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Document Map"/>
    <w:basedOn w:val="a"/>
    <w:link w:val="af7"/>
    <w:semiHidden/>
    <w:unhideWhenUsed/>
    <w:rsid w:val="00C977A3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C977A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Balloon Text"/>
    <w:basedOn w:val="a"/>
    <w:link w:val="af9"/>
    <w:semiHidden/>
    <w:unhideWhenUsed/>
    <w:rsid w:val="00C977A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C977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a">
    <w:name w:val="Комментарий"/>
    <w:basedOn w:val="a"/>
    <w:next w:val="a"/>
    <w:rsid w:val="00C977A3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b">
    <w:name w:val="Заголовок статьи"/>
    <w:basedOn w:val="a"/>
    <w:next w:val="a"/>
    <w:rsid w:val="00C977A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Основной текст с отступом1"/>
    <w:basedOn w:val="a"/>
    <w:rsid w:val="00C977A3"/>
    <w:pPr>
      <w:ind w:firstLine="709"/>
      <w:jc w:val="both"/>
    </w:pPr>
    <w:rPr>
      <w:sz w:val="28"/>
      <w:szCs w:val="24"/>
    </w:rPr>
  </w:style>
  <w:style w:type="paragraph" w:customStyle="1" w:styleId="afc">
    <w:name w:val="Текст (лев. подпись)"/>
    <w:basedOn w:val="a"/>
    <w:next w:val="a"/>
    <w:rsid w:val="00C977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rsid w:val="00C977A3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"/>
    <w:rsid w:val="00C977A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C977A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Текст выноски1"/>
    <w:basedOn w:val="a"/>
    <w:rsid w:val="00C977A3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C977A3"/>
    <w:pPr>
      <w:ind w:left="720"/>
    </w:pPr>
    <w:rPr>
      <w:sz w:val="24"/>
      <w:szCs w:val="24"/>
    </w:rPr>
  </w:style>
  <w:style w:type="paragraph" w:customStyle="1" w:styleId="afe">
    <w:name w:val="Стиль полужирный По ширине"/>
    <w:basedOn w:val="a"/>
    <w:rsid w:val="00C977A3"/>
    <w:pPr>
      <w:jc w:val="both"/>
    </w:pPr>
    <w:rPr>
      <w:b/>
      <w:bCs/>
      <w:sz w:val="24"/>
    </w:rPr>
  </w:style>
  <w:style w:type="character" w:styleId="aff">
    <w:name w:val="page number"/>
    <w:basedOn w:val="a0"/>
    <w:semiHidden/>
    <w:unhideWhenUsed/>
    <w:rsid w:val="00C977A3"/>
    <w:rPr>
      <w:rFonts w:ascii="Times New Roman" w:hAnsi="Times New Roman" w:cs="Times New Roman" w:hint="default"/>
    </w:rPr>
  </w:style>
  <w:style w:type="character" w:customStyle="1" w:styleId="BalloonTextChar">
    <w:name w:val="Balloon Text Char"/>
    <w:basedOn w:val="a0"/>
    <w:rsid w:val="00C977A3"/>
    <w:rPr>
      <w:rFonts w:ascii="Tahoma" w:hAnsi="Tahoma" w:cs="Tahoma" w:hint="default"/>
      <w:sz w:val="16"/>
      <w:szCs w:val="16"/>
    </w:rPr>
  </w:style>
  <w:style w:type="character" w:customStyle="1" w:styleId="aff0">
    <w:name w:val="Гипертекстовая ссылка"/>
    <w:basedOn w:val="a4"/>
    <w:rsid w:val="00C977A3"/>
    <w:rPr>
      <w:color w:val="008000"/>
      <w:u w:val="single"/>
    </w:rPr>
  </w:style>
  <w:style w:type="character" w:styleId="aff1">
    <w:name w:val="Strong"/>
    <w:basedOn w:val="a0"/>
    <w:qFormat/>
    <w:rsid w:val="00C977A3"/>
    <w:rPr>
      <w:b/>
      <w:bCs/>
    </w:rPr>
  </w:style>
  <w:style w:type="paragraph" w:customStyle="1" w:styleId="25">
    <w:name w:val="Основной текст с отступом2"/>
    <w:basedOn w:val="a"/>
    <w:rsid w:val="004A3BB8"/>
    <w:pPr>
      <w:ind w:firstLine="709"/>
      <w:jc w:val="both"/>
    </w:pPr>
    <w:rPr>
      <w:sz w:val="28"/>
      <w:szCs w:val="24"/>
    </w:rPr>
  </w:style>
  <w:style w:type="paragraph" w:customStyle="1" w:styleId="26">
    <w:name w:val="Текст выноски2"/>
    <w:basedOn w:val="a"/>
    <w:rsid w:val="004A3BB8"/>
    <w:rPr>
      <w:rFonts w:ascii="Tahoma" w:hAnsi="Tahoma" w:cs="Tahoma"/>
      <w:sz w:val="16"/>
      <w:szCs w:val="16"/>
    </w:rPr>
  </w:style>
  <w:style w:type="paragraph" w:customStyle="1" w:styleId="27">
    <w:name w:val="Абзац списка2"/>
    <w:basedOn w:val="a"/>
    <w:rsid w:val="004A3BB8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DBC60-B03F-4A91-9636-370007D7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2014-09-29T11:59:00Z</cp:lastPrinted>
  <dcterms:created xsi:type="dcterms:W3CDTF">2014-09-29T10:33:00Z</dcterms:created>
  <dcterms:modified xsi:type="dcterms:W3CDTF">2014-09-29T11:59:00Z</dcterms:modified>
</cp:coreProperties>
</file>